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TEMA 48: ACCESIBILIDAD Y USABILIDAD. W3C. DISEÑO UNIVERSAL. DISEÑO WEB ADAPTATIVO.</w:t>
      </w:r>
    </w:p>
    <w:p>
      <w:pPr>
        <w:jc w:val="center"/>
      </w:pPr>
      <w:r>
        <w:rPr>
          <w:b/>
        </w:rPr>
        <w:t>1. Accesibilidad y usabilidad: conceptos básicos</w:t>
      </w:r>
    </w:p>
    <w:p>
      <w:r>
        <w:t>La accesibilidad y la usabilidad son dos conceptos centrales en el diseño de sistemas de información y aplicaciones web. Aunque están relacionados, no son idénticos:</w:t>
      </w:r>
    </w:p>
    <w:p>
      <w:pPr>
        <w:pStyle w:val="ListBullet"/>
      </w:pPr>
      <w:r>
        <w:t>La accesibilidad se refiere a la posibilidad de acceder, comprender y usar una aplicación o contenido por parte de cualquier persona, incluidas las personas con discapacidad, con limitaciones tecnológicas o con distintos entornos de uso.</w:t>
      </w:r>
    </w:p>
    <w:p>
      <w:pPr>
        <w:pStyle w:val="ListBullet"/>
      </w:pPr>
      <w:r>
        <w:t>La usabilidad se refiere a la facilidad con la que un usuario puede aprender, comprender, navegar, interactuar y completar sus objetivos con un sistema, sin frustración ni errores innecesarios.</w:t>
      </w:r>
    </w:p>
    <w:p>
      <w:r>
        <w:t>En términos sencillos:</w:t>
      </w:r>
    </w:p>
    <w:p>
      <w:pPr>
        <w:pStyle w:val="ListBullet"/>
      </w:pPr>
      <w:r>
        <w:t>La accesibilidad garantiza que nadie quede excluido del acceso.</w:t>
      </w:r>
    </w:p>
    <w:p>
      <w:pPr>
        <w:pStyle w:val="ListBullet"/>
      </w:pPr>
      <w:r>
        <w:t>La usabilidad garantiza que la experiencia sea eficiente, intuitiva y satisfactoria.</w:t>
      </w:r>
    </w:p>
    <w:p>
      <w:r>
        <w:t>Ambas son necesarias para que una solución digital sea realmente útil y efectiva.</w:t>
      </w:r>
    </w:p>
    <w:p>
      <w:pPr>
        <w:jc w:val="center"/>
      </w:pPr>
      <w:r>
        <w:rPr>
          <w:b/>
        </w:rPr>
        <w:t>2. W3C y WAI: marco institucional de la accesibilidad web</w:t>
      </w:r>
    </w:p>
    <w:p>
      <w:r>
        <w:rPr>
          <w:b/>
        </w:rPr>
        <w:t>2.1. W3C</w:t>
      </w:r>
    </w:p>
    <w:p>
      <w:r>
        <w:t>El W3C (World Wide Web Consortium) es el organismo internacional encargado de desarrollar especificaciones y estándares para la Web. Su misión es garantizar un crecimiento sostenible, interoperable y accesible de la Web, promoviendo tecnologías abiertas y comunes.</w:t>
      </w:r>
    </w:p>
    <w:p>
      <w:r>
        <w:t>Entre sus principios destacan:</w:t>
      </w:r>
    </w:p>
    <w:p>
      <w:pPr>
        <w:pStyle w:val="ListBullet"/>
      </w:pPr>
      <w:r>
        <w:t>Web para todo el mundo.</w:t>
      </w:r>
    </w:p>
    <w:p>
      <w:pPr>
        <w:pStyle w:val="ListBullet"/>
      </w:pPr>
      <w:r>
        <w:t>Web accesible desde cualquier dispositivo.</w:t>
      </w:r>
    </w:p>
    <w:p>
      <w:pPr>
        <w:pStyle w:val="ListBullet"/>
      </w:pPr>
      <w:r>
        <w:t>Web basada en estándares y tecnologías interoperables.</w:t>
      </w:r>
    </w:p>
    <w:p>
      <w:r>
        <w:rPr>
          <w:b/>
        </w:rPr>
        <w:t>2.2. WAI</w:t>
      </w:r>
    </w:p>
    <w:p>
      <w:r>
        <w:t>La WAI (Web Accessibility Initiative) es la iniciativa del W3C centrada específicamente en la accesibilidad Web. Su finalidad es hacer que el contenido web sea accesible para personas con discapacidad y, de manera más general, para cualquier usuario en cualquier contexto.</w:t>
      </w:r>
    </w:p>
    <w:p>
      <w:r>
        <w:t>La WAI incluye varios grupos de trabajo relevantes:</w:t>
      </w:r>
    </w:p>
    <w:p>
      <w:pPr>
        <w:pStyle w:val="ListBullet"/>
      </w:pPr>
      <w:r>
        <w:t>Accessibility Guidelines Working Group (AG WG): desarrolla las pautas y criterios de accesibilidad.</w:t>
      </w:r>
    </w:p>
    <w:p>
      <w:pPr>
        <w:pStyle w:val="ListBullet"/>
      </w:pPr>
      <w:r>
        <w:t>Accessible Platform Architectures (APA): analiza la relación entre la accesibilidad y las tecnologías y plataformas web.</w:t>
      </w:r>
    </w:p>
    <w:p>
      <w:pPr>
        <w:pStyle w:val="ListBullet"/>
      </w:pPr>
      <w:r>
        <w:t>WAI-ARIA: desarrolla tecnologías para aplicaciones web ricas e interactivas.</w:t>
      </w:r>
    </w:p>
    <w:p>
      <w:pPr>
        <w:pStyle w:val="ListBullet"/>
      </w:pPr>
      <w:r>
        <w:t>Education and Outreach Working Group (EOWG): gestiona materiales educativos y de sensibilización.</w:t>
      </w:r>
    </w:p>
    <w:p>
      <w:pPr>
        <w:pStyle w:val="ListBullet"/>
      </w:pPr>
      <w:r>
        <w:t>WAI Interest Group (WAI IG): espacio de debate y coordinación de la comunidad.</w:t>
      </w:r>
    </w:p>
    <w:p>
      <w:pPr>
        <w:jc w:val="center"/>
      </w:pPr>
      <w:r>
        <w:rPr>
          <w:b/>
        </w:rPr>
        <w:t>3. WCAG 2.1: normas de accesibilidad web</w:t>
      </w:r>
    </w:p>
    <w:p>
      <w:r>
        <w:t>Las WCAG (Web Content Accessibility Guidelines) son las pautas del W3C para hacer accesible el contenido web.</w:t>
      </w:r>
    </w:p>
    <w:p>
      <w:r>
        <w:rPr>
          <w:b/>
        </w:rPr>
        <w:t>3.1. Evolución</w:t>
      </w:r>
    </w:p>
    <w:p>
      <w:pPr>
        <w:pStyle w:val="ListBullet"/>
      </w:pPr>
      <w:r>
        <w:t>WCAG 1.0 (1999): primera versión orientada principalmente al HTML.</w:t>
      </w:r>
    </w:p>
    <w:p>
      <w:pPr>
        <w:pStyle w:val="ListBullet"/>
      </w:pPr>
      <w:r>
        <w:t>WCAG 2.0 (2008): más tecnológica y neutral respecto a la tecnología utilizada.</w:t>
      </w:r>
    </w:p>
    <w:p>
      <w:pPr>
        <w:pStyle w:val="ListBullet"/>
      </w:pPr>
      <w:r>
        <w:t>WCAG 2.1 (2018): amplía requisitos para mejorar la accesibilidad en contextos actuales, como dispositivos móviles, personas con baja visión o discapacidades cognitivas.</w:t>
      </w:r>
    </w:p>
    <w:p>
      <w:r>
        <w:t>Se añadieron 17 criterios nuevos respecto a WCAG 2.0 y se incorporaron requisitos adicionales sobre entrada, contraste, contenido móvil y accesibilidad para usuarios con dificultades cognitivas y de aprendizaje.</w:t>
      </w:r>
    </w:p>
    <w:p>
      <w:r>
        <w:rPr>
          <w:b/>
        </w:rPr>
        <w:t>3.2. Diferencia frente a WCAG 1.0</w:t>
      </w:r>
    </w:p>
    <w:p>
      <w:r>
        <w:t>La gran diferencia es la neutralidad tecnológica. Mientras WCAG 1.0 estaba muy ligada a HTML, WCAG 2.x son aplicables a tecnologías web actuales y futuras.</w:t>
      </w:r>
    </w:p>
    <w:p>
      <w:r>
        <w:rPr>
          <w:b/>
        </w:rPr>
        <w:t>3.3. Principios generales de WCAG</w:t>
      </w:r>
    </w:p>
    <w:p>
      <w:r>
        <w:t>Las WCAG se estructuran en 4 principios fundamentales:</w:t>
      </w:r>
    </w:p>
    <w:p>
      <w:r>
        <w:t>1. Perceptible: la información debe poder ser percibida por todos los usuarios.</w:t>
      </w:r>
    </w:p>
    <w:p>
      <w:r>
        <w:t>2. Operable: la interfaz debe poder ser usada con distintos dispositivos y mecanismos de entrada.</w:t>
      </w:r>
    </w:p>
    <w:p>
      <w:r>
        <w:t>3. Comprensible: la información y el funcionamiento del sistema deben ser fáciles de entender.</w:t>
      </w:r>
    </w:p>
    <w:p>
      <w:r>
        <w:t>4. Robusto: el contenido debe ser compatible con tecnologías actuales y futuras.</w:t>
      </w:r>
    </w:p>
    <w:p>
      <w:r>
        <w:rPr>
          <w:b/>
        </w:rPr>
        <w:t>3.4. Niveles de conformidad</w:t>
      </w:r>
    </w:p>
    <w:p>
      <w:r>
        <w:t>Los criterios de éxito de WCAG se evalúan por niveles:</w:t>
      </w:r>
    </w:p>
    <w:p>
      <w:pPr>
        <w:pStyle w:val="ListBullet"/>
      </w:pPr>
      <w:r>
        <w:t>Nivel A: mínimo imprescindible. Requisitos básicos.</w:t>
      </w:r>
    </w:p>
    <w:p>
      <w:pPr>
        <w:pStyle w:val="ListBullet"/>
      </w:pPr>
      <w:r>
        <w:t>Nivel AA: recomendado para la mayoría de sitios y administraciones públicas.</w:t>
      </w:r>
    </w:p>
    <w:p>
      <w:pPr>
        <w:pStyle w:val="ListBullet"/>
      </w:pPr>
      <w:r>
        <w:t>Nivel AAA: nivel máximo, más exigente y no siempre alcanzable en todos los contenidos.</w:t>
      </w:r>
    </w:p>
    <w:p>
      <w:r>
        <w:t>Ejemplos de criterios:</w:t>
      </w:r>
    </w:p>
    <w:p>
      <w:pPr>
        <w:pStyle w:val="ListBullet"/>
      </w:pPr>
      <w:r>
        <w:t>1.1.1 Texto alternativo (A): las imágenes deben incluir alternativa textual.</w:t>
      </w:r>
    </w:p>
    <w:p>
      <w:pPr>
        <w:pStyle w:val="ListBullet"/>
      </w:pPr>
      <w:r>
        <w:t>2.1.1 Teclado (A): toda funcionalidad debe ser operable por teclado.</w:t>
      </w:r>
    </w:p>
    <w:p>
      <w:pPr>
        <w:pStyle w:val="ListBullet"/>
      </w:pPr>
      <w:r>
        <w:t>1.4.3 Contraste mínimo (AA): texto y fondo deben tener contraste suficiente. El mínimo habitual es 4.5:1.</w:t>
      </w:r>
    </w:p>
    <w:p>
      <w:pPr>
        <w:pStyle w:val="ListBullet"/>
      </w:pPr>
      <w:r>
        <w:t>1.4.6 Contraste mejorado (AAA): contraste mínimo de 7:1.</w:t>
      </w:r>
    </w:p>
    <w:p>
      <w:r>
        <w:rPr>
          <w:b/>
        </w:rPr>
        <w:t>3.5. Importancia práctica</w:t>
      </w:r>
    </w:p>
    <w:p>
      <w:r>
        <w:t>La conformidad con WCAG no solo mejora la accesibilidad; también incrementa la calidad del producto, evita discriminación y mejora la reputación institucional y la satisfacción del usuario.</w:t>
      </w:r>
    </w:p>
    <w:p>
      <w:pPr>
        <w:jc w:val="center"/>
      </w:pPr>
      <w:r>
        <w:rPr>
          <w:b/>
        </w:rPr>
        <w:t>4. Principios de diseño universal</w:t>
      </w:r>
    </w:p>
    <w:p>
      <w:r>
        <w:t>El diseño universal busca crear productos, servicios y entornos que sean utilizables por la mayor cantidad de personas posible, sin necesidad de adaptaciones especiales.</w:t>
      </w:r>
    </w:p>
    <w:p>
      <w:r>
        <w:t>Sus principios clave son:</w:t>
      </w:r>
    </w:p>
    <w:p>
      <w:pPr>
        <w:pStyle w:val="ListBullet"/>
      </w:pPr>
      <w:r>
        <w:t>Uso equitativo: útil para personas con distintas capacidades.</w:t>
      </w:r>
    </w:p>
    <w:p>
      <w:pPr>
        <w:pStyle w:val="ListBullet"/>
      </w:pPr>
      <w:r>
        <w:t>Uso flexible: adaptable a distintas preferencias y contextos.</w:t>
      </w:r>
    </w:p>
    <w:p>
      <w:pPr>
        <w:pStyle w:val="ListBullet"/>
      </w:pPr>
      <w:r>
        <w:t>Uso simple e intuitivo: fácil de comprender y usar.</w:t>
      </w:r>
    </w:p>
    <w:p>
      <w:pPr>
        <w:pStyle w:val="ListBullet"/>
      </w:pPr>
      <w:r>
        <w:t>Información perceptible: la información debe transmitirse de forma clara.</w:t>
      </w:r>
    </w:p>
    <w:p>
      <w:pPr>
        <w:pStyle w:val="ListBullet"/>
      </w:pPr>
      <w:r>
        <w:t>Tolerancia al error: reducir consecuencias de errores accidentales.</w:t>
      </w:r>
    </w:p>
    <w:p>
      <w:pPr>
        <w:pStyle w:val="ListBullet"/>
      </w:pPr>
      <w:r>
        <w:t>Bajo esfuerzo físico: interfaces cómodas y fáciles de operar.</w:t>
      </w:r>
    </w:p>
    <w:p>
      <w:pPr>
        <w:pStyle w:val="ListBullet"/>
      </w:pPr>
      <w:r>
        <w:t>Tamaño y espacio adecuados: para la manipulación y la accesibilidad física.</w:t>
      </w:r>
    </w:p>
    <w:p>
      <w:r>
        <w:t>Este enfoque es clave en la Administración y en sistemas de salud, educación y servicios públicos, donde se debe garantizar la inclusión real.</w:t>
      </w:r>
    </w:p>
    <w:p>
      <w:pPr>
        <w:jc w:val="center"/>
      </w:pPr>
      <w:r>
        <w:rPr>
          <w:b/>
        </w:rPr>
        <w:t>5. Diseño web: líquido, adaptativo y responsivo</w:t>
      </w:r>
    </w:p>
    <w:p>
      <w:r>
        <w:rPr>
          <w:b/>
        </w:rPr>
        <w:t>5.1. Diseño web líquido o fluido</w:t>
      </w:r>
    </w:p>
    <w:p>
      <w:r>
        <w:t>El diseño líquido usa porcentajes en lugar de anchuras fijas. El contenido se redimensiona según la pantalla, pero puede generar problemas en pantallas muy pequeñas o muy grandes.</w:t>
      </w:r>
    </w:p>
    <w:p>
      <w:r>
        <w:rPr>
          <w:b/>
        </w:rPr>
        <w:t>5.2. Diseño web adaptativo (AWD)</w:t>
      </w:r>
    </w:p>
    <w:p>
      <w:r>
        <w:t>El diseño adaptativo emplea plantillas estáticas para distintos tamaños de pantalla. Cuando se alcanza un punto de ruptura concreto, cambia la disposición del contenido.</w:t>
      </w:r>
    </w:p>
    <w:p>
      <w:r>
        <w:t>Características principales:</w:t>
      </w:r>
    </w:p>
    <w:p>
      <w:pPr>
        <w:pStyle w:val="ListBullet"/>
      </w:pPr>
      <w:r>
        <w:t>tamaños de pantalla fijos;</w:t>
      </w:r>
    </w:p>
    <w:p>
      <w:pPr>
        <w:pStyle w:val="ListBullet"/>
      </w:pPr>
      <w:r>
        <w:t>uso de resoluciones prefijadas;</w:t>
      </w:r>
    </w:p>
    <w:p>
      <w:pPr>
        <w:pStyle w:val="ListBullet"/>
      </w:pPr>
      <w:r>
        <w:t>menor flexibilidad;</w:t>
      </w:r>
    </w:p>
    <w:p>
      <w:pPr>
        <w:pStyle w:val="ListBullet"/>
      </w:pPr>
      <w:r>
        <w:t>buena opción cuando el presupuesto es limitado.</w:t>
      </w:r>
    </w:p>
    <w:p>
      <w:r>
        <w:rPr>
          <w:b/>
        </w:rPr>
        <w:t>5.3. Diseño web responsivo (RWD)</w:t>
      </w:r>
    </w:p>
    <w:p>
      <w:r>
        <w:t>El diseño responsivo adapta la interfaz a cualquier dispositivo, desde móvil a escritorio, mediante reglas CSS que ajustan el contenido según la resolución o el ancho de la pantalla.</w:t>
      </w:r>
    </w:p>
    <w:p>
      <w:r>
        <w:t>Funciones clave:</w:t>
      </w:r>
    </w:p>
    <w:p>
      <w:pPr>
        <w:pStyle w:val="ListBullet"/>
      </w:pPr>
      <w:r>
        <w:t>usa medidas proporcionales y porcentajes;</w:t>
      </w:r>
    </w:p>
    <w:p>
      <w:pPr>
        <w:pStyle w:val="ListBullet"/>
      </w:pPr>
      <w:r>
        <w:t>emplea media queries;</w:t>
      </w:r>
    </w:p>
    <w:p>
      <w:pPr>
        <w:pStyle w:val="ListBullet"/>
      </w:pPr>
      <w:r>
        <w:t>mantiene un único diseño adaptable;</w:t>
      </w:r>
    </w:p>
    <w:p>
      <w:pPr>
        <w:pStyle w:val="ListBullet"/>
      </w:pPr>
      <w:r>
        <w:t>ofrece mayor flexibilidad;</w:t>
      </w:r>
    </w:p>
    <w:p>
      <w:pPr>
        <w:pStyle w:val="ListBullet"/>
      </w:pPr>
      <w:r>
        <w:t>puede requerir más tiempo de carga y un diseño más cuidadoso.</w:t>
      </w:r>
    </w:p>
    <w:p>
      <w:r>
        <w:rPr>
          <w:b/>
        </w:rPr>
        <w:t>5.4. Comparación rápida</w:t>
      </w:r>
    </w:p>
    <w:p>
      <w:r>
        <w:t xml:space="preserve"> |  Tipo  |  Base de funcionamiento  |  Flexibilidad  |  Ejemplo típico  | </w:t>
      </w:r>
    </w:p>
    <w:p>
      <w:r>
        <w:t xml:space="preserve"> | --- | --- | --- | --- | </w:t>
      </w:r>
    </w:p>
    <w:p>
      <w:r>
        <w:t xml:space="preserve"> |  Líquido  |  Porcentajes  |  Media  |  Elementos que crecen o disminuyen  | </w:t>
      </w:r>
    </w:p>
    <w:p>
      <w:r>
        <w:t xml:space="preserve"> |  Adaptativo  |  Puntos de ruptura fijos  |  Baja  |  Vistas para móvil, tablet y escritorio  | </w:t>
      </w:r>
    </w:p>
    <w:p>
      <w:r>
        <w:t xml:space="preserve"> |  Responsivo  |  Ajuste continuo según la pantalla  |  Alta  |  Sistema que reconfigura el contenido  | </w:t>
      </w:r>
    </w:p>
    <w:p>
      <w:pPr>
        <w:jc w:val="center"/>
      </w:pPr>
      <w:r>
        <w:rPr>
          <w:b/>
        </w:rPr>
        <w:t>6. Media queries y tecnologías de adaptación</w:t>
      </w:r>
    </w:p>
    <w:p>
      <w:r>
        <w:t>Las media queries forman parte de CSS3 y permiten aplicar estilos diferentes según las características del dispositivo o la ventana de visualización.</w:t>
      </w:r>
    </w:p>
    <w:p>
      <w:r>
        <w:t>Ejemplo:</w:t>
      </w:r>
    </w:p>
    <w:p>
      <w:r>
        <w:t>@media (max-width: 1024px) {</w:t>
      </w:r>
    </w:p>
    <w:p>
      <w:r>
        <w:t xml:space="preserve">  .contenedor {</w:t>
      </w:r>
    </w:p>
    <w:p>
      <w:r>
        <w:t xml:space="preserve">    width: 100%;</w:t>
      </w:r>
    </w:p>
    <w:p>
      <w:r>
        <w:t xml:space="preserve">  }</w:t>
      </w:r>
    </w:p>
    <w:p>
      <w:r>
        <w:t>}</w:t>
      </w:r>
    </w:p>
    <w:p>
      <w:r>
        <w:t>Su utilidad es clara: adaptar la disposición y el tamaño de los elementos a móviles, tablets o pantallas de escritorio sin perder legibilidad ni usabilidad.</w:t>
      </w:r>
    </w:p>
    <w:p>
      <w:pPr>
        <w:jc w:val="center"/>
      </w:pPr>
      <w:r>
        <w:rPr>
          <w:b/>
        </w:rPr>
        <w:t>7. Ejemplos de buenas prácticas de accesibilidad web</w:t>
      </w:r>
    </w:p>
    <w:p>
      <w:pPr>
        <w:pStyle w:val="ListBullet"/>
      </w:pPr>
      <w:r>
        <w:t>Texto alternativo en imágenes para lectores de pantalla.</w:t>
      </w:r>
    </w:p>
    <w:p>
      <w:pPr>
        <w:pStyle w:val="ListBullet"/>
      </w:pPr>
      <w:r>
        <w:t>Subtítulos en contenido multimedia.</w:t>
      </w:r>
    </w:p>
    <w:p>
      <w:pPr>
        <w:pStyle w:val="ListBullet"/>
      </w:pPr>
      <w:r>
        <w:t>Contraste suficiente entre texto y fondo.</w:t>
      </w:r>
    </w:p>
    <w:p>
      <w:pPr>
        <w:pStyle w:val="ListBullet"/>
      </w:pPr>
      <w:r>
        <w:t>Navegación por teclado.</w:t>
      </w:r>
    </w:p>
    <w:p>
      <w:pPr>
        <w:pStyle w:val="ListBullet"/>
      </w:pPr>
      <w:r>
        <w:t>Etiquetas adecuadas en formularios.</w:t>
      </w:r>
    </w:p>
    <w:p>
      <w:pPr>
        <w:pStyle w:val="ListBullet"/>
      </w:pPr>
      <w:r>
        <w:t>Indicadores claros de foco y estado de interacción.</w:t>
      </w:r>
    </w:p>
    <w:p>
      <w:pPr>
        <w:pStyle w:val="ListBullet"/>
      </w:pPr>
      <w:r>
        <w:t>Diseño anticipado para errores del usuario.</w:t>
      </w:r>
    </w:p>
    <w:p>
      <w:pPr>
        <w:jc w:val="center"/>
      </w:pPr>
      <w:r>
        <w:rPr>
          <w:b/>
        </w:rPr>
        <w:t>8. Herramientas para evaluar la accesibilidad</w:t>
      </w:r>
    </w:p>
    <w:p>
      <w:r>
        <w:t>Entre las herramientas más destacadas están:</w:t>
      </w:r>
    </w:p>
    <w:p>
      <w:pPr>
        <w:pStyle w:val="ListBullet"/>
      </w:pPr>
      <w:r>
        <w:t>WAVE: evaluación visual y descriptiva de problemas de accesibilidad.</w:t>
      </w:r>
    </w:p>
    <w:p>
      <w:pPr>
        <w:pStyle w:val="ListBullet"/>
      </w:pPr>
      <w:r>
        <w:t>axe Accessibility Testing: extensión de navegador para comprobar accesibilidad en tiempo real.</w:t>
      </w:r>
    </w:p>
    <w:p>
      <w:pPr>
        <w:pStyle w:val="ListBullet"/>
      </w:pPr>
      <w:r>
        <w:t>Lighthouse: auditoría de accesibilidad, rendimiento y mejores prácticas.</w:t>
      </w:r>
    </w:p>
    <w:p>
      <w:pPr>
        <w:pStyle w:val="ListBullet"/>
      </w:pPr>
      <w:r>
        <w:t>Color Contrast Analyzer: comprobación del contraste cromático.</w:t>
      </w:r>
    </w:p>
    <w:p>
      <w:r>
        <w:t>Estas herramientas ayudan a detectar deficiencias antes del despliegue, reduciendo riesgos de incumplimiento y mejorando la calidad del producto.</w:t>
      </w:r>
    </w:p>
    <w:p>
      <w:pPr>
        <w:jc w:val="center"/>
      </w:pPr>
      <w:r>
        <w:rPr>
          <w:b/>
        </w:rPr>
        <w:t>9. Aspectos normativos en España</w:t>
      </w:r>
    </w:p>
    <w:p>
      <w:r>
        <w:t>En el ámbito español, la accesibilidad de sitios web y aplicaciones móviles del sector público se regula por la normativa vigente, especialmente:</w:t>
      </w:r>
    </w:p>
    <w:p>
      <w:pPr>
        <w:pStyle w:val="ListBullet"/>
      </w:pPr>
      <w:r>
        <w:t>Real Decreto 1112/2018, de 7 de septiembre, sobre accesibilidad de los sitios web y aplicaciones para dispositivos móviles del sector público.</w:t>
      </w:r>
    </w:p>
    <w:p>
      <w:r>
        <w:t>La norma establece que los organismos del sector público deben garantizar la accesibilidad de sus servicios digitales para todas las personas, incluyendo personas con discapacidad.</w:t>
      </w:r>
    </w:p>
    <w:p>
      <w:r>
        <w:t>La legislación no solo exige cumplir reglas técnicas, sino también asegurar que la experiencia de uso sea efectiva y no discriminatoria.</w:t>
      </w:r>
    </w:p>
    <w:p>
      <w:pPr>
        <w:jc w:val="center"/>
      </w:pPr>
      <w:r>
        <w:rPr>
          <w:b/>
        </w:rPr>
        <w:t>10. Conclusión</w:t>
      </w:r>
    </w:p>
    <w:p>
      <w:r>
        <w:t>La accesibilidad y la usabilidad son requisitos esenciales en el diseño de sistemas de información actuales. El W3C, a través de la WAI y las WCAG, proporciona el marco base para construir una Web más inclusiva, interoperable y útil para todos.</w:t>
      </w:r>
    </w:p>
    <w:p>
      <w:r>
        <w:t>El diseño universal, la adaptación a distintos dispositivos y el uso de estándares accesibles son elementos clave para garantizar una experiencia de usuario digna, eficiente y compatible con la realidad plural de la sociedad.</w:t>
      </w:r>
    </w:p>
    <w:p>
      <w:pPr>
        <w:jc w:val="center"/>
      </w:pPr>
      <w:r>
        <w:rPr>
          <w:b/>
        </w:rPr>
        <w:t>11. Preguntas tipo test</w:t>
      </w:r>
    </w:p>
    <w:p>
      <w:r>
        <w:rPr>
          <w:b/>
        </w:rPr>
        <w:t>1. ¿Qué es la accesibilidad web?</w:t>
      </w:r>
    </w:p>
    <w:p>
      <w:r>
        <w:t>A. Un conjunto de herramientas para diseñar páginas web.</w:t>
      </w:r>
    </w:p>
    <w:p>
      <w:r>
        <w:t>B. La posibilidad de que todas las personas puedan usar la web, incluidas las personas con discapacidad.</w:t>
      </w:r>
    </w:p>
    <w:p>
      <w:r>
        <w:t>C. La velocidad de carga de una página web.</w:t>
      </w:r>
    </w:p>
    <w:p>
      <w:r>
        <w:t>D. La estética visual del sitio.</w:t>
      </w:r>
    </w:p>
    <w:p>
      <w:r>
        <w:t>Respuesta correcta: B</w:t>
      </w:r>
    </w:p>
    <w:p>
      <w:r>
        <w:rPr>
          <w:b/>
        </w:rPr>
        <w:t>2. ¿Qué es la usabilidad?</w:t>
      </w:r>
    </w:p>
    <w:p>
      <w:r>
        <w:t>A. La capacidad de un sitio para cargarse rápidamente.</w:t>
      </w:r>
    </w:p>
    <w:p>
      <w:r>
        <w:t>B. La facilidad con la que un usuario puede aprender, entender y usar un sistema.</w:t>
      </w:r>
    </w:p>
    <w:p>
      <w:r>
        <w:t>C. El número de usuarios que visita una web.</w:t>
      </w:r>
    </w:p>
    <w:p>
      <w:r>
        <w:t>D. La presencia de imágenes y animaciones.</w:t>
      </w:r>
    </w:p>
    <w:p>
      <w:r>
        <w:t>Respuesta correcta: B</w:t>
      </w:r>
    </w:p>
    <w:p>
      <w:r>
        <w:rPr>
          <w:b/>
        </w:rPr>
        <w:t>3. ¿Qué organismo desarrolla las pautas WCAG?</w:t>
      </w:r>
    </w:p>
    <w:p>
      <w:r>
        <w:t>A. ISO</w:t>
      </w:r>
    </w:p>
    <w:p>
      <w:r>
        <w:t>B. W3C</w:t>
      </w:r>
    </w:p>
    <w:p>
      <w:r>
        <w:t>C. IEEE</w:t>
      </w:r>
    </w:p>
    <w:p>
      <w:r>
        <w:t>D. OWASP</w:t>
      </w:r>
    </w:p>
    <w:p>
      <w:r>
        <w:t>Respuesta correcta: B</w:t>
      </w:r>
    </w:p>
    <w:p>
      <w:r>
        <w:rPr>
          <w:b/>
        </w:rPr>
        <w:t>4. ¿Cuál de estos grupos pertenece a la WAI?</w:t>
      </w:r>
    </w:p>
    <w:p>
      <w:r>
        <w:t>A. WAI-ARIA</w:t>
      </w:r>
    </w:p>
    <w:p>
      <w:r>
        <w:t>B. AG WG</w:t>
      </w:r>
    </w:p>
    <w:p>
      <w:r>
        <w:t>C. APA</w:t>
      </w:r>
    </w:p>
    <w:p>
      <w:r>
        <w:t>D. Todas las anteriores</w:t>
      </w:r>
    </w:p>
    <w:p>
      <w:r>
        <w:t>Respuesta correcta: D</w:t>
      </w:r>
    </w:p>
    <w:p>
      <w:r>
        <w:rPr>
          <w:b/>
        </w:rPr>
        <w:t>5. ¿Qué significa WCAG?</w:t>
      </w:r>
    </w:p>
    <w:p>
      <w:r>
        <w:t>A. World Communication Access Group</w:t>
      </w:r>
    </w:p>
    <w:p>
      <w:r>
        <w:t>B. Web Content Accessibility Guidelines</w:t>
      </w:r>
    </w:p>
    <w:p>
      <w:r>
        <w:t>C. Web Code Accessibility Governance</w:t>
      </w:r>
    </w:p>
    <w:p>
      <w:r>
        <w:t>D. Web Content Analysis Grid</w:t>
      </w:r>
    </w:p>
    <w:p>
      <w:r>
        <w:t>Respuesta correcta: B</w:t>
      </w:r>
    </w:p>
    <w:p>
      <w:r>
        <w:rPr>
          <w:b/>
        </w:rPr>
        <w:t>6. ¿Cuál es el nivel mínimo de conformidad en WCAG?</w:t>
      </w:r>
    </w:p>
    <w:p>
      <w:r>
        <w:t>A. AAA</w:t>
      </w:r>
    </w:p>
    <w:p>
      <w:r>
        <w:t>B. AA</w:t>
      </w:r>
    </w:p>
    <w:p>
      <w:r>
        <w:t>C. A</w:t>
      </w:r>
    </w:p>
    <w:p>
      <w:r>
        <w:t>D. B</w:t>
      </w:r>
    </w:p>
    <w:p>
      <w:r>
        <w:t>Respuesta correcta: C</w:t>
      </w:r>
    </w:p>
    <w:p>
      <w:r>
        <w:rPr>
          <w:b/>
        </w:rPr>
        <w:t>7. ¿Qué principio de WCAG indica que el contenido debe ser percibido por todos los usuarios?</w:t>
      </w:r>
    </w:p>
    <w:p>
      <w:r>
        <w:t>A. Operable</w:t>
      </w:r>
    </w:p>
    <w:p>
      <w:r>
        <w:t>B. Perceptible</w:t>
      </w:r>
    </w:p>
    <w:p>
      <w:r>
        <w:t>C. Robusto</w:t>
      </w:r>
    </w:p>
    <w:p>
      <w:r>
        <w:t>D. Comprensible</w:t>
      </w:r>
    </w:p>
    <w:p>
      <w:r>
        <w:t>Respuesta correcta: B</w:t>
      </w:r>
    </w:p>
    <w:p>
      <w:r>
        <w:rPr>
          <w:b/>
        </w:rPr>
        <w:t>8. ¿Qué característica define el diseño web adaptativo?</w:t>
      </w:r>
    </w:p>
    <w:p>
      <w:r>
        <w:t>A. Utiliza un único diseño flexible para cualquier pantalla.</w:t>
      </w:r>
    </w:p>
    <w:p>
      <w:r>
        <w:t>B. Cambia entre plantillas estáticas según puntos de ruptura.</w:t>
      </w:r>
    </w:p>
    <w:p>
      <w:r>
        <w:t>C. No considera la resolución de pantalla.</w:t>
      </w:r>
    </w:p>
    <w:p>
      <w:r>
        <w:t>D. Solo sirve para pantallas de escritorio.</w:t>
      </w:r>
    </w:p>
    <w:p>
      <w:r>
        <w:t>Respuesta correcta: B</w:t>
      </w:r>
    </w:p>
    <w:p>
      <w:r>
        <w:rPr>
          <w:b/>
        </w:rPr>
        <w:t>9. ¿Qué tecnología permite adaptar estilos CSS según el tamaño de pantalla?</w:t>
      </w:r>
    </w:p>
    <w:p>
      <w:r>
        <w:t>A. Flexbox</w:t>
      </w:r>
    </w:p>
    <w:p>
      <w:r>
        <w:t>B. Media queries</w:t>
      </w:r>
    </w:p>
    <w:p>
      <w:r>
        <w:t>C. JavaScript inline</w:t>
      </w:r>
    </w:p>
    <w:p>
      <w:r>
        <w:t>D. HTML5</w:t>
      </w:r>
    </w:p>
    <w:p>
      <w:r>
        <w:t>Respuesta correcta: B</w:t>
      </w:r>
    </w:p>
    <w:p>
      <w:r>
        <w:rPr>
          <w:b/>
        </w:rPr>
        <w:t>10. ¿Qué nivel de conformidad exige normalmente un contraste mínimo de 4.5:1?</w:t>
      </w:r>
    </w:p>
    <w:p>
      <w:r>
        <w:t>A. Nivel A</w:t>
      </w:r>
    </w:p>
    <w:p>
      <w:r>
        <w:t>B. Nivel AA</w:t>
      </w:r>
    </w:p>
    <w:p>
      <w:r>
        <w:t>C. Nivel AAA</w:t>
      </w:r>
    </w:p>
    <w:p>
      <w:r>
        <w:t>D. Ninguno</w:t>
      </w:r>
    </w:p>
    <w:p>
      <w:r>
        <w:t>Respuesta correcta: B</w:t>
      </w:r>
    </w:p>
    <w:p>
      <w:r>
        <w:rPr>
          <w:b/>
        </w:rPr>
        <w:t>11. ¿Qué herramienta permite comprobar accesibilidad en tiempo real desde el navegador?</w:t>
      </w:r>
    </w:p>
    <w:p>
      <w:r>
        <w:t>A. axe Accessibility Testing</w:t>
      </w:r>
    </w:p>
    <w:p>
      <w:r>
        <w:t>B. Excel</w:t>
      </w:r>
    </w:p>
    <w:p>
      <w:r>
        <w:t>C. Photoshop</w:t>
      </w:r>
    </w:p>
    <w:p>
      <w:r>
        <w:t>D. Notepad</w:t>
      </w:r>
    </w:p>
    <w:p>
      <w:r>
        <w:t>Respuesta correcta: A</w:t>
      </w:r>
    </w:p>
    <w:p>
      <w:r>
        <w:rPr>
          <w:b/>
        </w:rPr>
        <w:t>12. ¿Qué principio del diseño universal se refiere a reducir los errores del usuario?</w:t>
      </w:r>
    </w:p>
    <w:p>
      <w:r>
        <w:t>A. Uso equitativo</w:t>
      </w:r>
    </w:p>
    <w:p>
      <w:r>
        <w:t>B. Tolerancia al error</w:t>
      </w:r>
    </w:p>
    <w:p>
      <w:r>
        <w:t>C. Información perceptible</w:t>
      </w:r>
    </w:p>
    <w:p>
      <w:r>
        <w:t>D. Bajo esfuerzo físico</w:t>
      </w:r>
    </w:p>
    <w:p>
      <w:r>
        <w:t>Respuesta correcta: B</w:t>
      </w:r>
    </w:p>
    <w:p>
      <w:pPr>
        <w:jc w:val="center"/>
      </w:pPr>
      <w:r>
        <w:rPr>
          <w:b/>
        </w:rPr>
        <w:t>12. Resumen final para examen</w:t>
      </w:r>
    </w:p>
    <w:p>
      <w:pPr>
        <w:pStyle w:val="ListBullet"/>
      </w:pPr>
      <w:r>
        <w:t>La accesibilidad busca garantizar que cualquier persona pueda usar la Web y los sistemas digitales.</w:t>
      </w:r>
    </w:p>
    <w:p>
      <w:pPr>
        <w:pStyle w:val="ListBullet"/>
      </w:pPr>
      <w:r>
        <w:t>La usabilidad busca que la experiencia sea eficaz, eficiente y satisfactoria.</w:t>
      </w:r>
    </w:p>
    <w:p>
      <w:pPr>
        <w:pStyle w:val="ListBullet"/>
      </w:pPr>
      <w:r>
        <w:t>El W3C es el estándar internacional de la Web.</w:t>
      </w:r>
    </w:p>
    <w:p>
      <w:pPr>
        <w:pStyle w:val="ListBullet"/>
      </w:pPr>
      <w:r>
        <w:t>La WAI es la iniciativa del W3C para la accesibilidad web.</w:t>
      </w:r>
    </w:p>
    <w:p>
      <w:pPr>
        <w:pStyle w:val="ListBullet"/>
      </w:pPr>
      <w:r>
        <w:t>WCAG 2.1 es el conjunto de pautas más relevante para evaluar accesibilidad.</w:t>
      </w:r>
    </w:p>
    <w:p>
      <w:pPr>
        <w:pStyle w:val="ListBullet"/>
      </w:pPr>
      <w:r>
        <w:t>Los principios de WCAG son perceptible, operable, comprensible y robusto.</w:t>
      </w:r>
    </w:p>
    <w:p>
      <w:pPr>
        <w:pStyle w:val="ListBullet"/>
      </w:pPr>
      <w:r>
        <w:t>Los niveles de conformidad son A, AA y AAA.</w:t>
      </w:r>
    </w:p>
    <w:p>
      <w:pPr>
        <w:pStyle w:val="ListBullet"/>
      </w:pPr>
      <w:r>
        <w:t>El diseño universal busca diseñar para la máxima inclusión.</w:t>
      </w:r>
    </w:p>
    <w:p>
      <w:pPr>
        <w:pStyle w:val="ListBullet"/>
      </w:pPr>
      <w:r>
        <w:t>El diseño adaptativo y el responsivo permiten ajustar la interfaz al dispositivo.</w:t>
      </w:r>
    </w:p>
    <w:p>
      <w:pPr>
        <w:pStyle w:val="ListBullet"/>
      </w:pPr>
      <w:r>
        <w:t>El cumplimiento normativo y el enfoque inclusivo son fundamentales en la Administración y en la prestación de servicios digitales.</w:t>
      </w:r>
    </w:p>
    <w:p>
      <w:r>
        <w:t>D) Crear plataformas de redes sociales</w:t>
      </w:r>
    </w:p>
    <w:p>
      <w:r>
        <w:t>4. **¿Qué grupo de trabajo de WAI se enfoca en desarrollar pautas para hacer los contenidos web accesibles?**</w:t>
      </w:r>
    </w:p>
    <w:p>
      <w:r>
        <w:t>A) Education and Outreach Working Group (EOWG)</w:t>
      </w:r>
    </w:p>
    <w:p>
      <w:r>
        <w:t>B) Accessible Platform Architectures (APA)</w:t>
      </w:r>
    </w:p>
    <w:p>
      <w:r>
        <w:t>C) Accessibility Guidelines Working Group (AG WG)</w:t>
      </w:r>
    </w:p>
    <w:p>
      <w:r>
        <w:t>D) WAI Interest Group (WAI IG)</w:t>
      </w:r>
    </w:p>
    <w:p>
      <w:r>
        <w:t>5. **¿Qué diferencia principal existe entre WCAG 2.1 y WCAG 2.0?**</w:t>
      </w:r>
    </w:p>
    <w:p>
      <w:r>
        <w:t xml:space="preserve">   - A) WCAG 2.1 no cubre la accesibilidad para personas con discapacidad cognitiva</w:t>
      </w:r>
    </w:p>
    <w:p>
      <w:r>
        <w:t>B) WCAG 2.1 incluye 17 nuevos criterios de conformidad y 5 nuevas pautas C) WCAG 2.1 solo es aplicable a contenido multimedia</w:t>
      </w:r>
    </w:p>
    <w:p>
      <w:r>
        <w:t>D) WCAG 2.1 no tiene un glosario actualizado</w:t>
      </w:r>
    </w:p>
    <w:p>
      <w:r>
        <w:t>6. **¿Cuántos principios fundamentales existen en las WCAG 2.1?**</w:t>
      </w:r>
    </w:p>
    <w:p>
      <w:r>
        <w:t>A) 3 B) 4 C) 5</w:t>
      </w:r>
    </w:p>
    <w:p>
      <w:r>
        <w:t>D) 6</w:t>
      </w:r>
    </w:p>
    <w:p>
      <w:r>
        <w:t>7. **¿Qué tipo de diseño web utiliza porcentajes o unidades EM en lugar de píxeles?** A) Diseño Web Adaptativo</w:t>
      </w:r>
    </w:p>
    <w:p>
      <w:r>
        <w:t xml:space="preserve">   - B) Diseño Web Líquido</w:t>
      </w:r>
    </w:p>
    <w:p>
      <w:r>
        <w:t>C) Diseño Web Responsivo</w:t>
      </w:r>
    </w:p>
    <w:p>
      <w:r>
        <w:t>D) Diseño Web Estático</w:t>
      </w:r>
    </w:p>
    <w:p>
      <w:r>
        <w:t>8. **¿Cuál es una característica del Diseño Web Responsivo?**</w:t>
      </w:r>
    </w:p>
    <w:p>
      <w:r>
        <w:t xml:space="preserve">   - A) Utiliza plantillas estáticas basadas en puntos de ruptura</w:t>
      </w:r>
    </w:p>
    <w:p>
      <w:r>
        <w:t xml:space="preserve">   - B) Requiere tamaños de pantalla fijos</w:t>
      </w:r>
    </w:p>
    <w:p>
      <w:r>
        <w:t>C) Se adapta a cualquier tamaño de pantalla y utiliza media queries de CSS3</w:t>
      </w:r>
    </w:p>
    <w:p>
      <w:r>
        <w:t>D) No es flexible y tiene un alto tiempo de carga</w:t>
      </w:r>
    </w:p>
    <w:p>
      <w:r>
        <w:t>9. **¿Qué herramienta ayuda a evaluar el contraste de color entre el texto y el fondo de una página web?** A) WAVE B) Lighthouse</w:t>
      </w:r>
    </w:p>
    <w:p>
      <w:r>
        <w:t>C) Color Contrast Analyzer</w:t>
      </w:r>
    </w:p>
    <w:p>
      <w:r>
        <w:t>D) AXE Accessibility Testing</w:t>
      </w:r>
    </w:p>
    <w:p>
      <w:r>
        <w:t>10. **¿Qué es una Declaración de Conformidad en el contexto de WCAG 2.1?** A) Un informe sobre el tiempo de carga de una página</w:t>
      </w:r>
    </w:p>
    <w:p>
      <w:r>
        <w:t>B) Un documento que certifica que un sitio web cumple con las pautas WCAG 2.1</w:t>
      </w:r>
    </w:p>
    <w:p>
      <w:pPr>
        <w:pStyle w:val="ListBullet"/>
      </w:pPr>
      <w:r>
        <w:t>C) Un análisis sobre la compatibilidad con dispositivos móviles</w:t>
      </w:r>
    </w:p>
    <w:p>
      <w:pPr>
        <w:pStyle w:val="ListBullet"/>
      </w:pPr>
      <w:r>
        <w:t>D) Un manual para desarrolladores sobre cómo implementar accesibilidad</w:t>
      </w:r>
    </w:p>
    <w:p>
      <w:pPr>
        <w:jc w:val="center"/>
      </w:pPr>
      <w:r>
        <w:rPr>
          <w:b/>
        </w:rPr>
        <w:t>**Respuestas: 1B) 2A) 3B) 4C) 5B) 6B) 7B) 8C) 9C) 10B)**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