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64: REDES DE COMUNICACIONES MÓVILES</w:t>
      </w:r>
    </w:p>
    <w:p/>
    <w:p>
      <w:pPr>
        <w:pStyle w:val="Heading2"/>
      </w:pPr>
      <w:r>
        <w:t>1. Introducción</w:t>
      </w:r>
    </w:p>
    <w:p/>
    <w:p>
      <w:r>
        <w:t>Una red de comunicaciones móviles permite intercambiar voz, datos y mensajes mientras los usuarios o dispositivos se desplazan. La red debe gestionar movilidad, autenticación, localización, asignación de radio, traspaso entre celdas y continuidad del servicio.</w:t>
      </w:r>
    </w:p>
    <w:p/>
    <w:p>
      <w:r>
        <w:t>En un entorno sanitario permite acceso móvil a la historia clínica, telemedicina, coordinación de ambulancias, monitorización de pacientes, dispositivos IoMT y comunicaciones de emergencia.</w:t>
      </w:r>
    </w:p>
    <w:p/>
    <w:p>
      <w:pPr>
        <w:pStyle w:val="Heading2"/>
      </w:pPr>
      <w:r>
        <w:t>2. Arquitectura de una red móvil</w:t>
      </w:r>
    </w:p>
    <w:p/>
    <w:p>
      <w:r>
        <w:t>Una red celular divide el territorio en celdas atendidas por estaciones base. Sus elementos principales son:</w:t>
      </w:r>
    </w:p>
    <w:p/>
    <w:p>
      <w:r>
        <w:t>- **terminal o UE:** teléfono, tablet, sensor o equipo médico;</w:t>
      </w:r>
    </w:p>
    <w:p>
      <w:r>
        <w:t>- **estación base:** proporciona acceso radio a la celda;</w:t>
      </w:r>
    </w:p>
    <w:p>
      <w:r>
        <w:t>- **red de acceso radio:** gestiona recursos radio, modulación y movilidad local;</w:t>
      </w:r>
    </w:p>
    <w:p>
      <w:r>
        <w:t>- **red de transporte o backhaul:** conecta estaciones base con el núcleo;</w:t>
      </w:r>
    </w:p>
    <w:p>
      <w:r>
        <w:t>- **núcleo de red:** autentica, establece sesiones, enruta tráfico y conecta con otras redes;</w:t>
      </w:r>
    </w:p>
    <w:p>
      <w:r>
        <w:t>- **sistemas de operación:** monitorizan, configuran y mantienen la red.</w:t>
      </w:r>
    </w:p>
    <w:p/>
    <w:p>
      <w:r>
        <w:t>Cuando el usuario se desplaza, la red realiza un **handover** o traspaso. El hard handover rompe primero la conexión antigua; el soft handover mantiene simultáneamente varias conexiones durante la transición, característica de tecnologías como 3G WCDMA.</w:t>
      </w:r>
    </w:p>
    <w:p/>
    <w:p>
      <w:pPr>
        <w:pStyle w:val="Heading2"/>
      </w:pPr>
      <w:r>
        <w:t>3. Evolución de las generaciones móviles</w:t>
      </w:r>
    </w:p>
    <w:p/>
    <w:p>
      <w:pPr>
        <w:pStyle w:val="Heading3"/>
      </w:pPr>
      <w:r>
        <w:t>3.1. Primera generación: 1G</w:t>
      </w:r>
    </w:p>
    <w:p/>
    <w:p>
      <w:r>
        <w:t>Los sistemas 1G eran analógicos y estaban orientados principalmente a voz. Tenían baja capacidad, escasa seguridad y poca eficiencia espectral.</w:t>
      </w:r>
    </w:p>
    <w:p/>
    <w:p>
      <w:pPr>
        <w:pStyle w:val="Heading3"/>
      </w:pPr>
      <w:r>
        <w:t>3.2. Segunda generación: 2G</w:t>
      </w:r>
    </w:p>
    <w:p/>
    <w:p>
      <w:r>
        <w:t>**GSM** significa Global System for Mobile Communications y pertenece a la segunda generación.</w:t>
      </w:r>
    </w:p>
    <w:p/>
    <w:p>
      <w:r>
        <w:t>Características:</w:t>
      </w:r>
    </w:p>
    <w:p/>
    <w:p>
      <w:r>
        <w:t>- voz digital;</w:t>
      </w:r>
    </w:p>
    <w:p>
      <w:r>
        <w:t>- SMS;</w:t>
      </w:r>
    </w:p>
    <w:p>
      <w:r>
        <w:t>- autenticación mediante tarjeta SIM;</w:t>
      </w:r>
    </w:p>
    <w:p>
      <w:r>
        <w:t>- mejor aprovechamiento del espectro;</w:t>
      </w:r>
    </w:p>
    <w:p>
      <w:r>
        <w:t>- roaming internacional;</w:t>
      </w:r>
    </w:p>
    <w:p>
      <w:r>
        <w:t>- cifrado radio, aunque con mecanismos actualmente superados.</w:t>
      </w:r>
    </w:p>
    <w:p/>
    <w:p>
      <w:r>
        <w:t>**GPRS** añadió conmutación de paquetes y servicios de datos básicos. **EDGE** mejoró la velocidad mediante modulación más eficiente. La conmutación de paquetes para datos móviles apareció inicialmente con GPRS, también denominado 2.5G.</w:t>
      </w:r>
    </w:p>
    <w:p/>
    <w:p>
      <w:pPr>
        <w:pStyle w:val="Heading3"/>
      </w:pPr>
      <w:r>
        <w:t>3.3. Tercera generación: 3G</w:t>
      </w:r>
    </w:p>
    <w:p/>
    <w:p>
      <w:r>
        <w:t>UMTS y HSPA introdujeron banda ancha móvil, videollamadas y servicios multimedia.</w:t>
      </w:r>
    </w:p>
    <w:p/>
    <w:p>
      <w:r>
        <w:t>- UMTS utiliza WCDMA.</w:t>
      </w:r>
    </w:p>
    <w:p>
      <w:r>
        <w:t>- HSPA y HSPA+ aumentan el caudal.</w:t>
      </w:r>
    </w:p>
    <w:p>
      <w:r>
        <w:t>- HSPA+ puede alcanzar aproximadamente 42 Mbps en condiciones adecuadas.</w:t>
      </w:r>
    </w:p>
    <w:p>
      <w:r>
        <w:t>- Permite acceso remoto a aplicaciones corporativas e historias clínicas.</w:t>
      </w:r>
    </w:p>
    <w:p/>
    <w:p>
      <w:r>
        <w:t>3G fue la primera generación que proporcionó banda ancha móvil de forma generalizada, con velocidades superiores a las de GPRS/EDGE.</w:t>
      </w:r>
    </w:p>
    <w:p/>
    <w:p>
      <w:pPr>
        <w:pStyle w:val="Heading3"/>
      </w:pPr>
      <w:r>
        <w:t>3.4. Cuarta generación: 4G</w:t>
      </w:r>
    </w:p>
    <w:p/>
    <w:p>
      <w:r>
        <w:t>LTE y LTE-Advanced son tecnologías 4G. LTE-Advanced incorpora agregación de portadoras y mejoras de eficiencia espectral.</w:t>
      </w:r>
    </w:p>
    <w:p/>
    <w:p>
      <w:r>
        <w:t>Características:</w:t>
      </w:r>
    </w:p>
    <w:p/>
    <w:p>
      <w:r>
        <w:t>- red orientada a paquetes IP;</w:t>
      </w:r>
    </w:p>
    <w:p>
      <w:r>
        <w:t>- altas velocidades y menor latencia;</w:t>
      </w:r>
    </w:p>
    <w:p>
      <w:r>
        <w:t>- OFDMA en downlink y SC-FDMA en uplink en LTE;</w:t>
      </w:r>
    </w:p>
    <w:p>
      <w:r>
        <w:t>- soporte de FDD y TDD;</w:t>
      </w:r>
    </w:p>
    <w:p>
      <w:r>
        <w:t>- VoLTE para voz sobre LTE;</w:t>
      </w:r>
    </w:p>
    <w:p>
      <w:r>
        <w:t>- servicios de vídeo, teleconsulta y acceso a sistemas corporativos.</w:t>
      </w:r>
    </w:p>
    <w:p/>
    <w:p>
      <w:pPr>
        <w:pStyle w:val="Heading3"/>
      </w:pPr>
      <w:r>
        <w:t>3.5. Quinta generación: 5G</w:t>
      </w:r>
    </w:p>
    <w:p/>
    <w:p>
      <w:r>
        <w:t>5G New Radio proporciona más capacidad, menor latencia, mayor densidad de dispositivos y segmentación de red.</w:t>
      </w:r>
    </w:p>
    <w:p/>
    <w:p>
      <w:r>
        <w:t>Sus casos de uso son:</w:t>
      </w:r>
    </w:p>
    <w:p/>
    <w:p>
      <w:r>
        <w:t>- banda ancha móvil mejorada;</w:t>
      </w:r>
    </w:p>
    <w:p>
      <w:r>
        <w:t>- comunicaciones ultrafiables y de baja latencia;</w:t>
      </w:r>
    </w:p>
    <w:p>
      <w:r>
        <w:t>- IoT masivo;</w:t>
      </w:r>
    </w:p>
    <w:p>
      <w:r>
        <w:t>- redes privadas;</w:t>
      </w:r>
    </w:p>
    <w:p>
      <w:r>
        <w:t>- vehículos y dispositivos conectados;</w:t>
      </w:r>
    </w:p>
    <w:p>
      <w:r>
        <w:t>- telemedicina, cirugía robótica e IoMT.</w:t>
      </w:r>
    </w:p>
    <w:p/>
    <w:p>
      <w:r>
        <w:t>La latencia inferior a 1 ms es un objetivo de determinados escenarios controlados, no una garantía universal para cualquier despliegue. 5G puede funcionar en modo **NSA**, apoyado en núcleo 4G, o **SA**, con núcleo 5G independiente.</w:t>
      </w:r>
    </w:p>
    <w:p/>
    <w:p>
      <w:r>
        <w:t>La arquitectura 5G separa funciones de acceso y núcleo. En el core 5G aparecen AMF, SMF y UPF. El **eNodeB** es una estación base de 4G y no pertenece al núcleo 5G.</w:t>
      </w:r>
    </w:p>
    <w:p/>
    <w:p>
      <w:pPr>
        <w:pStyle w:val="Heading2"/>
      </w:pPr>
      <w:r>
        <w:t>4. Radiotelefonía en grupo cerrado de usuarios</w:t>
      </w:r>
    </w:p>
    <w:p/>
    <w:p>
      <w:pPr>
        <w:pStyle w:val="Heading3"/>
      </w:pPr>
      <w:r>
        <w:t>4.1. PMR</w:t>
      </w:r>
    </w:p>
    <w:p/>
    <w:p>
      <w:r>
        <w:t>PMR (Private Mobile Radio) es el término genérico para sistemas de radiocomunicación privada utilizados por organizaciones. Pueden ser analógicos o digitales, convencionales o troncalizados.</w:t>
      </w:r>
    </w:p>
    <w:p/>
    <w:p>
      <w:r>
        <w:t>No todo PMR es automáticamente un sistema de misión crítica. Las características de disponibilidad, prioridad, cifrado y resiliencia dependen del estándar y del diseño del sistema.</w:t>
      </w:r>
    </w:p>
    <w:p/>
    <w:p>
      <w:pPr>
        <w:pStyle w:val="Heading3"/>
      </w:pPr>
      <w:r>
        <w:t>4.2. TETRA</w:t>
      </w:r>
    </w:p>
    <w:p/>
    <w:p>
      <w:r>
        <w:t>TETRA (Terrestrial Trunked Radio) es un estándar digital orientado a comunicaciones profesionales y de emergencia.</w:t>
      </w:r>
    </w:p>
    <w:p/>
    <w:p>
      <w:r>
        <w:t>Características:</w:t>
      </w:r>
    </w:p>
    <w:p/>
    <w:p>
      <w:r>
        <w:t>- grupos cerrados de usuarios;</w:t>
      </w:r>
    </w:p>
    <w:p>
      <w:r>
        <w:t>- llamadas individuales, de grupo y de difusión;</w:t>
      </w:r>
    </w:p>
    <w:p>
      <w:r>
        <w:t>- prioridad y preempción de llamadas;</w:t>
      </w:r>
    </w:p>
    <w:p>
      <w:r>
        <w:t>- comunicación directa entre terminales;</w:t>
      </w:r>
    </w:p>
    <w:p>
      <w:r>
        <w:t>- voz y datos;</w:t>
      </w:r>
    </w:p>
    <w:p>
      <w:r>
        <w:t>- autenticación y cifrado;</w:t>
      </w:r>
    </w:p>
    <w:p>
      <w:r>
        <w:t>- funcionamiento robusto para emergencias;</w:t>
      </w:r>
    </w:p>
    <w:p>
      <w:r>
        <w:t>- integración con localización GPS.</w:t>
      </w:r>
    </w:p>
    <w:p/>
    <w:p>
      <w:r>
        <w:t>En el ámbito sanitario puede utilizarse para coordinar ambulancias, emergencias y equipos operativos.</w:t>
      </w:r>
    </w:p>
    <w:p/>
    <w:p>
      <w:r>
        <w:t>Una portadora TETRA de 25 kHz se divide mediante TDMA en cuatro intervalos de tiempo. Por tanto, permite hasta cuatro comunicaciones simultáneas por canal radio, no ocho.</w:t>
      </w:r>
    </w:p>
    <w:p/>
    <w:p>
      <w:pPr>
        <w:pStyle w:val="Heading3"/>
      </w:pPr>
      <w:r>
        <w:t>4.3. Trunking</w:t>
      </w:r>
    </w:p>
    <w:p/>
    <w:p>
      <w:r>
        <w:t>En un sistema troncalizado las frecuencias no se asignan permanentemente a usuarios concretos. El sistema mantiene un conjunto de canales y asigna dinámicamente uno libre al iniciar una comunicación, liberándolo al finalizar.</w:t>
      </w:r>
    </w:p>
    <w:p/>
    <w:p>
      <w:r>
        <w:t>Esto mejora el aprovechamiento del espectro y permite gestionar grupos, prioridades y llamadas de emergencia. No debe confundirse trunking con frecuencia fija por usuario.</w:t>
      </w:r>
    </w:p>
    <w:p/>
    <w:p>
      <w:r>
        <w:t>Otros estándares PMR digitales son DMR y P25, pero TETRA es el referente habitual para comunicaciones profesionales de misión crítica.</w:t>
      </w:r>
    </w:p>
    <w:p/>
    <w:p>
      <w:pPr>
        <w:pStyle w:val="Heading2"/>
      </w:pPr>
      <w:r>
        <w:t>5. Servicios de datos móviles</w:t>
      </w:r>
    </w:p>
    <w:p/>
    <w:p>
      <w:r>
        <w:t>Los servicios de datos móviles se proporcionan mediante conmutación de paquetes. Permiten:</w:t>
      </w:r>
    </w:p>
    <w:p/>
    <w:p>
      <w:r>
        <w:t>- navegación y aplicaciones corporativas;</w:t>
      </w:r>
    </w:p>
    <w:p>
      <w:r>
        <w:t>- acceso remoto a HCE y HCD-M;</w:t>
      </w:r>
    </w:p>
    <w:p>
      <w:r>
        <w:t>- teleconsulta y videoconferencia;</w:t>
      </w:r>
    </w:p>
    <w:p>
      <w:r>
        <w:t>- transmisión de imágenes y constantes;</w:t>
      </w:r>
    </w:p>
    <w:p>
      <w:r>
        <w:t>- seguimiento de ambulancias;</w:t>
      </w:r>
    </w:p>
    <w:p>
      <w:r>
        <w:t>- sensores médicos y dispositivos IoMT;</w:t>
      </w:r>
    </w:p>
    <w:p>
      <w:r>
        <w:t>- conexión de sedes o equipos temporales.</w:t>
      </w:r>
    </w:p>
    <w:p/>
    <w:p>
      <w:r>
        <w:t>Para integrar aplicaciones sanitarias deben respetarse seguridad, protección de datos, autenticación, cifrado e interoperabilidad. En el entorno de la Junta pueden combinarse 4G/5G con redes corporativas y Red SARA. HL7 y FHIR son estándares de intercambio de información sanitaria, no tecnologías de radio.</w:t>
      </w:r>
    </w:p>
    <w:p/>
    <w:p>
      <w:pPr>
        <w:pStyle w:val="Heading2"/>
      </w:pPr>
      <w:r>
        <w:t>6. Redes móviles privadas y 5G sanitario</w:t>
      </w:r>
    </w:p>
    <w:p/>
    <w:p>
      <w:r>
        <w:t>Una red privada 5G permite reservar recursos y políticas para una organización. Puede ofrecer:</w:t>
      </w:r>
    </w:p>
    <w:p/>
    <w:p>
      <w:r>
        <w:t>- cobertura controlada dentro de un hospital;</w:t>
      </w:r>
    </w:p>
    <w:p>
      <w:r>
        <w:t>- segmentación o network slicing;</w:t>
      </w:r>
    </w:p>
    <w:p>
      <w:r>
        <w:t>- baja latencia;</w:t>
      </w:r>
    </w:p>
    <w:p>
      <w:r>
        <w:t>- aislamiento del tráfico crítico;</w:t>
      </w:r>
    </w:p>
    <w:p>
      <w:r>
        <w:t>- control de identidad y dispositivos;</w:t>
      </w:r>
    </w:p>
    <w:p>
      <w:r>
        <w:t>- integración con edge computing.</w:t>
      </w:r>
    </w:p>
    <w:p/>
    <w:p>
      <w:r>
        <w:t>Los dispositivos IoMT deben autenticarse, actualizarse y segmentarse. El diseño debe contemplar disponibilidad, interferencias electromagnéticas, protección de datos y continuidad ante pérdida de cobertura.</w:t>
      </w:r>
    </w:p>
    <w:p/>
    <w:p>
      <w:pPr>
        <w:pStyle w:val="Heading2"/>
      </w:pPr>
      <w:r>
        <w:t>7. Redes móviles por satélite</w:t>
      </w:r>
    </w:p>
    <w:p/>
    <w:p>
      <w:r>
        <w:t>Las comunicaciones por satélite proporcionan cobertura donde no existe infraestructura terrestre o como enlace de respaldo ante desastres.</w:t>
      </w:r>
    </w:p>
    <w:p/>
    <w:p>
      <w:pPr>
        <w:pStyle w:val="Heading3"/>
      </w:pPr>
      <w:r>
        <w:t>7.1. GEO</w:t>
      </w:r>
    </w:p>
    <w:p/>
    <w:p>
      <w:r>
        <w:t>Los satélites geoestacionarios orbitan aproximadamente a 35.786 km y parecen fijos respecto de la Tierra.</w:t>
      </w:r>
    </w:p>
    <w:p/>
    <w:p>
      <w:r>
        <w:t>Ventajas:</w:t>
      </w:r>
    </w:p>
    <w:p/>
    <w:p>
      <w:r>
        <w:t>- cobertura muy amplia;</w:t>
      </w:r>
    </w:p>
    <w:p>
      <w:r>
        <w:t>- posición estable;</w:t>
      </w:r>
    </w:p>
    <w:p>
      <w:r>
        <w:t>- capacidad adecuada para servicios regionales;</w:t>
      </w:r>
    </w:p>
    <w:p>
      <w:r>
        <w:t>- útil en zonas rurales y enlaces de respaldo.</w:t>
      </w:r>
    </w:p>
    <w:p/>
    <w:p>
      <w:r>
        <w:t>Limitación principal: elevada latencia, por lo que no son la opción ideal para cirugía remota en tiempo real.</w:t>
      </w:r>
    </w:p>
    <w:p/>
    <w:p>
      <w:pPr>
        <w:pStyle w:val="Heading3"/>
      </w:pPr>
      <w:r>
        <w:t>7.2. MEO</w:t>
      </w:r>
    </w:p>
    <w:p/>
    <w:p>
      <w:r>
        <w:t>Los satélites de órbita media ofrecen un compromiso entre cobertura, número de satélites y latencia. Los sistemas de navegación global utilizan principalmente órbitas MEO.</w:t>
      </w:r>
    </w:p>
    <w:p/>
    <w:p>
      <w:pPr>
        <w:pStyle w:val="Heading3"/>
      </w:pPr>
      <w:r>
        <w:t>7.3. LEO</w:t>
      </w:r>
    </w:p>
    <w:p/>
    <w:p>
      <w:r>
        <w:t>Los satélites de órbita baja se sitúan aproximadamente entre cientos y unos pocos miles de kilómetros. Proporcionan menor latencia que GEO, aunque requieren constelaciones y traspaso entre satélites.</w:t>
      </w:r>
    </w:p>
    <w:p/>
    <w:p>
      <w:r>
        <w:t>Son adecuados para:</w:t>
      </w:r>
    </w:p>
    <w:p/>
    <w:p>
      <w:r>
        <w:t>- comunicaciones móviles en zonas remotas;</w:t>
      </w:r>
    </w:p>
    <w:p>
      <w:r>
        <w:t>- ambulancias y emergencias;</w:t>
      </w:r>
    </w:p>
    <w:p>
      <w:r>
        <w:t>- telemedicina interactiva;</w:t>
      </w:r>
    </w:p>
    <w:p>
      <w:r>
        <w:t>- IoT en lugares sin cobertura terrestre.</w:t>
      </w:r>
    </w:p>
    <w:p/>
    <w:p>
      <w:r>
        <w:t>Los sistemas comerciales de constelaciones LEO pueden ofrecer conectividad de baja latencia, pero dependen de visibilidad, terminales y disponibilidad del servicio.</w:t>
      </w:r>
    </w:p>
    <w:p/>
    <w:p>
      <w:pPr>
        <w:pStyle w:val="Heading2"/>
      </w:pPr>
      <w:r>
        <w:t>8. Sistemas de posicionamiento global</w:t>
      </w:r>
    </w:p>
    <w:p/>
    <w:p>
      <w:r>
        <w:t>Los sistemas GNSS determinan posición, velocidad y tiempo mediante señales de satélites y técnicas de trilateración.</w:t>
      </w:r>
    </w:p>
    <w:p/>
    <w:p>
      <w:r>
        <w:t>- **GPS:** sistema de Estados Unidos.</w:t>
      </w:r>
    </w:p>
    <w:p>
      <w:r>
        <w:t>- **GLONASS:** sistema de Rusia.</w:t>
      </w:r>
    </w:p>
    <w:p>
      <w:r>
        <w:t>- **Galileo:** sistema de la Unión Europea.</w:t>
      </w:r>
    </w:p>
    <w:p>
      <w:r>
        <w:t>- **BeiDou:** sistema de China.</w:t>
      </w:r>
    </w:p>
    <w:p/>
    <w:p>
      <w:r>
        <w:t>Aplicaciones sanitarias:</w:t>
      </w:r>
    </w:p>
    <w:p/>
    <w:p>
      <w:r>
        <w:t>- optimización de rutas de ambulancias;</w:t>
      </w:r>
    </w:p>
    <w:p>
      <w:r>
        <w:t>- localización de vehículos y equipos;</w:t>
      </w:r>
    </w:p>
    <w:p>
      <w:r>
        <w:t>- seguimiento de pacientes autorizados;</w:t>
      </w:r>
    </w:p>
    <w:p>
      <w:r>
        <w:t>- coordinación de emergencias;</w:t>
      </w:r>
    </w:p>
    <w:p>
      <w:r>
        <w:t>- sincronización temporal.</w:t>
      </w:r>
    </w:p>
    <w:p/>
    <w:p>
      <w:r>
        <w:t>GPS no aumenta la velocidad de Internet ni la calidad de las llamadas: su función principal es conocer la ubicación del dispositivo.</w:t>
      </w:r>
    </w:p>
    <w:p/>
    <w:p>
      <w:pPr>
        <w:pStyle w:val="Heading3"/>
      </w:pPr>
      <w:r>
        <w:t>8.1. Posicionamiento en interiores</w:t>
      </w:r>
    </w:p>
    <w:p/>
    <w:p>
      <w:r>
        <w:t>Las señales GNSS se atenúan en edificios y pierden precisión. Por ello no son la solución habitual para guiar a usuarios dentro de un hospital.</w:t>
      </w:r>
    </w:p>
    <w:p/>
    <w:p>
      <w:r>
        <w:t>La tecnología más extendida para guiado interior es **Bluetooth Low Energy mediante beacons**. Las balizas transmiten identificadores y la aplicación estima la posición a partir de la intensidad recibida.</w:t>
      </w:r>
    </w:p>
    <w:p/>
    <w:p>
      <w:r>
        <w:t>También pueden utilizarse:</w:t>
      </w:r>
    </w:p>
    <w:p/>
    <w:p>
      <w:r>
        <w:t>- Wi-Fi fingerprinting o trilateración;</w:t>
      </w:r>
    </w:p>
    <w:p>
      <w:r>
        <w:t>- UWB, con mayor precisión y coste;</w:t>
      </w:r>
    </w:p>
    <w:p>
      <w:r>
        <w:t>- sensores inerciales;</w:t>
      </w:r>
    </w:p>
    <w:p>
      <w:r>
        <w:t>- sistemas híbridos.</w:t>
      </w:r>
    </w:p>
    <w:p/>
    <w:p>
      <w:pPr>
        <w:pStyle w:val="Heading2"/>
      </w:pPr>
      <w:r>
        <w:t>9. Seguridad y gestión</w:t>
      </w:r>
    </w:p>
    <w:p/>
    <w:p>
      <w:r>
        <w:t>Una red móvil debe proteger:</w:t>
      </w:r>
    </w:p>
    <w:p/>
    <w:p>
      <w:r>
        <w:t>- autenticación del usuario y del dispositivo;</w:t>
      </w:r>
    </w:p>
    <w:p>
      <w:r>
        <w:t>- confidencialidad mediante cifrado;</w:t>
      </w:r>
    </w:p>
    <w:p>
      <w:r>
        <w:t>- integridad de los datos;</w:t>
      </w:r>
    </w:p>
    <w:p>
      <w:r>
        <w:t>- disponibilidad y prioridad de servicios críticos;</w:t>
      </w:r>
    </w:p>
    <w:p>
      <w:r>
        <w:t>- privacidad de localización;</w:t>
      </w:r>
    </w:p>
    <w:p>
      <w:r>
        <w:t>- actualización de terminales e infraestructura;</w:t>
      </w:r>
    </w:p>
    <w:p>
      <w:r>
        <w:t>- segmentación entre tráfico corporativo, invitados e IoMT.</w:t>
      </w:r>
    </w:p>
    <w:p/>
    <w:p>
      <w:r>
        <w:t>En TETRA, el cifrado y la gestión de grupos permiten comunicaciones seguras. En 4G y 5G se utilizan autenticación de SIM, cifrado radio y mecanismos de seguridad del núcleo. El ENS establece medidas aplicables a los sistemas públicos según su categoría y riesgos.</w:t>
      </w:r>
    </w:p>
    <w:p/>
    <w:p>
      <w:pPr>
        <w:pStyle w:val="Heading2"/>
      </w:pPr>
      <w:r>
        <w:t>10. Ventajas e inconvenientes</w:t>
      </w:r>
    </w:p>
    <w:p/>
    <w:p>
      <w:pPr>
        <w:pStyle w:val="Heading3"/>
      </w:pPr>
      <w:r>
        <w:t>Ventajas</w:t>
      </w:r>
    </w:p>
    <w:p/>
    <w:p>
      <w:r>
        <w:t>- movilidad y acceso desde cualquier ubicación cubierta;</w:t>
      </w:r>
    </w:p>
    <w:p>
      <w:r>
        <w:t>- despliegue rápido frente al tendido de cables;</w:t>
      </w:r>
    </w:p>
    <w:p>
      <w:r>
        <w:t>- posibilidad de cobertura temporal;</w:t>
      </w:r>
    </w:p>
    <w:p>
      <w:r>
        <w:t>- soporte para voz, datos, vídeo e IoT;</w:t>
      </w:r>
    </w:p>
    <w:p>
      <w:r>
        <w:t>- continuidad mediante redes alternativas y satélite.</w:t>
      </w:r>
    </w:p>
    <w:p/>
    <w:p>
      <w:pPr>
        <w:pStyle w:val="Heading3"/>
      </w:pPr>
      <w:r>
        <w:t>Inconvenientes</w:t>
      </w:r>
    </w:p>
    <w:p/>
    <w:p>
      <w:r>
        <w:t>- dependencia de cobertura y disponibilidad radio;</w:t>
      </w:r>
    </w:p>
    <w:p>
      <w:r>
        <w:t>- interferencias y obstáculos;</w:t>
      </w:r>
    </w:p>
    <w:p>
      <w:r>
        <w:t>- consumo energético de terminales;</w:t>
      </w:r>
    </w:p>
    <w:p>
      <w:r>
        <w:t>- inversión en espectro, estaciones y seguridad;</w:t>
      </w:r>
    </w:p>
    <w:p>
      <w:r>
        <w:t>- latencia variable;</w:t>
      </w:r>
    </w:p>
    <w:p>
      <w:r>
        <w:t>- riesgos de privacidad y localización;</w:t>
      </w:r>
    </w:p>
    <w:p>
      <w:r>
        <w:t>- necesidad de cifrado, autenticación y gestión de dispositivos.</w:t>
      </w:r>
    </w:p>
    <w:p/>
    <w:p>
      <w:pPr>
        <w:pStyle w:val="Heading2"/>
      </w:pPr>
      <w:r>
        <w:t>11. Aplicación al SAS</w:t>
      </w:r>
    </w:p>
    <w:p/>
    <w:p>
      <w:r>
        <w:t>- **Emergencias:** TETRA para grupos, prioridad, cifrado y coordinación de ambulancias.</w:t>
      </w:r>
    </w:p>
    <w:p>
      <w:r>
        <w:t>- **Movilidad clínica:** 4G/5G y red corporativa para HCD-M.</w:t>
      </w:r>
    </w:p>
    <w:p>
      <w:r>
        <w:t>- **IoMT:** sensores y monitores conectados mediante 5G, Wi-Fi o LPWAN.</w:t>
      </w:r>
    </w:p>
    <w:p>
      <w:r>
        <w:t>- **Zonas rurales:** satélite y redes móviles como acceso principal o de respaldo.</w:t>
      </w:r>
    </w:p>
    <w:p>
      <w:r>
        <w:t>- **Posicionamiento:** GPS/Galileo para ambulancias y BLE para guiado interior.</w:t>
      </w:r>
    </w:p>
    <w:p>
      <w:r>
        <w:t>- **Interoperabilidad:** HL7/FHIR para intercambio de información sanitaria.</w:t>
      </w:r>
    </w:p>
    <w:p/>
    <w:p>
      <w:pPr>
        <w:pStyle w:val="Heading2"/>
      </w:pPr>
      <w:r>
        <w:t>12. Resumen para examen</w:t>
      </w:r>
    </w:p>
    <w:p/>
    <w:p>
      <w:r>
        <w:t>- GSM pertenece a 2G.</w:t>
      </w:r>
    </w:p>
    <w:p>
      <w:r>
        <w:t>- GPRS introdujo conmutación de paquetes de datos móviles.</w:t>
      </w:r>
    </w:p>
    <w:p>
      <w:r>
        <w:t>- HSPA+ pertenece a 3G y puede alcanzar aproximadamente 42 Mbps.</w:t>
      </w:r>
    </w:p>
    <w:p>
      <w:r>
        <w:t>- LTE-Advanced es 4G.</w:t>
      </w:r>
    </w:p>
    <w:p>
      <w:r>
        <w:t>- 5G NR ofrece baja latencia, alta capacidad e IoT masivo.</w:t>
      </w:r>
    </w:p>
    <w:p>
      <w:r>
        <w:t>- TETRA es un estándar de radiocomunicación profesional para grupos cerrados.</w:t>
      </w:r>
    </w:p>
    <w:p>
      <w:r>
        <w:t>- TETRA divide una portadora de 25 kHz en cuatro intervalos TDMA.</w:t>
      </w:r>
    </w:p>
    <w:p>
      <w:r>
        <w:t>- Trunking asigna dinámicamente canales de un conjunto común.</w:t>
      </w:r>
    </w:p>
    <w:p>
      <w:r>
        <w:t>- GEO ofrece cobertura amplia, pero alta latencia.</w:t>
      </w:r>
    </w:p>
    <w:p>
      <w:r>
        <w:t>- LEO ofrece menor latencia y es adecuado para tiempo real.</w:t>
      </w:r>
    </w:p>
    <w:p>
      <w:r>
        <w:t>- Galileo es el sistema GNSS de la Unión Europea.</w:t>
      </w:r>
    </w:p>
    <w:p>
      <w:r>
        <w:t>- GPS sirve para conocer la posición, no para aumentar la velocidad de Internet.</w:t>
      </w:r>
    </w:p>
    <w:p>
      <w:r>
        <w:t>- En interiores se prefieren beacons Bluetooth frente a GPS.</w:t>
      </w:r>
    </w:p>
    <w:p>
      <w:r>
        <w:t>- HCD-M puede apoyarse en 4G/5G y Red SARA.</w:t>
      </w:r>
    </w:p>
    <w:p>
      <w:r>
        <w:t>- HL7/FHIR son estándares sanitarios de interoperabilidad.</w:t>
      </w:r>
    </w:p>
    <w:p/>
    <w:p>
      <w:pPr>
        <w:pStyle w:val="Heading2"/>
      </w:pPr>
      <w:r>
        <w:t>13. Preguntas tipo test</w:t>
      </w:r>
    </w:p>
    <w:p/>
    <w:p>
      <w:pPr>
        <w:pStyle w:val="Heading3"/>
      </w:pPr>
      <w:r>
        <w:t>1. ¿Qué estándar se utiliza principalmente en emergencias y seguridad?</w:t>
      </w:r>
    </w:p>
    <w:p/>
    <w:p>
      <w:r>
        <w:t>A. DMR.</w:t>
      </w:r>
    </w:p>
    <w:p>
      <w:r>
        <w:t>B. UMTS.</w:t>
      </w:r>
    </w:p>
    <w:p>
      <w:r>
        <w:t>C. GPRS.</w:t>
      </w:r>
    </w:p>
    <w:p>
      <w:r>
        <w:t>D. TETRA.</w:t>
      </w:r>
    </w:p>
    <w:p/>
    <w:p>
      <w:r>
        <w:t>**Respuesta correcta: D.**</w:t>
      </w:r>
    </w:p>
    <w:p/>
    <w:p>
      <w:pPr>
        <w:pStyle w:val="Heading3"/>
      </w:pPr>
      <w:r>
        <w:t>2. ¿A qué generación pertenece GSM?</w:t>
      </w:r>
    </w:p>
    <w:p/>
    <w:p>
      <w:r>
        <w:t>A. 2G.</w:t>
      </w:r>
    </w:p>
    <w:p>
      <w:r>
        <w:t>B. 3G.</w:t>
      </w:r>
    </w:p>
    <w:p>
      <w:r>
        <w:t>C. 4G.</w:t>
      </w:r>
    </w:p>
    <w:p>
      <w:r>
        <w:t>D. 5G.</w:t>
      </w:r>
    </w:p>
    <w:p/>
    <w:p>
      <w:r>
        <w:t>**Respuesta correcta: A.**</w:t>
      </w:r>
    </w:p>
    <w:p/>
    <w:p>
      <w:pPr>
        <w:pStyle w:val="Heading3"/>
      </w:pPr>
      <w:r>
        <w:t>3. ¿Qué tecnología corresponde a la cuarta generación?</w:t>
      </w:r>
    </w:p>
    <w:p/>
    <w:p>
      <w:r>
        <w:t>A. GSM.</w:t>
      </w:r>
    </w:p>
    <w:p>
      <w:r>
        <w:t>B. UMTS.</w:t>
      </w:r>
    </w:p>
    <w:p>
      <w:r>
        <w:t>C. LTE-Advanced.</w:t>
      </w:r>
    </w:p>
    <w:p>
      <w:r>
        <w:t>D. HSPA.</w:t>
      </w:r>
    </w:p>
    <w:p/>
    <w:p>
      <w:r>
        <w:t>**Respuesta correcta: C.**</w:t>
      </w:r>
    </w:p>
    <w:p/>
    <w:p>
      <w:pPr>
        <w:pStyle w:val="Heading3"/>
      </w:pPr>
      <w:r>
        <w:t>4. ¿Qué tecnología móvil se asocia a latencias inferiores a 1 ms en escenarios adecuados?</w:t>
      </w:r>
    </w:p>
    <w:p/>
    <w:p>
      <w:r>
        <w:t>A. GSM.</w:t>
      </w:r>
    </w:p>
    <w:p>
      <w:r>
        <w:t>B. HSPA+.</w:t>
      </w:r>
    </w:p>
    <w:p>
      <w:r>
        <w:t>C. LTE.</w:t>
      </w:r>
    </w:p>
    <w:p>
      <w:r>
        <w:t>D. 5G NR.</w:t>
      </w:r>
    </w:p>
    <w:p/>
    <w:p>
      <w:r>
        <w:t>**Respuesta correcta: D.**</w:t>
      </w:r>
    </w:p>
    <w:p/>
    <w:p>
      <w:pPr>
        <w:pStyle w:val="Heading3"/>
      </w:pPr>
      <w:r>
        <w:t>5. ¿Cuántas comunicaciones permite una portadora TETRA de 25 kHz mediante TDMA?</w:t>
      </w:r>
    </w:p>
    <w:p/>
    <w:p>
      <w:r>
        <w:t>A. Dos.</w:t>
      </w:r>
    </w:p>
    <w:p>
      <w:r>
        <w:t>B. Cuatro.</w:t>
      </w:r>
    </w:p>
    <w:p>
      <w:r>
        <w:t>C. Ocho.</w:t>
      </w:r>
    </w:p>
    <w:p>
      <w:r>
        <w:t>D. Dieciséis.</w:t>
      </w:r>
    </w:p>
    <w:p/>
    <w:p>
      <w:r>
        <w:t>**Respuesta correcta: B.**</w:t>
      </w:r>
    </w:p>
    <w:p/>
    <w:p>
      <w:pPr>
        <w:pStyle w:val="Heading3"/>
      </w:pPr>
      <w:r>
        <w:t>6. ¿Qué hace un sistema trunking?</w:t>
      </w:r>
    </w:p>
    <w:p/>
    <w:p>
      <w:r>
        <w:t>A. Asigna siempre una frecuencia fija a cada usuario.</w:t>
      </w:r>
    </w:p>
    <w:p>
      <w:r>
        <w:t>B. Asigna dinámicamente un canal libre de un conjunto.</w:t>
      </w:r>
    </w:p>
    <w:p>
      <w:r>
        <w:t>C. Elimina el cifrado.</w:t>
      </w:r>
    </w:p>
    <w:p>
      <w:r>
        <w:t>D. Solo transmite datos, nunca voz.</w:t>
      </w:r>
    </w:p>
    <w:p/>
    <w:p>
      <w:r>
        <w:t>**Respuesta correcta: B.**</w:t>
      </w:r>
    </w:p>
    <w:p/>
    <w:p>
      <w:pPr>
        <w:pStyle w:val="Heading3"/>
      </w:pPr>
      <w:r>
        <w:t>7. ¿Qué órbita ofrece menor latencia para comunicaciones satelitales en tiempo real?</w:t>
      </w:r>
    </w:p>
    <w:p/>
    <w:p>
      <w:r>
        <w:t>A. GEO.</w:t>
      </w:r>
    </w:p>
    <w:p>
      <w:r>
        <w:t>B. LEO.</w:t>
      </w:r>
    </w:p>
    <w:p>
      <w:r>
        <w:t>C. MEO.</w:t>
      </w:r>
    </w:p>
    <w:p>
      <w:r>
        <w:t>D. Geoestacionaria polar.</w:t>
      </w:r>
    </w:p>
    <w:p/>
    <w:p>
      <w:r>
        <w:t>**Respuesta correcta: B.**</w:t>
      </w:r>
    </w:p>
    <w:p/>
    <w:p>
      <w:pPr>
        <w:pStyle w:val="Heading3"/>
      </w:pPr>
      <w:r>
        <w:t>8. ¿Qué sistema GNSS pertenece a la Unión Europea?</w:t>
      </w:r>
    </w:p>
    <w:p/>
    <w:p>
      <w:r>
        <w:t>A. GPS.</w:t>
      </w:r>
    </w:p>
    <w:p>
      <w:r>
        <w:t>B. GLONASS.</w:t>
      </w:r>
    </w:p>
    <w:p>
      <w:r>
        <w:t>C. Galileo.</w:t>
      </w:r>
    </w:p>
    <w:p>
      <w:r>
        <w:t>D. Inmarsat.</w:t>
      </w:r>
    </w:p>
    <w:p/>
    <w:p>
      <w:r>
        <w:t>**Respuesta correcta: C.**</w:t>
      </w:r>
    </w:p>
    <w:p/>
    <w:p>
      <w:pPr>
        <w:pStyle w:val="Heading3"/>
      </w:pPr>
      <w:r>
        <w:t>9. ¿Qué tecnología se recomienda para guiado en interiores?</w:t>
      </w:r>
    </w:p>
    <w:p/>
    <w:p>
      <w:r>
        <w:t>A. GPS.</w:t>
      </w:r>
    </w:p>
    <w:p>
      <w:r>
        <w:t>B. Triangulación de antenas 3G exclusivamente.</w:t>
      </w:r>
    </w:p>
    <w:p>
      <w:r>
        <w:t>C. Beacons Bluetooth Low Energy.</w:t>
      </w:r>
    </w:p>
    <w:p>
      <w:r>
        <w:t>D. Satélite GEO.</w:t>
      </w:r>
    </w:p>
    <w:p/>
    <w:p>
      <w:r>
        <w:t>**Respuesta correcta: C.**</w:t>
      </w:r>
    </w:p>
    <w:p/>
    <w:p>
      <w:pPr>
        <w:pStyle w:val="Heading3"/>
      </w:pPr>
      <w:r>
        <w:t>10. ¿Qué combinación puede proporcionar acceso móvil a HCD-M?</w:t>
      </w:r>
    </w:p>
    <w:p/>
    <w:p>
      <w:r>
        <w:t>A. TETRA y GPS exclusivamente.</w:t>
      </w:r>
    </w:p>
    <w:p>
      <w:r>
        <w:t>B. 4G/5G y Red SARA.</w:t>
      </w:r>
    </w:p>
    <w:p>
      <w:r>
        <w:t>C. GPRS y HL7.</w:t>
      </w:r>
    </w:p>
    <w:p>
      <w:r>
        <w:t>D. Bluetooth y GPS exclusivamente.</w:t>
      </w:r>
    </w:p>
    <w:p/>
    <w:p>
      <w:r>
        <w:t>**Respuesta correcta: B.**</w:t>
      </w:r>
    </w:p>
    <w:p/>
    <w:p>
      <w:pPr>
        <w:pStyle w:val="Heading3"/>
      </w:pPr>
      <w:r>
        <w:t>11. ¿Qué tecnología introdujo inicialmente los datos móviles por paquetes?</w:t>
      </w:r>
    </w:p>
    <w:p/>
    <w:p>
      <w:r>
        <w:t>A. 1G.</w:t>
      </w:r>
    </w:p>
    <w:p>
      <w:r>
        <w:t>B. GSM sin extensiones.</w:t>
      </w:r>
    </w:p>
    <w:p>
      <w:r>
        <w:t>C. GPRS.</w:t>
      </w:r>
    </w:p>
    <w:p>
      <w:r>
        <w:t>D. LTE.</w:t>
      </w:r>
    </w:p>
    <w:p/>
    <w:p>
      <w:r>
        <w:t>**Respuesta correcta: C.**</w:t>
      </w:r>
    </w:p>
    <w:p/>
    <w:p>
      <w:pPr>
        <w:pStyle w:val="Heading3"/>
      </w:pPr>
      <w:r>
        <w:t>12. ¿Cuál no es una ventaja directa del GPS?</w:t>
      </w:r>
    </w:p>
    <w:p/>
    <w:p>
      <w:r>
        <w:t>A. Conocer la posición.</w:t>
      </w:r>
    </w:p>
    <w:p>
      <w:r>
        <w:t>B. Optimizar rutas.</w:t>
      </w:r>
    </w:p>
    <w:p>
      <w:r>
        <w:t>C. Aumentar la velocidad de Internet.</w:t>
      </w:r>
    </w:p>
    <w:p>
      <w:r>
        <w:t>D. Localizar ambulancias.</w:t>
      </w:r>
    </w:p>
    <w:p/>
    <w:p>
      <w:r>
        <w:t>**Respuesta correcta: C.**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