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66: SERVICIOS DE DATOS CORPORATIVOS</w:t>
      </w:r>
    </w:p>
    <w:p/>
    <w:p>
      <w:pPr>
        <w:pStyle w:val="Heading2"/>
      </w:pPr>
      <w:r>
        <w:t>1. Introducción</w:t>
      </w:r>
    </w:p>
    <w:p/>
    <w:p>
      <w:r>
        <w:t>Los servicios de datos corporativos proporcionan conectividad, almacenamiento, intercambio y acceso seguro a la información de una organización. En una administración sanitaria permiten interconectar hospitales, centros de salud, profesionales, proveedores y otras administraciones.</w:t>
      </w:r>
    </w:p>
    <w:p/>
    <w:p>
      <w:r>
        <w:t>Una arquitectura corporativa debe equilibrar disponibilidad, seguridad, rendimiento, interoperabilidad, coste, movilidad y capacidad de crecimiento.</w:t>
      </w:r>
    </w:p>
    <w:p/>
    <w:p>
      <w:pPr>
        <w:pStyle w:val="Heading2"/>
      </w:pPr>
      <w:r>
        <w:t>2. Intranets, extranets e Internet</w:t>
      </w:r>
    </w:p>
    <w:p/>
    <w:p>
      <w:pPr>
        <w:pStyle w:val="Heading3"/>
      </w:pPr>
      <w:r>
        <w:t>2.1. Intranet</w:t>
      </w:r>
    </w:p>
    <w:p/>
    <w:p>
      <w:r>
        <w:t>Una intranet es una red privada que utiliza tecnologías de Internet para compartir información, aplicaciones y recursos entre miembros de una organización. El acceso está limitado mediante autenticación, autorización y políticas internas.</w:t>
      </w:r>
    </w:p>
    <w:p/>
    <w:p>
      <w:r>
        <w:t>Aplicaciones:</w:t>
      </w:r>
    </w:p>
    <w:p/>
    <w:p>
      <w:r>
        <w:t>- portales corporativos;</w:t>
      </w:r>
    </w:p>
    <w:p>
      <w:r>
        <w:t>- aplicaciones de gestión;</w:t>
      </w:r>
    </w:p>
    <w:p>
      <w:r>
        <w:t>- documentación y procedimientos;</w:t>
      </w:r>
    </w:p>
    <w:p>
      <w:r>
        <w:t>- formación interna;</w:t>
      </w:r>
    </w:p>
    <w:p>
      <w:r>
        <w:t>- correo y colaboración;</w:t>
      </w:r>
    </w:p>
    <w:p>
      <w:r>
        <w:t>- acceso a sistemas clínicos desde centros autorizados.</w:t>
      </w:r>
    </w:p>
    <w:p/>
    <w:p>
      <w:r>
        <w:t>La intranet del SAS es una red privada desde el punto de vista del acceso.</w:t>
      </w:r>
    </w:p>
    <w:p/>
    <w:p>
      <w:pPr>
        <w:pStyle w:val="Heading3"/>
      </w:pPr>
      <w:r>
        <w:t>2.2. Extranet</w:t>
      </w:r>
    </w:p>
    <w:p/>
    <w:p>
      <w:r>
        <w:t>Una extranet extiende determinados servicios de una intranet a usuarios externos autorizados, como proveedores, colaboradores, laboratorios u otras administraciones.</w:t>
      </w:r>
    </w:p>
    <w:p/>
    <w:p>
      <w:r>
        <w:t>Una extranet puede considerarse una VPN de extranet cuando conecta dos o más intranets de organizaciones distintas mediante una red pública, con autenticación, cifrado y permisos limitados.</w:t>
      </w:r>
    </w:p>
    <w:p/>
    <w:p>
      <w:r>
        <w:t>Por tanto, una extranet:</w:t>
      </w:r>
    </w:p>
    <w:p/>
    <w:p>
      <w:r>
        <w:t>- puede admitir usuarios internos y externos;</w:t>
      </w:r>
    </w:p>
    <w:p>
      <w:r>
        <w:t>- no concede acceso completo a toda la red;</w:t>
      </w:r>
    </w:p>
    <w:p>
      <w:r>
        <w:t>- aplica control de identidad y autorización;</w:t>
      </w:r>
    </w:p>
    <w:p>
      <w:r>
        <w:t>- comparte únicamente recursos seleccionados.</w:t>
      </w:r>
    </w:p>
    <w:p/>
    <w:p>
      <w:pPr>
        <w:pStyle w:val="Heading3"/>
      </w:pPr>
      <w:r>
        <w:t>2.3. VPN</w:t>
      </w:r>
    </w:p>
    <w:p/>
    <w:p>
      <w:r>
        <w:t>Una VPN es una tecnología que crea una extensión segura de una red privada utilizando una red pública, normalmente Internet. Proporciona un túnel lógico y aplica autenticación, encapsulación, cifrado e integridad.</w:t>
      </w:r>
    </w:p>
    <w:p/>
    <w:p>
      <w:r>
        <w:t>Tipos:</w:t>
      </w:r>
    </w:p>
    <w:p/>
    <w:p>
      <w:r>
        <w:t>- **acceso remoto:** conecta un usuario o equipo con la red corporativa;</w:t>
      </w:r>
    </w:p>
    <w:p>
      <w:r>
        <w:t>- **sitio a sitio:** conecta redes completas de distintas sedes;</w:t>
      </w:r>
    </w:p>
    <w:p>
      <w:r>
        <w:t>- **intranet VPN:** une sedes de la misma organización;</w:t>
      </w:r>
    </w:p>
    <w:p>
      <w:r>
        <w:t>- **extranet VPN:** une una organización con redes de terceros;</w:t>
      </w:r>
    </w:p>
    <w:p>
      <w:r>
        <w:t>- **VPN de operador:** el proveedor crea una red privada sobre su infraestructura, por ejemplo MPLS VPN.</w:t>
      </w:r>
    </w:p>
    <w:p/>
    <w:p>
      <w:r>
        <w:t>Ventajas del acceso remoto VPN:</w:t>
      </w:r>
    </w:p>
    <w:p/>
    <w:p>
      <w:r>
        <w:t>- acceso seguro desde fuera de la sede;</w:t>
      </w:r>
    </w:p>
    <w:p>
      <w:r>
        <w:t>- confidencialidad e integridad;</w:t>
      </w:r>
    </w:p>
    <w:p>
      <w:r>
        <w:t>- movilidad;</w:t>
      </w:r>
    </w:p>
    <w:p>
      <w:r>
        <w:t>- reducción de costes frente a líneas dedicadas;</w:t>
      </w:r>
    </w:p>
    <w:p>
      <w:r>
        <w:t>- escalabilidad.</w:t>
      </w:r>
    </w:p>
    <w:p/>
    <w:p>
      <w:r>
        <w:t>Inconvenientes:</w:t>
      </w:r>
    </w:p>
    <w:p/>
    <w:p>
      <w:r>
        <w:t>- sobrecarga por encapsulación y cifrado;</w:t>
      </w:r>
    </w:p>
    <w:p>
      <w:r>
        <w:t>- dependencia de la calidad de Internet;</w:t>
      </w:r>
    </w:p>
    <w:p>
      <w:r>
        <w:t>- más dificultad para diagnosticar tráfico cifrado;</w:t>
      </w:r>
    </w:p>
    <w:p>
      <w:r>
        <w:t>- necesidad de gestionar identidades, clientes y certificados.</w:t>
      </w:r>
    </w:p>
    <w:p/>
    <w:p>
      <w:pPr>
        <w:pStyle w:val="Heading2"/>
      </w:pPr>
      <w:r>
        <w:t>3. Infraestructura de soporte</w:t>
      </w:r>
    </w:p>
    <w:p/>
    <w:p>
      <w:r>
        <w:t>Una solución corporativa requiere:</w:t>
      </w:r>
    </w:p>
    <w:p/>
    <w:p>
      <w:r>
        <w:t>- routers, switches y puntos de acceso;</w:t>
      </w:r>
    </w:p>
    <w:p>
      <w:r>
        <w:t>- firewalls y gateways VPN;</w:t>
      </w:r>
    </w:p>
    <w:p>
      <w:r>
        <w:t>- servidores de autenticación, DNS y DHCP;</w:t>
      </w:r>
    </w:p>
    <w:p>
      <w:r>
        <w:t>- sistemas de gestión de identidades y MFA;</w:t>
      </w:r>
    </w:p>
    <w:p>
      <w:r>
        <w:t>- directorios corporativos;</w:t>
      </w:r>
    </w:p>
    <w:p>
      <w:r>
        <w:t>- monitorización y registros;</w:t>
      </w:r>
    </w:p>
    <w:p>
      <w:r>
        <w:t>- sistemas de copia, respaldo y recuperación;</w:t>
      </w:r>
    </w:p>
    <w:p>
      <w:r>
        <w:t>- enlaces redundantes y calidad de servicio.</w:t>
      </w:r>
    </w:p>
    <w:p/>
    <w:p>
      <w:r>
        <w:t>No deben confundirse los componentes físicos con los protocolos: SSL/TLS es un protocolo de seguridad, no hardware.</w:t>
      </w:r>
    </w:p>
    <w:p/>
    <w:p>
      <w:pPr>
        <w:pStyle w:val="Heading3"/>
      </w:pPr>
      <w:r>
        <w:t>3.1. Protocolos VPN</w:t>
      </w:r>
    </w:p>
    <w:p/>
    <w:p>
      <w:r>
        <w:t>- **IPsec:** suite de capa de red. Incluye AH para autenticación e integridad, ESP para confidencialidad e integridad e IKE para negociar claves. El modo túnel es habitual entre sedes.</w:t>
      </w:r>
    </w:p>
    <w:p>
      <w:r>
        <w:t>- **L2TP:** crea un túnel de capa 2, pero no cifra por sí mismo. Se combina normalmente con IPsec.</w:t>
      </w:r>
    </w:p>
    <w:p>
      <w:r>
        <w:t>- **PPTP:** protocolo antiguo y obsoleto por sus debilidades.</w:t>
      </w:r>
    </w:p>
    <w:p>
      <w:r>
        <w:t>- **SSTP:** encapsula VPN sobre TLS/HTTPS, normalmente por TCP 443.</w:t>
      </w:r>
    </w:p>
    <w:p>
      <w:r>
        <w:t>- **OpenVPN:** solución basada en TLS y ampliamente utilizada.</w:t>
      </w:r>
    </w:p>
    <w:p>
      <w:r>
        <w:t>- **WireGuard:** protocolo moderno, ligero y basado en criptografía actual.</w:t>
      </w:r>
    </w:p>
    <w:p>
      <w:r>
        <w:t>- **SSL VPN:** permite acceso mediante navegador o cliente TLS y suele atravesar mejor algunos cortafuegos.</w:t>
      </w:r>
    </w:p>
    <w:p/>
    <w:p>
      <w:pPr>
        <w:pStyle w:val="Heading2"/>
      </w:pPr>
      <w:r>
        <w:t>4. MPLS y redes corporativas</w:t>
      </w:r>
    </w:p>
    <w:p/>
    <w:p>
      <w:r>
        <w:t>**MPLS (Multiprotocol Label Switching)** encamina paquetes mediante etiquetas. El operador puede crear redes privadas lógicas, aplicar QoS e ingeniería de tráfico.</w:t>
      </w:r>
    </w:p>
    <w:p/>
    <w:p>
      <w:pPr>
        <w:pStyle w:val="Heading3"/>
      </w:pPr>
      <w:r>
        <w:t>4.1. MPLS de nivel 2</w:t>
      </w:r>
    </w:p>
    <w:p/>
    <w:p>
      <w:r>
        <w:t>En una L2VPN el operador transporta tramas y el cliente mantiene el control de su direccionamiento y encaminamiento.</w:t>
      </w:r>
    </w:p>
    <w:p/>
    <w:p>
      <w:r>
        <w:t>- **VPWS:** circuito virtual punto a punto.</w:t>
      </w:r>
    </w:p>
    <w:p>
      <w:r>
        <w:t>- **VPLS:** emula una LAN Ethernet multipunto entre sedes.</w:t>
      </w:r>
    </w:p>
    <w:p/>
    <w:p>
      <w:pPr>
        <w:pStyle w:val="Heading3"/>
      </w:pPr>
      <w:r>
        <w:t>4.2. MPLS de nivel 3</w:t>
      </w:r>
    </w:p>
    <w:p/>
    <w:p>
      <w:r>
        <w:t>En una L3VPN el operador participa en el encaminamiento IP del cliente. Ofrece conectividad any-to-any entre sedes y suele ser más flexible y económica que una L2VPN para organizaciones con muchos centros que acceden a servicios centralizados.</w:t>
      </w:r>
    </w:p>
    <w:p/>
    <w:p>
      <w:r>
        <w:t>MPLS no cifra necesariamente el tráfico por sí mismo. Si se requiere confidencialidad frente al operador o frente a redes intermedias, debe añadirse IPsec u otro mecanismo criptográfico.</w:t>
      </w:r>
    </w:p>
    <w:p/>
    <w:p>
      <w:pPr>
        <w:pStyle w:val="Heading2"/>
      </w:pPr>
      <w:r>
        <w:t>5. Planificación e implantación</w:t>
      </w:r>
    </w:p>
    <w:p/>
    <w:p>
      <w:pPr>
        <w:pStyle w:val="Heading3"/>
      </w:pPr>
      <w:r>
        <w:t>5.1. Análisis</w:t>
      </w:r>
    </w:p>
    <w:p/>
    <w:p>
      <w:r>
        <w:t>1. Inventario de sedes, usuarios, aplicaciones y datos.</w:t>
      </w:r>
    </w:p>
    <w:p>
      <w:r>
        <w:t>2. Identificación de servicios críticos y requisitos de disponibilidad.</w:t>
      </w:r>
    </w:p>
    <w:p>
      <w:r>
        <w:t>3. Estudio de ancho de banda, latencia, crecimiento y movilidad.</w:t>
      </w:r>
    </w:p>
    <w:p>
      <w:r>
        <w:t>4. Análisis de riesgos y amenazas.</w:t>
      </w:r>
    </w:p>
    <w:p>
      <w:r>
        <w:t>5. Clasificación de la información y requisitos legales.</w:t>
      </w:r>
    </w:p>
    <w:p>
      <w:r>
        <w:t>6. Definición de perfiles y permisos.</w:t>
      </w:r>
    </w:p>
    <w:p/>
    <w:p>
      <w:pPr>
        <w:pStyle w:val="Heading3"/>
      </w:pPr>
      <w:r>
        <w:t>5.2. Diseño</w:t>
      </w:r>
    </w:p>
    <w:p/>
    <w:p>
      <w:r>
        <w:t>Debe decidirse:</w:t>
      </w:r>
    </w:p>
    <w:p/>
    <w:p>
      <w:r>
        <w:t>- topología y tipo de enlaces;</w:t>
      </w:r>
    </w:p>
    <w:p>
      <w:r>
        <w:t>- VPN de acceso remoto o sitio a sitio;</w:t>
      </w:r>
    </w:p>
    <w:p>
      <w:r>
        <w:t>- IPsec, SSL VPN u otra tecnología;</w:t>
      </w:r>
    </w:p>
    <w:p>
      <w:r>
        <w:t>- autenticación, MFA y certificados;</w:t>
      </w:r>
    </w:p>
    <w:p>
      <w:r>
        <w:t>- segmentación, VLAN y zonas de seguridad;</w:t>
      </w:r>
    </w:p>
    <w:p>
      <w:r>
        <w:t>- direccionamiento, DNS interno y rutas;</w:t>
      </w:r>
    </w:p>
    <w:p>
      <w:r>
        <w:t>- QoS para voz, vídeo y aplicaciones críticas;</w:t>
      </w:r>
    </w:p>
    <w:p>
      <w:r>
        <w:t>- redundancia de enlaces, equipos y centros;</w:t>
      </w:r>
    </w:p>
    <w:p>
      <w:r>
        <w:t>- monitorización, auditoría y registro.</w:t>
      </w:r>
    </w:p>
    <w:p/>
    <w:p>
      <w:pPr>
        <w:pStyle w:val="Heading3"/>
      </w:pPr>
      <w:r>
        <w:t>5.3. Implantación</w:t>
      </w:r>
    </w:p>
    <w:p/>
    <w:p>
      <w:r>
        <w:t>Se recomienda una implantación progresiva:</w:t>
      </w:r>
    </w:p>
    <w:p/>
    <w:p>
      <w:r>
        <w:t>1. laboratorio y prueba piloto;</w:t>
      </w:r>
    </w:p>
    <w:p>
      <w:r>
        <w:t>2. validación de compatibilidad;</w:t>
      </w:r>
    </w:p>
    <w:p>
      <w:r>
        <w:t>3. prueba de carga y seguridad;</w:t>
      </w:r>
    </w:p>
    <w:p>
      <w:r>
        <w:t>4. despliegue por sedes o grupos;</w:t>
      </w:r>
    </w:p>
    <w:p>
      <w:r>
        <w:t>5. migración controlada;</w:t>
      </w:r>
    </w:p>
    <w:p>
      <w:r>
        <w:t>6. documentación y formación;</w:t>
      </w:r>
    </w:p>
    <w:p>
      <w:r>
        <w:t>7. operación, soporte y revisión.</w:t>
      </w:r>
    </w:p>
    <w:p/>
    <w:p>
      <w:r>
        <w:t>Debe existir un plan de reversión, copias de seguridad, gestión de cambios y procedimiento de respuesta ante incidentes.</w:t>
      </w:r>
    </w:p>
    <w:p/>
    <w:p>
      <w:pPr>
        <w:pStyle w:val="Heading3"/>
      </w:pPr>
      <w:r>
        <w:t>5.4. DNS interno en acceso remoto</w:t>
      </w:r>
    </w:p>
    <w:p/>
    <w:p>
      <w:r>
        <w:t>Para que un usuario VPN resuelva los nombres internos igual que dentro de la organización, el cliente debe utilizar un DNS corporativo interno, por ejemplo una dirección privada `10.x.x.x`. Un DNS público como `8.8.8.8` no conoce normalmente las zonas privadas. Esta técnica se denomina **split DNS** cuando se separan resoluciones internas y públicas.</w:t>
      </w:r>
    </w:p>
    <w:p/>
    <w:p>
      <w:pPr>
        <w:pStyle w:val="Heading2"/>
      </w:pPr>
      <w:r>
        <w:t>6. Gestión y tendencias</w:t>
      </w:r>
    </w:p>
    <w:p/>
    <w:p>
      <w:pPr>
        <w:pStyle w:val="Heading3"/>
      </w:pPr>
      <w:r>
        <w:t>6.1. Zero Trust y ZTNA</w:t>
      </w:r>
    </w:p>
    <w:p/>
    <w:p>
      <w:r>
        <w:t>Zero Trust parte de que no debe confiarse automáticamente en ningún usuario, dispositivo o red, aunque se encuentre dentro del perímetro corporativo.</w:t>
      </w:r>
    </w:p>
    <w:p/>
    <w:p>
      <w:r>
        <w:t>Principios:</w:t>
      </w:r>
    </w:p>
    <w:p/>
    <w:p>
      <w:r>
        <w:t>- verificar explícitamente la identidad;</w:t>
      </w:r>
    </w:p>
    <w:p>
      <w:r>
        <w:t>- aplicar mínimo privilegio;</w:t>
      </w:r>
    </w:p>
    <w:p>
      <w:r>
        <w:t>- evaluar el estado del dispositivo;</w:t>
      </w:r>
    </w:p>
    <w:p>
      <w:r>
        <w:t>- segmentar recursos;</w:t>
      </w:r>
    </w:p>
    <w:p>
      <w:r>
        <w:t>- registrar y reevaluar continuamente.</w:t>
      </w:r>
    </w:p>
    <w:p/>
    <w:p>
      <w:r>
        <w:t>**ZTNA (Zero Trust Network Access)** permite acceder de forma segura a aplicaciones y recursos concretos, no necesariamente a toda la red. Puede complementar o sustituir a la VPN clásica. No es un formato de cifrado ni significa SD-WAN.</w:t>
      </w:r>
    </w:p>
    <w:p/>
    <w:p>
      <w:pPr>
        <w:pStyle w:val="Heading3"/>
      </w:pPr>
      <w:r>
        <w:t>6.2. SD-WAN</w:t>
      </w:r>
    </w:p>
    <w:p/>
    <w:p>
      <w:r>
        <w:t>SD-WAN es una arquitectura que gestiona una red WAN mediante software. Puede combinar fibra, MPLS, Internet y 4G/5G, seleccionar dinámicamente el mejor enlace, priorizar aplicaciones y reducir costes.</w:t>
      </w:r>
    </w:p>
    <w:p/>
    <w:p>
      <w:r>
        <w:t>No es un nuevo tipo de fibra ni una revisión del modelo OSI. Su objetivo es centralizar políticas y adaptar la topología y el encaminamiento mediante control software.</w:t>
      </w:r>
    </w:p>
    <w:p/>
    <w:p>
      <w:pPr>
        <w:pStyle w:val="Heading3"/>
      </w:pPr>
      <w:r>
        <w:t>6.3. Automatización</w:t>
      </w:r>
    </w:p>
    <w:p/>
    <w:p>
      <w:r>
        <w:t>La gestión inteligente utiliza telemetría, análisis de tráfico, automatización e inteligencia artificial para detectar anomalías, anticipar fallos y ajustar rutas o políticas.</w:t>
      </w:r>
    </w:p>
    <w:p/>
    <w:p>
      <w:pPr>
        <w:pStyle w:val="Heading2"/>
      </w:pPr>
      <w:r>
        <w:t>7. Red Corporativa de Telecomunicaciones de la Junta de Andalucía</w:t>
      </w:r>
    </w:p>
    <w:p/>
    <w:p>
      <w:r>
        <w:t>La **RCJA** interconecta sedes administrativas y sanitarias de la Junta y proporciona servicios de datos, voz, movilidad, vídeo, seguridad y acceso externo.</w:t>
      </w:r>
    </w:p>
    <w:p/>
    <w:p>
      <w:r>
        <w:t>Sus objetivos son:</w:t>
      </w:r>
    </w:p>
    <w:p/>
    <w:p>
      <w:r>
        <w:t>- ofrecer servicios unificados;</w:t>
      </w:r>
    </w:p>
    <w:p>
      <w:r>
        <w:t>- reducir costes globales;</w:t>
      </w:r>
    </w:p>
    <w:p>
      <w:r>
        <w:t>- mejorar la gestión;</w:t>
      </w:r>
    </w:p>
    <w:p>
      <w:r>
        <w:t>- proporcionar alta disponibilidad;</w:t>
      </w:r>
    </w:p>
    <w:p>
      <w:r>
        <w:t>- facilitar conectividad segura entre organismos;</w:t>
      </w:r>
    </w:p>
    <w:p>
      <w:r>
        <w:t>- soportar aplicaciones del SAS.</w:t>
      </w:r>
    </w:p>
    <w:p/>
    <w:p>
      <w:r>
        <w:t>La adhesión es obligatoria para los organismos incluidos en su ámbito.</w:t>
      </w:r>
    </w:p>
    <w:p/>
    <w:p>
      <w:pPr>
        <w:pStyle w:val="Heading3"/>
      </w:pPr>
      <w:r>
        <w:t>7.1. Evolución y servicios</w:t>
      </w:r>
    </w:p>
    <w:p/>
    <w:p>
      <w:r>
        <w:t>La evolución histórica de RCJA se divide en varias versiones. En las preguntas del banco, RCJA v4 es la versión actual de referencia.</w:t>
      </w:r>
    </w:p>
    <w:p/>
    <w:p>
      <w:r>
        <w:t>El catálogo incluye servicios troncales, acceso de datos, voz, movilidad, comunicaciones críticas, terminales móviles, softphones, Red Inteligente y Comunicaciones Unificadas.</w:t>
      </w:r>
    </w:p>
    <w:p/>
    <w:p>
      <w:r>
        <w:t>**Circuit** fue una plataforma de colaboración del entorno público andaluz, con mensajería, voz, videoconferencia, compartición de pantalla y ficheros. El servicio de comunicaciones unificadas permite trabajar desde distintos dispositivos con acceso a Internet.</w:t>
      </w:r>
    </w:p>
    <w:p/>
    <w:p>
      <w:r>
        <w:t>La gestión actual de la red corresponde a la administración competente y a la Agencia Digital de Andalucía. SANDETEL actúa como medio propio para tareas y servicios determinados, incluida la supervisión y gestión de dominios conforme al mecanismo establecido en 2020.</w:t>
      </w:r>
    </w:p>
    <w:p/>
    <w:p>
      <w:pPr>
        <w:pStyle w:val="Heading2"/>
      </w:pPr>
      <w:r>
        <w:t>8. Red SARA</w:t>
      </w:r>
    </w:p>
    <w:p/>
    <w:p>
      <w:r>
        <w:t>La **Red SARA** significa **Sistema de Aplicaciones y Redes para las Administraciones**. Es el conjunto de infraestructuras de comunicaciones y servicios básicos que conecta redes de las Administraciones Públicas españolas e instituciones europeas.</w:t>
      </w:r>
    </w:p>
    <w:p/>
    <w:p>
      <w:r>
        <w:t>Permite:</w:t>
      </w:r>
    </w:p>
    <w:p/>
    <w:p>
      <w:r>
        <w:t>- intercambio seguro de información;</w:t>
      </w:r>
    </w:p>
    <w:p>
      <w:r>
        <w:t>- utilización compartida de servicios administrativos;</w:t>
      </w:r>
    </w:p>
    <w:p>
      <w:r>
        <w:t>- interoperabilidad entre administraciones;</w:t>
      </w:r>
    </w:p>
    <w:p>
      <w:r>
        <w:t>- acceso a datos sin pedir al ciudadano documentos que ya obran en poder de otra administración;</w:t>
      </w:r>
    </w:p>
    <w:p>
      <w:r>
        <w:t>- conexión con redes europeas como sTESTA.</w:t>
      </w:r>
    </w:p>
    <w:p/>
    <w:p>
      <w:r>
        <w:t>Una unidad conectada puede proveer servicios y utilizar los servicios de otras administraciones.</w:t>
      </w:r>
    </w:p>
    <w:p/>
    <w:p>
      <w:pPr>
        <w:pStyle w:val="Heading3"/>
      </w:pPr>
      <w:r>
        <w:t>8.1. Características y arquitectura</w:t>
      </w:r>
    </w:p>
    <w:p/>
    <w:p>
      <w:r>
        <w:t>- topología completamente mallada para evitar puntos únicos de fallo;</w:t>
      </w:r>
    </w:p>
    <w:p>
      <w:r>
        <w:t>- alta disponibilidad y operación continua;</w:t>
      </w:r>
    </w:p>
    <w:p>
      <w:r>
        <w:t>- QoS según el tipo de tráfico;</w:t>
      </w:r>
    </w:p>
    <w:p>
      <w:r>
        <w:t>- seguridad y cifrado;</w:t>
      </w:r>
    </w:p>
    <w:p>
      <w:r>
        <w:t>- interoperabilidad y soporte IPv6;</w:t>
      </w:r>
    </w:p>
    <w:p>
      <w:r>
        <w:t>- monitorización y colaboración con CCN-CERT.</w:t>
      </w:r>
    </w:p>
    <w:p/>
    <w:p>
      <w:r>
        <w:t>Como referencia del banco: capacidad de 10 Gbps en ministerios y 100 Mbps en comunidades autónomas. La trazabilidad no aparece como característica básica de SARA en esa clasificación.</w:t>
      </w:r>
    </w:p>
    <w:p/>
    <w:p>
      <w:r>
        <w:t>La red utiliza tecnología VPLS para transportar tráfico entre centros de datos y áreas de conexión, junto con QoS, IDS/IPS y firewalls perimetrales.</w:t>
      </w:r>
    </w:p>
    <w:p/>
    <w:p>
      <w:pPr>
        <w:pStyle w:val="Heading3"/>
      </w:pPr>
      <w:r>
        <w:t>8.2. Área de conexión y PAS</w:t>
      </w:r>
    </w:p>
    <w:p/>
    <w:p>
      <w:r>
        <w:t>Un Proveedor de Acceso a SARA dispone de un área de conexión organizada como DMZ entre dos subsistemas de seguridad:</w:t>
      </w:r>
    </w:p>
    <w:p/>
    <w:p>
      <w:r>
        <w:t>- subsistema exterior, conectado a la troncal SARA mediante túneles VPN cifrados, normalmente IPsec;</w:t>
      </w:r>
    </w:p>
    <w:p>
      <w:r>
        <w:t>- subsistema interior, que protege la red corporativa.</w:t>
      </w:r>
    </w:p>
    <w:p/>
    <w:p>
      <w:r>
        <w:t>En la DMZ pueden residir servicios básicos como DNS, SMTP, NTP y proxy. La conexión europea con sTESTA se realiza a través de SARA, sin enlaces físicos directos desde cada entidad.</w:t>
      </w:r>
    </w:p>
    <w:p/>
    <w:p>
      <w:r>
        <w:t>Las conexiones seguras con otras comunidades pueden utilizar nodos de interconexión, certificados cualificados y TLS mutuo.</w:t>
      </w:r>
    </w:p>
    <w:p/>
    <w:p>
      <w:pPr>
        <w:pStyle w:val="Heading2"/>
      </w:pPr>
      <w:r>
        <w:t>9. Red NEREA</w:t>
      </w:r>
    </w:p>
    <w:p/>
    <w:p>
      <w:r>
        <w:t>NEREA es una red privada de telecomunicaciones de Andalucía, aislada de las redes públicas y gestionada por la administración. Interconecta administraciones locales, autonómicas y estatales presentes en Andalucía.</w:t>
      </w:r>
    </w:p>
    <w:p/>
    <w:p>
      <w:r>
        <w:t>Permite que una administración local acceda de forma segura a servicios de la Junta, de la Administración General del Estado y de la Unión Europea. Se alinea con el ENS y el ENI.</w:t>
      </w:r>
    </w:p>
    <w:p/>
    <w:p>
      <w:r>
        <w:t>NEREA conecta las redes provinciales con RCJA y, a través de esta, con SARA.</w:t>
      </w:r>
    </w:p>
    <w:p/>
    <w:p>
      <w:pPr>
        <w:pStyle w:val="Heading3"/>
      </w:pPr>
      <w:r>
        <w:t>9.1. Arquitectura</w:t>
      </w:r>
    </w:p>
    <w:p/>
    <w:p>
      <w:r>
        <w:t>- **Centro de Servicios Comunes (CSC):** nodo central y punto de intercambio con RCJA y SARA.</w:t>
      </w:r>
    </w:p>
    <w:p>
      <w:r>
        <w:t>- **Áreas de Conexión (AC):** nodos provinciales, normalmente en CPD de diputaciones.</w:t>
      </w:r>
    </w:p>
    <w:p>
      <w:r>
        <w:t>- **Centro de Accesos Remotos (CAR):** acceso mediante VPN para entidades no integradas en una red provincial.</w:t>
      </w:r>
    </w:p>
    <w:p>
      <w:r>
        <w:t>- **Red troncal:** basada en infraestructura MPLS de operador.</w:t>
      </w:r>
    </w:p>
    <w:p/>
    <w:p>
      <w:r>
        <w:t>Las entidades locales pueden integrarse mediante su Área de Conexión provincial o mediante el CAR usando Internet y un túnel VPN. Por tanto, el acceso a NEREA desde Internet es posible mediante VPN; lo incorrecto sería afirmar que está absolutamente prohibido.</w:t>
      </w:r>
    </w:p>
    <w:p/>
    <w:p>
      <w:pPr>
        <w:pStyle w:val="Heading2"/>
      </w:pPr>
      <w:r>
        <w:t>10. Acceso remoto de profesionales del SAS</w:t>
      </w:r>
    </w:p>
    <w:p/>
    <w:p>
      <w:r>
        <w:t>- **SARAC:** Servicio de Acceso Remoto a Aplicaciones Corporativas desde fuera de RCJA mediante navegador y credenciales corporativas. Permite, entre otras, Vacunas, el Programa de Detección Precoz de Cáncer Colorrectal y SIGLO. COAN SSPA no está disponible mediante SARAC según el banco.</w:t>
      </w:r>
    </w:p>
    <w:p>
      <w:r>
        <w:t>- **Cliente VPN:** Check Point Endpoint Security / Remote Access VPN.</w:t>
      </w:r>
    </w:p>
    <w:p>
      <w:r>
        <w:t>- **Correo corporativo:** accesible mediante Webmail, Mozilla Thunderbird y Microsoft Outlook.</w:t>
      </w:r>
    </w:p>
    <w:p/>
    <w:p>
      <w:pPr>
        <w:pStyle w:val="Heading2"/>
      </w:pPr>
      <w:r>
        <w:t>11. Aplicaciones en el SAS</w:t>
      </w:r>
    </w:p>
    <w:p/>
    <w:p>
      <w:r>
        <w:t>- acceso remoto a HCE y HCD;</w:t>
      </w:r>
    </w:p>
    <w:p>
      <w:r>
        <w:t>- telemedicina y seguimiento de pacientes;</w:t>
      </w:r>
    </w:p>
    <w:p>
      <w:r>
        <w:t>- interconexión de hospitales y centros de salud;</w:t>
      </w:r>
    </w:p>
    <w:p>
      <w:r>
        <w:t>- coordinación con proveedores y laboratorios;</w:t>
      </w:r>
    </w:p>
    <w:p>
      <w:r>
        <w:t>- acceso a servicios nacionales mediante SARA;</w:t>
      </w:r>
    </w:p>
    <w:p>
      <w:r>
        <w:t>- formación y colaboración;</w:t>
      </w:r>
    </w:p>
    <w:p>
      <w:r>
        <w:t>- gestión de stock, personal y dispositivos médicos;</w:t>
      </w:r>
    </w:p>
    <w:p>
      <w:r>
        <w:t>- VoIP y videoconferencia sobre RCJA.</w:t>
      </w:r>
    </w:p>
    <w:p/>
    <w:p>
      <w:r>
        <w:t>La seguridad debe incluir MFA, mínimo privilegio, cifrado, segmentación, monitorización, copias, continuidad y cumplimiento del ENS, ENI y normativa de protección de datos.</w:t>
      </w:r>
    </w:p>
    <w:p/>
    <w:p>
      <w:pPr>
        <w:pStyle w:val="Heading2"/>
      </w:pPr>
      <w:r>
        <w:t>12. Resumen para examen</w:t>
      </w:r>
    </w:p>
    <w:p/>
    <w:p>
      <w:r>
        <w:t>- Intranet: red privada para miembros de una organización.</w:t>
      </w:r>
    </w:p>
    <w:p>
      <w:r>
        <w:t>- Extranet: extensión controlada a externos y tipo particular de VPN.</w:t>
      </w:r>
    </w:p>
    <w:p>
      <w:r>
        <w:t>- VPN: extensión segura de una red privada mediante una red pública.</w:t>
      </w:r>
    </w:p>
    <w:p>
      <w:r>
        <w:t>- L2TP no cifra por sí mismo; se combina con IPsec.</w:t>
      </w:r>
    </w:p>
    <w:p>
      <w:r>
        <w:t>- IPsec aporta AH, ESP e IKE.</w:t>
      </w:r>
    </w:p>
    <w:p>
      <w:r>
        <w:t>- MPLS utiliza etiquetas y puede ofrecer VPN y QoS.</w:t>
      </w:r>
    </w:p>
    <w:p>
      <w:r>
        <w:t>- ZTNA da acceso a aplicaciones concretas, no necesariamente a toda la red.</w:t>
      </w:r>
    </w:p>
    <w:p>
      <w:r>
        <w:t>- SD-WAN gestiona la WAN mediante software y combina enlaces.</w:t>
      </w:r>
    </w:p>
    <w:p>
      <w:r>
        <w:t>- RCJA es la red corporativa de la Junta de Andalucía.</w:t>
      </w:r>
    </w:p>
    <w:p>
      <w:r>
        <w:t>- SARA conecta administraciones españolas e instituciones europeas.</w:t>
      </w:r>
    </w:p>
    <w:p>
      <w:r>
        <w:t>- SARA tiene topología completamente mallada.</w:t>
      </w:r>
    </w:p>
    <w:p>
      <w:r>
        <w:t>- NEREA conecta administraciones andaluzas con RCJA y SARA.</w:t>
      </w:r>
    </w:p>
    <w:p>
      <w:r>
        <w:t>- CSC es el nodo central de NEREA.</w:t>
      </w:r>
    </w:p>
    <w:p>
      <w:r>
        <w:t>- SARAC proporciona acceso remoto a aplicaciones corporativas del SAS.</w:t>
      </w:r>
    </w:p>
    <w:p>
      <w:r>
        <w:t>- Check Point es el cliente VPN corporativo de referencia.</w:t>
      </w:r>
    </w:p>
    <w:p>
      <w:r>
        <w:t>- El DNS interno de una VPN debe ser una dirección privada corporativa.</w:t>
      </w:r>
    </w:p>
    <w:p/>
    <w:p>
      <w:pPr>
        <w:pStyle w:val="Heading2"/>
      </w:pPr>
      <w:r>
        <w:t>13. Preguntas tipo test</w:t>
      </w:r>
    </w:p>
    <w:p/>
    <w:p>
      <w:pPr>
        <w:pStyle w:val="Heading3"/>
      </w:pPr>
      <w:r>
        <w:t>1. ¿Qué es una intranet?</w:t>
      </w:r>
    </w:p>
    <w:p/>
    <w:p>
      <w:r>
        <w:t>A. Una red pública mundial.</w:t>
      </w:r>
    </w:p>
    <w:p>
      <w:r>
        <w:t>B. Una red privada para miembros de una organización.</w:t>
      </w:r>
    </w:p>
    <w:p>
      <w:r>
        <w:t>C. Una red solo para proveedores.</w:t>
      </w:r>
    </w:p>
    <w:p>
      <w:r>
        <w:t>D. Una red de telefonía móvil.</w:t>
      </w:r>
    </w:p>
    <w:p/>
    <w:p>
      <w:r>
        <w:t>**Respuesta correcta: B.**</w:t>
      </w:r>
    </w:p>
    <w:p/>
    <w:p>
      <w:pPr>
        <w:pStyle w:val="Heading3"/>
      </w:pPr>
      <w:r>
        <w:t>2. ¿Qué afirmación define mejor una extranet?</w:t>
      </w:r>
    </w:p>
    <w:p/>
    <w:p>
      <w:r>
        <w:t>A. Es una red sin autenticación.</w:t>
      </w:r>
    </w:p>
    <w:p>
      <w:r>
        <w:t>B. Permite acceso ilimitado a toda la intranet.</w:t>
      </w:r>
    </w:p>
    <w:p>
      <w:r>
        <w:t>C. Es una conexión controlada con usuarios externos y puede implementarse como VPN.</w:t>
      </w:r>
    </w:p>
    <w:p>
      <w:r>
        <w:t>D. Solo funciona mediante Bluetooth.</w:t>
      </w:r>
    </w:p>
    <w:p/>
    <w:p>
      <w:r>
        <w:t>**Respuesta correcta: C.**</w:t>
      </w:r>
    </w:p>
    <w:p/>
    <w:p>
      <w:pPr>
        <w:pStyle w:val="Heading3"/>
      </w:pPr>
      <w:r>
        <w:t>3. ¿Qué protocolo VPN no cifra por sí mismo?</w:t>
      </w:r>
    </w:p>
    <w:p/>
    <w:p>
      <w:r>
        <w:t>A. PPTP.</w:t>
      </w:r>
    </w:p>
    <w:p>
      <w:r>
        <w:t>B. SSTP.</w:t>
      </w:r>
    </w:p>
    <w:p>
      <w:r>
        <w:t>C. L2TP.</w:t>
      </w:r>
    </w:p>
    <w:p>
      <w:r>
        <w:t>D. OpenVPN.</w:t>
      </w:r>
    </w:p>
    <w:p/>
    <w:p>
      <w:r>
        <w:t>**Respuesta correcta: C.**</w:t>
      </w:r>
    </w:p>
    <w:p/>
    <w:p>
      <w:pPr>
        <w:pStyle w:val="Heading3"/>
      </w:pPr>
      <w:r>
        <w:t>4. ¿Cuál es una ventaja del acceso remoto mediante VPN?</w:t>
      </w:r>
    </w:p>
    <w:p/>
    <w:p>
      <w:r>
        <w:t>A. Menor sobrecarga siempre.</w:t>
      </w:r>
    </w:p>
    <w:p>
      <w:r>
        <w:t>B. Mayor facilidad de diagnóstico.</w:t>
      </w:r>
    </w:p>
    <w:p>
      <w:r>
        <w:t>C. Aumento de la seguridad y calidad del servicio.</w:t>
      </w:r>
    </w:p>
    <w:p>
      <w:r>
        <w:t>D. Ausencia de dependencia de Internet.</w:t>
      </w:r>
    </w:p>
    <w:p/>
    <w:p>
      <w:r>
        <w:t>**Respuesta correcta: C.**</w:t>
      </w:r>
    </w:p>
    <w:p/>
    <w:p>
      <w:pPr>
        <w:pStyle w:val="Heading3"/>
      </w:pPr>
      <w:r>
        <w:t>5. ¿Qué tecnología permite gestionar una WAN mediante software?</w:t>
      </w:r>
    </w:p>
    <w:p/>
    <w:p>
      <w:r>
        <w:t>A. VLAN.</w:t>
      </w:r>
    </w:p>
    <w:p>
      <w:r>
        <w:t>B. SD-WAN.</w:t>
      </w:r>
    </w:p>
    <w:p>
      <w:r>
        <w:t>C. DNS.</w:t>
      </w:r>
    </w:p>
    <w:p>
      <w:r>
        <w:t>D. SMTP.</w:t>
      </w:r>
    </w:p>
    <w:p/>
    <w:p>
      <w:r>
        <w:t>**Respuesta correcta: B.**</w:t>
      </w:r>
    </w:p>
    <w:p/>
    <w:p>
      <w:pPr>
        <w:pStyle w:val="Heading3"/>
      </w:pPr>
      <w:r>
        <w:t>6. ¿Qué modelo proporciona acceso a aplicaciones concretas según identidad y contexto?</w:t>
      </w:r>
    </w:p>
    <w:p/>
    <w:p>
      <w:r>
        <w:t>A. ZTNA.</w:t>
      </w:r>
    </w:p>
    <w:p>
      <w:r>
        <w:t>B. FTP.</w:t>
      </w:r>
    </w:p>
    <w:p>
      <w:r>
        <w:t>C. VPLS.</w:t>
      </w:r>
    </w:p>
    <w:p>
      <w:r>
        <w:t>D. DHCP.</w:t>
      </w:r>
    </w:p>
    <w:p/>
    <w:p>
      <w:r>
        <w:t>**Respuesta correcta: A.**</w:t>
      </w:r>
    </w:p>
    <w:p/>
    <w:p>
      <w:pPr>
        <w:pStyle w:val="Heading3"/>
      </w:pPr>
      <w:r>
        <w:t>7. ¿Qué significa SARA?</w:t>
      </w:r>
    </w:p>
    <w:p/>
    <w:p>
      <w:r>
        <w:t>A. Servicios Autónomos de Redes Administrativas.</w:t>
      </w:r>
    </w:p>
    <w:p>
      <w:r>
        <w:t>B. Sistemas de Aplicaciones y Redes para las Administraciones.</w:t>
      </w:r>
    </w:p>
    <w:p>
      <w:r>
        <w:t>C. Sistemas de Aplicaciones y Redes de Andalucía.</w:t>
      </w:r>
    </w:p>
    <w:p>
      <w:r>
        <w:t>D. Servicio Andaluz de Redes Administrativas.</w:t>
      </w:r>
    </w:p>
    <w:p/>
    <w:p>
      <w:r>
        <w:t>**Respuesta correcta: B.**</w:t>
      </w:r>
    </w:p>
    <w:p/>
    <w:p>
      <w:pPr>
        <w:pStyle w:val="Heading3"/>
      </w:pPr>
      <w:r>
        <w:t>8. ¿Qué topología caracteriza a la Red SARA?</w:t>
      </w:r>
    </w:p>
    <w:p/>
    <w:p>
      <w:r>
        <w:t>A. Bus.</w:t>
      </w:r>
    </w:p>
    <w:p>
      <w:r>
        <w:t>B. Estrella simple.</w:t>
      </w:r>
    </w:p>
    <w:p>
      <w:r>
        <w:t>C. Completamente mallada.</w:t>
      </w:r>
    </w:p>
    <w:p>
      <w:r>
        <w:t>D. Anillo.</w:t>
      </w:r>
    </w:p>
    <w:p/>
    <w:p>
      <w:r>
        <w:t>**Respuesta correcta: C.**</w:t>
      </w:r>
    </w:p>
    <w:p/>
    <w:p>
      <w:pPr>
        <w:pStyle w:val="Heading3"/>
      </w:pPr>
      <w:r>
        <w:t>9. ¿Qué red conecta jerárquicamente administraciones locales andaluzas con RCJA y SARA?</w:t>
      </w:r>
    </w:p>
    <w:p/>
    <w:p>
      <w:r>
        <w:t>A. NEREA.</w:t>
      </w:r>
    </w:p>
    <w:p>
      <w:r>
        <w:t>B. SANDETEL.</w:t>
      </w:r>
    </w:p>
    <w:p>
      <w:r>
        <w:t>C. RCJA únicamente.</w:t>
      </w:r>
    </w:p>
    <w:p>
      <w:r>
        <w:t>D. Internet pública sin VPN.</w:t>
      </w:r>
    </w:p>
    <w:p/>
    <w:p>
      <w:r>
        <w:t>**Respuesta correcta: A.**</w:t>
      </w:r>
    </w:p>
    <w:p/>
    <w:p>
      <w:pPr>
        <w:pStyle w:val="Heading3"/>
      </w:pPr>
      <w:r>
        <w:t>10. ¿Cuál es el nodo central de NEREA?</w:t>
      </w:r>
    </w:p>
    <w:p/>
    <w:p>
      <w:r>
        <w:t>A. Área de Conexión provincial.</w:t>
      </w:r>
    </w:p>
    <w:p>
      <w:r>
        <w:t>B. Centro de Accesos Remotos.</w:t>
      </w:r>
    </w:p>
    <w:p>
      <w:r>
        <w:t>C. Área de Conexión Centralizada.</w:t>
      </w:r>
    </w:p>
    <w:p>
      <w:r>
        <w:t>D. Centro de Servicios Comunes.</w:t>
      </w:r>
    </w:p>
    <w:p/>
    <w:p>
      <w:r>
        <w:t>**Respuesta correcta: D.**</w:t>
      </w:r>
    </w:p>
    <w:p/>
    <w:p>
      <w:pPr>
        <w:pStyle w:val="Heading3"/>
      </w:pPr>
      <w:r>
        <w:t>11. ¿Qué órgano gestiona la supervisión, control y gestión de dominios de RCJA según el banco?</w:t>
      </w:r>
    </w:p>
    <w:p/>
    <w:p>
      <w:r>
        <w:t>A. Agencia Digital de Andalucía.</w:t>
      </w:r>
    </w:p>
    <w:p>
      <w:r>
        <w:t>B. SAS.</w:t>
      </w:r>
    </w:p>
    <w:p>
      <w:r>
        <w:t>C. SANDETEL.</w:t>
      </w:r>
    </w:p>
    <w:p>
      <w:r>
        <w:t>D. El centro sanitario.</w:t>
      </w:r>
    </w:p>
    <w:p/>
    <w:p>
      <w:r>
        <w:t>**Respuesta correcta: C.**</w:t>
      </w:r>
    </w:p>
    <w:p/>
    <w:p>
      <w:pPr>
        <w:pStyle w:val="Heading3"/>
      </w:pPr>
      <w:r>
        <w:t>12. ¿Qué plataforma proporciona acceso remoto a aplicaciones corporativas del SAS?</w:t>
      </w:r>
    </w:p>
    <w:p/>
    <w:p>
      <w:r>
        <w:t>A. Diraya Ciudadanía.</w:t>
      </w:r>
    </w:p>
    <w:p>
      <w:r>
        <w:t>B. Portal de Transparencia.</w:t>
      </w:r>
    </w:p>
    <w:p>
      <w:r>
        <w:t>C. SARAC.</w:t>
      </w:r>
    </w:p>
    <w:p>
      <w:r>
        <w:t>D. Portal de Farmacia.</w:t>
      </w:r>
    </w:p>
    <w:p/>
    <w:p>
      <w:r>
        <w:t>**Respuesta correcta: C.**</w:t>
      </w:r>
    </w:p>
    <w:p/>
    <w:p>
      <w:pPr>
        <w:pStyle w:val="Heading3"/>
      </w:pPr>
      <w:r>
        <w:t>13. ¿Qué aplicación no está disponible mediante SARAC según el banco?</w:t>
      </w:r>
    </w:p>
    <w:p/>
    <w:p>
      <w:r>
        <w:t>A. Vacunas.</w:t>
      </w:r>
    </w:p>
    <w:p>
      <w:r>
        <w:t>B. Programa de Detección Precoz de Cáncer Colorrectal.</w:t>
      </w:r>
    </w:p>
    <w:p>
      <w:r>
        <w:t>C. SIGLO.</w:t>
      </w:r>
    </w:p>
    <w:p>
      <w:r>
        <w:t>D. COAN SSPA.</w:t>
      </w:r>
    </w:p>
    <w:p/>
    <w:p>
      <w:r>
        <w:t>**Respuesta correcta: D.**</w:t>
      </w:r>
    </w:p>
    <w:p/>
    <w:p>
      <w:pPr>
        <w:pStyle w:val="Heading3"/>
      </w:pPr>
      <w:r>
        <w:t>14. ¿Qué cliente VPN utiliza actualmente la Junta de Andalucía?</w:t>
      </w:r>
    </w:p>
    <w:p/>
    <w:p>
      <w:r>
        <w:t>A. Check Point.</w:t>
      </w:r>
    </w:p>
    <w:p>
      <w:r>
        <w:t>B. FortiClient.</w:t>
      </w:r>
    </w:p>
    <w:p>
      <w:r>
        <w:t>C. F5 exclusivamente.</w:t>
      </w:r>
    </w:p>
    <w:p>
      <w:r>
        <w:t>D. ExpressVPN.</w:t>
      </w:r>
    </w:p>
    <w:p/>
    <w:p>
      <w:r>
        <w:t>**Respuesta correcta: A.**</w:t>
      </w:r>
    </w:p>
    <w:p/>
    <w:p>
      <w:pPr>
        <w:pStyle w:val="Heading3"/>
      </w:pPr>
      <w:r>
        <w:t>15. ¿Qué destino DNS permite resolver recursos internos mediante VPN?</w:t>
      </w:r>
    </w:p>
    <w:p/>
    <w:p>
      <w:r>
        <w:t>A. Un servidor DNS corporativo privado, como 10.234.22.1.</w:t>
      </w:r>
    </w:p>
    <w:p>
      <w:r>
        <w:t>B. 8.8.8.8 siempre.</w:t>
      </w:r>
    </w:p>
    <w:p>
      <w:r>
        <w:t>C. Un nombre interno no resuelto previamente.</w:t>
      </w:r>
    </w:p>
    <w:p>
      <w:r>
        <w:t>D. Cualquier DNS público.</w:t>
      </w:r>
    </w:p>
    <w:p/>
    <w:p>
      <w:r>
        <w:t>**Respuesta correcta: A.**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