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897" w:rsidRPr="007526DA" w:rsidRDefault="00676409" w:rsidP="00676409">
      <w:pPr>
        <w:pStyle w:val="PargrafodaLista"/>
        <w:numPr>
          <w:ilvl w:val="0"/>
          <w:numId w:val="1"/>
        </w:numPr>
        <w:rPr>
          <w:rFonts w:ascii="Times New Roman" w:hAnsi="Times New Roman" w:cs="Times New Roman"/>
          <w:b/>
          <w:sz w:val="28"/>
          <w:szCs w:val="24"/>
        </w:rPr>
      </w:pPr>
      <w:r w:rsidRPr="007526DA">
        <w:rPr>
          <w:rFonts w:ascii="Times New Roman" w:hAnsi="Times New Roman" w:cs="Times New Roman"/>
          <w:b/>
          <w:sz w:val="28"/>
          <w:szCs w:val="24"/>
        </w:rPr>
        <w:t>Introduction</w:t>
      </w:r>
    </w:p>
    <w:p w:rsidR="002105BF" w:rsidRDefault="00C97AA0" w:rsidP="00C97AA0">
      <w:pPr>
        <w:ind w:firstLine="360"/>
        <w:jc w:val="both"/>
        <w:rPr>
          <w:rFonts w:ascii="Times New Roman" w:hAnsi="Times New Roman" w:cs="Times New Roman"/>
          <w:sz w:val="24"/>
          <w:szCs w:val="24"/>
        </w:rPr>
      </w:pPr>
      <w:r>
        <w:rPr>
          <w:rFonts w:ascii="Times New Roman" w:hAnsi="Times New Roman" w:cs="Times New Roman"/>
          <w:sz w:val="24"/>
          <w:szCs w:val="24"/>
        </w:rPr>
        <w:t>Many factors</w:t>
      </w:r>
      <w:r w:rsidR="00676409">
        <w:rPr>
          <w:rFonts w:ascii="Times New Roman" w:hAnsi="Times New Roman" w:cs="Times New Roman"/>
          <w:sz w:val="24"/>
          <w:szCs w:val="24"/>
        </w:rPr>
        <w:t xml:space="preserve"> </w:t>
      </w:r>
      <w:r>
        <w:rPr>
          <w:rFonts w:ascii="Times New Roman" w:hAnsi="Times New Roman" w:cs="Times New Roman"/>
          <w:sz w:val="24"/>
          <w:szCs w:val="24"/>
        </w:rPr>
        <w:t>affect</w:t>
      </w:r>
      <w:r w:rsidR="00676409">
        <w:rPr>
          <w:rFonts w:ascii="Times New Roman" w:hAnsi="Times New Roman" w:cs="Times New Roman"/>
          <w:sz w:val="24"/>
          <w:szCs w:val="24"/>
        </w:rPr>
        <w:t xml:space="preserve"> in the price of a house. The most commons are, </w:t>
      </w:r>
      <w:r>
        <w:rPr>
          <w:rFonts w:ascii="Times New Roman" w:hAnsi="Times New Roman" w:cs="Times New Roman"/>
          <w:sz w:val="24"/>
          <w:szCs w:val="24"/>
        </w:rPr>
        <w:t>normally, the</w:t>
      </w:r>
      <w:r w:rsidR="00676409">
        <w:rPr>
          <w:rFonts w:ascii="Times New Roman" w:hAnsi="Times New Roman" w:cs="Times New Roman"/>
          <w:sz w:val="24"/>
          <w:szCs w:val="24"/>
        </w:rPr>
        <w:t xml:space="preserve"> size,</w:t>
      </w:r>
      <w:r>
        <w:rPr>
          <w:rFonts w:ascii="Times New Roman" w:hAnsi="Times New Roman" w:cs="Times New Roman"/>
          <w:sz w:val="24"/>
          <w:szCs w:val="24"/>
        </w:rPr>
        <w:t xml:space="preserve"> amount of rooms, amount of rooms and others.</w:t>
      </w:r>
      <w:r w:rsidR="002105BF">
        <w:rPr>
          <w:rFonts w:ascii="Times New Roman" w:hAnsi="Times New Roman" w:cs="Times New Roman"/>
          <w:sz w:val="24"/>
          <w:szCs w:val="24"/>
        </w:rPr>
        <w:t xml:space="preserve"> Many papers </w:t>
      </w:r>
      <w:proofErr w:type="gramStart"/>
      <w:r w:rsidR="002105BF">
        <w:rPr>
          <w:rFonts w:ascii="Times New Roman" w:hAnsi="Times New Roman" w:cs="Times New Roman"/>
          <w:sz w:val="24"/>
          <w:szCs w:val="24"/>
        </w:rPr>
        <w:t>have been written</w:t>
      </w:r>
      <w:proofErr w:type="gramEnd"/>
      <w:r w:rsidR="002105BF">
        <w:rPr>
          <w:rFonts w:ascii="Times New Roman" w:hAnsi="Times New Roman" w:cs="Times New Roman"/>
          <w:sz w:val="24"/>
          <w:szCs w:val="24"/>
        </w:rPr>
        <w:t xml:space="preserve"> specifying the correlations between such variables, emphasizing the overall gain in having one more room as a bathroom or as a bedroom or the rise in evaluation from an expansion of one square meter.</w:t>
      </w:r>
    </w:p>
    <w:p w:rsidR="00676409" w:rsidRDefault="00C97AA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105BF">
        <w:rPr>
          <w:rFonts w:ascii="Times New Roman" w:hAnsi="Times New Roman" w:cs="Times New Roman"/>
          <w:sz w:val="24"/>
          <w:szCs w:val="24"/>
        </w:rPr>
        <w:t xml:space="preserve">Even with that knowledge, there are more impacts to </w:t>
      </w:r>
      <w:proofErr w:type="gramStart"/>
      <w:r w:rsidR="002105BF">
        <w:rPr>
          <w:rFonts w:ascii="Times New Roman" w:hAnsi="Times New Roman" w:cs="Times New Roman"/>
          <w:sz w:val="24"/>
          <w:szCs w:val="24"/>
        </w:rPr>
        <w:t>be considered</w:t>
      </w:r>
      <w:proofErr w:type="gramEnd"/>
      <w:r>
        <w:rPr>
          <w:rFonts w:ascii="Times New Roman" w:hAnsi="Times New Roman" w:cs="Times New Roman"/>
          <w:sz w:val="24"/>
          <w:szCs w:val="24"/>
        </w:rPr>
        <w:t>. Therefore, this paper tries to expand the vast literature on the topic by consideri</w:t>
      </w:r>
      <w:r w:rsidR="00D9406E">
        <w:rPr>
          <w:rFonts w:ascii="Times New Roman" w:hAnsi="Times New Roman" w:cs="Times New Roman"/>
          <w:sz w:val="24"/>
          <w:szCs w:val="24"/>
        </w:rPr>
        <w:t>ng the impact of the amount of v</w:t>
      </w:r>
      <w:r>
        <w:rPr>
          <w:rFonts w:ascii="Times New Roman" w:hAnsi="Times New Roman" w:cs="Times New Roman"/>
          <w:sz w:val="24"/>
          <w:szCs w:val="24"/>
        </w:rPr>
        <w:t>enues in a 500m radius of a sold house in the overall price of the same</w:t>
      </w:r>
      <w:r w:rsidR="00C53904">
        <w:rPr>
          <w:rFonts w:ascii="Times New Roman" w:hAnsi="Times New Roman" w:cs="Times New Roman"/>
          <w:sz w:val="24"/>
          <w:szCs w:val="24"/>
        </w:rPr>
        <w:t xml:space="preserve"> through the data available for King Count in the USA</w:t>
      </w:r>
      <w:r>
        <w:rPr>
          <w:rFonts w:ascii="Times New Roman" w:hAnsi="Times New Roman" w:cs="Times New Roman"/>
          <w:sz w:val="24"/>
          <w:szCs w:val="24"/>
        </w:rPr>
        <w:t>.</w:t>
      </w:r>
      <w:r w:rsidR="002105BF">
        <w:rPr>
          <w:rFonts w:ascii="Times New Roman" w:hAnsi="Times New Roman" w:cs="Times New Roman"/>
          <w:sz w:val="24"/>
          <w:szCs w:val="24"/>
        </w:rPr>
        <w:t xml:space="preserve"> By gaining such knowledge, investors in the real estate market will be able to make even more predictions based on the overall growth of certain area in the price of homes in that area or, if there is no impact, consider acquiring houses in areas with a smaller perspective of growth.</w:t>
      </w:r>
    </w:p>
    <w:p w:rsidR="00D9406E" w:rsidRPr="007526DA" w:rsidRDefault="00D9406E" w:rsidP="00C97AA0">
      <w:pPr>
        <w:ind w:firstLine="360"/>
        <w:jc w:val="both"/>
        <w:rPr>
          <w:rFonts w:ascii="Times New Roman" w:hAnsi="Times New Roman" w:cs="Times New Roman"/>
          <w:sz w:val="28"/>
          <w:szCs w:val="24"/>
        </w:rPr>
      </w:pPr>
    </w:p>
    <w:p w:rsidR="00D9406E" w:rsidRPr="007526DA" w:rsidRDefault="00D9406E" w:rsidP="00D9406E">
      <w:pPr>
        <w:pStyle w:val="PargrafodaLista"/>
        <w:numPr>
          <w:ilvl w:val="0"/>
          <w:numId w:val="1"/>
        </w:numPr>
        <w:jc w:val="both"/>
        <w:rPr>
          <w:rFonts w:ascii="Times New Roman" w:hAnsi="Times New Roman" w:cs="Times New Roman"/>
          <w:b/>
          <w:sz w:val="28"/>
          <w:szCs w:val="24"/>
        </w:rPr>
      </w:pPr>
      <w:r w:rsidRPr="007526DA">
        <w:rPr>
          <w:rFonts w:ascii="Times New Roman" w:hAnsi="Times New Roman" w:cs="Times New Roman"/>
          <w:b/>
          <w:sz w:val="28"/>
          <w:szCs w:val="24"/>
        </w:rPr>
        <w:t>Data Acquisition and Cleaning</w:t>
      </w:r>
    </w:p>
    <w:p w:rsidR="00D9406E" w:rsidRPr="00D9406E" w:rsidRDefault="00D9406E" w:rsidP="00D9406E">
      <w:pPr>
        <w:ind w:firstLine="360"/>
        <w:jc w:val="both"/>
        <w:rPr>
          <w:rFonts w:ascii="Times New Roman" w:hAnsi="Times New Roman" w:cs="Times New Roman"/>
          <w:sz w:val="24"/>
          <w:szCs w:val="24"/>
        </w:rPr>
      </w:pPr>
      <w:r>
        <w:rPr>
          <w:rFonts w:ascii="Times New Roman" w:hAnsi="Times New Roman" w:cs="Times New Roman"/>
          <w:sz w:val="24"/>
          <w:szCs w:val="24"/>
        </w:rPr>
        <w:t xml:space="preserve">For this paper, the data utilized </w:t>
      </w:r>
      <w:proofErr w:type="gramStart"/>
      <w:r>
        <w:rPr>
          <w:rFonts w:ascii="Times New Roman" w:hAnsi="Times New Roman" w:cs="Times New Roman"/>
          <w:sz w:val="24"/>
          <w:szCs w:val="24"/>
        </w:rPr>
        <w:t>was gathered</w:t>
      </w:r>
      <w:proofErr w:type="gramEnd"/>
      <w:r>
        <w:rPr>
          <w:rFonts w:ascii="Times New Roman" w:hAnsi="Times New Roman" w:cs="Times New Roman"/>
          <w:sz w:val="24"/>
          <w:szCs w:val="24"/>
        </w:rPr>
        <w:t xml:space="preserve"> by two main sources, IBM and Foursquare. From IBM, it was possible to obtain price and information about the houses sold in King County, USA between May of 2014 and May of 2015. This data also included latitudinal and longitudinal coordinates of these houses, enabling us to access the Foursquare API in order to pinpoint those positions. To get the amount of venues, Foursquare API retrieve a list of venues in a 500m radius from the geographical coordinates in 2020, that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as approximation for venues in that time period.</w:t>
      </w:r>
    </w:p>
    <w:p w:rsidR="002105BF" w:rsidRDefault="008C4B2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having these data, some changes were required. </w:t>
      </w:r>
      <w:proofErr w:type="gramStart"/>
      <w:r>
        <w:rPr>
          <w:rFonts w:ascii="Times New Roman" w:hAnsi="Times New Roman" w:cs="Times New Roman"/>
          <w:sz w:val="24"/>
          <w:szCs w:val="24"/>
        </w:rPr>
        <w:t>For the house sales, most of it was already organised in a file with 21 thousand rows with the amount of bedrooms, of bathrooms, of floors, of square foot in the lot, of square foot in the actual residence, latitudinal and longitudinal coordinates</w:t>
      </w:r>
      <w:r w:rsidR="00CC55FF">
        <w:rPr>
          <w:rFonts w:ascii="Times New Roman" w:hAnsi="Times New Roman" w:cs="Times New Roman"/>
          <w:sz w:val="24"/>
          <w:szCs w:val="24"/>
        </w:rPr>
        <w:t>, if it is in front of water,</w:t>
      </w:r>
      <w:r>
        <w:rPr>
          <w:rFonts w:ascii="Times New Roman" w:hAnsi="Times New Roman" w:cs="Times New Roman"/>
          <w:sz w:val="24"/>
          <w:szCs w:val="24"/>
        </w:rPr>
        <w:t xml:space="preserve"> an overall grade</w:t>
      </w:r>
      <w:r w:rsidR="00CC55FF">
        <w:rPr>
          <w:rFonts w:ascii="Times New Roman" w:hAnsi="Times New Roman" w:cs="Times New Roman"/>
          <w:sz w:val="24"/>
          <w:szCs w:val="24"/>
        </w:rPr>
        <w:t>, the condition of the house, the year built, the year renovated, the zip code and the date of the transaction</w:t>
      </w:r>
      <w:r>
        <w:rPr>
          <w:rFonts w:ascii="Times New Roman" w:hAnsi="Times New Roman" w:cs="Times New Roman"/>
          <w:sz w:val="24"/>
          <w:szCs w:val="24"/>
        </w:rPr>
        <w:t>.</w:t>
      </w:r>
      <w:proofErr w:type="gramEnd"/>
      <w:r>
        <w:rPr>
          <w:rFonts w:ascii="Times New Roman" w:hAnsi="Times New Roman" w:cs="Times New Roman"/>
          <w:sz w:val="24"/>
          <w:szCs w:val="24"/>
        </w:rPr>
        <w:t xml:space="preserve"> The data was already organised, so</w:t>
      </w:r>
      <w:r w:rsidR="00CC55FF">
        <w:rPr>
          <w:rFonts w:ascii="Times New Roman" w:hAnsi="Times New Roman" w:cs="Times New Roman"/>
          <w:sz w:val="24"/>
          <w:szCs w:val="24"/>
        </w:rPr>
        <w:t xml:space="preserve"> only the column with a defective index </w:t>
      </w:r>
      <w:proofErr w:type="gramStart"/>
      <w:r w:rsidR="00CC55FF">
        <w:rPr>
          <w:rFonts w:ascii="Times New Roman" w:hAnsi="Times New Roman" w:cs="Times New Roman"/>
          <w:sz w:val="24"/>
          <w:szCs w:val="24"/>
        </w:rPr>
        <w:t>was dropped</w:t>
      </w:r>
      <w:proofErr w:type="gramEnd"/>
      <w:r>
        <w:rPr>
          <w:rFonts w:ascii="Times New Roman" w:hAnsi="Times New Roman" w:cs="Times New Roman"/>
          <w:sz w:val="24"/>
          <w:szCs w:val="24"/>
        </w:rPr>
        <w:t>.</w:t>
      </w:r>
    </w:p>
    <w:p w:rsidR="008C4B20" w:rsidRDefault="008C4B2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Nevertheless, the </w:t>
      </w:r>
      <w:proofErr w:type="gramStart"/>
      <w:r>
        <w:rPr>
          <w:rFonts w:ascii="Times New Roman" w:hAnsi="Times New Roman" w:cs="Times New Roman"/>
          <w:sz w:val="24"/>
          <w:szCs w:val="24"/>
        </w:rPr>
        <w:t>Foursquare</w:t>
      </w:r>
      <w:proofErr w:type="gramEnd"/>
      <w:r>
        <w:rPr>
          <w:rFonts w:ascii="Times New Roman" w:hAnsi="Times New Roman" w:cs="Times New Roman"/>
          <w:sz w:val="24"/>
          <w:szCs w:val="24"/>
        </w:rPr>
        <w:t xml:space="preserve"> data required some refinement. After retrieving the coordinates for some rows and applying to the API, a new data frame </w:t>
      </w:r>
      <w:proofErr w:type="gramStart"/>
      <w:r>
        <w:rPr>
          <w:rFonts w:ascii="Times New Roman" w:hAnsi="Times New Roman" w:cs="Times New Roman"/>
          <w:sz w:val="24"/>
          <w:szCs w:val="24"/>
        </w:rPr>
        <w:t>was formed</w:t>
      </w:r>
      <w:proofErr w:type="gramEnd"/>
      <w:r>
        <w:rPr>
          <w:rFonts w:ascii="Times New Roman" w:hAnsi="Times New Roman" w:cs="Times New Roman"/>
          <w:sz w:val="24"/>
          <w:szCs w:val="24"/>
        </w:rPr>
        <w:t xml:space="preserve"> with each of the venues connected to a certain house </w:t>
      </w:r>
      <w:r w:rsidR="00CC55FF">
        <w:rPr>
          <w:rFonts w:ascii="Times New Roman" w:hAnsi="Times New Roman" w:cs="Times New Roman"/>
          <w:sz w:val="24"/>
          <w:szCs w:val="24"/>
        </w:rPr>
        <w:t>ID. T</w:t>
      </w:r>
      <w:r>
        <w:rPr>
          <w:rFonts w:ascii="Times New Roman" w:hAnsi="Times New Roman" w:cs="Times New Roman"/>
          <w:sz w:val="24"/>
          <w:szCs w:val="24"/>
        </w:rPr>
        <w:t xml:space="preserve">herefore, it </w:t>
      </w:r>
      <w:proofErr w:type="gramStart"/>
      <w:r>
        <w:rPr>
          <w:rFonts w:ascii="Times New Roman" w:hAnsi="Times New Roman" w:cs="Times New Roman"/>
          <w:sz w:val="24"/>
          <w:szCs w:val="24"/>
        </w:rPr>
        <w:t>was needed</w:t>
      </w:r>
      <w:proofErr w:type="gramEnd"/>
      <w:r>
        <w:rPr>
          <w:rFonts w:ascii="Times New Roman" w:hAnsi="Times New Roman" w:cs="Times New Roman"/>
          <w:sz w:val="24"/>
          <w:szCs w:val="24"/>
        </w:rPr>
        <w:t xml:space="preserve"> to create a new data frame with the amount of times that each ID appeared, that is, the amount of venues designed to each ID and merge it to the IBM data frame</w:t>
      </w:r>
      <w:r w:rsidR="008E4B95">
        <w:rPr>
          <w:rFonts w:ascii="Times New Roman" w:hAnsi="Times New Roman" w:cs="Times New Roman"/>
          <w:sz w:val="24"/>
          <w:szCs w:val="24"/>
        </w:rPr>
        <w:t>, adding a column named Venues Count to a smaller set of data</w:t>
      </w:r>
      <w:r>
        <w:rPr>
          <w:rFonts w:ascii="Times New Roman" w:hAnsi="Times New Roman" w:cs="Times New Roman"/>
          <w:sz w:val="24"/>
          <w:szCs w:val="24"/>
        </w:rPr>
        <w:t>.</w:t>
      </w:r>
    </w:p>
    <w:p w:rsidR="00C047A2" w:rsidRDefault="00C047A2" w:rsidP="00C97AA0">
      <w:pPr>
        <w:ind w:firstLine="360"/>
        <w:jc w:val="both"/>
        <w:rPr>
          <w:rFonts w:ascii="Times New Roman" w:hAnsi="Times New Roman" w:cs="Times New Roman"/>
          <w:sz w:val="24"/>
          <w:szCs w:val="24"/>
        </w:rPr>
      </w:pPr>
    </w:p>
    <w:p w:rsidR="00C047A2" w:rsidRDefault="00C047A2" w:rsidP="00C97AA0">
      <w:pPr>
        <w:ind w:firstLine="360"/>
        <w:jc w:val="both"/>
        <w:rPr>
          <w:rFonts w:ascii="Times New Roman" w:hAnsi="Times New Roman" w:cs="Times New Roman"/>
          <w:sz w:val="24"/>
          <w:szCs w:val="24"/>
        </w:rPr>
      </w:pPr>
    </w:p>
    <w:p w:rsidR="00C047A2" w:rsidRDefault="00C047A2" w:rsidP="00C97AA0">
      <w:pPr>
        <w:ind w:firstLine="360"/>
        <w:jc w:val="both"/>
        <w:rPr>
          <w:rFonts w:ascii="Times New Roman" w:hAnsi="Times New Roman" w:cs="Times New Roman"/>
          <w:sz w:val="24"/>
          <w:szCs w:val="24"/>
        </w:rPr>
      </w:pPr>
    </w:p>
    <w:p w:rsidR="007526DA" w:rsidRDefault="007526DA" w:rsidP="00C97AA0">
      <w:pPr>
        <w:ind w:firstLine="360"/>
        <w:jc w:val="both"/>
        <w:rPr>
          <w:rFonts w:ascii="Times New Roman" w:hAnsi="Times New Roman" w:cs="Times New Roman"/>
          <w:sz w:val="24"/>
          <w:szCs w:val="24"/>
        </w:rPr>
      </w:pPr>
    </w:p>
    <w:p w:rsidR="00C047A2" w:rsidRPr="008E2C74" w:rsidRDefault="007526DA" w:rsidP="008E2C74">
      <w:pPr>
        <w:pStyle w:val="PargrafodaLista"/>
        <w:numPr>
          <w:ilvl w:val="0"/>
          <w:numId w:val="1"/>
        </w:numPr>
        <w:jc w:val="both"/>
        <w:rPr>
          <w:rFonts w:ascii="Times New Roman" w:hAnsi="Times New Roman" w:cs="Times New Roman"/>
          <w:b/>
          <w:sz w:val="28"/>
          <w:szCs w:val="24"/>
        </w:rPr>
      </w:pPr>
      <w:r w:rsidRPr="007526DA">
        <w:rPr>
          <w:rFonts w:ascii="Times New Roman" w:hAnsi="Times New Roman" w:cs="Times New Roman"/>
          <w:b/>
          <w:sz w:val="28"/>
          <w:szCs w:val="24"/>
        </w:rPr>
        <w:lastRenderedPageBreak/>
        <w:t>Exploratory Data Analysis</w:t>
      </w:r>
    </w:p>
    <w:p w:rsidR="00C047A2" w:rsidRDefault="008E2C74" w:rsidP="00C047A2">
      <w:pPr>
        <w:ind w:firstLine="360"/>
        <w:jc w:val="both"/>
        <w:rPr>
          <w:rFonts w:ascii="Times New Roman" w:hAnsi="Times New Roman" w:cs="Times New Roman"/>
          <w:sz w:val="24"/>
          <w:szCs w:val="24"/>
        </w:rPr>
      </w:pPr>
      <w:r>
        <w:rPr>
          <w:rFonts w:ascii="Times New Roman" w:hAnsi="Times New Roman" w:cs="Times New Roman"/>
          <w:sz w:val="24"/>
          <w:szCs w:val="24"/>
        </w:rPr>
        <w:t>Initializing 150 data samples of the record, we obtained the display of houses as</w:t>
      </w:r>
      <w:r w:rsidR="00C047A2">
        <w:rPr>
          <w:rFonts w:ascii="Times New Roman" w:hAnsi="Times New Roman" w:cs="Times New Roman"/>
          <w:sz w:val="24"/>
          <w:szCs w:val="24"/>
        </w:rPr>
        <w:t xml:space="preserve"> follows using the Folium package:</w:t>
      </w:r>
    </w:p>
    <w:p w:rsidR="00C047A2" w:rsidRPr="00C047A2" w:rsidRDefault="008E2C74" w:rsidP="00C047A2">
      <w:pPr>
        <w:ind w:firstLine="36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54.7pt">
            <v:imagedata r:id="rId5" o:title="Mapa Seattle"/>
          </v:shape>
        </w:pict>
      </w:r>
    </w:p>
    <w:p w:rsidR="007526DA" w:rsidRDefault="00C047A2" w:rsidP="00C047A2">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that, the analysis focused on obtaining some kind of correlation between the shown variables. Firstly, it </w:t>
      </w:r>
      <w:proofErr w:type="gramStart"/>
      <w:r>
        <w:rPr>
          <w:rFonts w:ascii="Times New Roman" w:hAnsi="Times New Roman" w:cs="Times New Roman"/>
          <w:sz w:val="24"/>
          <w:szCs w:val="24"/>
        </w:rPr>
        <w:t>was tried</w:t>
      </w:r>
      <w:proofErr w:type="gramEnd"/>
      <w:r>
        <w:rPr>
          <w:rFonts w:ascii="Times New Roman" w:hAnsi="Times New Roman" w:cs="Times New Roman"/>
          <w:sz w:val="24"/>
          <w:szCs w:val="24"/>
        </w:rPr>
        <w:t xml:space="preserve"> the Pearson Correlation and then a linear regression model, which appeared as following:</w:t>
      </w:r>
    </w:p>
    <w:p w:rsidR="00C047A2" w:rsidRDefault="008E2C74" w:rsidP="00C047A2">
      <w:pPr>
        <w:ind w:firstLine="36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248.9pt;height:130.25pt">
            <v:imagedata r:id="rId6" o:title="Regressão Venues and proce"/>
          </v:shape>
        </w:pict>
      </w:r>
      <w:r>
        <w:rPr>
          <w:rFonts w:ascii="Times New Roman" w:hAnsi="Times New Roman" w:cs="Times New Roman"/>
          <w:sz w:val="24"/>
          <w:szCs w:val="24"/>
        </w:rPr>
        <w:pict>
          <v:shape id="_x0000_i1027" type="#_x0000_t75" style="width:88.25pt;height:134.85pt">
            <v:imagedata r:id="rId7" o:title="Correlations"/>
          </v:shape>
        </w:pict>
      </w:r>
    </w:p>
    <w:p w:rsidR="00C047A2" w:rsidRDefault="00C047A2" w:rsidP="00C047A2">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Besides that,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obtained for the equation was positive, but it represented less than 0.05 of the total reinforcing the results of the Pearson correlation.</w:t>
      </w:r>
    </w:p>
    <w:p w:rsidR="008E2C74" w:rsidRDefault="008E2C74" w:rsidP="00C047A2">
      <w:pPr>
        <w:ind w:firstLine="360"/>
        <w:jc w:val="both"/>
        <w:rPr>
          <w:rFonts w:ascii="Times New Roman" w:eastAsiaTheme="minorEastAsia" w:hAnsi="Times New Roman" w:cs="Times New Roman"/>
          <w:sz w:val="24"/>
          <w:szCs w:val="24"/>
        </w:rPr>
      </w:pPr>
    </w:p>
    <w:p w:rsidR="008E2C74" w:rsidRDefault="008E2C74" w:rsidP="00C047A2">
      <w:pPr>
        <w:ind w:firstLine="360"/>
        <w:jc w:val="both"/>
        <w:rPr>
          <w:rFonts w:ascii="Times New Roman" w:eastAsiaTheme="minorEastAsia" w:hAnsi="Times New Roman" w:cs="Times New Roman"/>
          <w:sz w:val="24"/>
          <w:szCs w:val="24"/>
        </w:rPr>
      </w:pPr>
    </w:p>
    <w:p w:rsidR="008E2C74" w:rsidRDefault="008E2C74" w:rsidP="00C047A2">
      <w:pPr>
        <w:ind w:firstLine="360"/>
        <w:jc w:val="both"/>
        <w:rPr>
          <w:rFonts w:ascii="Times New Roman" w:eastAsiaTheme="minorEastAsia" w:hAnsi="Times New Roman" w:cs="Times New Roman"/>
          <w:sz w:val="24"/>
          <w:szCs w:val="24"/>
        </w:rPr>
      </w:pPr>
    </w:p>
    <w:p w:rsidR="008E2C74" w:rsidRPr="008E2C74" w:rsidRDefault="008E2C74" w:rsidP="00C047A2">
      <w:pPr>
        <w:ind w:firstLine="360"/>
        <w:jc w:val="both"/>
        <w:rPr>
          <w:rFonts w:ascii="Times New Roman" w:eastAsiaTheme="minorEastAsia" w:hAnsi="Times New Roman" w:cs="Times New Roman"/>
          <w:b/>
          <w:sz w:val="24"/>
          <w:szCs w:val="24"/>
        </w:rPr>
      </w:pPr>
    </w:p>
    <w:p w:rsidR="00C047A2" w:rsidRPr="00C047A2" w:rsidRDefault="00C047A2" w:rsidP="00C047A2">
      <w:pPr>
        <w:ind w:firstLine="360"/>
        <w:jc w:val="both"/>
        <w:rPr>
          <w:rFonts w:ascii="Times New Roman" w:eastAsiaTheme="minorEastAsia" w:hAnsi="Times New Roman" w:cs="Times New Roman"/>
          <w:sz w:val="24"/>
          <w:szCs w:val="24"/>
        </w:rPr>
      </w:pPr>
    </w:p>
    <w:p w:rsidR="008C4B20" w:rsidRDefault="008C4B20" w:rsidP="00C97AA0">
      <w:pPr>
        <w:ind w:firstLine="360"/>
        <w:jc w:val="both"/>
        <w:rPr>
          <w:rFonts w:ascii="Times New Roman" w:hAnsi="Times New Roman" w:cs="Times New Roman"/>
          <w:sz w:val="24"/>
          <w:szCs w:val="24"/>
        </w:rPr>
      </w:pPr>
    </w:p>
    <w:p w:rsidR="00C97AA0" w:rsidRDefault="008E2C74" w:rsidP="008E2C74">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Conclusions and Next Steps</w:t>
      </w:r>
    </w:p>
    <w:p w:rsidR="008E2C74" w:rsidRDefault="008E2C74" w:rsidP="008E2C74">
      <w:pPr>
        <w:ind w:firstLine="360"/>
        <w:jc w:val="both"/>
        <w:rPr>
          <w:rFonts w:ascii="Times New Roman" w:hAnsi="Times New Roman" w:cs="Times New Roman"/>
          <w:sz w:val="24"/>
          <w:szCs w:val="24"/>
        </w:rPr>
      </w:pPr>
      <w:r w:rsidRPr="008E2C74">
        <w:rPr>
          <w:rFonts w:ascii="Times New Roman" w:hAnsi="Times New Roman" w:cs="Times New Roman"/>
          <w:sz w:val="24"/>
          <w:szCs w:val="24"/>
        </w:rPr>
        <w:t>The result</w:t>
      </w:r>
      <w:r>
        <w:rPr>
          <w:rFonts w:ascii="Times New Roman" w:hAnsi="Times New Roman" w:cs="Times New Roman"/>
          <w:sz w:val="24"/>
          <w:szCs w:val="24"/>
        </w:rPr>
        <w:t xml:space="preserve">s obtained for King County, USA shown close to no statistical significant correlation between the amount of venues close to a house and its overall sales price. It is possible that this could be caused by the difference in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the venues and the sales, by a possibility that house away from venues might be bigger or because there is not enough impact among variables.</w:t>
      </w:r>
    </w:p>
    <w:p w:rsidR="008E2C74" w:rsidRDefault="008E2C74" w:rsidP="008E2C74">
      <w:pPr>
        <w:ind w:firstLine="360"/>
        <w:jc w:val="both"/>
        <w:rPr>
          <w:rFonts w:ascii="Times New Roman" w:hAnsi="Times New Roman" w:cs="Times New Roman"/>
          <w:sz w:val="24"/>
          <w:szCs w:val="24"/>
        </w:rPr>
      </w:pPr>
      <w:r>
        <w:rPr>
          <w:rFonts w:ascii="Times New Roman" w:hAnsi="Times New Roman" w:cs="Times New Roman"/>
          <w:sz w:val="24"/>
          <w:szCs w:val="24"/>
        </w:rPr>
        <w:t>Going forward with the research, it would be needed more data and usage of Foursquare API, which limited the search size. Getting more recent data for US house sales in different states might get a certain result of the overall increase by the proximity of the venues.</w:t>
      </w:r>
    </w:p>
    <w:p w:rsidR="008E2C74" w:rsidRPr="008E2C74" w:rsidRDefault="008E2C74" w:rsidP="008E2C74">
      <w:pPr>
        <w:ind w:firstLine="360"/>
        <w:jc w:val="both"/>
        <w:rPr>
          <w:rFonts w:ascii="Times New Roman" w:hAnsi="Times New Roman" w:cs="Times New Roman"/>
          <w:sz w:val="24"/>
          <w:szCs w:val="24"/>
        </w:rPr>
      </w:pPr>
      <w:r>
        <w:rPr>
          <w:rFonts w:ascii="Times New Roman" w:hAnsi="Times New Roman" w:cs="Times New Roman"/>
          <w:sz w:val="24"/>
          <w:szCs w:val="24"/>
        </w:rPr>
        <w:t>Even though, for the moment, there is a strong indicator that there is no real correlation between the amount of venues and the price of the house. Because of this, it is possible</w:t>
      </w:r>
      <w:r w:rsidR="00CA64BB">
        <w:rPr>
          <w:rFonts w:ascii="Times New Roman" w:hAnsi="Times New Roman" w:cs="Times New Roman"/>
          <w:sz w:val="24"/>
          <w:szCs w:val="24"/>
        </w:rPr>
        <w:t xml:space="preserve"> to expand real estate market actions into areas that do not have a perspective of economic growth in stores and still receive profit for the activity.</w:t>
      </w:r>
      <w:bookmarkStart w:id="0" w:name="_GoBack"/>
      <w:bookmarkEnd w:id="0"/>
    </w:p>
    <w:sectPr w:rsidR="008E2C74" w:rsidRPr="008E2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A37"/>
    <w:multiLevelType w:val="multilevel"/>
    <w:tmpl w:val="C4BE35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09"/>
    <w:rsid w:val="00010897"/>
    <w:rsid w:val="002105BF"/>
    <w:rsid w:val="002F2224"/>
    <w:rsid w:val="00676409"/>
    <w:rsid w:val="007526DA"/>
    <w:rsid w:val="008C4B20"/>
    <w:rsid w:val="008E2C74"/>
    <w:rsid w:val="008E4B95"/>
    <w:rsid w:val="00BD1A83"/>
    <w:rsid w:val="00C047A2"/>
    <w:rsid w:val="00C53904"/>
    <w:rsid w:val="00C97AA0"/>
    <w:rsid w:val="00CA64BB"/>
    <w:rsid w:val="00CC55FF"/>
    <w:rsid w:val="00D94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61F76-983C-4CDB-83DD-780CAE5A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link w:val="ABNTChar"/>
    <w:rsid w:val="002F2224"/>
    <w:pPr>
      <w:spacing w:line="360" w:lineRule="auto"/>
      <w:jc w:val="both"/>
    </w:pPr>
    <w:rPr>
      <w:rFonts w:ascii="Times New Roman" w:hAnsi="Times New Roman" w:cs="Times New Roman"/>
    </w:rPr>
  </w:style>
  <w:style w:type="character" w:customStyle="1" w:styleId="ABNTChar">
    <w:name w:val="ABNT Char"/>
    <w:basedOn w:val="Fontepargpadro"/>
    <w:link w:val="ABNT"/>
    <w:rsid w:val="002F2224"/>
    <w:rPr>
      <w:rFonts w:ascii="Times New Roman" w:hAnsi="Times New Roman" w:cs="Times New Roman"/>
    </w:rPr>
  </w:style>
  <w:style w:type="paragraph" w:styleId="PargrafodaLista">
    <w:name w:val="List Paragraph"/>
    <w:basedOn w:val="Normal"/>
    <w:uiPriority w:val="34"/>
    <w:qFormat/>
    <w:rsid w:val="00676409"/>
    <w:pPr>
      <w:ind w:left="720"/>
      <w:contextualSpacing/>
    </w:pPr>
  </w:style>
  <w:style w:type="character" w:styleId="TextodoEspaoReservado">
    <w:name w:val="Placeholder Text"/>
    <w:basedOn w:val="Fontepargpadro"/>
    <w:uiPriority w:val="99"/>
    <w:semiHidden/>
    <w:rsid w:val="00C04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647</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Watuhã</dc:creator>
  <cp:keywords/>
  <dc:description/>
  <cp:lastModifiedBy>Pedro Watuhã</cp:lastModifiedBy>
  <cp:revision>7</cp:revision>
  <dcterms:created xsi:type="dcterms:W3CDTF">2020-04-23T14:40:00Z</dcterms:created>
  <dcterms:modified xsi:type="dcterms:W3CDTF">2020-04-24T16:09:00Z</dcterms:modified>
</cp:coreProperties>
</file>