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13"/>
        <w:gridCol w:w="957"/>
        <w:gridCol w:w="6761"/>
        <w:gridCol w:w="969"/>
        <w:gridCol w:w="523"/>
      </w:tblGrid>
      <w:tr w:rsidR="007563CF" w:rsidRPr="00E563D6" w14:paraId="091935F2" w14:textId="77777777" w:rsidTr="00745178">
        <w:trPr>
          <w:trHeight w:hRule="exact" w:val="340"/>
        </w:trPr>
        <w:tc>
          <w:tcPr>
            <w:tcW w:w="1670" w:type="dxa"/>
            <w:gridSpan w:val="2"/>
            <w:vMerge w:val="restart"/>
            <w:tcBorders>
              <w:top w:val="single" w:sz="12" w:space="0" w:color="auto"/>
              <w:left w:val="single" w:sz="12" w:space="0" w:color="auto"/>
              <w:right w:val="single" w:sz="4" w:space="0" w:color="auto"/>
            </w:tcBorders>
            <w:shd w:val="clear" w:color="auto" w:fill="auto"/>
            <w:tcMar>
              <w:left w:w="28" w:type="dxa"/>
              <w:right w:w="28" w:type="dxa"/>
            </w:tcMar>
            <w:vAlign w:val="center"/>
          </w:tcPr>
          <w:p w14:paraId="1F2B2368" w14:textId="77777777" w:rsidR="007563CF" w:rsidRPr="00E563D6" w:rsidRDefault="007563CF" w:rsidP="00745178">
            <w:pPr>
              <w:tabs>
                <w:tab w:val="left" w:pos="7371"/>
              </w:tabs>
              <w:overflowPunct w:val="0"/>
              <w:autoSpaceDE w:val="0"/>
              <w:autoSpaceDN w:val="0"/>
              <w:adjustRightInd w:val="0"/>
              <w:jc w:val="center"/>
              <w:textAlignment w:val="baseline"/>
              <w:rPr>
                <w:sz w:val="22"/>
                <w:szCs w:val="22"/>
              </w:rPr>
            </w:pPr>
            <w:r w:rsidRPr="00E563D6">
              <w:rPr>
                <w:noProof/>
                <w:sz w:val="22"/>
                <w:szCs w:val="22"/>
              </w:rPr>
              <w:drawing>
                <wp:anchor distT="0" distB="0" distL="114300" distR="114300" simplePos="0" relativeHeight="251659264" behindDoc="1" locked="0" layoutInCell="1" allowOverlap="1" wp14:anchorId="58E8C767" wp14:editId="7536A3B0">
                  <wp:simplePos x="0" y="0"/>
                  <wp:positionH relativeFrom="margin">
                    <wp:posOffset>28575</wp:posOffset>
                  </wp:positionH>
                  <wp:positionV relativeFrom="margin">
                    <wp:posOffset>43180</wp:posOffset>
                  </wp:positionV>
                  <wp:extent cx="982980" cy="341630"/>
                  <wp:effectExtent l="0" t="0" r="0" b="0"/>
                  <wp:wrapNone/>
                  <wp:docPr id="1246995453" name="Imagem 124699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2980" cy="3416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61" w:type="dxa"/>
            <w:tcBorders>
              <w:top w:val="single" w:sz="12" w:space="0" w:color="auto"/>
              <w:left w:val="single" w:sz="4" w:space="0" w:color="auto"/>
            </w:tcBorders>
            <w:shd w:val="clear" w:color="auto" w:fill="auto"/>
            <w:vAlign w:val="center"/>
          </w:tcPr>
          <w:p w14:paraId="54FA1D8E" w14:textId="1876AACB" w:rsidR="007563CF" w:rsidRPr="00E563D6" w:rsidRDefault="00C45CF7" w:rsidP="00745178">
            <w:pPr>
              <w:tabs>
                <w:tab w:val="left" w:pos="2127"/>
                <w:tab w:val="left" w:pos="4820"/>
                <w:tab w:val="left" w:pos="7371"/>
              </w:tabs>
              <w:overflowPunct w:val="0"/>
              <w:autoSpaceDE w:val="0"/>
              <w:autoSpaceDN w:val="0"/>
              <w:adjustRightInd w:val="0"/>
              <w:jc w:val="center"/>
              <w:textAlignment w:val="baseline"/>
              <w:rPr>
                <w:b/>
                <w:sz w:val="22"/>
                <w:szCs w:val="22"/>
              </w:rPr>
            </w:pPr>
            <w:r w:rsidRPr="00C45CF7">
              <w:rPr>
                <w:b/>
                <w:color w:val="4472C4"/>
                <w:sz w:val="22"/>
                <w:szCs w:val="22"/>
                <w:highlight w:val="yellow"/>
              </w:rPr>
              <w:t>PREENCHA SEUS DADOS NOS CAMPOS COM X</w:t>
            </w:r>
          </w:p>
        </w:tc>
        <w:tc>
          <w:tcPr>
            <w:tcW w:w="1492" w:type="dxa"/>
            <w:gridSpan w:val="2"/>
            <w:vMerge w:val="restart"/>
            <w:tcBorders>
              <w:top w:val="single" w:sz="12" w:space="0" w:color="auto"/>
              <w:right w:val="single" w:sz="12" w:space="0" w:color="auto"/>
            </w:tcBorders>
            <w:vAlign w:val="center"/>
          </w:tcPr>
          <w:p w14:paraId="1A4CA316" w14:textId="77777777" w:rsidR="007563CF" w:rsidRPr="00E563D6" w:rsidRDefault="007563CF" w:rsidP="00745178">
            <w:pPr>
              <w:tabs>
                <w:tab w:val="left" w:pos="2127"/>
                <w:tab w:val="left" w:pos="4820"/>
                <w:tab w:val="left" w:pos="7371"/>
              </w:tabs>
              <w:overflowPunct w:val="0"/>
              <w:autoSpaceDE w:val="0"/>
              <w:autoSpaceDN w:val="0"/>
              <w:adjustRightInd w:val="0"/>
              <w:spacing w:after="120"/>
              <w:textAlignment w:val="baseline"/>
              <w:rPr>
                <w:b/>
                <w:sz w:val="22"/>
                <w:szCs w:val="22"/>
              </w:rPr>
            </w:pPr>
          </w:p>
        </w:tc>
      </w:tr>
      <w:tr w:rsidR="007563CF" w:rsidRPr="00E563D6" w14:paraId="4F6E2B15" w14:textId="77777777" w:rsidTr="00745178">
        <w:trPr>
          <w:trHeight w:hRule="exact" w:val="340"/>
        </w:trPr>
        <w:tc>
          <w:tcPr>
            <w:tcW w:w="1670" w:type="dxa"/>
            <w:gridSpan w:val="2"/>
            <w:vMerge/>
            <w:tcBorders>
              <w:left w:val="single" w:sz="12" w:space="0" w:color="auto"/>
              <w:right w:val="single" w:sz="4" w:space="0" w:color="auto"/>
            </w:tcBorders>
            <w:shd w:val="clear" w:color="auto" w:fill="auto"/>
            <w:tcMar>
              <w:left w:w="28" w:type="dxa"/>
              <w:right w:w="28" w:type="dxa"/>
            </w:tcMar>
          </w:tcPr>
          <w:p w14:paraId="27374C2C" w14:textId="77777777" w:rsidR="007563CF" w:rsidRPr="00C45CF7" w:rsidRDefault="007563CF" w:rsidP="00745178">
            <w:pPr>
              <w:tabs>
                <w:tab w:val="left" w:pos="7371"/>
              </w:tabs>
              <w:overflowPunct w:val="0"/>
              <w:autoSpaceDE w:val="0"/>
              <w:autoSpaceDN w:val="0"/>
              <w:adjustRightInd w:val="0"/>
              <w:jc w:val="center"/>
              <w:textAlignment w:val="baseline"/>
              <w:rPr>
                <w:sz w:val="22"/>
                <w:szCs w:val="22"/>
              </w:rPr>
            </w:pPr>
          </w:p>
        </w:tc>
        <w:tc>
          <w:tcPr>
            <w:tcW w:w="6761" w:type="dxa"/>
            <w:tcBorders>
              <w:left w:val="single" w:sz="4" w:space="0" w:color="auto"/>
            </w:tcBorders>
            <w:shd w:val="clear" w:color="auto" w:fill="auto"/>
            <w:vAlign w:val="center"/>
          </w:tcPr>
          <w:p w14:paraId="0F7203DC" w14:textId="77777777" w:rsidR="007563CF" w:rsidRPr="00E563D6" w:rsidRDefault="007563CF" w:rsidP="00745178">
            <w:pPr>
              <w:tabs>
                <w:tab w:val="left" w:pos="2127"/>
                <w:tab w:val="left" w:pos="4820"/>
                <w:tab w:val="left" w:pos="7371"/>
              </w:tabs>
              <w:overflowPunct w:val="0"/>
              <w:autoSpaceDE w:val="0"/>
              <w:autoSpaceDN w:val="0"/>
              <w:adjustRightInd w:val="0"/>
              <w:jc w:val="center"/>
              <w:textAlignment w:val="baseline"/>
              <w:rPr>
                <w:b/>
                <w:sz w:val="22"/>
                <w:szCs w:val="22"/>
              </w:rPr>
            </w:pPr>
          </w:p>
        </w:tc>
        <w:tc>
          <w:tcPr>
            <w:tcW w:w="1492" w:type="dxa"/>
            <w:gridSpan w:val="2"/>
            <w:vMerge/>
            <w:tcBorders>
              <w:right w:val="single" w:sz="12" w:space="0" w:color="auto"/>
            </w:tcBorders>
            <w:vAlign w:val="center"/>
          </w:tcPr>
          <w:p w14:paraId="240ADA87" w14:textId="77777777" w:rsidR="007563CF" w:rsidRPr="00E563D6" w:rsidRDefault="007563CF" w:rsidP="00745178">
            <w:pPr>
              <w:tabs>
                <w:tab w:val="left" w:pos="2127"/>
                <w:tab w:val="left" w:pos="4820"/>
                <w:tab w:val="left" w:pos="7371"/>
              </w:tabs>
              <w:overflowPunct w:val="0"/>
              <w:autoSpaceDE w:val="0"/>
              <w:autoSpaceDN w:val="0"/>
              <w:adjustRightInd w:val="0"/>
              <w:jc w:val="center"/>
              <w:textAlignment w:val="baseline"/>
              <w:rPr>
                <w:b/>
                <w:sz w:val="22"/>
                <w:szCs w:val="22"/>
              </w:rPr>
            </w:pPr>
          </w:p>
        </w:tc>
      </w:tr>
      <w:tr w:rsidR="007563CF" w:rsidRPr="00E563D6" w14:paraId="3A08FD4F" w14:textId="77777777" w:rsidTr="00745178">
        <w:trPr>
          <w:trHeight w:hRule="exact" w:val="340"/>
        </w:trPr>
        <w:tc>
          <w:tcPr>
            <w:tcW w:w="713" w:type="dxa"/>
            <w:tcBorders>
              <w:left w:val="single" w:sz="12" w:space="0" w:color="auto"/>
              <w:bottom w:val="single" w:sz="4" w:space="0" w:color="auto"/>
              <w:right w:val="nil"/>
            </w:tcBorders>
            <w:shd w:val="clear" w:color="auto" w:fill="auto"/>
            <w:tcMar>
              <w:left w:w="57" w:type="dxa"/>
              <w:right w:w="57" w:type="dxa"/>
            </w:tcMar>
            <w:vAlign w:val="center"/>
          </w:tcPr>
          <w:p w14:paraId="5077ADC1" w14:textId="77777777" w:rsidR="007563CF" w:rsidRPr="00E563D6" w:rsidRDefault="007563CF" w:rsidP="00745178">
            <w:pPr>
              <w:tabs>
                <w:tab w:val="left" w:pos="7371"/>
              </w:tabs>
              <w:overflowPunct w:val="0"/>
              <w:autoSpaceDE w:val="0"/>
              <w:autoSpaceDN w:val="0"/>
              <w:adjustRightInd w:val="0"/>
              <w:textAlignment w:val="baseline"/>
              <w:rPr>
                <w:sz w:val="22"/>
                <w:szCs w:val="22"/>
              </w:rPr>
            </w:pPr>
            <w:r w:rsidRPr="00E563D6">
              <w:rPr>
                <w:sz w:val="22"/>
                <w:szCs w:val="22"/>
              </w:rPr>
              <w:t>Disc.:</w:t>
            </w:r>
          </w:p>
        </w:tc>
        <w:tc>
          <w:tcPr>
            <w:tcW w:w="7718" w:type="dxa"/>
            <w:gridSpan w:val="2"/>
            <w:tcBorders>
              <w:left w:val="nil"/>
              <w:bottom w:val="single" w:sz="4" w:space="0" w:color="auto"/>
            </w:tcBorders>
            <w:shd w:val="clear" w:color="auto" w:fill="auto"/>
            <w:vAlign w:val="center"/>
          </w:tcPr>
          <w:p w14:paraId="1A5198E3" w14:textId="77777777" w:rsidR="007563CF" w:rsidRPr="00E563D6" w:rsidRDefault="00962517" w:rsidP="00745178">
            <w:pPr>
              <w:tabs>
                <w:tab w:val="left" w:pos="7371"/>
              </w:tabs>
              <w:overflowPunct w:val="0"/>
              <w:autoSpaceDE w:val="0"/>
              <w:autoSpaceDN w:val="0"/>
              <w:adjustRightInd w:val="0"/>
              <w:textAlignment w:val="baseline"/>
              <w:rPr>
                <w:b/>
                <w:caps/>
                <w:sz w:val="22"/>
                <w:szCs w:val="22"/>
              </w:rPr>
            </w:pPr>
            <w:r>
              <w:rPr>
                <w:b/>
                <w:caps/>
                <w:sz w:val="22"/>
                <w:szCs w:val="22"/>
              </w:rPr>
              <w:t>ECM251</w:t>
            </w:r>
            <w:r w:rsidR="007563CF">
              <w:rPr>
                <w:b/>
                <w:caps/>
                <w:sz w:val="22"/>
                <w:szCs w:val="22"/>
              </w:rPr>
              <w:t xml:space="preserve"> – </w:t>
            </w:r>
            <w:r>
              <w:rPr>
                <w:b/>
                <w:caps/>
                <w:sz w:val="22"/>
                <w:szCs w:val="22"/>
              </w:rPr>
              <w:t>lINGUAGEM DE PROGRAMAÇÃO i</w:t>
            </w:r>
          </w:p>
        </w:tc>
        <w:tc>
          <w:tcPr>
            <w:tcW w:w="1492" w:type="dxa"/>
            <w:gridSpan w:val="2"/>
            <w:vMerge/>
            <w:tcBorders>
              <w:bottom w:val="single" w:sz="4" w:space="0" w:color="auto"/>
              <w:right w:val="single" w:sz="12" w:space="0" w:color="auto"/>
            </w:tcBorders>
            <w:tcMar>
              <w:left w:w="28" w:type="dxa"/>
              <w:right w:w="28" w:type="dxa"/>
            </w:tcMar>
            <w:vAlign w:val="center"/>
          </w:tcPr>
          <w:p w14:paraId="4762F2CA" w14:textId="77777777" w:rsidR="007563CF" w:rsidRPr="00E563D6" w:rsidRDefault="007563CF" w:rsidP="00745178">
            <w:pPr>
              <w:overflowPunct w:val="0"/>
              <w:autoSpaceDE w:val="0"/>
              <w:autoSpaceDN w:val="0"/>
              <w:adjustRightInd w:val="0"/>
              <w:textAlignment w:val="baseline"/>
              <w:rPr>
                <w:sz w:val="22"/>
                <w:szCs w:val="22"/>
              </w:rPr>
            </w:pPr>
          </w:p>
        </w:tc>
      </w:tr>
      <w:tr w:rsidR="007563CF" w:rsidRPr="00E563D6" w14:paraId="00B9CCA7" w14:textId="77777777" w:rsidTr="00745178">
        <w:trPr>
          <w:trHeight w:hRule="exact" w:val="340"/>
        </w:trPr>
        <w:tc>
          <w:tcPr>
            <w:tcW w:w="713" w:type="dxa"/>
            <w:tcBorders>
              <w:left w:val="single" w:sz="12" w:space="0" w:color="auto"/>
              <w:bottom w:val="single" w:sz="12" w:space="0" w:color="auto"/>
              <w:right w:val="nil"/>
            </w:tcBorders>
            <w:shd w:val="clear" w:color="auto" w:fill="auto"/>
            <w:tcMar>
              <w:left w:w="57" w:type="dxa"/>
              <w:right w:w="57" w:type="dxa"/>
            </w:tcMar>
            <w:vAlign w:val="center"/>
          </w:tcPr>
          <w:p w14:paraId="05EA95F2" w14:textId="77777777" w:rsidR="007563CF" w:rsidRPr="00E563D6" w:rsidRDefault="007563CF" w:rsidP="00745178">
            <w:pPr>
              <w:tabs>
                <w:tab w:val="left" w:pos="7371"/>
              </w:tabs>
              <w:overflowPunct w:val="0"/>
              <w:autoSpaceDE w:val="0"/>
              <w:autoSpaceDN w:val="0"/>
              <w:adjustRightInd w:val="0"/>
              <w:textAlignment w:val="baseline"/>
              <w:rPr>
                <w:sz w:val="22"/>
                <w:szCs w:val="22"/>
              </w:rPr>
            </w:pPr>
            <w:r w:rsidRPr="00E563D6">
              <w:rPr>
                <w:sz w:val="22"/>
                <w:szCs w:val="22"/>
              </w:rPr>
              <w:t>Curso:</w:t>
            </w:r>
          </w:p>
        </w:tc>
        <w:tc>
          <w:tcPr>
            <w:tcW w:w="7718" w:type="dxa"/>
            <w:gridSpan w:val="2"/>
            <w:tcBorders>
              <w:left w:val="nil"/>
              <w:bottom w:val="single" w:sz="12" w:space="0" w:color="auto"/>
            </w:tcBorders>
            <w:shd w:val="clear" w:color="auto" w:fill="auto"/>
            <w:vAlign w:val="center"/>
          </w:tcPr>
          <w:p w14:paraId="13871B04" w14:textId="77777777" w:rsidR="007563CF" w:rsidRPr="00E563D6" w:rsidRDefault="00962517" w:rsidP="00745178">
            <w:pPr>
              <w:tabs>
                <w:tab w:val="left" w:pos="7371"/>
              </w:tabs>
              <w:overflowPunct w:val="0"/>
              <w:autoSpaceDE w:val="0"/>
              <w:autoSpaceDN w:val="0"/>
              <w:adjustRightInd w:val="0"/>
              <w:textAlignment w:val="baseline"/>
              <w:rPr>
                <w:b/>
                <w:sz w:val="22"/>
                <w:szCs w:val="22"/>
              </w:rPr>
            </w:pPr>
            <w:r>
              <w:rPr>
                <w:b/>
                <w:sz w:val="22"/>
                <w:szCs w:val="22"/>
              </w:rPr>
              <w:t>ENGENHARIA DA COMPUTAÇÃO</w:t>
            </w:r>
          </w:p>
        </w:tc>
        <w:tc>
          <w:tcPr>
            <w:tcW w:w="969" w:type="dxa"/>
            <w:tcBorders>
              <w:bottom w:val="single" w:sz="12" w:space="0" w:color="auto"/>
              <w:right w:val="nil"/>
            </w:tcBorders>
            <w:tcMar>
              <w:left w:w="28" w:type="dxa"/>
              <w:right w:w="28" w:type="dxa"/>
            </w:tcMar>
            <w:vAlign w:val="center"/>
          </w:tcPr>
          <w:p w14:paraId="41242179" w14:textId="77777777" w:rsidR="007563CF" w:rsidRPr="00E563D6" w:rsidRDefault="007563CF" w:rsidP="00745178">
            <w:pPr>
              <w:overflowPunct w:val="0"/>
              <w:autoSpaceDE w:val="0"/>
              <w:autoSpaceDN w:val="0"/>
              <w:adjustRightInd w:val="0"/>
              <w:jc w:val="center"/>
              <w:textAlignment w:val="baseline"/>
              <w:rPr>
                <w:sz w:val="22"/>
                <w:szCs w:val="22"/>
              </w:rPr>
            </w:pPr>
          </w:p>
        </w:tc>
        <w:tc>
          <w:tcPr>
            <w:tcW w:w="523" w:type="dxa"/>
            <w:tcBorders>
              <w:left w:val="nil"/>
              <w:bottom w:val="single" w:sz="12" w:space="0" w:color="auto"/>
              <w:right w:val="single" w:sz="12" w:space="0" w:color="auto"/>
            </w:tcBorders>
            <w:vAlign w:val="center"/>
          </w:tcPr>
          <w:p w14:paraId="22250191" w14:textId="77777777" w:rsidR="007563CF" w:rsidRPr="007563CF" w:rsidRDefault="007563CF" w:rsidP="00745178">
            <w:pPr>
              <w:overflowPunct w:val="0"/>
              <w:autoSpaceDE w:val="0"/>
              <w:autoSpaceDN w:val="0"/>
              <w:adjustRightInd w:val="0"/>
              <w:textAlignment w:val="baseline"/>
              <w:rPr>
                <w:b/>
                <w:sz w:val="22"/>
                <w:szCs w:val="22"/>
              </w:rPr>
            </w:pPr>
          </w:p>
        </w:tc>
      </w:tr>
    </w:tbl>
    <w:p w14:paraId="72ECE640" w14:textId="77777777" w:rsidR="007563CF" w:rsidRDefault="007563CF" w:rsidP="007563CF">
      <w:pPr>
        <w:rPr>
          <w:sz w:val="12"/>
          <w:szCs w:val="12"/>
        </w:rPr>
      </w:pPr>
    </w:p>
    <w:tbl>
      <w:tblPr>
        <w:tblW w:w="9923" w:type="dxa"/>
        <w:tblInd w:w="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1E0" w:firstRow="1" w:lastRow="1" w:firstColumn="1" w:lastColumn="1" w:noHBand="0" w:noVBand="0"/>
      </w:tblPr>
      <w:tblGrid>
        <w:gridCol w:w="720"/>
        <w:gridCol w:w="74"/>
        <w:gridCol w:w="466"/>
        <w:gridCol w:w="1080"/>
        <w:gridCol w:w="720"/>
        <w:gridCol w:w="900"/>
        <w:gridCol w:w="900"/>
        <w:gridCol w:w="720"/>
        <w:gridCol w:w="900"/>
        <w:gridCol w:w="720"/>
        <w:gridCol w:w="1240"/>
        <w:gridCol w:w="1483"/>
      </w:tblGrid>
      <w:tr w:rsidR="007563CF" w:rsidRPr="00E563D6" w14:paraId="62AF034A" w14:textId="77777777" w:rsidTr="00745178">
        <w:trPr>
          <w:trHeight w:val="448"/>
        </w:trPr>
        <w:tc>
          <w:tcPr>
            <w:tcW w:w="794" w:type="dxa"/>
            <w:gridSpan w:val="2"/>
            <w:tcBorders>
              <w:bottom w:val="single" w:sz="4" w:space="0" w:color="auto"/>
              <w:right w:val="nil"/>
            </w:tcBorders>
            <w:vAlign w:val="center"/>
          </w:tcPr>
          <w:p w14:paraId="054A1F50" w14:textId="77777777" w:rsidR="007563CF" w:rsidRPr="00E563D6" w:rsidRDefault="007563CF" w:rsidP="00745178">
            <w:pPr>
              <w:overflowPunct w:val="0"/>
              <w:autoSpaceDE w:val="0"/>
              <w:autoSpaceDN w:val="0"/>
              <w:adjustRightInd w:val="0"/>
              <w:textAlignment w:val="baseline"/>
              <w:rPr>
                <w:sz w:val="22"/>
                <w:szCs w:val="22"/>
              </w:rPr>
            </w:pPr>
            <w:r w:rsidRPr="00E563D6">
              <w:rPr>
                <w:sz w:val="22"/>
                <w:szCs w:val="22"/>
              </w:rPr>
              <w:t>Aluno:</w:t>
            </w:r>
          </w:p>
        </w:tc>
        <w:tc>
          <w:tcPr>
            <w:tcW w:w="7646" w:type="dxa"/>
            <w:gridSpan w:val="9"/>
            <w:tcBorders>
              <w:left w:val="nil"/>
              <w:bottom w:val="single" w:sz="4" w:space="0" w:color="auto"/>
            </w:tcBorders>
            <w:vAlign w:val="center"/>
          </w:tcPr>
          <w:p w14:paraId="079FFB09" w14:textId="168B0D49" w:rsidR="007563CF" w:rsidRDefault="00E868A6" w:rsidP="00745178">
            <w:pPr>
              <w:overflowPunct w:val="0"/>
              <w:autoSpaceDE w:val="0"/>
              <w:autoSpaceDN w:val="0"/>
              <w:adjustRightInd w:val="0"/>
              <w:textAlignment w:val="baseline"/>
              <w:rPr>
                <w:b/>
                <w:color w:val="4472C4"/>
                <w:sz w:val="22"/>
                <w:szCs w:val="22"/>
              </w:rPr>
            </w:pPr>
            <w:r>
              <w:rPr>
                <w:b/>
                <w:color w:val="4472C4"/>
                <w:sz w:val="22"/>
                <w:szCs w:val="22"/>
              </w:rPr>
              <w:t xml:space="preserve">Vitor </w:t>
            </w:r>
            <w:proofErr w:type="spellStart"/>
            <w:r>
              <w:rPr>
                <w:b/>
                <w:color w:val="4472C4"/>
                <w:sz w:val="22"/>
                <w:szCs w:val="22"/>
              </w:rPr>
              <w:t>Guirão</w:t>
            </w:r>
            <w:proofErr w:type="spellEnd"/>
            <w:r>
              <w:rPr>
                <w:b/>
                <w:color w:val="4472C4"/>
                <w:sz w:val="22"/>
                <w:szCs w:val="22"/>
              </w:rPr>
              <w:t xml:space="preserve"> Soller</w:t>
            </w:r>
          </w:p>
        </w:tc>
        <w:tc>
          <w:tcPr>
            <w:tcW w:w="1483" w:type="dxa"/>
            <w:vMerge w:val="restart"/>
            <w:tcMar>
              <w:left w:w="0" w:type="dxa"/>
              <w:right w:w="0" w:type="dxa"/>
            </w:tcMar>
          </w:tcPr>
          <w:p w14:paraId="1F6E39E0" w14:textId="77777777" w:rsidR="007563CF" w:rsidRPr="00E563D6" w:rsidRDefault="007563CF" w:rsidP="00745178">
            <w:pPr>
              <w:overflowPunct w:val="0"/>
              <w:autoSpaceDE w:val="0"/>
              <w:autoSpaceDN w:val="0"/>
              <w:adjustRightInd w:val="0"/>
              <w:textAlignment w:val="baseline"/>
              <w:rPr>
                <w:b/>
                <w:sz w:val="22"/>
                <w:szCs w:val="22"/>
              </w:rPr>
            </w:pPr>
          </w:p>
        </w:tc>
      </w:tr>
      <w:tr w:rsidR="007563CF" w:rsidRPr="00E563D6" w14:paraId="3EF9EE0B" w14:textId="77777777" w:rsidTr="00745178">
        <w:trPr>
          <w:trHeight w:hRule="exact" w:val="442"/>
        </w:trPr>
        <w:tc>
          <w:tcPr>
            <w:tcW w:w="720" w:type="dxa"/>
            <w:tcBorders>
              <w:top w:val="single" w:sz="4" w:space="0" w:color="auto"/>
              <w:bottom w:val="single" w:sz="4" w:space="0" w:color="auto"/>
              <w:right w:val="nil"/>
            </w:tcBorders>
            <w:vAlign w:val="center"/>
          </w:tcPr>
          <w:p w14:paraId="6F1E2192" w14:textId="77777777" w:rsidR="007563CF" w:rsidRPr="00E563D6" w:rsidRDefault="007563CF" w:rsidP="00745178">
            <w:pPr>
              <w:overflowPunct w:val="0"/>
              <w:autoSpaceDE w:val="0"/>
              <w:autoSpaceDN w:val="0"/>
              <w:adjustRightInd w:val="0"/>
              <w:textAlignment w:val="baseline"/>
              <w:rPr>
                <w:sz w:val="22"/>
                <w:szCs w:val="22"/>
              </w:rPr>
            </w:pPr>
            <w:r w:rsidRPr="00E563D6">
              <w:rPr>
                <w:sz w:val="22"/>
                <w:szCs w:val="22"/>
              </w:rPr>
              <w:t>Curso:</w:t>
            </w:r>
          </w:p>
        </w:tc>
        <w:tc>
          <w:tcPr>
            <w:tcW w:w="1620" w:type="dxa"/>
            <w:gridSpan w:val="3"/>
            <w:tcBorders>
              <w:top w:val="single" w:sz="4" w:space="0" w:color="auto"/>
              <w:left w:val="nil"/>
              <w:bottom w:val="single" w:sz="4" w:space="0" w:color="auto"/>
              <w:right w:val="nil"/>
            </w:tcBorders>
            <w:vAlign w:val="center"/>
          </w:tcPr>
          <w:p w14:paraId="71FAC942" w14:textId="04A6BC90" w:rsidR="007563CF" w:rsidRDefault="00E868A6" w:rsidP="00745178">
            <w:pPr>
              <w:overflowPunct w:val="0"/>
              <w:autoSpaceDE w:val="0"/>
              <w:autoSpaceDN w:val="0"/>
              <w:adjustRightInd w:val="0"/>
              <w:textAlignment w:val="baseline"/>
              <w:rPr>
                <w:b/>
                <w:color w:val="4472C4"/>
                <w:sz w:val="22"/>
                <w:szCs w:val="22"/>
              </w:rPr>
            </w:pPr>
            <w:proofErr w:type="spellStart"/>
            <w:r>
              <w:rPr>
                <w:b/>
                <w:color w:val="4472C4"/>
                <w:sz w:val="22"/>
                <w:szCs w:val="22"/>
              </w:rPr>
              <w:t>Eng</w:t>
            </w:r>
            <w:proofErr w:type="spellEnd"/>
            <w:r>
              <w:rPr>
                <w:b/>
                <w:color w:val="4472C4"/>
                <w:sz w:val="22"/>
                <w:szCs w:val="22"/>
              </w:rPr>
              <w:t xml:space="preserve"> </w:t>
            </w:r>
            <w:proofErr w:type="spellStart"/>
            <w:r>
              <w:rPr>
                <w:b/>
                <w:color w:val="4472C4"/>
                <w:sz w:val="22"/>
                <w:szCs w:val="22"/>
              </w:rPr>
              <w:t>Comp</w:t>
            </w:r>
            <w:proofErr w:type="spellEnd"/>
          </w:p>
        </w:tc>
        <w:tc>
          <w:tcPr>
            <w:tcW w:w="720" w:type="dxa"/>
            <w:tcBorders>
              <w:top w:val="single" w:sz="4" w:space="0" w:color="auto"/>
              <w:left w:val="nil"/>
              <w:bottom w:val="single" w:sz="4" w:space="0" w:color="auto"/>
              <w:right w:val="nil"/>
            </w:tcBorders>
            <w:vAlign w:val="center"/>
          </w:tcPr>
          <w:p w14:paraId="3D07E67B" w14:textId="77777777" w:rsidR="007563CF" w:rsidRPr="00E563D6" w:rsidRDefault="007563CF" w:rsidP="00745178">
            <w:pPr>
              <w:overflowPunct w:val="0"/>
              <w:autoSpaceDE w:val="0"/>
              <w:autoSpaceDN w:val="0"/>
              <w:adjustRightInd w:val="0"/>
              <w:jc w:val="right"/>
              <w:textAlignment w:val="baseline"/>
              <w:rPr>
                <w:sz w:val="22"/>
                <w:szCs w:val="22"/>
              </w:rPr>
            </w:pPr>
            <w:r w:rsidRPr="00E563D6">
              <w:rPr>
                <w:sz w:val="22"/>
                <w:szCs w:val="22"/>
              </w:rPr>
              <w:t>Série</w:t>
            </w:r>
            <w:r>
              <w:rPr>
                <w:sz w:val="22"/>
                <w:szCs w:val="22"/>
              </w:rPr>
              <w:t>:</w:t>
            </w:r>
          </w:p>
        </w:tc>
        <w:tc>
          <w:tcPr>
            <w:tcW w:w="900" w:type="dxa"/>
            <w:tcBorders>
              <w:top w:val="single" w:sz="4" w:space="0" w:color="auto"/>
              <w:left w:val="nil"/>
              <w:bottom w:val="single" w:sz="4" w:space="0" w:color="auto"/>
              <w:right w:val="nil"/>
            </w:tcBorders>
            <w:vAlign w:val="center"/>
          </w:tcPr>
          <w:p w14:paraId="7321E01C" w14:textId="1188166D" w:rsidR="007563CF" w:rsidRDefault="00E868A6" w:rsidP="00745178">
            <w:pPr>
              <w:overflowPunct w:val="0"/>
              <w:autoSpaceDE w:val="0"/>
              <w:autoSpaceDN w:val="0"/>
              <w:adjustRightInd w:val="0"/>
              <w:textAlignment w:val="baseline"/>
              <w:rPr>
                <w:b/>
                <w:color w:val="4472C4"/>
                <w:sz w:val="22"/>
                <w:szCs w:val="22"/>
              </w:rPr>
            </w:pPr>
            <w:r>
              <w:rPr>
                <w:b/>
                <w:color w:val="4472C4"/>
                <w:sz w:val="22"/>
                <w:szCs w:val="22"/>
              </w:rPr>
              <w:t>3</w:t>
            </w:r>
          </w:p>
        </w:tc>
        <w:tc>
          <w:tcPr>
            <w:tcW w:w="900" w:type="dxa"/>
            <w:tcBorders>
              <w:top w:val="single" w:sz="4" w:space="0" w:color="auto"/>
              <w:left w:val="nil"/>
              <w:bottom w:val="single" w:sz="4" w:space="0" w:color="auto"/>
              <w:right w:val="nil"/>
            </w:tcBorders>
            <w:vAlign w:val="center"/>
          </w:tcPr>
          <w:p w14:paraId="759F93CB" w14:textId="77777777" w:rsidR="007563CF" w:rsidRPr="00E563D6" w:rsidRDefault="007563CF" w:rsidP="00745178">
            <w:pPr>
              <w:overflowPunct w:val="0"/>
              <w:autoSpaceDE w:val="0"/>
              <w:autoSpaceDN w:val="0"/>
              <w:adjustRightInd w:val="0"/>
              <w:jc w:val="right"/>
              <w:textAlignment w:val="baseline"/>
              <w:rPr>
                <w:sz w:val="22"/>
                <w:szCs w:val="22"/>
              </w:rPr>
            </w:pPr>
            <w:r w:rsidRPr="00E563D6">
              <w:rPr>
                <w:sz w:val="22"/>
                <w:szCs w:val="22"/>
              </w:rPr>
              <w:t>Período:</w:t>
            </w:r>
          </w:p>
        </w:tc>
        <w:tc>
          <w:tcPr>
            <w:tcW w:w="720" w:type="dxa"/>
            <w:tcBorders>
              <w:top w:val="single" w:sz="4" w:space="0" w:color="auto"/>
              <w:left w:val="nil"/>
              <w:bottom w:val="single" w:sz="4" w:space="0" w:color="auto"/>
              <w:right w:val="nil"/>
            </w:tcBorders>
            <w:vAlign w:val="center"/>
          </w:tcPr>
          <w:p w14:paraId="05F5DC3E" w14:textId="05F59C84" w:rsidR="007563CF" w:rsidRDefault="00E868A6" w:rsidP="00745178">
            <w:pPr>
              <w:overflowPunct w:val="0"/>
              <w:autoSpaceDE w:val="0"/>
              <w:autoSpaceDN w:val="0"/>
              <w:adjustRightInd w:val="0"/>
              <w:textAlignment w:val="baseline"/>
              <w:rPr>
                <w:b/>
                <w:color w:val="4472C4"/>
                <w:sz w:val="22"/>
                <w:szCs w:val="22"/>
              </w:rPr>
            </w:pPr>
            <w:proofErr w:type="spellStart"/>
            <w:r>
              <w:rPr>
                <w:b/>
                <w:color w:val="4472C4"/>
                <w:sz w:val="22"/>
                <w:szCs w:val="22"/>
              </w:rPr>
              <w:t>Diurn</w:t>
            </w:r>
            <w:proofErr w:type="spellEnd"/>
          </w:p>
        </w:tc>
        <w:tc>
          <w:tcPr>
            <w:tcW w:w="900" w:type="dxa"/>
            <w:tcBorders>
              <w:top w:val="single" w:sz="4" w:space="0" w:color="auto"/>
              <w:left w:val="nil"/>
              <w:bottom w:val="single" w:sz="4" w:space="0" w:color="auto"/>
              <w:right w:val="nil"/>
            </w:tcBorders>
            <w:vAlign w:val="center"/>
          </w:tcPr>
          <w:p w14:paraId="440EF5FD" w14:textId="77777777" w:rsidR="007563CF" w:rsidRPr="00E563D6" w:rsidRDefault="007563CF" w:rsidP="00745178">
            <w:pPr>
              <w:overflowPunct w:val="0"/>
              <w:autoSpaceDE w:val="0"/>
              <w:autoSpaceDN w:val="0"/>
              <w:adjustRightInd w:val="0"/>
              <w:jc w:val="right"/>
              <w:textAlignment w:val="baseline"/>
              <w:rPr>
                <w:sz w:val="22"/>
                <w:szCs w:val="22"/>
              </w:rPr>
            </w:pPr>
            <w:r w:rsidRPr="00E563D6">
              <w:rPr>
                <w:sz w:val="22"/>
                <w:szCs w:val="22"/>
              </w:rPr>
              <w:t>RG:</w:t>
            </w:r>
          </w:p>
        </w:tc>
        <w:tc>
          <w:tcPr>
            <w:tcW w:w="1960" w:type="dxa"/>
            <w:gridSpan w:val="2"/>
            <w:tcBorders>
              <w:top w:val="single" w:sz="4" w:space="0" w:color="auto"/>
              <w:left w:val="nil"/>
              <w:bottom w:val="single" w:sz="12" w:space="0" w:color="auto"/>
            </w:tcBorders>
            <w:vAlign w:val="center"/>
          </w:tcPr>
          <w:p w14:paraId="0CFFBEFC" w14:textId="788A6ADC" w:rsidR="007563CF" w:rsidRDefault="00E868A6" w:rsidP="00745178">
            <w:pPr>
              <w:overflowPunct w:val="0"/>
              <w:autoSpaceDE w:val="0"/>
              <w:autoSpaceDN w:val="0"/>
              <w:adjustRightInd w:val="0"/>
              <w:textAlignment w:val="baseline"/>
              <w:rPr>
                <w:b/>
                <w:color w:val="4472C4"/>
                <w:sz w:val="22"/>
                <w:szCs w:val="22"/>
              </w:rPr>
            </w:pPr>
            <w:r>
              <w:rPr>
                <w:b/>
                <w:color w:val="4472C4"/>
                <w:sz w:val="22"/>
                <w:szCs w:val="22"/>
              </w:rPr>
              <w:t>53774616X</w:t>
            </w:r>
          </w:p>
        </w:tc>
        <w:tc>
          <w:tcPr>
            <w:tcW w:w="1483" w:type="dxa"/>
            <w:vMerge/>
            <w:tcMar>
              <w:left w:w="0" w:type="dxa"/>
              <w:right w:w="0" w:type="dxa"/>
            </w:tcMar>
            <w:vAlign w:val="center"/>
          </w:tcPr>
          <w:p w14:paraId="4A4E7561" w14:textId="77777777" w:rsidR="007563CF" w:rsidRPr="00E563D6" w:rsidRDefault="007563CF" w:rsidP="00745178">
            <w:pPr>
              <w:overflowPunct w:val="0"/>
              <w:autoSpaceDE w:val="0"/>
              <w:autoSpaceDN w:val="0"/>
              <w:adjustRightInd w:val="0"/>
              <w:textAlignment w:val="baseline"/>
              <w:rPr>
                <w:sz w:val="18"/>
                <w:szCs w:val="18"/>
              </w:rPr>
            </w:pPr>
          </w:p>
        </w:tc>
      </w:tr>
      <w:tr w:rsidR="007563CF" w:rsidRPr="00E563D6" w14:paraId="64EB8E13" w14:textId="77777777" w:rsidTr="00745178">
        <w:trPr>
          <w:trHeight w:hRule="exact" w:val="442"/>
        </w:trPr>
        <w:tc>
          <w:tcPr>
            <w:tcW w:w="6480" w:type="dxa"/>
            <w:gridSpan w:val="9"/>
            <w:tcBorders>
              <w:top w:val="single" w:sz="4" w:space="0" w:color="auto"/>
              <w:bottom w:val="single" w:sz="4" w:space="0" w:color="auto"/>
              <w:right w:val="single" w:sz="12" w:space="0" w:color="auto"/>
            </w:tcBorders>
            <w:vAlign w:val="center"/>
          </w:tcPr>
          <w:p w14:paraId="152DF3BD" w14:textId="1CDCF3B9" w:rsidR="007563CF" w:rsidRPr="00E563D6" w:rsidRDefault="007563CF" w:rsidP="00745178">
            <w:pPr>
              <w:overflowPunct w:val="0"/>
              <w:autoSpaceDE w:val="0"/>
              <w:autoSpaceDN w:val="0"/>
              <w:adjustRightInd w:val="0"/>
              <w:textAlignment w:val="baseline"/>
              <w:rPr>
                <w:sz w:val="22"/>
                <w:szCs w:val="22"/>
              </w:rPr>
            </w:pPr>
            <w:r w:rsidRPr="00E563D6">
              <w:rPr>
                <w:sz w:val="22"/>
                <w:szCs w:val="22"/>
              </w:rPr>
              <w:t>São Caetano do Sul,</w:t>
            </w:r>
            <w:r>
              <w:rPr>
                <w:sz w:val="22"/>
                <w:szCs w:val="22"/>
              </w:rPr>
              <w:t xml:space="preserve"> </w:t>
            </w:r>
            <w:r w:rsidR="00CA1A8B">
              <w:rPr>
                <w:sz w:val="22"/>
                <w:szCs w:val="22"/>
              </w:rPr>
              <w:t>28</w:t>
            </w:r>
            <w:r w:rsidR="00A93C14">
              <w:rPr>
                <w:sz w:val="22"/>
                <w:szCs w:val="22"/>
              </w:rPr>
              <w:t xml:space="preserve"> de </w:t>
            </w:r>
            <w:r w:rsidR="00CA1A8B">
              <w:rPr>
                <w:sz w:val="22"/>
                <w:szCs w:val="22"/>
              </w:rPr>
              <w:t>novembro</w:t>
            </w:r>
            <w:r w:rsidR="0070338D">
              <w:rPr>
                <w:sz w:val="22"/>
                <w:szCs w:val="22"/>
              </w:rPr>
              <w:t xml:space="preserve"> </w:t>
            </w:r>
            <w:r w:rsidR="00A93C14">
              <w:rPr>
                <w:sz w:val="22"/>
                <w:szCs w:val="22"/>
              </w:rPr>
              <w:t>de 2023</w:t>
            </w:r>
            <w:r>
              <w:rPr>
                <w:sz w:val="22"/>
                <w:szCs w:val="22"/>
              </w:rPr>
              <w:t>.</w:t>
            </w:r>
          </w:p>
        </w:tc>
        <w:tc>
          <w:tcPr>
            <w:tcW w:w="720" w:type="dxa"/>
            <w:tcBorders>
              <w:top w:val="single" w:sz="12" w:space="0" w:color="auto"/>
              <w:left w:val="single" w:sz="12" w:space="0" w:color="auto"/>
              <w:bottom w:val="single" w:sz="4" w:space="0" w:color="auto"/>
              <w:right w:val="nil"/>
            </w:tcBorders>
            <w:shd w:val="clear" w:color="auto" w:fill="E6E6E6"/>
            <w:vAlign w:val="center"/>
          </w:tcPr>
          <w:p w14:paraId="1EEC680A" w14:textId="77777777" w:rsidR="007563CF" w:rsidRPr="00E563D6" w:rsidRDefault="007563CF" w:rsidP="00745178">
            <w:pPr>
              <w:tabs>
                <w:tab w:val="left" w:pos="7371"/>
              </w:tabs>
              <w:overflowPunct w:val="0"/>
              <w:autoSpaceDE w:val="0"/>
              <w:autoSpaceDN w:val="0"/>
              <w:adjustRightInd w:val="0"/>
              <w:jc w:val="right"/>
              <w:textAlignment w:val="baseline"/>
              <w:rPr>
                <w:sz w:val="22"/>
                <w:szCs w:val="22"/>
              </w:rPr>
            </w:pPr>
            <w:r w:rsidRPr="00E563D6">
              <w:rPr>
                <w:sz w:val="22"/>
                <w:szCs w:val="22"/>
              </w:rPr>
              <w:t xml:space="preserve">RA: </w:t>
            </w:r>
          </w:p>
        </w:tc>
        <w:tc>
          <w:tcPr>
            <w:tcW w:w="1240" w:type="dxa"/>
            <w:tcBorders>
              <w:top w:val="single" w:sz="12" w:space="0" w:color="auto"/>
              <w:left w:val="nil"/>
              <w:bottom w:val="single" w:sz="4" w:space="0" w:color="auto"/>
            </w:tcBorders>
            <w:shd w:val="clear" w:color="auto" w:fill="E6E6E6"/>
            <w:vAlign w:val="center"/>
          </w:tcPr>
          <w:p w14:paraId="6E5FFAF5" w14:textId="14AFDA5A" w:rsidR="007563CF" w:rsidRDefault="00E868A6" w:rsidP="00745178">
            <w:pPr>
              <w:overflowPunct w:val="0"/>
              <w:autoSpaceDE w:val="0"/>
              <w:autoSpaceDN w:val="0"/>
              <w:adjustRightInd w:val="0"/>
              <w:textAlignment w:val="baseline"/>
              <w:rPr>
                <w:b/>
                <w:color w:val="4472C4"/>
                <w:sz w:val="22"/>
                <w:szCs w:val="22"/>
              </w:rPr>
            </w:pPr>
            <w:r>
              <w:rPr>
                <w:b/>
                <w:color w:val="4472C4"/>
                <w:sz w:val="22"/>
                <w:szCs w:val="22"/>
              </w:rPr>
              <w:t>21.01444-2</w:t>
            </w:r>
          </w:p>
        </w:tc>
        <w:tc>
          <w:tcPr>
            <w:tcW w:w="1483" w:type="dxa"/>
            <w:vMerge/>
            <w:tcMar>
              <w:left w:w="0" w:type="dxa"/>
              <w:right w:w="0" w:type="dxa"/>
            </w:tcMar>
          </w:tcPr>
          <w:p w14:paraId="732B7319" w14:textId="77777777" w:rsidR="007563CF" w:rsidRPr="00E563D6" w:rsidRDefault="007563CF" w:rsidP="00745178">
            <w:pPr>
              <w:overflowPunct w:val="0"/>
              <w:autoSpaceDE w:val="0"/>
              <w:autoSpaceDN w:val="0"/>
              <w:adjustRightInd w:val="0"/>
              <w:textAlignment w:val="baseline"/>
              <w:rPr>
                <w:sz w:val="18"/>
                <w:szCs w:val="18"/>
              </w:rPr>
            </w:pPr>
          </w:p>
        </w:tc>
      </w:tr>
      <w:tr w:rsidR="007563CF" w:rsidRPr="00E563D6" w14:paraId="1CAFC859" w14:textId="77777777" w:rsidTr="00745178">
        <w:trPr>
          <w:trHeight w:hRule="exact" w:val="442"/>
        </w:trPr>
        <w:tc>
          <w:tcPr>
            <w:tcW w:w="1260" w:type="dxa"/>
            <w:gridSpan w:val="3"/>
            <w:tcBorders>
              <w:top w:val="single" w:sz="4" w:space="0" w:color="auto"/>
              <w:right w:val="nil"/>
            </w:tcBorders>
            <w:vAlign w:val="center"/>
          </w:tcPr>
          <w:p w14:paraId="3BB662D1" w14:textId="77777777" w:rsidR="007563CF" w:rsidRPr="00E563D6" w:rsidRDefault="007563CF" w:rsidP="00745178">
            <w:pPr>
              <w:overflowPunct w:val="0"/>
              <w:autoSpaceDE w:val="0"/>
              <w:autoSpaceDN w:val="0"/>
              <w:adjustRightInd w:val="0"/>
              <w:textAlignment w:val="baseline"/>
              <w:rPr>
                <w:sz w:val="22"/>
                <w:szCs w:val="22"/>
              </w:rPr>
            </w:pPr>
            <w:r w:rsidRPr="00E563D6">
              <w:rPr>
                <w:sz w:val="22"/>
                <w:szCs w:val="22"/>
              </w:rPr>
              <w:t>Assinatura:</w:t>
            </w:r>
          </w:p>
        </w:tc>
        <w:tc>
          <w:tcPr>
            <w:tcW w:w="5220" w:type="dxa"/>
            <w:gridSpan w:val="6"/>
            <w:tcBorders>
              <w:top w:val="single" w:sz="4" w:space="0" w:color="auto"/>
              <w:left w:val="nil"/>
              <w:right w:val="single" w:sz="12" w:space="0" w:color="auto"/>
            </w:tcBorders>
            <w:vAlign w:val="center"/>
          </w:tcPr>
          <w:p w14:paraId="5EF9C5B0" w14:textId="0870A030" w:rsidR="007563CF" w:rsidRPr="009832D6" w:rsidRDefault="007563CF" w:rsidP="00745178">
            <w:pPr>
              <w:overflowPunct w:val="0"/>
              <w:autoSpaceDE w:val="0"/>
              <w:autoSpaceDN w:val="0"/>
              <w:adjustRightInd w:val="0"/>
              <w:textAlignment w:val="baseline"/>
              <w:rPr>
                <w:color w:val="0070C0"/>
                <w:sz w:val="36"/>
                <w:szCs w:val="36"/>
              </w:rPr>
            </w:pPr>
          </w:p>
        </w:tc>
        <w:tc>
          <w:tcPr>
            <w:tcW w:w="720" w:type="dxa"/>
            <w:tcBorders>
              <w:top w:val="single" w:sz="4" w:space="0" w:color="auto"/>
              <w:left w:val="single" w:sz="12" w:space="0" w:color="auto"/>
              <w:right w:val="nil"/>
            </w:tcBorders>
            <w:shd w:val="clear" w:color="auto" w:fill="E6E6E6"/>
            <w:vAlign w:val="center"/>
          </w:tcPr>
          <w:p w14:paraId="2F21E201" w14:textId="77777777" w:rsidR="007563CF" w:rsidRPr="00E563D6" w:rsidRDefault="007563CF" w:rsidP="00745178">
            <w:pPr>
              <w:overflowPunct w:val="0"/>
              <w:autoSpaceDE w:val="0"/>
              <w:autoSpaceDN w:val="0"/>
              <w:adjustRightInd w:val="0"/>
              <w:jc w:val="right"/>
              <w:textAlignment w:val="baseline"/>
              <w:rPr>
                <w:sz w:val="22"/>
                <w:szCs w:val="22"/>
              </w:rPr>
            </w:pPr>
            <w:r w:rsidRPr="00E563D6">
              <w:rPr>
                <w:sz w:val="22"/>
                <w:szCs w:val="22"/>
              </w:rPr>
              <w:t>Nota:</w:t>
            </w:r>
          </w:p>
        </w:tc>
        <w:tc>
          <w:tcPr>
            <w:tcW w:w="1240" w:type="dxa"/>
            <w:tcBorders>
              <w:top w:val="single" w:sz="4" w:space="0" w:color="auto"/>
              <w:left w:val="nil"/>
            </w:tcBorders>
            <w:shd w:val="clear" w:color="auto" w:fill="E6E6E6"/>
            <w:vAlign w:val="center"/>
          </w:tcPr>
          <w:p w14:paraId="41E81DE0" w14:textId="77777777" w:rsidR="007563CF" w:rsidRPr="007D3BA9" w:rsidRDefault="007563CF" w:rsidP="00745178">
            <w:pPr>
              <w:overflowPunct w:val="0"/>
              <w:autoSpaceDE w:val="0"/>
              <w:autoSpaceDN w:val="0"/>
              <w:adjustRightInd w:val="0"/>
              <w:textAlignment w:val="baseline"/>
              <w:rPr>
                <w:color w:val="FF0000"/>
                <w:sz w:val="22"/>
                <w:szCs w:val="22"/>
              </w:rPr>
            </w:pPr>
          </w:p>
        </w:tc>
        <w:tc>
          <w:tcPr>
            <w:tcW w:w="1483" w:type="dxa"/>
            <w:vMerge/>
            <w:tcMar>
              <w:left w:w="0" w:type="dxa"/>
              <w:right w:w="0" w:type="dxa"/>
            </w:tcMar>
          </w:tcPr>
          <w:p w14:paraId="00CEE83B" w14:textId="77777777" w:rsidR="007563CF" w:rsidRPr="00E563D6" w:rsidRDefault="007563CF" w:rsidP="00745178">
            <w:pPr>
              <w:overflowPunct w:val="0"/>
              <w:autoSpaceDE w:val="0"/>
              <w:autoSpaceDN w:val="0"/>
              <w:adjustRightInd w:val="0"/>
              <w:textAlignment w:val="baseline"/>
              <w:rPr>
                <w:sz w:val="18"/>
                <w:szCs w:val="18"/>
              </w:rPr>
            </w:pPr>
          </w:p>
        </w:tc>
      </w:tr>
    </w:tbl>
    <w:p w14:paraId="1EA5B88E" w14:textId="77777777" w:rsidR="007563CF" w:rsidRDefault="007563CF" w:rsidP="007563CF">
      <w:pPr>
        <w:pStyle w:val="Cabealho"/>
        <w:tabs>
          <w:tab w:val="clear" w:pos="4419"/>
          <w:tab w:val="clear" w:pos="8838"/>
        </w:tabs>
        <w:spacing w:line="220" w:lineRule="exact"/>
        <w:rPr>
          <w:rFonts w:eastAsia="MS Mincho"/>
          <w:sz w:val="22"/>
          <w:szCs w:val="22"/>
        </w:rPr>
        <w:sectPr w:rsidR="007563CF" w:rsidSect="00904F46">
          <w:headerReference w:type="default" r:id="rId11"/>
          <w:type w:val="continuous"/>
          <w:pgSz w:w="11907" w:h="16840" w:code="9"/>
          <w:pgMar w:top="851" w:right="851" w:bottom="851" w:left="1134" w:header="454" w:footer="567" w:gutter="0"/>
          <w:cols w:space="708"/>
          <w:docGrid w:linePitch="360"/>
        </w:sectPr>
      </w:pPr>
    </w:p>
    <w:p w14:paraId="56A5E3BB" w14:textId="77777777" w:rsidR="00CA0AF7" w:rsidRPr="00A743D0" w:rsidRDefault="007563CF" w:rsidP="00FD101E">
      <w:pPr>
        <w:pStyle w:val="PargrafodaLista"/>
        <w:spacing w:after="120"/>
        <w:contextualSpacing w:val="0"/>
        <w:jc w:val="center"/>
        <w:rPr>
          <w:b/>
          <w:bCs/>
          <w:u w:val="single"/>
          <w:lang w:val="pt-BR"/>
        </w:rPr>
      </w:pPr>
      <w:r w:rsidRPr="00A743D0">
        <w:rPr>
          <w:b/>
          <w:bCs/>
          <w:u w:val="single"/>
          <w:lang w:val="pt-BR"/>
        </w:rPr>
        <w:t>Instruções da Prova</w:t>
      </w:r>
    </w:p>
    <w:p w14:paraId="351E71B6" w14:textId="77777777" w:rsidR="002D2BDF" w:rsidRPr="00FD101E" w:rsidRDefault="00A75CCD" w:rsidP="00FD101E">
      <w:pPr>
        <w:pStyle w:val="PargrafodaLista"/>
        <w:numPr>
          <w:ilvl w:val="0"/>
          <w:numId w:val="34"/>
        </w:numPr>
        <w:spacing w:after="120" w:line="240" w:lineRule="auto"/>
        <w:ind w:left="1077" w:hanging="357"/>
        <w:contextualSpacing w:val="0"/>
        <w:jc w:val="both"/>
        <w:rPr>
          <w:sz w:val="20"/>
          <w:szCs w:val="20"/>
          <w:lang w:val="pt-BR"/>
        </w:rPr>
      </w:pPr>
      <w:r w:rsidRPr="00FD101E">
        <w:rPr>
          <w:sz w:val="20"/>
          <w:szCs w:val="20"/>
          <w:lang w:val="pt-BR"/>
        </w:rPr>
        <w:t xml:space="preserve">Esta prova </w:t>
      </w:r>
      <w:r w:rsidR="00C26096" w:rsidRPr="00FD101E">
        <w:rPr>
          <w:sz w:val="20"/>
          <w:szCs w:val="20"/>
          <w:lang w:val="pt-BR"/>
        </w:rPr>
        <w:t xml:space="preserve">é </w:t>
      </w:r>
      <w:r w:rsidR="00FD101E" w:rsidRPr="00FD101E">
        <w:rPr>
          <w:sz w:val="20"/>
          <w:szCs w:val="20"/>
          <w:lang w:val="pt-BR"/>
        </w:rPr>
        <w:t xml:space="preserve">individual e </w:t>
      </w:r>
      <w:r w:rsidR="00C26096" w:rsidRPr="00FD101E">
        <w:rPr>
          <w:sz w:val="20"/>
          <w:szCs w:val="20"/>
          <w:lang w:val="pt-BR"/>
        </w:rPr>
        <w:t>prática</w:t>
      </w:r>
      <w:r w:rsidR="00FD101E" w:rsidRPr="00FD101E">
        <w:rPr>
          <w:sz w:val="20"/>
          <w:szCs w:val="20"/>
          <w:lang w:val="pt-BR"/>
        </w:rPr>
        <w:t>, de</w:t>
      </w:r>
      <w:r w:rsidR="00C26096" w:rsidRPr="00FD101E">
        <w:rPr>
          <w:sz w:val="20"/>
          <w:szCs w:val="20"/>
          <w:lang w:val="pt-BR"/>
        </w:rPr>
        <w:t>ve</w:t>
      </w:r>
      <w:r w:rsidR="00FD101E" w:rsidRPr="00FD101E">
        <w:rPr>
          <w:sz w:val="20"/>
          <w:szCs w:val="20"/>
          <w:lang w:val="pt-BR"/>
        </w:rPr>
        <w:t xml:space="preserve">ndo </w:t>
      </w:r>
      <w:r w:rsidRPr="00FD101E">
        <w:rPr>
          <w:sz w:val="20"/>
          <w:szCs w:val="20"/>
          <w:lang w:val="pt-BR"/>
        </w:rPr>
        <w:t>ser</w:t>
      </w:r>
      <w:r w:rsidR="00C26096" w:rsidRPr="00FD101E">
        <w:rPr>
          <w:sz w:val="20"/>
          <w:szCs w:val="20"/>
          <w:lang w:val="pt-BR"/>
        </w:rPr>
        <w:t xml:space="preserve"> </w:t>
      </w:r>
      <w:r w:rsidRPr="00FD101E">
        <w:rPr>
          <w:sz w:val="20"/>
          <w:szCs w:val="20"/>
          <w:lang w:val="pt-BR"/>
        </w:rPr>
        <w:t>realizada nos computadores do IMT</w:t>
      </w:r>
      <w:r w:rsidR="00C26096" w:rsidRPr="00FD101E">
        <w:rPr>
          <w:sz w:val="20"/>
          <w:szCs w:val="20"/>
          <w:lang w:val="pt-BR"/>
        </w:rPr>
        <w:t xml:space="preserve">, sendo </w:t>
      </w:r>
      <w:r w:rsidRPr="00FD101E">
        <w:rPr>
          <w:sz w:val="20"/>
          <w:szCs w:val="20"/>
          <w:lang w:val="pt-BR"/>
        </w:rPr>
        <w:t>permitido ao aluno</w:t>
      </w:r>
      <w:r w:rsidR="00C26096" w:rsidRPr="00FD101E">
        <w:rPr>
          <w:sz w:val="20"/>
          <w:szCs w:val="20"/>
          <w:lang w:val="pt-BR"/>
        </w:rPr>
        <w:t xml:space="preserve">, se assim desejar, </w:t>
      </w:r>
      <w:r w:rsidRPr="00FD101E">
        <w:rPr>
          <w:sz w:val="20"/>
          <w:szCs w:val="20"/>
          <w:lang w:val="pt-BR"/>
        </w:rPr>
        <w:t>utilizar seu próprio computador, sob sua inteira responsabilidade;</w:t>
      </w:r>
    </w:p>
    <w:p w14:paraId="6BFD1D25" w14:textId="77777777" w:rsidR="00AE5B61" w:rsidRPr="00FD101E" w:rsidRDefault="002D2BDF" w:rsidP="00FD101E">
      <w:pPr>
        <w:pStyle w:val="PargrafodaLista"/>
        <w:numPr>
          <w:ilvl w:val="0"/>
          <w:numId w:val="34"/>
        </w:numPr>
        <w:spacing w:after="60" w:line="240" w:lineRule="auto"/>
        <w:ind w:left="1077" w:hanging="357"/>
        <w:contextualSpacing w:val="0"/>
        <w:jc w:val="both"/>
        <w:rPr>
          <w:sz w:val="20"/>
          <w:szCs w:val="20"/>
          <w:lang w:val="pt-BR"/>
        </w:rPr>
      </w:pPr>
      <w:r w:rsidRPr="00FD101E">
        <w:rPr>
          <w:sz w:val="20"/>
          <w:szCs w:val="20"/>
          <w:lang w:val="pt-BR"/>
        </w:rPr>
        <w:t>Não poderá haver acesso à Internet, sob nenhuma circunstância, exceto ao Open LMS do próprio aluno e</w:t>
      </w:r>
      <w:r w:rsidR="00AE5B61" w:rsidRPr="00FD101E">
        <w:rPr>
          <w:sz w:val="20"/>
          <w:szCs w:val="20"/>
          <w:lang w:val="pt-BR"/>
        </w:rPr>
        <w:t>, mesmo assim, somente</w:t>
      </w:r>
      <w:r w:rsidRPr="00FD101E">
        <w:rPr>
          <w:sz w:val="20"/>
          <w:szCs w:val="20"/>
          <w:lang w:val="pt-BR"/>
        </w:rPr>
        <w:t xml:space="preserve"> em duas etapas: para receber (“baixar”) </w:t>
      </w:r>
      <w:r w:rsidR="00AE5B61" w:rsidRPr="00FD101E">
        <w:rPr>
          <w:sz w:val="20"/>
          <w:szCs w:val="20"/>
          <w:lang w:val="pt-BR"/>
        </w:rPr>
        <w:t xml:space="preserve">as questões de </w:t>
      </w:r>
      <w:r w:rsidRPr="00FD101E">
        <w:rPr>
          <w:sz w:val="20"/>
          <w:szCs w:val="20"/>
          <w:lang w:val="pt-BR"/>
        </w:rPr>
        <w:t xml:space="preserve">sua prova na máquina em uso; e para entregar (“subir”) </w:t>
      </w:r>
      <w:r w:rsidR="00AE5B61" w:rsidRPr="00FD101E">
        <w:rPr>
          <w:sz w:val="20"/>
          <w:szCs w:val="20"/>
          <w:lang w:val="pt-BR"/>
        </w:rPr>
        <w:t xml:space="preserve">as resoluções das questões de </w:t>
      </w:r>
      <w:r w:rsidRPr="00FD101E">
        <w:rPr>
          <w:sz w:val="20"/>
          <w:szCs w:val="20"/>
          <w:lang w:val="pt-BR"/>
        </w:rPr>
        <w:t>sua prova</w:t>
      </w:r>
      <w:r w:rsidR="00AE5B61" w:rsidRPr="00FD101E">
        <w:rPr>
          <w:sz w:val="20"/>
          <w:szCs w:val="20"/>
          <w:lang w:val="pt-BR"/>
        </w:rPr>
        <w:t xml:space="preserve"> </w:t>
      </w:r>
      <w:r w:rsidRPr="00FD101E">
        <w:rPr>
          <w:sz w:val="20"/>
          <w:szCs w:val="20"/>
          <w:lang w:val="pt-BR"/>
        </w:rPr>
        <w:t>no devido local de entrega, na mesma plataforma</w:t>
      </w:r>
      <w:r w:rsidR="00FD101E" w:rsidRPr="00FD101E">
        <w:rPr>
          <w:sz w:val="20"/>
          <w:szCs w:val="20"/>
          <w:lang w:val="pt-BR"/>
        </w:rPr>
        <w:t>.</w:t>
      </w:r>
    </w:p>
    <w:p w14:paraId="6853FFF6" w14:textId="77777777" w:rsidR="002D2BDF" w:rsidRPr="00FD101E" w:rsidRDefault="002D2BDF"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O aluno deverá informar ao professor quando fará os dois acessos permitidos</w:t>
      </w:r>
      <w:r w:rsidR="00AE5B61" w:rsidRPr="00FD101E">
        <w:rPr>
          <w:sz w:val="20"/>
          <w:szCs w:val="20"/>
          <w:lang w:val="pt-BR"/>
        </w:rPr>
        <w:t xml:space="preserve"> a ele</w:t>
      </w:r>
      <w:r w:rsidRPr="00FD101E">
        <w:rPr>
          <w:sz w:val="20"/>
          <w:szCs w:val="20"/>
          <w:lang w:val="pt-BR"/>
        </w:rPr>
        <w:t xml:space="preserve"> </w:t>
      </w:r>
      <w:r w:rsidR="00AE5B61" w:rsidRPr="00FD101E">
        <w:rPr>
          <w:sz w:val="20"/>
          <w:szCs w:val="20"/>
          <w:lang w:val="pt-BR"/>
        </w:rPr>
        <w:t xml:space="preserve">ao Open LMS, pela </w:t>
      </w:r>
      <w:r w:rsidRPr="00FD101E">
        <w:rPr>
          <w:sz w:val="20"/>
          <w:szCs w:val="20"/>
          <w:lang w:val="pt-BR"/>
        </w:rPr>
        <w:t>Internet;</w:t>
      </w:r>
    </w:p>
    <w:p w14:paraId="798F7361" w14:textId="77777777" w:rsidR="00AE5B61" w:rsidRPr="00FD101E" w:rsidRDefault="00AE5B61" w:rsidP="00FD101E">
      <w:pPr>
        <w:pStyle w:val="PargrafodaLista"/>
        <w:numPr>
          <w:ilvl w:val="0"/>
          <w:numId w:val="34"/>
        </w:numPr>
        <w:spacing w:after="60" w:line="240" w:lineRule="auto"/>
        <w:ind w:left="1077" w:hanging="357"/>
        <w:contextualSpacing w:val="0"/>
        <w:jc w:val="both"/>
        <w:rPr>
          <w:sz w:val="20"/>
          <w:szCs w:val="20"/>
          <w:lang w:val="pt-BR"/>
        </w:rPr>
      </w:pPr>
      <w:r w:rsidRPr="00FD101E">
        <w:rPr>
          <w:sz w:val="20"/>
          <w:szCs w:val="20"/>
          <w:lang w:val="pt-BR"/>
        </w:rPr>
        <w:t>Poderá haver consulta a qualquer material do próprio aluno, seja ele físico (livros, artigos, material de aula etc.) ou virtual (livros, artigos, material de aula, exercícios, resoluções etc.), desde que esse material esteja previamente armazenado em seu computador ou em qualquer dispositivo de armazenamento externo (</w:t>
      </w:r>
      <w:r w:rsidRPr="00FD101E">
        <w:rPr>
          <w:i/>
          <w:iCs/>
          <w:sz w:val="20"/>
          <w:szCs w:val="20"/>
          <w:lang w:val="pt-BR"/>
        </w:rPr>
        <w:t>pendrive</w:t>
      </w:r>
      <w:r w:rsidRPr="00FD101E">
        <w:rPr>
          <w:sz w:val="20"/>
          <w:szCs w:val="20"/>
          <w:lang w:val="pt-BR"/>
        </w:rPr>
        <w:t xml:space="preserve">, </w:t>
      </w:r>
      <w:r w:rsidRPr="00FD101E">
        <w:rPr>
          <w:i/>
          <w:iCs/>
          <w:sz w:val="20"/>
          <w:szCs w:val="20"/>
          <w:lang w:val="pt-BR"/>
        </w:rPr>
        <w:t>hd</w:t>
      </w:r>
      <w:r w:rsidRPr="00FD101E">
        <w:rPr>
          <w:sz w:val="20"/>
          <w:szCs w:val="20"/>
          <w:lang w:val="pt-BR"/>
        </w:rPr>
        <w:t xml:space="preserve"> externo etc.).</w:t>
      </w:r>
    </w:p>
    <w:p w14:paraId="0F4A497A" w14:textId="77777777" w:rsidR="00AE5B61" w:rsidRPr="00FD101E" w:rsidRDefault="00AE5B61"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xml:space="preserve">: Não será permitido </w:t>
      </w:r>
      <w:r w:rsidR="00C26096" w:rsidRPr="00FD101E">
        <w:rPr>
          <w:sz w:val="20"/>
          <w:szCs w:val="20"/>
          <w:lang w:val="pt-BR"/>
        </w:rPr>
        <w:t xml:space="preserve">o </w:t>
      </w:r>
      <w:r w:rsidRPr="00FD101E">
        <w:rPr>
          <w:sz w:val="20"/>
          <w:szCs w:val="20"/>
          <w:lang w:val="pt-BR"/>
        </w:rPr>
        <w:t xml:space="preserve">acesso pela Internet </w:t>
      </w:r>
      <w:r w:rsidR="00C26096" w:rsidRPr="00FD101E">
        <w:rPr>
          <w:sz w:val="20"/>
          <w:szCs w:val="20"/>
          <w:lang w:val="pt-BR"/>
        </w:rPr>
        <w:t>a</w:t>
      </w:r>
      <w:r w:rsidRPr="00FD101E">
        <w:rPr>
          <w:sz w:val="20"/>
          <w:szCs w:val="20"/>
          <w:lang w:val="pt-BR"/>
        </w:rPr>
        <w:t xml:space="preserve"> pastas compartilhadas (</w:t>
      </w:r>
      <w:r w:rsidRPr="00FD101E">
        <w:rPr>
          <w:i/>
          <w:iCs/>
          <w:sz w:val="20"/>
          <w:szCs w:val="20"/>
          <w:lang w:val="pt-BR"/>
        </w:rPr>
        <w:t>Google</w:t>
      </w:r>
      <w:r w:rsidRPr="00FD101E">
        <w:rPr>
          <w:sz w:val="20"/>
          <w:szCs w:val="20"/>
          <w:lang w:val="pt-BR"/>
        </w:rPr>
        <w:t xml:space="preserve"> </w:t>
      </w:r>
      <w:r w:rsidRPr="00FD101E">
        <w:rPr>
          <w:i/>
          <w:iCs/>
          <w:sz w:val="20"/>
          <w:szCs w:val="20"/>
          <w:lang w:val="pt-BR"/>
        </w:rPr>
        <w:t>Drive</w:t>
      </w:r>
      <w:r w:rsidRPr="00FD101E">
        <w:rPr>
          <w:sz w:val="20"/>
          <w:szCs w:val="20"/>
          <w:lang w:val="pt-BR"/>
        </w:rPr>
        <w:t xml:space="preserve">, </w:t>
      </w:r>
      <w:r w:rsidRPr="00FD101E">
        <w:rPr>
          <w:i/>
          <w:iCs/>
          <w:sz w:val="20"/>
          <w:szCs w:val="20"/>
          <w:lang w:val="pt-BR"/>
        </w:rPr>
        <w:t>OneDrive</w:t>
      </w:r>
      <w:r w:rsidRPr="00FD101E">
        <w:rPr>
          <w:sz w:val="20"/>
          <w:szCs w:val="20"/>
          <w:lang w:val="pt-BR"/>
        </w:rPr>
        <w:t xml:space="preserve"> etc.), nem a</w:t>
      </w:r>
      <w:r w:rsidR="00C26096" w:rsidRPr="00FD101E">
        <w:rPr>
          <w:sz w:val="20"/>
          <w:szCs w:val="20"/>
          <w:lang w:val="pt-BR"/>
        </w:rPr>
        <w:t xml:space="preserve"> repositórios virtuais (</w:t>
      </w:r>
      <w:r w:rsidR="00C26096" w:rsidRPr="00FD101E">
        <w:rPr>
          <w:i/>
          <w:iCs/>
          <w:sz w:val="20"/>
          <w:szCs w:val="20"/>
          <w:lang w:val="pt-BR"/>
        </w:rPr>
        <w:t>GitHub</w:t>
      </w:r>
      <w:r w:rsidR="00C26096" w:rsidRPr="00FD101E">
        <w:rPr>
          <w:sz w:val="20"/>
          <w:szCs w:val="20"/>
          <w:lang w:val="pt-BR"/>
        </w:rPr>
        <w:t xml:space="preserve">,  </w:t>
      </w:r>
      <w:r w:rsidR="00C26096" w:rsidRPr="00FD101E">
        <w:rPr>
          <w:i/>
          <w:iCs/>
          <w:sz w:val="20"/>
          <w:szCs w:val="20"/>
          <w:lang w:val="pt-BR"/>
        </w:rPr>
        <w:t>GitLab</w:t>
      </w:r>
      <w:r w:rsidR="00C26096" w:rsidRPr="00FD101E">
        <w:rPr>
          <w:sz w:val="20"/>
          <w:szCs w:val="20"/>
          <w:lang w:val="pt-BR"/>
        </w:rPr>
        <w:t xml:space="preserve">, </w:t>
      </w:r>
      <w:r w:rsidR="00C26096" w:rsidRPr="00FD101E">
        <w:rPr>
          <w:i/>
          <w:iCs/>
          <w:sz w:val="20"/>
          <w:szCs w:val="20"/>
          <w:lang w:val="pt-BR"/>
        </w:rPr>
        <w:t>BitBucket</w:t>
      </w:r>
      <w:r w:rsidR="00C26096" w:rsidRPr="00FD101E">
        <w:rPr>
          <w:sz w:val="20"/>
          <w:szCs w:val="20"/>
          <w:lang w:val="pt-BR"/>
        </w:rPr>
        <w:t xml:space="preserve"> etc.)</w:t>
      </w:r>
      <w:r w:rsidRPr="00FD101E">
        <w:rPr>
          <w:sz w:val="20"/>
          <w:szCs w:val="20"/>
          <w:lang w:val="pt-BR"/>
        </w:rPr>
        <w:t xml:space="preserve">, mesmo </w:t>
      </w:r>
      <w:r w:rsidR="00C26096" w:rsidRPr="00FD101E">
        <w:rPr>
          <w:sz w:val="20"/>
          <w:szCs w:val="20"/>
          <w:lang w:val="pt-BR"/>
        </w:rPr>
        <w:t>sendo de posse e administração do próprio aluno</w:t>
      </w:r>
      <w:r w:rsidRPr="00FD101E">
        <w:rPr>
          <w:sz w:val="20"/>
          <w:szCs w:val="20"/>
          <w:lang w:val="pt-BR"/>
        </w:rPr>
        <w:t>;</w:t>
      </w:r>
    </w:p>
    <w:p w14:paraId="2FF17CE7" w14:textId="5689E8C4" w:rsidR="00AE5B61" w:rsidRPr="00FD101E" w:rsidRDefault="00C26096"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aluno deverá responder às questões da prova </w:t>
      </w:r>
      <w:r w:rsidR="00372419">
        <w:rPr>
          <w:sz w:val="20"/>
          <w:szCs w:val="20"/>
          <w:lang w:val="pt-BR"/>
        </w:rPr>
        <w:t>no próprio arquivo da prova (.</w:t>
      </w:r>
      <w:r w:rsidR="00372419" w:rsidRPr="00372419">
        <w:rPr>
          <w:i/>
          <w:iCs/>
          <w:sz w:val="20"/>
          <w:szCs w:val="20"/>
          <w:lang w:val="pt-BR"/>
        </w:rPr>
        <w:t>docx</w:t>
      </w:r>
      <w:r w:rsidR="00372419">
        <w:rPr>
          <w:sz w:val="20"/>
          <w:szCs w:val="20"/>
          <w:lang w:val="pt-BR"/>
        </w:rPr>
        <w:t xml:space="preserve">) devidamente identificado (RA e Nome completo do Aluno) e quando for o caso, </w:t>
      </w:r>
      <w:r w:rsidRPr="00FD101E">
        <w:rPr>
          <w:sz w:val="20"/>
          <w:szCs w:val="20"/>
          <w:lang w:val="pt-BR"/>
        </w:rPr>
        <w:t xml:space="preserve">gerando os códigos necessários, somente na linguagem de programação JAVA e utilizando sempre e somente o paradigma da </w:t>
      </w:r>
      <w:r w:rsidR="0074308C" w:rsidRPr="00FD101E">
        <w:rPr>
          <w:sz w:val="20"/>
          <w:szCs w:val="20"/>
          <w:lang w:val="pt-BR"/>
        </w:rPr>
        <w:t xml:space="preserve">Programação </w:t>
      </w:r>
      <w:r w:rsidRPr="00FD101E">
        <w:rPr>
          <w:sz w:val="20"/>
          <w:szCs w:val="20"/>
          <w:lang w:val="pt-BR"/>
        </w:rPr>
        <w:t>Orienta</w:t>
      </w:r>
      <w:r w:rsidR="0074308C" w:rsidRPr="00FD101E">
        <w:rPr>
          <w:sz w:val="20"/>
          <w:szCs w:val="20"/>
          <w:lang w:val="pt-BR"/>
        </w:rPr>
        <w:t xml:space="preserve">da </w:t>
      </w:r>
      <w:r w:rsidRPr="00FD101E">
        <w:rPr>
          <w:sz w:val="20"/>
          <w:szCs w:val="20"/>
          <w:lang w:val="pt-BR"/>
        </w:rPr>
        <w:t>à Objetos</w:t>
      </w:r>
      <w:r w:rsidR="0074308C" w:rsidRPr="00FD101E">
        <w:rPr>
          <w:sz w:val="20"/>
          <w:szCs w:val="20"/>
          <w:lang w:val="pt-BR"/>
        </w:rPr>
        <w:t xml:space="preserve"> visto nas aulas</w:t>
      </w:r>
      <w:r w:rsidRPr="00FD101E">
        <w:rPr>
          <w:sz w:val="20"/>
          <w:szCs w:val="20"/>
          <w:lang w:val="pt-BR"/>
        </w:rPr>
        <w:t>;</w:t>
      </w:r>
    </w:p>
    <w:p w14:paraId="5E516A81" w14:textId="7CF4493D" w:rsidR="0074308C" w:rsidRPr="00FD101E" w:rsidRDefault="0074308C" w:rsidP="00FD101E">
      <w:pPr>
        <w:pStyle w:val="PargrafodaLista"/>
        <w:numPr>
          <w:ilvl w:val="0"/>
          <w:numId w:val="34"/>
        </w:numPr>
        <w:spacing w:after="120" w:line="240" w:lineRule="auto"/>
        <w:ind w:left="1077" w:hanging="357"/>
        <w:contextualSpacing w:val="0"/>
        <w:jc w:val="both"/>
        <w:rPr>
          <w:sz w:val="20"/>
          <w:szCs w:val="20"/>
          <w:lang w:val="pt-BR"/>
        </w:rPr>
      </w:pPr>
      <w:r w:rsidRPr="00FD101E">
        <w:rPr>
          <w:sz w:val="20"/>
          <w:szCs w:val="20"/>
          <w:lang w:val="pt-BR"/>
        </w:rPr>
        <w:t>Para realizar a entrega da prova na plataforma Open LMS, o aluno deverá gerar e entregar um único arquivo compactado (</w:t>
      </w:r>
      <w:r w:rsidRPr="00FD101E">
        <w:rPr>
          <w:i/>
          <w:iCs/>
          <w:sz w:val="20"/>
          <w:szCs w:val="20"/>
          <w:lang w:val="pt-BR"/>
        </w:rPr>
        <w:t>.rar</w:t>
      </w:r>
      <w:r w:rsidRPr="00FD101E">
        <w:rPr>
          <w:sz w:val="20"/>
          <w:szCs w:val="20"/>
          <w:lang w:val="pt-BR"/>
        </w:rPr>
        <w:t xml:space="preserve"> ou .</w:t>
      </w:r>
      <w:r w:rsidRPr="00FD101E">
        <w:rPr>
          <w:i/>
          <w:iCs/>
          <w:sz w:val="20"/>
          <w:szCs w:val="20"/>
          <w:lang w:val="pt-BR"/>
        </w:rPr>
        <w:t>zip</w:t>
      </w:r>
      <w:r w:rsidRPr="00FD101E">
        <w:rPr>
          <w:sz w:val="20"/>
          <w:szCs w:val="20"/>
          <w:lang w:val="pt-BR"/>
        </w:rPr>
        <w:t>), tendo seu RA e seu NOME completo como nome desse arquivo</w:t>
      </w:r>
      <w:r w:rsidR="00023FCE" w:rsidRPr="00FD101E">
        <w:rPr>
          <w:sz w:val="20"/>
          <w:szCs w:val="20"/>
          <w:lang w:val="pt-BR"/>
        </w:rPr>
        <w:t>. Nesse arquivo compactado o aluno deverá fornecer</w:t>
      </w:r>
      <w:r w:rsidRPr="00FD101E">
        <w:rPr>
          <w:sz w:val="20"/>
          <w:szCs w:val="20"/>
          <w:lang w:val="pt-BR"/>
        </w:rPr>
        <w:t>, obrigatoriamente, os seus dados</w:t>
      </w:r>
      <w:r w:rsidR="00023FCE" w:rsidRPr="00FD101E">
        <w:rPr>
          <w:sz w:val="20"/>
          <w:szCs w:val="20"/>
          <w:lang w:val="pt-BR"/>
        </w:rPr>
        <w:t xml:space="preserve"> acadêmicos</w:t>
      </w:r>
      <w:r w:rsidRPr="00FD101E">
        <w:rPr>
          <w:sz w:val="20"/>
          <w:szCs w:val="20"/>
          <w:lang w:val="pt-BR"/>
        </w:rPr>
        <w:t xml:space="preserve"> preenchidos na prova</w:t>
      </w:r>
      <w:r w:rsidR="00372419">
        <w:rPr>
          <w:sz w:val="20"/>
          <w:szCs w:val="20"/>
          <w:lang w:val="pt-BR"/>
        </w:rPr>
        <w:t>,</w:t>
      </w:r>
      <w:r w:rsidRPr="00FD101E">
        <w:rPr>
          <w:sz w:val="20"/>
          <w:szCs w:val="20"/>
          <w:lang w:val="pt-BR"/>
        </w:rPr>
        <w:t xml:space="preserve"> </w:t>
      </w:r>
      <w:r w:rsidR="00372419">
        <w:rPr>
          <w:sz w:val="20"/>
          <w:szCs w:val="20"/>
          <w:lang w:val="pt-BR"/>
        </w:rPr>
        <w:t xml:space="preserve">bem como a resolução das questões nela solicitadas </w:t>
      </w:r>
      <w:r w:rsidRPr="00FD101E">
        <w:rPr>
          <w:sz w:val="20"/>
          <w:szCs w:val="20"/>
          <w:lang w:val="pt-BR"/>
        </w:rPr>
        <w:t>(.</w:t>
      </w:r>
      <w:r w:rsidRPr="00FD101E">
        <w:rPr>
          <w:i/>
          <w:iCs/>
          <w:sz w:val="20"/>
          <w:szCs w:val="20"/>
          <w:lang w:val="pt-BR"/>
        </w:rPr>
        <w:t>docx</w:t>
      </w:r>
      <w:r w:rsidRPr="00FD101E">
        <w:rPr>
          <w:sz w:val="20"/>
          <w:szCs w:val="20"/>
          <w:lang w:val="pt-BR"/>
        </w:rPr>
        <w:t>)</w:t>
      </w:r>
      <w:r w:rsidR="00372419">
        <w:rPr>
          <w:sz w:val="20"/>
          <w:szCs w:val="20"/>
          <w:lang w:val="pt-BR"/>
        </w:rPr>
        <w:t>, além d</w:t>
      </w:r>
      <w:r w:rsidRPr="00FD101E">
        <w:rPr>
          <w:sz w:val="20"/>
          <w:szCs w:val="20"/>
          <w:lang w:val="pt-BR"/>
        </w:rPr>
        <w:t xml:space="preserve">os </w:t>
      </w:r>
      <w:r w:rsidR="00023FCE" w:rsidRPr="00FD101E">
        <w:rPr>
          <w:sz w:val="20"/>
          <w:szCs w:val="20"/>
          <w:lang w:val="pt-BR"/>
        </w:rPr>
        <w:t xml:space="preserve">arquivos e </w:t>
      </w:r>
      <w:r w:rsidRPr="00FD101E">
        <w:rPr>
          <w:sz w:val="20"/>
          <w:szCs w:val="20"/>
          <w:lang w:val="pt-BR"/>
        </w:rPr>
        <w:t>códigos</w:t>
      </w:r>
      <w:r w:rsidR="00023FCE" w:rsidRPr="00FD101E">
        <w:rPr>
          <w:sz w:val="20"/>
          <w:szCs w:val="20"/>
          <w:lang w:val="pt-BR"/>
        </w:rPr>
        <w:t xml:space="preserve"> gerados em suas resoluções</w:t>
      </w:r>
      <w:r w:rsidRPr="00FD101E">
        <w:rPr>
          <w:sz w:val="20"/>
          <w:szCs w:val="20"/>
          <w:lang w:val="pt-BR"/>
        </w:rPr>
        <w:t xml:space="preserve">, uma </w:t>
      </w:r>
      <w:r w:rsidR="00023FCE" w:rsidRPr="00FD101E">
        <w:rPr>
          <w:sz w:val="20"/>
          <w:szCs w:val="20"/>
          <w:lang w:val="pt-BR"/>
        </w:rPr>
        <w:t>pasta para cada questão</w:t>
      </w:r>
      <w:r w:rsidRPr="00FD101E">
        <w:rPr>
          <w:sz w:val="20"/>
          <w:szCs w:val="20"/>
          <w:lang w:val="pt-BR"/>
        </w:rPr>
        <w:t>, co</w:t>
      </w:r>
      <w:r w:rsidR="00023FCE" w:rsidRPr="00FD101E">
        <w:rPr>
          <w:sz w:val="20"/>
          <w:szCs w:val="20"/>
          <w:lang w:val="pt-BR"/>
        </w:rPr>
        <w:t xml:space="preserve">ntendo as </w:t>
      </w:r>
      <w:r w:rsidRPr="00FD101E">
        <w:rPr>
          <w:sz w:val="20"/>
          <w:szCs w:val="20"/>
          <w:lang w:val="pt-BR"/>
        </w:rPr>
        <w:t>suas classes</w:t>
      </w:r>
      <w:r w:rsidR="00023FCE" w:rsidRPr="00FD101E">
        <w:rPr>
          <w:sz w:val="20"/>
          <w:szCs w:val="20"/>
          <w:lang w:val="pt-BR"/>
        </w:rPr>
        <w:t xml:space="preserve"> e demais arquivos que possibilitem sua posterior execução pelo professor, durante a resolução</w:t>
      </w:r>
      <w:r w:rsidR="00FD101E" w:rsidRPr="00FD101E">
        <w:rPr>
          <w:sz w:val="20"/>
          <w:szCs w:val="20"/>
          <w:lang w:val="pt-BR"/>
        </w:rPr>
        <w:t>.</w:t>
      </w:r>
    </w:p>
    <w:p w14:paraId="746FC6BA" w14:textId="77777777" w:rsidR="00023FCE" w:rsidRPr="00FD101E" w:rsidRDefault="00023FCE" w:rsidP="00FD101E">
      <w:pPr>
        <w:pStyle w:val="PargrafodaLista"/>
        <w:spacing w:after="120" w:line="240" w:lineRule="auto"/>
        <w:ind w:left="1080"/>
        <w:contextualSpacing w:val="0"/>
        <w:jc w:val="both"/>
        <w:rPr>
          <w:sz w:val="20"/>
          <w:szCs w:val="20"/>
          <w:lang w:val="pt-BR"/>
        </w:rPr>
      </w:pPr>
      <w:r w:rsidRPr="00FD101E">
        <w:rPr>
          <w:b/>
          <w:bCs/>
          <w:sz w:val="20"/>
          <w:szCs w:val="20"/>
          <w:lang w:val="pt-BR"/>
        </w:rPr>
        <w:t>IMPORTANTE</w:t>
      </w:r>
      <w:r w:rsidRPr="00FD101E">
        <w:rPr>
          <w:sz w:val="20"/>
          <w:szCs w:val="20"/>
          <w:lang w:val="pt-BR"/>
        </w:rPr>
        <w:t>: Na correção, para executar o código gerado pelo aluno em sua prova, o professor seguirá exatamente as instruções fornecidas pelos alunos e contidas nas resoluções das provas! Caso não obtenha sucesso, a questão será considerada errada.</w:t>
      </w:r>
    </w:p>
    <w:p w14:paraId="7F27D50A" w14:textId="77777777" w:rsidR="00AE5B61" w:rsidRPr="00FD101E" w:rsidRDefault="00AE5B61"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Não poderá haver troca de </w:t>
      </w:r>
      <w:r w:rsidR="00C26096" w:rsidRPr="00FD101E">
        <w:rPr>
          <w:sz w:val="20"/>
          <w:szCs w:val="20"/>
          <w:lang w:val="pt-BR"/>
        </w:rPr>
        <w:t xml:space="preserve">informações, nem de </w:t>
      </w:r>
      <w:r w:rsidRPr="00FD101E">
        <w:rPr>
          <w:sz w:val="20"/>
          <w:szCs w:val="20"/>
          <w:lang w:val="pt-BR"/>
        </w:rPr>
        <w:t>materiais</w:t>
      </w:r>
      <w:r w:rsidR="00C26096" w:rsidRPr="00FD101E">
        <w:rPr>
          <w:sz w:val="20"/>
          <w:szCs w:val="20"/>
          <w:lang w:val="pt-BR"/>
        </w:rPr>
        <w:t>, sejam físicos ou virtuais</w:t>
      </w:r>
      <w:r w:rsidR="0074308C" w:rsidRPr="00FD101E">
        <w:rPr>
          <w:sz w:val="20"/>
          <w:szCs w:val="20"/>
          <w:lang w:val="pt-BR"/>
        </w:rPr>
        <w:t xml:space="preserve">, </w:t>
      </w:r>
      <w:r w:rsidRPr="00FD101E">
        <w:rPr>
          <w:sz w:val="20"/>
          <w:szCs w:val="20"/>
          <w:lang w:val="pt-BR"/>
        </w:rPr>
        <w:t>entre os alunos durante a prova;</w:t>
      </w:r>
    </w:p>
    <w:p w14:paraId="3624CA0F" w14:textId="77777777" w:rsidR="008039B6" w:rsidRPr="00FD101E" w:rsidRDefault="008039B6"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Não é permitido ao estudante se ausentar da sala antes da entrega da prova;</w:t>
      </w:r>
    </w:p>
    <w:p w14:paraId="3C686ACE" w14:textId="77777777" w:rsidR="008039B6" w:rsidRPr="00FD101E" w:rsidRDefault="008039B6"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Celulares e </w:t>
      </w:r>
      <w:r w:rsidR="00FD101E" w:rsidRPr="00FD101E">
        <w:rPr>
          <w:sz w:val="20"/>
          <w:szCs w:val="20"/>
          <w:lang w:val="pt-BR"/>
        </w:rPr>
        <w:t xml:space="preserve">outros </w:t>
      </w:r>
      <w:r w:rsidRPr="00FD101E">
        <w:rPr>
          <w:sz w:val="20"/>
          <w:szCs w:val="20"/>
          <w:lang w:val="pt-BR"/>
        </w:rPr>
        <w:t>equipamentos eletrônicos devem permanecer desligados enquanto o estudante estiver na sala;</w:t>
      </w:r>
    </w:p>
    <w:p w14:paraId="0CD63403"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tempo limite para realização da prova é de </w:t>
      </w:r>
      <w:r w:rsidRPr="00FD101E">
        <w:rPr>
          <w:b/>
          <w:bCs/>
          <w:sz w:val="20"/>
          <w:szCs w:val="20"/>
          <w:lang w:val="pt-BR"/>
        </w:rPr>
        <w:t>90</w:t>
      </w:r>
      <w:r w:rsidRPr="00FD101E">
        <w:rPr>
          <w:sz w:val="20"/>
          <w:szCs w:val="20"/>
          <w:lang w:val="pt-BR"/>
        </w:rPr>
        <w:t xml:space="preserve"> minutos;</w:t>
      </w:r>
    </w:p>
    <w:p w14:paraId="1095FC08"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Mantenha sobre a carteira apenas um documento com foto, caneta, lápis e borracha;</w:t>
      </w:r>
    </w:p>
    <w:p w14:paraId="64F2876F"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O entendimento das questões faz parte da avaliação;</w:t>
      </w:r>
    </w:p>
    <w:p w14:paraId="4742A6EF" w14:textId="77777777" w:rsidR="00CB5C52" w:rsidRPr="00FD101E" w:rsidRDefault="00CB5C52" w:rsidP="00FD101E">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tempo mínimo de permanência na sala é de </w:t>
      </w:r>
      <w:r w:rsidRPr="00FD101E">
        <w:rPr>
          <w:b/>
          <w:bCs/>
          <w:sz w:val="20"/>
          <w:szCs w:val="20"/>
          <w:lang w:val="pt-BR"/>
        </w:rPr>
        <w:t>30</w:t>
      </w:r>
      <w:r w:rsidRPr="00FD101E">
        <w:rPr>
          <w:sz w:val="20"/>
          <w:szCs w:val="20"/>
          <w:lang w:val="pt-BR"/>
        </w:rPr>
        <w:t xml:space="preserve"> minutos;</w:t>
      </w:r>
    </w:p>
    <w:p w14:paraId="630AF118" w14:textId="77777777" w:rsidR="001242D2" w:rsidRDefault="00CB5C52" w:rsidP="001242D2">
      <w:pPr>
        <w:pStyle w:val="PargrafodaLista"/>
        <w:numPr>
          <w:ilvl w:val="0"/>
          <w:numId w:val="34"/>
        </w:numPr>
        <w:spacing w:after="120" w:line="240" w:lineRule="auto"/>
        <w:contextualSpacing w:val="0"/>
        <w:jc w:val="both"/>
        <w:rPr>
          <w:sz w:val="20"/>
          <w:szCs w:val="20"/>
          <w:lang w:val="pt-BR"/>
        </w:rPr>
      </w:pPr>
      <w:r w:rsidRPr="00FD101E">
        <w:rPr>
          <w:sz w:val="20"/>
          <w:szCs w:val="20"/>
          <w:lang w:val="pt-BR"/>
        </w:rPr>
        <w:t xml:space="preserve">O estudante que chegar atrasado em até </w:t>
      </w:r>
      <w:r w:rsidRPr="00FD101E">
        <w:rPr>
          <w:b/>
          <w:bCs/>
          <w:sz w:val="20"/>
          <w:szCs w:val="20"/>
          <w:lang w:val="pt-BR"/>
        </w:rPr>
        <w:t>30</w:t>
      </w:r>
      <w:r w:rsidRPr="00FD101E">
        <w:rPr>
          <w:sz w:val="20"/>
          <w:szCs w:val="20"/>
          <w:lang w:val="pt-BR"/>
        </w:rPr>
        <w:t xml:space="preserve"> minutos do início da prova poderá fazê-la</w:t>
      </w:r>
      <w:r w:rsidR="00FD101E" w:rsidRPr="00FD101E">
        <w:rPr>
          <w:sz w:val="20"/>
          <w:szCs w:val="20"/>
          <w:lang w:val="pt-BR"/>
        </w:rPr>
        <w:t>.</w:t>
      </w:r>
    </w:p>
    <w:p w14:paraId="6E591948" w14:textId="77777777" w:rsidR="0080115A" w:rsidRPr="009D2B1E" w:rsidRDefault="0080115A" w:rsidP="0080115A">
      <w:pPr>
        <w:spacing w:after="120"/>
        <w:jc w:val="both"/>
        <w:rPr>
          <w:rFonts w:asciiTheme="minorHAnsi" w:hAnsiTheme="minorHAnsi" w:cstheme="minorHAnsi"/>
          <w:b/>
          <w:bCs/>
          <w:sz w:val="22"/>
          <w:szCs w:val="22"/>
          <w:u w:val="single"/>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1</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w:t>
      </w:r>
    </w:p>
    <w:p w14:paraId="6B2BC428" w14:textId="1D634D4C" w:rsidR="0080115A" w:rsidRPr="00C9759A" w:rsidRDefault="0080115A" w:rsidP="00F15A66">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F15A66" w:rsidRPr="00F15A66">
        <w:rPr>
          <w:rFonts w:asciiTheme="minorHAnsi" w:hAnsiTheme="minorHAnsi" w:cstheme="minorHAnsi"/>
          <w:sz w:val="22"/>
          <w:szCs w:val="22"/>
        </w:rPr>
        <w:t xml:space="preserve">Na Engenharia de </w:t>
      </w:r>
      <w:r w:rsidR="00F15A66" w:rsidRPr="00F15A66">
        <w:rPr>
          <w:rFonts w:asciiTheme="minorHAnsi" w:hAnsiTheme="minorHAnsi" w:cstheme="minorHAnsi"/>
          <w:i/>
          <w:iCs/>
          <w:sz w:val="22"/>
          <w:szCs w:val="22"/>
        </w:rPr>
        <w:t>Software</w:t>
      </w:r>
      <w:r w:rsidR="00F15A66" w:rsidRPr="00F15A66">
        <w:rPr>
          <w:rFonts w:asciiTheme="minorHAnsi" w:hAnsiTheme="minorHAnsi" w:cstheme="minorHAnsi"/>
          <w:sz w:val="22"/>
          <w:szCs w:val="22"/>
        </w:rPr>
        <w:t>, a Arquitetura Cliente-Servidor</w:t>
      </w:r>
      <w:r w:rsidR="00F15A66">
        <w:rPr>
          <w:rFonts w:asciiTheme="minorHAnsi" w:hAnsiTheme="minorHAnsi" w:cstheme="minorHAnsi"/>
          <w:sz w:val="22"/>
          <w:szCs w:val="22"/>
        </w:rPr>
        <w:t xml:space="preserve"> </w:t>
      </w:r>
      <w:r w:rsidR="00F15A66" w:rsidRPr="00F15A66">
        <w:rPr>
          <w:rFonts w:asciiTheme="minorHAnsi" w:hAnsiTheme="minorHAnsi" w:cstheme="minorHAnsi"/>
          <w:sz w:val="22"/>
          <w:szCs w:val="22"/>
        </w:rPr>
        <w:t>é um modelo fundamental que</w:t>
      </w:r>
      <w:r w:rsidR="00F15A66">
        <w:rPr>
          <w:rFonts w:asciiTheme="minorHAnsi" w:hAnsiTheme="minorHAnsi" w:cstheme="minorHAnsi"/>
          <w:sz w:val="22"/>
          <w:szCs w:val="22"/>
        </w:rPr>
        <w:t xml:space="preserve"> </w:t>
      </w:r>
      <w:r w:rsidR="00F15A66" w:rsidRPr="00F15A66">
        <w:rPr>
          <w:rFonts w:asciiTheme="minorHAnsi" w:hAnsiTheme="minorHAnsi" w:cstheme="minorHAnsi"/>
          <w:sz w:val="22"/>
          <w:szCs w:val="22"/>
        </w:rPr>
        <w:t>descreve a distribuição de funções e responsabilidades em um</w:t>
      </w:r>
      <w:r w:rsidR="00F15A66">
        <w:rPr>
          <w:rFonts w:asciiTheme="minorHAnsi" w:hAnsiTheme="minorHAnsi" w:cstheme="minorHAnsi"/>
          <w:sz w:val="22"/>
          <w:szCs w:val="22"/>
        </w:rPr>
        <w:t xml:space="preserve"> </w:t>
      </w:r>
      <w:r w:rsidR="00F15A66" w:rsidRPr="00F15A66">
        <w:rPr>
          <w:rFonts w:asciiTheme="minorHAnsi" w:hAnsiTheme="minorHAnsi" w:cstheme="minorHAnsi"/>
          <w:sz w:val="22"/>
          <w:szCs w:val="22"/>
        </w:rPr>
        <w:t xml:space="preserve">sistema de </w:t>
      </w:r>
      <w:r w:rsidR="00F15A66" w:rsidRPr="00F15A66">
        <w:rPr>
          <w:rFonts w:asciiTheme="minorHAnsi" w:hAnsiTheme="minorHAnsi" w:cstheme="minorHAnsi"/>
          <w:i/>
          <w:iCs/>
          <w:sz w:val="22"/>
          <w:szCs w:val="22"/>
        </w:rPr>
        <w:t>software</w:t>
      </w:r>
      <w:r w:rsidR="00F15A66">
        <w:rPr>
          <w:rFonts w:asciiTheme="minorHAnsi" w:hAnsiTheme="minorHAnsi" w:cstheme="minorHAnsi"/>
          <w:sz w:val="22"/>
          <w:szCs w:val="22"/>
        </w:rPr>
        <w:t xml:space="preserve">. </w:t>
      </w:r>
      <w:r w:rsidR="00F15A66" w:rsidRPr="00F15A66">
        <w:rPr>
          <w:rFonts w:asciiTheme="minorHAnsi" w:hAnsiTheme="minorHAnsi" w:cstheme="minorHAnsi"/>
          <w:sz w:val="22"/>
          <w:szCs w:val="22"/>
        </w:rPr>
        <w:t>Nesse modelo, o sistema é dividido em duas partes principais,</w:t>
      </w:r>
      <w:r w:rsidR="00F15A66">
        <w:rPr>
          <w:rFonts w:asciiTheme="minorHAnsi" w:hAnsiTheme="minorHAnsi" w:cstheme="minorHAnsi"/>
          <w:sz w:val="22"/>
          <w:szCs w:val="22"/>
        </w:rPr>
        <w:t xml:space="preserve"> </w:t>
      </w:r>
      <w:r w:rsidR="00F15A66" w:rsidRPr="00F15A66">
        <w:rPr>
          <w:rFonts w:asciiTheme="minorHAnsi" w:hAnsiTheme="minorHAnsi" w:cstheme="minorHAnsi"/>
          <w:sz w:val="22"/>
          <w:szCs w:val="22"/>
        </w:rPr>
        <w:t>Cliente e Servidor, que interagem entre si, via rede de</w:t>
      </w:r>
      <w:r w:rsidR="00F15A66">
        <w:rPr>
          <w:rFonts w:asciiTheme="minorHAnsi" w:hAnsiTheme="minorHAnsi" w:cstheme="minorHAnsi"/>
          <w:sz w:val="22"/>
          <w:szCs w:val="22"/>
        </w:rPr>
        <w:t xml:space="preserve"> </w:t>
      </w:r>
      <w:r w:rsidR="00F15A66" w:rsidRPr="00F15A66">
        <w:rPr>
          <w:rFonts w:asciiTheme="minorHAnsi" w:hAnsiTheme="minorHAnsi" w:cstheme="minorHAnsi"/>
          <w:sz w:val="22"/>
          <w:szCs w:val="22"/>
        </w:rPr>
        <w:t>comunicação e seus protocolos de comunicação, para realizar</w:t>
      </w:r>
      <w:r w:rsidR="00F15A66">
        <w:rPr>
          <w:rFonts w:asciiTheme="minorHAnsi" w:hAnsiTheme="minorHAnsi" w:cstheme="minorHAnsi"/>
          <w:sz w:val="22"/>
          <w:szCs w:val="22"/>
        </w:rPr>
        <w:t xml:space="preserve"> </w:t>
      </w:r>
      <w:r w:rsidR="00F15A66" w:rsidRPr="00F15A66">
        <w:rPr>
          <w:rFonts w:asciiTheme="minorHAnsi" w:hAnsiTheme="minorHAnsi" w:cstheme="minorHAnsi"/>
          <w:sz w:val="22"/>
          <w:szCs w:val="22"/>
        </w:rPr>
        <w:t>tarefas específicas através de transações e interações</w:t>
      </w:r>
      <w:r w:rsidRPr="00C9759A">
        <w:rPr>
          <w:rFonts w:asciiTheme="minorHAnsi" w:hAnsiTheme="minorHAnsi" w:cstheme="minorHAnsi"/>
          <w:sz w:val="22"/>
          <w:szCs w:val="22"/>
        </w:rPr>
        <w:t>.</w:t>
      </w:r>
    </w:p>
    <w:p w14:paraId="09112D0B" w14:textId="77777777" w:rsidR="0080115A" w:rsidRDefault="0080115A" w:rsidP="0080115A">
      <w:pPr>
        <w:spacing w:after="120"/>
        <w:jc w:val="both"/>
        <w:rPr>
          <w:rFonts w:asciiTheme="minorHAnsi" w:hAnsiTheme="minorHAnsi" w:cstheme="minorHAnsi"/>
          <w:sz w:val="22"/>
          <w:szCs w:val="22"/>
        </w:rPr>
      </w:pPr>
      <w:r w:rsidRPr="00C9759A">
        <w:rPr>
          <w:rFonts w:asciiTheme="minorHAnsi" w:hAnsiTheme="minorHAnsi" w:cstheme="minorHAnsi"/>
          <w:sz w:val="22"/>
          <w:szCs w:val="22"/>
        </w:rPr>
        <w:tab/>
        <w:t>Sendo assim, com base na referida bibliografia e no material de aula utilizados, avalie as afirmações a seguir:</w:t>
      </w:r>
    </w:p>
    <w:p w14:paraId="70299EA9" w14:textId="7014EC1D" w:rsidR="0080115A" w:rsidRPr="0056735B" w:rsidRDefault="00CC529C" w:rsidP="0080115A">
      <w:pPr>
        <w:pStyle w:val="PargrafodaLista"/>
        <w:numPr>
          <w:ilvl w:val="0"/>
          <w:numId w:val="41"/>
        </w:numPr>
        <w:spacing w:after="120" w:line="240" w:lineRule="auto"/>
        <w:ind w:left="1077"/>
        <w:contextualSpacing w:val="0"/>
        <w:jc w:val="both"/>
        <w:rPr>
          <w:rFonts w:asciiTheme="minorHAnsi" w:hAnsiTheme="minorHAnsi" w:cstheme="minorHAnsi"/>
          <w:color w:val="auto"/>
          <w:lang w:val="pt-BR"/>
        </w:rPr>
      </w:pPr>
      <w:r w:rsidRPr="0056735B">
        <w:rPr>
          <w:color w:val="auto"/>
          <w:lang w:val="pt-BR"/>
        </w:rPr>
        <w:t>As principais características da Arquitetura Cliente-Servidor são: cliente; servidor;</w:t>
      </w:r>
      <w:r w:rsidR="0051267F" w:rsidRPr="0056735B">
        <w:rPr>
          <w:color w:val="auto"/>
          <w:lang w:val="pt-BR"/>
        </w:rPr>
        <w:t xml:space="preserve"> banco de dados; </w:t>
      </w:r>
      <w:r w:rsidRPr="0056735B">
        <w:rPr>
          <w:color w:val="auto"/>
          <w:lang w:val="pt-BR"/>
        </w:rPr>
        <w:t>comunicação; distribuição de tarefas; e escalabilidade.</w:t>
      </w:r>
    </w:p>
    <w:p w14:paraId="07B8B3E8" w14:textId="57DBCEA4" w:rsidR="0080115A" w:rsidRPr="001B744E" w:rsidRDefault="00AA21A0" w:rsidP="0080115A">
      <w:pPr>
        <w:pStyle w:val="PargrafodaLista"/>
        <w:numPr>
          <w:ilvl w:val="0"/>
          <w:numId w:val="41"/>
        </w:numPr>
        <w:spacing w:after="120" w:line="240" w:lineRule="auto"/>
        <w:ind w:left="1077"/>
        <w:contextualSpacing w:val="0"/>
        <w:jc w:val="both"/>
        <w:rPr>
          <w:rFonts w:asciiTheme="minorHAnsi" w:hAnsiTheme="minorHAnsi" w:cstheme="minorHAnsi"/>
          <w:color w:val="FF0000"/>
          <w:lang w:val="pt-BR"/>
        </w:rPr>
      </w:pPr>
      <w:r w:rsidRPr="001B744E">
        <w:rPr>
          <w:rFonts w:asciiTheme="minorHAnsi" w:hAnsiTheme="minorHAnsi" w:cstheme="minorHAnsi"/>
          <w:color w:val="FF0000"/>
          <w:lang w:val="pt-BR"/>
        </w:rPr>
        <w:t xml:space="preserve">Aplicações Java para a </w:t>
      </w:r>
      <w:r w:rsidR="00CC529C" w:rsidRPr="001B744E">
        <w:rPr>
          <w:rFonts w:asciiTheme="minorHAnsi" w:hAnsiTheme="minorHAnsi" w:cstheme="minorHAnsi"/>
          <w:color w:val="FF0000"/>
          <w:lang w:val="pt-BR"/>
        </w:rPr>
        <w:t>arquitetura Cliente-Servidor</w:t>
      </w:r>
      <w:r w:rsidRPr="001B744E">
        <w:rPr>
          <w:rFonts w:asciiTheme="minorHAnsi" w:hAnsiTheme="minorHAnsi" w:cstheme="minorHAnsi"/>
          <w:color w:val="FF0000"/>
          <w:lang w:val="pt-BR"/>
        </w:rPr>
        <w:t xml:space="preserve"> possu</w:t>
      </w:r>
      <w:r w:rsidR="0051267F" w:rsidRPr="001B744E">
        <w:rPr>
          <w:rFonts w:asciiTheme="minorHAnsi" w:hAnsiTheme="minorHAnsi" w:cstheme="minorHAnsi"/>
          <w:color w:val="FF0000"/>
          <w:lang w:val="pt-BR"/>
        </w:rPr>
        <w:t>em</w:t>
      </w:r>
      <w:r w:rsidRPr="001B744E">
        <w:rPr>
          <w:rFonts w:asciiTheme="minorHAnsi" w:hAnsiTheme="minorHAnsi" w:cstheme="minorHAnsi"/>
          <w:color w:val="FF0000"/>
          <w:lang w:val="pt-BR"/>
        </w:rPr>
        <w:t xml:space="preserve"> </w:t>
      </w:r>
      <w:r w:rsidR="00CC529C" w:rsidRPr="001B744E">
        <w:rPr>
          <w:rFonts w:asciiTheme="minorHAnsi" w:hAnsiTheme="minorHAnsi" w:cstheme="minorHAnsi"/>
          <w:color w:val="FF0000"/>
          <w:lang w:val="pt-BR"/>
        </w:rPr>
        <w:t xml:space="preserve">uma </w:t>
      </w:r>
      <w:r w:rsidR="0051267F" w:rsidRPr="001B744E">
        <w:rPr>
          <w:rFonts w:asciiTheme="minorHAnsi" w:hAnsiTheme="minorHAnsi" w:cstheme="minorHAnsi"/>
          <w:color w:val="FF0000"/>
          <w:lang w:val="pt-BR"/>
        </w:rPr>
        <w:t xml:space="preserve">única </w:t>
      </w:r>
      <w:r w:rsidR="00CC529C" w:rsidRPr="001B744E">
        <w:rPr>
          <w:rFonts w:asciiTheme="minorHAnsi" w:hAnsiTheme="minorHAnsi" w:cstheme="minorHAnsi"/>
          <w:color w:val="FF0000"/>
          <w:lang w:val="pt-BR"/>
        </w:rPr>
        <w:t>aplicação Java Servidor, responsável por gerenciar as aplicações dos clientes e intermediar a comunicação entre eles pela rede.</w:t>
      </w:r>
    </w:p>
    <w:p w14:paraId="53DA7E28" w14:textId="7189E1AD" w:rsidR="0080115A" w:rsidRPr="001B744E" w:rsidRDefault="00CC529C" w:rsidP="0080115A">
      <w:pPr>
        <w:pStyle w:val="PargrafodaLista"/>
        <w:numPr>
          <w:ilvl w:val="0"/>
          <w:numId w:val="41"/>
        </w:numPr>
        <w:spacing w:after="120" w:line="240" w:lineRule="auto"/>
        <w:ind w:left="1077"/>
        <w:contextualSpacing w:val="0"/>
        <w:jc w:val="both"/>
        <w:rPr>
          <w:rFonts w:asciiTheme="minorHAnsi" w:hAnsiTheme="minorHAnsi" w:cstheme="minorHAnsi"/>
          <w:color w:val="auto"/>
          <w:lang w:val="pt-BR"/>
        </w:rPr>
      </w:pPr>
      <w:r w:rsidRPr="001B744E">
        <w:rPr>
          <w:rFonts w:asciiTheme="minorHAnsi" w:hAnsiTheme="minorHAnsi" w:cstheme="minorHAnsi"/>
          <w:color w:val="auto"/>
          <w:lang w:val="pt-BR"/>
        </w:rPr>
        <w:t xml:space="preserve">Aplicações Java para </w:t>
      </w:r>
      <w:r w:rsidR="00AA21A0" w:rsidRPr="001B744E">
        <w:rPr>
          <w:rFonts w:asciiTheme="minorHAnsi" w:hAnsiTheme="minorHAnsi" w:cstheme="minorHAnsi"/>
          <w:color w:val="auto"/>
          <w:lang w:val="pt-BR"/>
        </w:rPr>
        <w:t>a</w:t>
      </w:r>
      <w:r w:rsidRPr="001B744E">
        <w:rPr>
          <w:rFonts w:asciiTheme="minorHAnsi" w:hAnsiTheme="minorHAnsi" w:cstheme="minorHAnsi"/>
          <w:color w:val="auto"/>
          <w:lang w:val="pt-BR"/>
        </w:rPr>
        <w:t xml:space="preserve"> arquitetura Cliente-Servidor</w:t>
      </w:r>
      <w:r w:rsidR="00AA21A0" w:rsidRPr="001B744E">
        <w:rPr>
          <w:rFonts w:asciiTheme="minorHAnsi" w:hAnsiTheme="minorHAnsi" w:cstheme="minorHAnsi"/>
          <w:color w:val="auto"/>
          <w:lang w:val="pt-BR"/>
        </w:rPr>
        <w:t xml:space="preserve"> possu</w:t>
      </w:r>
      <w:r w:rsidR="0051267F" w:rsidRPr="001B744E">
        <w:rPr>
          <w:rFonts w:asciiTheme="minorHAnsi" w:hAnsiTheme="minorHAnsi" w:cstheme="minorHAnsi"/>
          <w:color w:val="auto"/>
          <w:lang w:val="pt-BR"/>
        </w:rPr>
        <w:t>em</w:t>
      </w:r>
      <w:r w:rsidR="00AA21A0" w:rsidRPr="001B744E">
        <w:rPr>
          <w:rFonts w:asciiTheme="minorHAnsi" w:hAnsiTheme="minorHAnsi" w:cstheme="minorHAnsi"/>
          <w:color w:val="auto"/>
          <w:lang w:val="pt-BR"/>
        </w:rPr>
        <w:t xml:space="preserve"> </w:t>
      </w:r>
      <w:r w:rsidR="0051267F" w:rsidRPr="001B744E">
        <w:rPr>
          <w:rFonts w:asciiTheme="minorHAnsi" w:hAnsiTheme="minorHAnsi" w:cstheme="minorHAnsi"/>
          <w:color w:val="auto"/>
          <w:lang w:val="pt-BR"/>
        </w:rPr>
        <w:t xml:space="preserve">sempre duas aplicações </w:t>
      </w:r>
      <w:r w:rsidRPr="001B744E">
        <w:rPr>
          <w:color w:val="auto"/>
          <w:lang w:val="pt-BR"/>
        </w:rPr>
        <w:t xml:space="preserve">Java Cliente, </w:t>
      </w:r>
      <w:r w:rsidR="0051267F" w:rsidRPr="001B744E">
        <w:rPr>
          <w:color w:val="auto"/>
          <w:lang w:val="pt-BR"/>
        </w:rPr>
        <w:t xml:space="preserve">cada uma delas </w:t>
      </w:r>
      <w:r w:rsidRPr="001B744E">
        <w:rPr>
          <w:color w:val="auto"/>
          <w:lang w:val="pt-BR"/>
        </w:rPr>
        <w:t xml:space="preserve">conectada </w:t>
      </w:r>
      <w:r w:rsidR="0051267F" w:rsidRPr="001B744E">
        <w:rPr>
          <w:color w:val="auto"/>
          <w:lang w:val="pt-BR"/>
        </w:rPr>
        <w:t xml:space="preserve">com a outra, sempre </w:t>
      </w:r>
      <w:r w:rsidRPr="001B744E">
        <w:rPr>
          <w:color w:val="auto"/>
          <w:lang w:val="pt-BR"/>
        </w:rPr>
        <w:t xml:space="preserve">através do servidor, </w:t>
      </w:r>
      <w:r w:rsidR="0051267F" w:rsidRPr="001B744E">
        <w:rPr>
          <w:color w:val="auto"/>
          <w:lang w:val="pt-BR"/>
        </w:rPr>
        <w:t xml:space="preserve">podendo </w:t>
      </w:r>
      <w:r w:rsidRPr="001B744E">
        <w:rPr>
          <w:color w:val="auto"/>
          <w:lang w:val="pt-BR"/>
        </w:rPr>
        <w:t>utiliza</w:t>
      </w:r>
      <w:r w:rsidR="0051267F" w:rsidRPr="001B744E">
        <w:rPr>
          <w:color w:val="auto"/>
          <w:lang w:val="pt-BR"/>
        </w:rPr>
        <w:t xml:space="preserve">r </w:t>
      </w:r>
      <w:r w:rsidRPr="001B744E">
        <w:rPr>
          <w:color w:val="auto"/>
          <w:lang w:val="pt-BR"/>
        </w:rPr>
        <w:t xml:space="preserve">tipos </w:t>
      </w:r>
      <w:r w:rsidR="0051267F" w:rsidRPr="001B744E">
        <w:rPr>
          <w:color w:val="auto"/>
          <w:lang w:val="pt-BR"/>
        </w:rPr>
        <w:t xml:space="preserve">diferentes </w:t>
      </w:r>
      <w:r w:rsidRPr="001B744E">
        <w:rPr>
          <w:color w:val="auto"/>
          <w:lang w:val="pt-BR"/>
        </w:rPr>
        <w:t>de dispositivos em rede.</w:t>
      </w:r>
    </w:p>
    <w:p w14:paraId="0026AB30" w14:textId="08398774" w:rsidR="0080115A" w:rsidRPr="001B744E" w:rsidRDefault="00CC529C" w:rsidP="0080115A">
      <w:pPr>
        <w:pStyle w:val="PargrafodaLista"/>
        <w:numPr>
          <w:ilvl w:val="0"/>
          <w:numId w:val="41"/>
        </w:numPr>
        <w:spacing w:after="240" w:line="240" w:lineRule="auto"/>
        <w:ind w:left="1077"/>
        <w:contextualSpacing w:val="0"/>
        <w:jc w:val="both"/>
        <w:rPr>
          <w:rFonts w:asciiTheme="minorHAnsi" w:hAnsiTheme="minorHAnsi" w:cstheme="minorHAnsi"/>
          <w:color w:val="FF0000"/>
          <w:lang w:val="pt-BR"/>
        </w:rPr>
      </w:pPr>
      <w:r w:rsidRPr="001B744E">
        <w:rPr>
          <w:color w:val="FF0000"/>
          <w:lang w:val="pt-BR"/>
        </w:rPr>
        <w:t xml:space="preserve">Um </w:t>
      </w:r>
      <w:r w:rsidRPr="001B744E">
        <w:rPr>
          <w:i/>
          <w:iCs/>
          <w:color w:val="FF0000"/>
          <w:lang w:val="pt-BR"/>
        </w:rPr>
        <w:t>socket</w:t>
      </w:r>
      <w:r w:rsidRPr="001B744E">
        <w:rPr>
          <w:color w:val="FF0000"/>
          <w:lang w:val="pt-BR"/>
        </w:rPr>
        <w:t xml:space="preserve"> representa um canal de comunicação bidirecional entre duas aplicações, com um </w:t>
      </w:r>
      <w:r w:rsidRPr="001B744E">
        <w:rPr>
          <w:i/>
          <w:iCs/>
          <w:color w:val="FF0000"/>
          <w:lang w:val="pt-BR"/>
        </w:rPr>
        <w:t>socket</w:t>
      </w:r>
      <w:r w:rsidRPr="001B744E">
        <w:rPr>
          <w:color w:val="FF0000"/>
          <w:lang w:val="pt-BR"/>
        </w:rPr>
        <w:t xml:space="preserve"> de um lado conectado ao </w:t>
      </w:r>
      <w:r w:rsidRPr="001B744E">
        <w:rPr>
          <w:i/>
          <w:iCs/>
          <w:color w:val="FF0000"/>
          <w:lang w:val="pt-BR"/>
        </w:rPr>
        <w:t>socket</w:t>
      </w:r>
      <w:r w:rsidRPr="001B744E">
        <w:rPr>
          <w:color w:val="FF0000"/>
          <w:lang w:val="pt-BR"/>
        </w:rPr>
        <w:t xml:space="preserve"> do outro, possibilitando o tráfego de dados entre eles e entre suas aplicações.</w:t>
      </w:r>
    </w:p>
    <w:p w14:paraId="23FCC3C5" w14:textId="77777777" w:rsidR="0080115A" w:rsidRPr="00760BE8" w:rsidRDefault="0080115A" w:rsidP="0080115A">
      <w:pPr>
        <w:ind w:firstLine="425"/>
        <w:jc w:val="both"/>
        <w:rPr>
          <w:rFonts w:asciiTheme="minorHAnsi" w:hAnsiTheme="minorHAnsi" w:cstheme="minorHAnsi"/>
          <w:b/>
          <w:bCs/>
          <w:sz w:val="22"/>
          <w:szCs w:val="22"/>
        </w:rPr>
      </w:pPr>
      <w:r w:rsidRPr="00760BE8">
        <w:rPr>
          <w:rFonts w:asciiTheme="minorHAnsi" w:hAnsiTheme="minorHAnsi" w:cstheme="minorHAnsi"/>
          <w:b/>
          <w:bCs/>
          <w:sz w:val="22"/>
          <w:szCs w:val="22"/>
        </w:rPr>
        <w:t>É correto, apenas, o que se afirma em:</w:t>
      </w:r>
    </w:p>
    <w:p w14:paraId="32EF2C84" w14:textId="77777777" w:rsidR="0080115A" w:rsidRPr="00C9759A" w:rsidRDefault="0080115A" w:rsidP="0080115A">
      <w:pPr>
        <w:ind w:firstLine="425"/>
        <w:jc w:val="both"/>
        <w:rPr>
          <w:rFonts w:asciiTheme="minorHAnsi" w:hAnsiTheme="minorHAnsi" w:cstheme="minorHAnsi"/>
          <w:sz w:val="22"/>
          <w:szCs w:val="22"/>
        </w:rPr>
      </w:pPr>
    </w:p>
    <w:p w14:paraId="1C8B9687" w14:textId="77777777" w:rsidR="0080115A" w:rsidRPr="00760BE8" w:rsidRDefault="0080115A" w:rsidP="0080115A">
      <w:pPr>
        <w:pStyle w:val="PargrafodaLista"/>
        <w:numPr>
          <w:ilvl w:val="0"/>
          <w:numId w:val="42"/>
        </w:numPr>
        <w:spacing w:after="60" w:line="240" w:lineRule="auto"/>
        <w:ind w:left="4612" w:hanging="358"/>
        <w:contextualSpacing w:val="0"/>
        <w:jc w:val="both"/>
        <w:rPr>
          <w:rFonts w:asciiTheme="minorHAnsi" w:hAnsiTheme="minorHAnsi" w:cstheme="minorHAnsi"/>
          <w:b/>
          <w:bCs/>
          <w:color w:val="auto"/>
        </w:rPr>
      </w:pPr>
      <w:r w:rsidRPr="00760BE8">
        <w:rPr>
          <w:rFonts w:asciiTheme="minorHAnsi" w:hAnsiTheme="minorHAnsi" w:cstheme="minorHAnsi"/>
          <w:b/>
          <w:bCs/>
          <w:color w:val="auto"/>
        </w:rPr>
        <w:t>I e II;</w:t>
      </w:r>
    </w:p>
    <w:p w14:paraId="321A72F7" w14:textId="77777777" w:rsidR="0080115A" w:rsidRPr="00760BE8" w:rsidRDefault="0080115A" w:rsidP="0080115A">
      <w:pPr>
        <w:pStyle w:val="PargrafodaLista"/>
        <w:numPr>
          <w:ilvl w:val="0"/>
          <w:numId w:val="42"/>
        </w:numPr>
        <w:spacing w:after="60" w:line="240" w:lineRule="auto"/>
        <w:ind w:left="4612" w:hanging="358"/>
        <w:contextualSpacing w:val="0"/>
        <w:jc w:val="both"/>
        <w:rPr>
          <w:rFonts w:asciiTheme="minorHAnsi" w:hAnsiTheme="minorHAnsi" w:cstheme="minorHAnsi"/>
          <w:b/>
          <w:bCs/>
          <w:color w:val="auto"/>
        </w:rPr>
      </w:pPr>
      <w:r w:rsidRPr="00760BE8">
        <w:rPr>
          <w:rFonts w:asciiTheme="minorHAnsi" w:hAnsiTheme="minorHAnsi" w:cstheme="minorHAnsi"/>
          <w:b/>
          <w:bCs/>
          <w:color w:val="auto"/>
        </w:rPr>
        <w:t>I e III;</w:t>
      </w:r>
    </w:p>
    <w:p w14:paraId="3BB930DE" w14:textId="77777777" w:rsidR="0080115A" w:rsidRPr="00760BE8" w:rsidRDefault="0080115A" w:rsidP="0080115A">
      <w:pPr>
        <w:pStyle w:val="PargrafodaLista"/>
        <w:numPr>
          <w:ilvl w:val="0"/>
          <w:numId w:val="42"/>
        </w:numPr>
        <w:spacing w:after="60" w:line="240" w:lineRule="auto"/>
        <w:ind w:left="4612" w:hanging="358"/>
        <w:contextualSpacing w:val="0"/>
        <w:jc w:val="both"/>
        <w:rPr>
          <w:rFonts w:asciiTheme="minorHAnsi" w:hAnsiTheme="minorHAnsi" w:cstheme="minorHAnsi"/>
          <w:b/>
          <w:bCs/>
          <w:color w:val="auto"/>
        </w:rPr>
      </w:pPr>
      <w:r w:rsidRPr="00760BE8">
        <w:rPr>
          <w:rFonts w:asciiTheme="minorHAnsi" w:hAnsiTheme="minorHAnsi" w:cstheme="minorHAnsi"/>
          <w:b/>
          <w:bCs/>
          <w:color w:val="auto"/>
        </w:rPr>
        <w:t>II e III;</w:t>
      </w:r>
    </w:p>
    <w:p w14:paraId="4A9484E5" w14:textId="77777777" w:rsidR="0080115A" w:rsidRPr="001B744E" w:rsidRDefault="0080115A" w:rsidP="0080115A">
      <w:pPr>
        <w:pStyle w:val="PargrafodaLista"/>
        <w:numPr>
          <w:ilvl w:val="0"/>
          <w:numId w:val="42"/>
        </w:numPr>
        <w:spacing w:after="60" w:line="240" w:lineRule="auto"/>
        <w:ind w:left="4612" w:hanging="358"/>
        <w:contextualSpacing w:val="0"/>
        <w:jc w:val="both"/>
        <w:rPr>
          <w:rFonts w:asciiTheme="minorHAnsi" w:hAnsiTheme="minorHAnsi" w:cstheme="minorHAnsi"/>
          <w:b/>
          <w:bCs/>
          <w:color w:val="FF0000"/>
        </w:rPr>
      </w:pPr>
      <w:r w:rsidRPr="001B744E">
        <w:rPr>
          <w:rFonts w:asciiTheme="minorHAnsi" w:hAnsiTheme="minorHAnsi" w:cstheme="minorHAnsi"/>
          <w:b/>
          <w:bCs/>
          <w:color w:val="FF0000"/>
        </w:rPr>
        <w:t>II e IV;</w:t>
      </w:r>
    </w:p>
    <w:p w14:paraId="3EBB33A3" w14:textId="77777777" w:rsidR="0080115A" w:rsidRPr="00760BE8" w:rsidRDefault="0080115A" w:rsidP="0080115A">
      <w:pPr>
        <w:pStyle w:val="PargrafodaLista"/>
        <w:numPr>
          <w:ilvl w:val="0"/>
          <w:numId w:val="42"/>
        </w:numPr>
        <w:spacing w:after="60" w:line="240" w:lineRule="auto"/>
        <w:ind w:left="4612" w:hanging="358"/>
        <w:contextualSpacing w:val="0"/>
        <w:jc w:val="both"/>
        <w:rPr>
          <w:rFonts w:asciiTheme="minorHAnsi" w:hAnsiTheme="minorHAnsi" w:cstheme="minorHAnsi"/>
          <w:b/>
          <w:bCs/>
          <w:color w:val="auto"/>
        </w:rPr>
      </w:pPr>
      <w:r w:rsidRPr="00760BE8">
        <w:rPr>
          <w:rFonts w:asciiTheme="minorHAnsi" w:hAnsiTheme="minorHAnsi" w:cstheme="minorHAnsi"/>
          <w:b/>
          <w:bCs/>
          <w:color w:val="auto"/>
        </w:rPr>
        <w:t>III e IV.</w:t>
      </w:r>
    </w:p>
    <w:p w14:paraId="2EB8C404" w14:textId="77777777" w:rsidR="0080115A" w:rsidRDefault="0080115A" w:rsidP="0080115A">
      <w:pPr>
        <w:rPr>
          <w:rFonts w:asciiTheme="minorHAnsi" w:hAnsiTheme="minorHAnsi" w:cstheme="minorHAnsi"/>
          <w:b/>
          <w:bCs/>
          <w:sz w:val="22"/>
          <w:szCs w:val="22"/>
          <w:u w:val="single"/>
        </w:rPr>
      </w:pPr>
      <w:r>
        <w:rPr>
          <w:rFonts w:asciiTheme="minorHAnsi" w:hAnsiTheme="minorHAnsi" w:cstheme="minorHAnsi"/>
          <w:b/>
          <w:bCs/>
          <w:sz w:val="22"/>
          <w:szCs w:val="22"/>
          <w:u w:val="single"/>
        </w:rPr>
        <w:br w:type="page"/>
      </w:r>
    </w:p>
    <w:p w14:paraId="01449217" w14:textId="77777777" w:rsidR="0080115A" w:rsidRPr="00A743D0" w:rsidRDefault="0080115A" w:rsidP="0080115A">
      <w:pPr>
        <w:spacing w:after="120"/>
        <w:jc w:val="both"/>
        <w:rPr>
          <w:rFonts w:asciiTheme="minorHAnsi" w:hAnsiTheme="minorHAnsi" w:cstheme="minorHAnsi"/>
          <w:sz w:val="22"/>
          <w:szCs w:val="22"/>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2</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w:t>
      </w:r>
    </w:p>
    <w:p w14:paraId="3EA53E84" w14:textId="3305BF6E" w:rsidR="0080115A" w:rsidRPr="007F5A57" w:rsidRDefault="0080115A" w:rsidP="009F39B2">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9F39B2" w:rsidRPr="009F39B2">
        <w:rPr>
          <w:rFonts w:asciiTheme="minorHAnsi" w:hAnsiTheme="minorHAnsi" w:cstheme="minorHAnsi"/>
          <w:sz w:val="22"/>
          <w:szCs w:val="22"/>
        </w:rPr>
        <w:t xml:space="preserve">Também conhecidos por </w:t>
      </w:r>
      <w:r w:rsidR="009F39B2" w:rsidRPr="009F39B2">
        <w:rPr>
          <w:rFonts w:asciiTheme="minorHAnsi" w:hAnsiTheme="minorHAnsi" w:cstheme="minorHAnsi"/>
          <w:i/>
          <w:iCs/>
          <w:sz w:val="22"/>
          <w:szCs w:val="22"/>
        </w:rPr>
        <w:t>Software Design Patterns</w:t>
      </w:r>
      <w:r w:rsidR="009F39B2" w:rsidRPr="009F39B2">
        <w:rPr>
          <w:rFonts w:asciiTheme="minorHAnsi" w:hAnsiTheme="minorHAnsi" w:cstheme="minorHAnsi"/>
          <w:sz w:val="22"/>
          <w:szCs w:val="22"/>
        </w:rPr>
        <w:t xml:space="preserve">, </w:t>
      </w:r>
      <w:r w:rsidR="009F39B2">
        <w:rPr>
          <w:rFonts w:asciiTheme="minorHAnsi" w:hAnsiTheme="minorHAnsi" w:cstheme="minorHAnsi"/>
          <w:sz w:val="22"/>
          <w:szCs w:val="22"/>
        </w:rPr>
        <w:t xml:space="preserve">os Padrões de Projetos de </w:t>
      </w:r>
      <w:r w:rsidR="009F39B2" w:rsidRPr="009F39B2">
        <w:rPr>
          <w:rFonts w:asciiTheme="minorHAnsi" w:hAnsiTheme="minorHAnsi" w:cstheme="minorHAnsi"/>
          <w:i/>
          <w:iCs/>
          <w:sz w:val="22"/>
          <w:szCs w:val="22"/>
        </w:rPr>
        <w:t>Software</w:t>
      </w:r>
      <w:r w:rsidR="009F39B2">
        <w:rPr>
          <w:rFonts w:asciiTheme="minorHAnsi" w:hAnsiTheme="minorHAnsi" w:cstheme="minorHAnsi"/>
          <w:sz w:val="22"/>
          <w:szCs w:val="22"/>
        </w:rPr>
        <w:t xml:space="preserve"> </w:t>
      </w:r>
      <w:r w:rsidR="009F39B2" w:rsidRPr="009F39B2">
        <w:rPr>
          <w:rFonts w:asciiTheme="minorHAnsi" w:hAnsiTheme="minorHAnsi" w:cstheme="minorHAnsi"/>
          <w:sz w:val="22"/>
          <w:szCs w:val="22"/>
        </w:rPr>
        <w:t>devem ser</w:t>
      </w:r>
      <w:r w:rsidR="009F39B2">
        <w:rPr>
          <w:rFonts w:asciiTheme="minorHAnsi" w:hAnsiTheme="minorHAnsi" w:cstheme="minorHAnsi"/>
          <w:sz w:val="22"/>
          <w:szCs w:val="22"/>
        </w:rPr>
        <w:t xml:space="preserve"> </w:t>
      </w:r>
      <w:r w:rsidR="009F39B2" w:rsidRPr="009F39B2">
        <w:rPr>
          <w:rFonts w:asciiTheme="minorHAnsi" w:hAnsiTheme="minorHAnsi" w:cstheme="minorHAnsi"/>
          <w:sz w:val="22"/>
          <w:szCs w:val="22"/>
        </w:rPr>
        <w:t>estudados e utilizados</w:t>
      </w:r>
      <w:r w:rsidR="009F39B2">
        <w:rPr>
          <w:rFonts w:asciiTheme="minorHAnsi" w:hAnsiTheme="minorHAnsi" w:cstheme="minorHAnsi"/>
          <w:sz w:val="22"/>
          <w:szCs w:val="22"/>
        </w:rPr>
        <w:t xml:space="preserve"> para m</w:t>
      </w:r>
      <w:r w:rsidR="009F39B2" w:rsidRPr="009F39B2">
        <w:rPr>
          <w:rFonts w:asciiTheme="minorHAnsi" w:hAnsiTheme="minorHAnsi" w:cstheme="minorHAnsi"/>
          <w:sz w:val="22"/>
          <w:szCs w:val="22"/>
        </w:rPr>
        <w:t>elhorar a comunica</w:t>
      </w:r>
      <w:r w:rsidR="009F39B2" w:rsidRPr="009F39B2">
        <w:rPr>
          <w:rFonts w:ascii="Calibri" w:hAnsi="Calibri" w:cs="Calibri"/>
          <w:sz w:val="22"/>
          <w:szCs w:val="22"/>
        </w:rPr>
        <w:t>çã</w:t>
      </w:r>
      <w:r w:rsidR="009F39B2" w:rsidRPr="009F39B2">
        <w:rPr>
          <w:rFonts w:asciiTheme="minorHAnsi" w:hAnsiTheme="minorHAnsi" w:cstheme="minorHAnsi"/>
          <w:sz w:val="22"/>
          <w:szCs w:val="22"/>
        </w:rPr>
        <w:t>o da equipe</w:t>
      </w:r>
      <w:r w:rsidR="009F39B2">
        <w:rPr>
          <w:rFonts w:asciiTheme="minorHAnsi" w:hAnsiTheme="minorHAnsi" w:cstheme="minorHAnsi"/>
          <w:sz w:val="22"/>
          <w:szCs w:val="22"/>
        </w:rPr>
        <w:t>, m</w:t>
      </w:r>
      <w:r w:rsidR="009F39B2" w:rsidRPr="009F39B2">
        <w:rPr>
          <w:rFonts w:asciiTheme="minorHAnsi" w:hAnsiTheme="minorHAnsi" w:cstheme="minorHAnsi"/>
          <w:sz w:val="22"/>
          <w:szCs w:val="22"/>
        </w:rPr>
        <w:t>elhorar o aprendizado individual</w:t>
      </w:r>
      <w:r w:rsidR="009F39B2">
        <w:rPr>
          <w:rFonts w:asciiTheme="minorHAnsi" w:hAnsiTheme="minorHAnsi" w:cstheme="minorHAnsi"/>
          <w:sz w:val="22"/>
          <w:szCs w:val="22"/>
        </w:rPr>
        <w:t>, a</w:t>
      </w:r>
      <w:r w:rsidR="009F39B2" w:rsidRPr="009F39B2">
        <w:rPr>
          <w:rFonts w:asciiTheme="minorHAnsi" w:hAnsiTheme="minorHAnsi" w:cstheme="minorHAnsi"/>
          <w:sz w:val="22"/>
          <w:szCs w:val="22"/>
        </w:rPr>
        <w:t>umentar a capacidade de corre</w:t>
      </w:r>
      <w:r w:rsidR="009F39B2" w:rsidRPr="009F39B2">
        <w:rPr>
          <w:rFonts w:ascii="Calibri" w:hAnsi="Calibri" w:cs="Calibri"/>
          <w:sz w:val="22"/>
          <w:szCs w:val="22"/>
        </w:rPr>
        <w:t>çã</w:t>
      </w:r>
      <w:r w:rsidR="009F39B2" w:rsidRPr="009F39B2">
        <w:rPr>
          <w:rFonts w:asciiTheme="minorHAnsi" w:hAnsiTheme="minorHAnsi" w:cstheme="minorHAnsi"/>
          <w:sz w:val="22"/>
          <w:szCs w:val="22"/>
        </w:rPr>
        <w:t>o e manuten</w:t>
      </w:r>
      <w:r w:rsidR="009F39B2" w:rsidRPr="009F39B2">
        <w:rPr>
          <w:rFonts w:ascii="Calibri" w:hAnsi="Calibri" w:cs="Calibri"/>
          <w:sz w:val="22"/>
          <w:szCs w:val="22"/>
        </w:rPr>
        <w:t>çã</w:t>
      </w:r>
      <w:r w:rsidR="009F39B2" w:rsidRPr="009F39B2">
        <w:rPr>
          <w:rFonts w:asciiTheme="minorHAnsi" w:hAnsiTheme="minorHAnsi" w:cstheme="minorHAnsi"/>
          <w:sz w:val="22"/>
          <w:szCs w:val="22"/>
        </w:rPr>
        <w:t>o do</w:t>
      </w:r>
      <w:r w:rsidR="009F39B2">
        <w:rPr>
          <w:rFonts w:asciiTheme="minorHAnsi" w:hAnsiTheme="minorHAnsi" w:cstheme="minorHAnsi"/>
          <w:sz w:val="22"/>
          <w:szCs w:val="22"/>
        </w:rPr>
        <w:t xml:space="preserve"> </w:t>
      </w:r>
      <w:r w:rsidR="009F39B2" w:rsidRPr="009F39B2">
        <w:rPr>
          <w:rFonts w:asciiTheme="minorHAnsi" w:hAnsiTheme="minorHAnsi" w:cstheme="minorHAnsi"/>
          <w:sz w:val="22"/>
          <w:szCs w:val="22"/>
        </w:rPr>
        <w:t>código</w:t>
      </w:r>
      <w:r w:rsidR="009F39B2">
        <w:rPr>
          <w:rFonts w:asciiTheme="minorHAnsi" w:hAnsiTheme="minorHAnsi" w:cstheme="minorHAnsi"/>
          <w:sz w:val="22"/>
          <w:szCs w:val="22"/>
        </w:rPr>
        <w:t>, f</w:t>
      </w:r>
      <w:r w:rsidR="009F39B2" w:rsidRPr="009F39B2">
        <w:rPr>
          <w:rFonts w:asciiTheme="minorHAnsi" w:hAnsiTheme="minorHAnsi" w:cstheme="minorHAnsi"/>
          <w:sz w:val="22"/>
          <w:szCs w:val="22"/>
        </w:rPr>
        <w:t>azer reuso das solu</w:t>
      </w:r>
      <w:r w:rsidR="009F39B2" w:rsidRPr="009F39B2">
        <w:rPr>
          <w:rFonts w:ascii="Calibri" w:hAnsi="Calibri" w:cs="Calibri"/>
          <w:sz w:val="22"/>
          <w:szCs w:val="22"/>
        </w:rPr>
        <w:t>çõ</w:t>
      </w:r>
      <w:r w:rsidR="009F39B2" w:rsidRPr="009F39B2">
        <w:rPr>
          <w:rFonts w:asciiTheme="minorHAnsi" w:hAnsiTheme="minorHAnsi" w:cstheme="minorHAnsi"/>
          <w:sz w:val="22"/>
          <w:szCs w:val="22"/>
        </w:rPr>
        <w:t>es anteriores</w:t>
      </w:r>
      <w:r w:rsidR="009F39B2">
        <w:rPr>
          <w:rFonts w:asciiTheme="minorHAnsi" w:hAnsiTheme="minorHAnsi" w:cstheme="minorHAnsi"/>
          <w:sz w:val="22"/>
          <w:szCs w:val="22"/>
        </w:rPr>
        <w:t xml:space="preserve"> </w:t>
      </w:r>
      <w:r w:rsidR="009F39B2" w:rsidRPr="009F39B2">
        <w:rPr>
          <w:rFonts w:asciiTheme="minorHAnsi" w:hAnsiTheme="minorHAnsi" w:cstheme="minorHAnsi"/>
          <w:sz w:val="22"/>
          <w:szCs w:val="22"/>
        </w:rPr>
        <w:t xml:space="preserve">e </w:t>
      </w:r>
      <w:r w:rsidR="009F39B2">
        <w:rPr>
          <w:rFonts w:asciiTheme="minorHAnsi" w:hAnsiTheme="minorHAnsi" w:cstheme="minorHAnsi"/>
          <w:sz w:val="22"/>
          <w:szCs w:val="22"/>
        </w:rPr>
        <w:t>r</w:t>
      </w:r>
      <w:r w:rsidR="009F39B2" w:rsidRPr="009F39B2">
        <w:rPr>
          <w:rFonts w:asciiTheme="minorHAnsi" w:hAnsiTheme="minorHAnsi" w:cstheme="minorHAnsi"/>
          <w:sz w:val="22"/>
          <w:szCs w:val="22"/>
        </w:rPr>
        <w:t>eduzir os recursos necess</w:t>
      </w:r>
      <w:r w:rsidR="009F39B2" w:rsidRPr="009F39B2">
        <w:rPr>
          <w:rFonts w:ascii="Calibri" w:hAnsi="Calibri" w:cs="Calibri"/>
          <w:sz w:val="22"/>
          <w:szCs w:val="22"/>
        </w:rPr>
        <w:t>á</w:t>
      </w:r>
      <w:r w:rsidR="009F39B2" w:rsidRPr="009F39B2">
        <w:rPr>
          <w:rFonts w:asciiTheme="minorHAnsi" w:hAnsiTheme="minorHAnsi" w:cstheme="minorHAnsi"/>
          <w:sz w:val="22"/>
          <w:szCs w:val="22"/>
        </w:rPr>
        <w:t>rios para o desenvolvimento do</w:t>
      </w:r>
      <w:r w:rsidR="009F39B2">
        <w:rPr>
          <w:rFonts w:asciiTheme="minorHAnsi" w:hAnsiTheme="minorHAnsi" w:cstheme="minorHAnsi"/>
          <w:sz w:val="22"/>
          <w:szCs w:val="22"/>
        </w:rPr>
        <w:t xml:space="preserve"> </w:t>
      </w:r>
      <w:r w:rsidR="009F39B2" w:rsidRPr="009F39B2">
        <w:rPr>
          <w:rFonts w:asciiTheme="minorHAnsi" w:hAnsiTheme="minorHAnsi" w:cstheme="minorHAnsi"/>
          <w:sz w:val="22"/>
          <w:szCs w:val="22"/>
        </w:rPr>
        <w:t>projeto</w:t>
      </w:r>
      <w:r>
        <w:rPr>
          <w:rFonts w:asciiTheme="minorHAnsi" w:hAnsiTheme="minorHAnsi" w:cstheme="minorHAnsi"/>
          <w:sz w:val="22"/>
          <w:szCs w:val="22"/>
        </w:rPr>
        <w:t>.</w:t>
      </w:r>
      <w:r w:rsidR="009F39B2">
        <w:rPr>
          <w:rFonts w:asciiTheme="minorHAnsi" w:hAnsiTheme="minorHAnsi" w:cstheme="minorHAnsi"/>
          <w:sz w:val="22"/>
          <w:szCs w:val="22"/>
        </w:rPr>
        <w:t xml:space="preserve"> Dentre os padrões mais adotados está o MVC – </w:t>
      </w:r>
      <w:r w:rsidR="009F39B2" w:rsidRPr="009F39B2">
        <w:rPr>
          <w:rFonts w:asciiTheme="minorHAnsi" w:hAnsiTheme="minorHAnsi" w:cstheme="minorHAnsi"/>
          <w:i/>
          <w:iCs/>
          <w:sz w:val="22"/>
          <w:szCs w:val="22"/>
        </w:rPr>
        <w:t>Model-View-Controller</w:t>
      </w:r>
      <w:r w:rsidR="009F39B2">
        <w:rPr>
          <w:rFonts w:asciiTheme="minorHAnsi" w:hAnsiTheme="minorHAnsi" w:cstheme="minorHAnsi"/>
          <w:sz w:val="22"/>
          <w:szCs w:val="22"/>
        </w:rPr>
        <w:t xml:space="preserve">, que é um padrão de arquitetura de </w:t>
      </w:r>
      <w:r w:rsidR="009F39B2" w:rsidRPr="009F39B2">
        <w:rPr>
          <w:rFonts w:asciiTheme="minorHAnsi" w:hAnsiTheme="minorHAnsi" w:cstheme="minorHAnsi"/>
          <w:i/>
          <w:iCs/>
          <w:sz w:val="22"/>
          <w:szCs w:val="22"/>
        </w:rPr>
        <w:t>software</w:t>
      </w:r>
      <w:r w:rsidR="009F39B2">
        <w:rPr>
          <w:rFonts w:asciiTheme="minorHAnsi" w:hAnsiTheme="minorHAnsi" w:cstheme="minorHAnsi"/>
          <w:sz w:val="22"/>
          <w:szCs w:val="22"/>
        </w:rPr>
        <w:t>.</w:t>
      </w:r>
    </w:p>
    <w:p w14:paraId="645C36B4" w14:textId="77777777" w:rsidR="0080115A" w:rsidRDefault="0080115A" w:rsidP="0080115A">
      <w:pPr>
        <w:spacing w:after="120"/>
        <w:jc w:val="both"/>
        <w:rPr>
          <w:rFonts w:asciiTheme="minorHAnsi" w:hAnsiTheme="minorHAnsi" w:cstheme="minorHAnsi"/>
          <w:sz w:val="22"/>
          <w:szCs w:val="22"/>
        </w:rPr>
      </w:pPr>
      <w:r w:rsidRPr="00C9759A">
        <w:rPr>
          <w:rFonts w:asciiTheme="minorHAnsi" w:hAnsiTheme="minorHAnsi" w:cstheme="minorHAnsi"/>
          <w:sz w:val="22"/>
          <w:szCs w:val="22"/>
        </w:rPr>
        <w:tab/>
        <w:t>Sendo assim, com base na referida bibliografia e no material de aula utilizados, avalie as afirmações a seguir:</w:t>
      </w:r>
    </w:p>
    <w:p w14:paraId="13C93C31" w14:textId="61D615C8" w:rsidR="0080115A" w:rsidRPr="003B70A3" w:rsidRDefault="009F39B2" w:rsidP="00FE4CC3">
      <w:pPr>
        <w:pStyle w:val="PargrafodaLista"/>
        <w:numPr>
          <w:ilvl w:val="0"/>
          <w:numId w:val="43"/>
        </w:numPr>
        <w:spacing w:after="120" w:line="240" w:lineRule="auto"/>
        <w:contextualSpacing w:val="0"/>
        <w:jc w:val="both"/>
        <w:rPr>
          <w:rFonts w:asciiTheme="minorHAnsi" w:hAnsiTheme="minorHAnsi" w:cstheme="minorHAnsi"/>
          <w:color w:val="auto"/>
          <w:lang w:val="pt-BR"/>
        </w:rPr>
      </w:pPr>
      <w:r w:rsidRPr="003B70A3">
        <w:rPr>
          <w:color w:val="auto"/>
          <w:lang w:val="pt-BR"/>
        </w:rPr>
        <w:t xml:space="preserve">Com o aumento da complexidade das aplicações, torna-se fundamental a separação entre os dados, o </w:t>
      </w:r>
      <w:r w:rsidRPr="003B70A3">
        <w:rPr>
          <w:i/>
          <w:iCs/>
          <w:color w:val="auto"/>
          <w:lang w:val="pt-BR"/>
        </w:rPr>
        <w:t>Model</w:t>
      </w:r>
      <w:r w:rsidRPr="003B70A3">
        <w:rPr>
          <w:color w:val="auto"/>
          <w:lang w:val="pt-BR"/>
        </w:rPr>
        <w:t xml:space="preserve"> (ou Modelo), e </w:t>
      </w:r>
      <w:r w:rsidR="00FD4D00" w:rsidRPr="003B70A3">
        <w:rPr>
          <w:color w:val="auto"/>
          <w:lang w:val="pt-BR"/>
        </w:rPr>
        <w:t>o controlador de aplicação</w:t>
      </w:r>
      <w:r w:rsidRPr="003B70A3">
        <w:rPr>
          <w:color w:val="auto"/>
          <w:lang w:val="pt-BR"/>
        </w:rPr>
        <w:t xml:space="preserve">, a </w:t>
      </w:r>
      <w:r w:rsidRPr="003B70A3">
        <w:rPr>
          <w:i/>
          <w:iCs/>
          <w:color w:val="auto"/>
          <w:lang w:val="pt-BR"/>
        </w:rPr>
        <w:t>View</w:t>
      </w:r>
      <w:r w:rsidRPr="003B70A3">
        <w:rPr>
          <w:color w:val="auto"/>
          <w:lang w:val="pt-BR"/>
        </w:rPr>
        <w:t xml:space="preserve"> (ou Visão);</w:t>
      </w:r>
    </w:p>
    <w:p w14:paraId="05B316A3" w14:textId="77777777" w:rsidR="009F39B2" w:rsidRPr="002F72CD" w:rsidRDefault="009F39B2" w:rsidP="0080115A">
      <w:pPr>
        <w:pStyle w:val="PargrafodaLista"/>
        <w:numPr>
          <w:ilvl w:val="0"/>
          <w:numId w:val="43"/>
        </w:numPr>
        <w:spacing w:after="120" w:line="240" w:lineRule="auto"/>
        <w:contextualSpacing w:val="0"/>
        <w:jc w:val="both"/>
        <w:rPr>
          <w:rFonts w:asciiTheme="minorHAnsi" w:hAnsiTheme="minorHAnsi" w:cstheme="minorHAnsi"/>
          <w:color w:val="FF0000"/>
          <w:lang w:val="pt-BR"/>
        </w:rPr>
      </w:pPr>
      <w:r w:rsidRPr="002F72CD">
        <w:rPr>
          <w:color w:val="FF0000"/>
          <w:lang w:val="pt-BR"/>
        </w:rPr>
        <w:t>Alterações feitas na interface com o usuário não devem afetar a manipulação de dados e os dados podem ser reorganizados sem alterar a interface com o usuário;</w:t>
      </w:r>
    </w:p>
    <w:p w14:paraId="2A16D1E2" w14:textId="09EC65D6" w:rsidR="0080115A" w:rsidRPr="002F72CD" w:rsidRDefault="009F39B2" w:rsidP="00703E05">
      <w:pPr>
        <w:pStyle w:val="PargrafodaLista"/>
        <w:numPr>
          <w:ilvl w:val="0"/>
          <w:numId w:val="43"/>
        </w:numPr>
        <w:spacing w:after="120" w:line="240" w:lineRule="auto"/>
        <w:contextualSpacing w:val="0"/>
        <w:jc w:val="both"/>
        <w:rPr>
          <w:rFonts w:asciiTheme="minorHAnsi" w:hAnsiTheme="minorHAnsi" w:cstheme="minorHAnsi"/>
          <w:color w:val="FF0000"/>
          <w:lang w:val="pt-BR"/>
        </w:rPr>
      </w:pPr>
      <w:r w:rsidRPr="002F72CD">
        <w:rPr>
          <w:color w:val="FF0000"/>
          <w:lang w:val="pt-BR"/>
        </w:rPr>
        <w:t xml:space="preserve">Para separar as tarefas de acesso aos dados e lógica de negócio, lógica de apresentação e de interação com o usuário, deve ser introduzido um componente entre os dois denominado </w:t>
      </w:r>
      <w:r w:rsidRPr="002F72CD">
        <w:rPr>
          <w:i/>
          <w:iCs/>
          <w:color w:val="FF0000"/>
          <w:lang w:val="pt-BR"/>
        </w:rPr>
        <w:t>Controller</w:t>
      </w:r>
      <w:r w:rsidRPr="002F72CD">
        <w:rPr>
          <w:color w:val="FF0000"/>
          <w:lang w:val="pt-BR"/>
        </w:rPr>
        <w:t xml:space="preserve"> (ou Controlador)</w:t>
      </w:r>
      <w:r w:rsidR="0080115A" w:rsidRPr="002F72CD">
        <w:rPr>
          <w:color w:val="FF0000"/>
          <w:lang w:val="pt-BR"/>
        </w:rPr>
        <w:t>; e</w:t>
      </w:r>
    </w:p>
    <w:p w14:paraId="487E99C7" w14:textId="58AB0C39" w:rsidR="0080115A" w:rsidRPr="003B70A3" w:rsidRDefault="0080115A" w:rsidP="0080115A">
      <w:pPr>
        <w:pStyle w:val="PargrafodaLista"/>
        <w:numPr>
          <w:ilvl w:val="0"/>
          <w:numId w:val="43"/>
        </w:numPr>
        <w:spacing w:after="240" w:line="240" w:lineRule="auto"/>
        <w:contextualSpacing w:val="0"/>
        <w:jc w:val="both"/>
        <w:rPr>
          <w:rFonts w:asciiTheme="minorHAnsi" w:hAnsiTheme="minorHAnsi" w:cstheme="minorHAnsi"/>
          <w:color w:val="auto"/>
          <w:lang w:val="pt-BR"/>
        </w:rPr>
      </w:pPr>
      <w:r w:rsidRPr="003B70A3">
        <w:rPr>
          <w:color w:val="auto"/>
          <w:lang w:val="pt-BR"/>
        </w:rPr>
        <w:t xml:space="preserve">O </w:t>
      </w:r>
      <w:r w:rsidR="00FD4D00" w:rsidRPr="003B70A3">
        <w:rPr>
          <w:color w:val="auto"/>
          <w:lang w:val="pt-BR"/>
        </w:rPr>
        <w:t xml:space="preserve">MVC define como os componentes da aplicação interagem e, apesar de ser um padrão de arquitetura de </w:t>
      </w:r>
      <w:r w:rsidR="00FD4D00" w:rsidRPr="003B70A3">
        <w:rPr>
          <w:i/>
          <w:iCs/>
          <w:color w:val="auto"/>
          <w:lang w:val="pt-BR"/>
        </w:rPr>
        <w:t>software</w:t>
      </w:r>
      <w:r w:rsidR="00FD4D00" w:rsidRPr="003B70A3">
        <w:rPr>
          <w:color w:val="auto"/>
          <w:lang w:val="pt-BR"/>
        </w:rPr>
        <w:t xml:space="preserve">, não é considerado um </w:t>
      </w:r>
      <w:r w:rsidR="00FD4D00" w:rsidRPr="003B70A3">
        <w:rPr>
          <w:i/>
          <w:iCs/>
          <w:color w:val="auto"/>
          <w:lang w:val="pt-BR"/>
        </w:rPr>
        <w:t>software design pattern</w:t>
      </w:r>
      <w:r w:rsidRPr="003B70A3">
        <w:rPr>
          <w:color w:val="auto"/>
          <w:lang w:val="pt-BR"/>
        </w:rPr>
        <w:t>.</w:t>
      </w:r>
    </w:p>
    <w:p w14:paraId="56DD5963" w14:textId="77777777" w:rsidR="0080115A" w:rsidRPr="00760BE8" w:rsidRDefault="0080115A" w:rsidP="0080115A">
      <w:pPr>
        <w:ind w:firstLine="425"/>
        <w:jc w:val="both"/>
        <w:rPr>
          <w:rFonts w:asciiTheme="minorHAnsi" w:hAnsiTheme="minorHAnsi" w:cstheme="minorHAnsi"/>
          <w:b/>
          <w:bCs/>
          <w:sz w:val="22"/>
          <w:szCs w:val="22"/>
        </w:rPr>
      </w:pPr>
      <w:r w:rsidRPr="00760BE8">
        <w:rPr>
          <w:rFonts w:asciiTheme="minorHAnsi" w:hAnsiTheme="minorHAnsi" w:cstheme="minorHAnsi"/>
          <w:b/>
          <w:bCs/>
          <w:sz w:val="22"/>
          <w:szCs w:val="22"/>
        </w:rPr>
        <w:t>É correto, apenas, o que se afirma em:</w:t>
      </w:r>
    </w:p>
    <w:p w14:paraId="04BB0E19" w14:textId="77777777" w:rsidR="0080115A" w:rsidRPr="00760BE8" w:rsidRDefault="0080115A" w:rsidP="0080115A">
      <w:pPr>
        <w:ind w:firstLine="425"/>
        <w:jc w:val="both"/>
        <w:rPr>
          <w:rFonts w:asciiTheme="minorHAnsi" w:hAnsiTheme="minorHAnsi" w:cstheme="minorHAnsi"/>
          <w:b/>
          <w:bCs/>
          <w:sz w:val="22"/>
          <w:szCs w:val="22"/>
        </w:rPr>
      </w:pPr>
    </w:p>
    <w:p w14:paraId="17189479" w14:textId="77777777" w:rsidR="0080115A" w:rsidRPr="00760BE8" w:rsidRDefault="0080115A" w:rsidP="0080115A">
      <w:pPr>
        <w:pStyle w:val="PargrafodaLista"/>
        <w:numPr>
          <w:ilvl w:val="0"/>
          <w:numId w:val="44"/>
        </w:numPr>
        <w:spacing w:after="60" w:line="240" w:lineRule="auto"/>
        <w:contextualSpacing w:val="0"/>
        <w:jc w:val="both"/>
        <w:rPr>
          <w:rFonts w:asciiTheme="minorHAnsi" w:hAnsiTheme="minorHAnsi" w:cstheme="minorHAnsi"/>
          <w:b/>
          <w:bCs/>
          <w:color w:val="auto"/>
        </w:rPr>
      </w:pPr>
      <w:r w:rsidRPr="00760BE8">
        <w:rPr>
          <w:rFonts w:asciiTheme="minorHAnsi" w:hAnsiTheme="minorHAnsi" w:cstheme="minorHAnsi"/>
          <w:b/>
          <w:bCs/>
          <w:color w:val="auto"/>
        </w:rPr>
        <w:t>I e II;</w:t>
      </w:r>
    </w:p>
    <w:p w14:paraId="2504B30F" w14:textId="77777777" w:rsidR="0080115A" w:rsidRPr="00760BE8" w:rsidRDefault="0080115A" w:rsidP="0080115A">
      <w:pPr>
        <w:pStyle w:val="PargrafodaLista"/>
        <w:numPr>
          <w:ilvl w:val="0"/>
          <w:numId w:val="44"/>
        </w:numPr>
        <w:spacing w:after="60" w:line="240" w:lineRule="auto"/>
        <w:contextualSpacing w:val="0"/>
        <w:jc w:val="both"/>
        <w:rPr>
          <w:rFonts w:asciiTheme="minorHAnsi" w:hAnsiTheme="minorHAnsi" w:cstheme="minorHAnsi"/>
          <w:b/>
          <w:bCs/>
          <w:color w:val="auto"/>
        </w:rPr>
      </w:pPr>
      <w:r w:rsidRPr="00760BE8">
        <w:rPr>
          <w:rFonts w:asciiTheme="minorHAnsi" w:hAnsiTheme="minorHAnsi" w:cstheme="minorHAnsi"/>
          <w:b/>
          <w:bCs/>
          <w:color w:val="auto"/>
        </w:rPr>
        <w:t>I e III;</w:t>
      </w:r>
    </w:p>
    <w:p w14:paraId="40561CC4" w14:textId="77777777" w:rsidR="0080115A" w:rsidRPr="002F72CD" w:rsidRDefault="0080115A" w:rsidP="0080115A">
      <w:pPr>
        <w:pStyle w:val="PargrafodaLista"/>
        <w:numPr>
          <w:ilvl w:val="0"/>
          <w:numId w:val="44"/>
        </w:numPr>
        <w:spacing w:after="60" w:line="240" w:lineRule="auto"/>
        <w:contextualSpacing w:val="0"/>
        <w:jc w:val="both"/>
        <w:rPr>
          <w:rFonts w:asciiTheme="minorHAnsi" w:hAnsiTheme="minorHAnsi" w:cstheme="minorHAnsi"/>
          <w:b/>
          <w:bCs/>
          <w:color w:val="FF0000"/>
        </w:rPr>
      </w:pPr>
      <w:r w:rsidRPr="002F72CD">
        <w:rPr>
          <w:rFonts w:asciiTheme="minorHAnsi" w:hAnsiTheme="minorHAnsi" w:cstheme="minorHAnsi"/>
          <w:b/>
          <w:bCs/>
          <w:color w:val="FF0000"/>
        </w:rPr>
        <w:t>II e III;</w:t>
      </w:r>
    </w:p>
    <w:p w14:paraId="429A6EA2" w14:textId="77777777" w:rsidR="0080115A" w:rsidRPr="00760BE8" w:rsidRDefault="0080115A" w:rsidP="0080115A">
      <w:pPr>
        <w:pStyle w:val="PargrafodaLista"/>
        <w:numPr>
          <w:ilvl w:val="0"/>
          <w:numId w:val="44"/>
        </w:numPr>
        <w:spacing w:after="60" w:line="240" w:lineRule="auto"/>
        <w:contextualSpacing w:val="0"/>
        <w:jc w:val="both"/>
        <w:rPr>
          <w:rFonts w:asciiTheme="minorHAnsi" w:hAnsiTheme="minorHAnsi" w:cstheme="minorHAnsi"/>
          <w:b/>
          <w:bCs/>
          <w:color w:val="auto"/>
        </w:rPr>
      </w:pPr>
      <w:r w:rsidRPr="00760BE8">
        <w:rPr>
          <w:rFonts w:asciiTheme="minorHAnsi" w:hAnsiTheme="minorHAnsi" w:cstheme="minorHAnsi"/>
          <w:b/>
          <w:bCs/>
          <w:color w:val="auto"/>
        </w:rPr>
        <w:t>II e IV;</w:t>
      </w:r>
    </w:p>
    <w:p w14:paraId="3993181D" w14:textId="77777777" w:rsidR="0080115A" w:rsidRPr="00760BE8" w:rsidRDefault="0080115A" w:rsidP="0080115A">
      <w:pPr>
        <w:pStyle w:val="PargrafodaLista"/>
        <w:numPr>
          <w:ilvl w:val="0"/>
          <w:numId w:val="44"/>
        </w:numPr>
        <w:spacing w:after="60" w:line="240" w:lineRule="auto"/>
        <w:contextualSpacing w:val="0"/>
        <w:jc w:val="both"/>
        <w:rPr>
          <w:rFonts w:asciiTheme="minorHAnsi" w:hAnsiTheme="minorHAnsi" w:cstheme="minorHAnsi"/>
          <w:b/>
          <w:bCs/>
          <w:color w:val="auto"/>
        </w:rPr>
      </w:pPr>
      <w:r w:rsidRPr="00760BE8">
        <w:rPr>
          <w:rFonts w:asciiTheme="minorHAnsi" w:hAnsiTheme="minorHAnsi" w:cstheme="minorHAnsi"/>
          <w:b/>
          <w:bCs/>
          <w:color w:val="auto"/>
        </w:rPr>
        <w:t>III e IV.</w:t>
      </w:r>
    </w:p>
    <w:p w14:paraId="5B10F384" w14:textId="77777777" w:rsidR="0080115A" w:rsidRDefault="0080115A" w:rsidP="0080115A">
      <w:pPr>
        <w:spacing w:after="120"/>
        <w:ind w:firstLine="709"/>
        <w:jc w:val="both"/>
        <w:rPr>
          <w:rFonts w:asciiTheme="minorHAnsi" w:hAnsiTheme="minorHAnsi" w:cstheme="minorHAnsi"/>
          <w:b/>
          <w:bCs/>
          <w:sz w:val="22"/>
          <w:szCs w:val="22"/>
          <w:u w:val="single"/>
        </w:rPr>
      </w:pPr>
    </w:p>
    <w:p w14:paraId="345AE6C5" w14:textId="77777777" w:rsidR="0080115A" w:rsidRDefault="0080115A" w:rsidP="0080115A">
      <w:pPr>
        <w:spacing w:after="120"/>
        <w:jc w:val="both"/>
        <w:rPr>
          <w:rFonts w:asciiTheme="minorHAnsi" w:hAnsiTheme="minorHAnsi" w:cstheme="minorHAnsi"/>
          <w:b/>
          <w:bCs/>
          <w:sz w:val="22"/>
          <w:szCs w:val="22"/>
          <w:u w:val="single"/>
        </w:rPr>
      </w:pPr>
    </w:p>
    <w:p w14:paraId="1E53E8EA" w14:textId="77777777" w:rsidR="0080115A" w:rsidRDefault="0080115A" w:rsidP="0080115A">
      <w:pPr>
        <w:spacing w:after="120"/>
        <w:jc w:val="both"/>
        <w:rPr>
          <w:rFonts w:asciiTheme="minorHAnsi" w:hAnsiTheme="minorHAnsi" w:cstheme="minorHAnsi"/>
          <w:b/>
          <w:bCs/>
          <w:sz w:val="22"/>
          <w:szCs w:val="22"/>
          <w:u w:val="single"/>
        </w:rPr>
      </w:pPr>
    </w:p>
    <w:p w14:paraId="141B0837" w14:textId="77777777" w:rsidR="0080115A" w:rsidRDefault="0080115A" w:rsidP="0080115A">
      <w:pPr>
        <w:spacing w:after="120"/>
        <w:jc w:val="both"/>
        <w:rPr>
          <w:rFonts w:asciiTheme="minorHAnsi" w:hAnsiTheme="minorHAnsi" w:cstheme="minorHAnsi"/>
          <w:b/>
          <w:bCs/>
          <w:sz w:val="22"/>
          <w:szCs w:val="22"/>
          <w:u w:val="single"/>
        </w:rPr>
      </w:pPr>
    </w:p>
    <w:p w14:paraId="6C16EA17" w14:textId="77777777" w:rsidR="0080115A" w:rsidRDefault="0080115A" w:rsidP="0080115A">
      <w:pPr>
        <w:spacing w:after="120"/>
        <w:jc w:val="both"/>
        <w:rPr>
          <w:rFonts w:asciiTheme="minorHAnsi" w:hAnsiTheme="minorHAnsi" w:cstheme="minorHAnsi"/>
          <w:b/>
          <w:bCs/>
          <w:sz w:val="22"/>
          <w:szCs w:val="22"/>
          <w:u w:val="single"/>
        </w:rPr>
      </w:pPr>
    </w:p>
    <w:p w14:paraId="461F5277" w14:textId="77777777" w:rsidR="0080115A" w:rsidRDefault="0080115A" w:rsidP="0080115A">
      <w:pPr>
        <w:spacing w:after="120"/>
        <w:jc w:val="both"/>
        <w:rPr>
          <w:rFonts w:asciiTheme="minorHAnsi" w:hAnsiTheme="minorHAnsi" w:cstheme="minorHAnsi"/>
          <w:b/>
          <w:bCs/>
          <w:sz w:val="22"/>
          <w:szCs w:val="22"/>
          <w:u w:val="single"/>
        </w:rPr>
      </w:pPr>
    </w:p>
    <w:p w14:paraId="3AAB7E77" w14:textId="77777777" w:rsidR="0080115A" w:rsidRDefault="0080115A" w:rsidP="0080115A">
      <w:pPr>
        <w:spacing w:after="120"/>
        <w:jc w:val="both"/>
        <w:rPr>
          <w:rFonts w:asciiTheme="minorHAnsi" w:hAnsiTheme="minorHAnsi" w:cstheme="minorHAnsi"/>
          <w:b/>
          <w:bCs/>
          <w:sz w:val="22"/>
          <w:szCs w:val="22"/>
          <w:u w:val="single"/>
        </w:rPr>
      </w:pPr>
    </w:p>
    <w:p w14:paraId="601F6FE6" w14:textId="77777777" w:rsidR="0080115A" w:rsidRDefault="0080115A" w:rsidP="0080115A">
      <w:pPr>
        <w:spacing w:after="120"/>
        <w:jc w:val="both"/>
        <w:rPr>
          <w:rFonts w:asciiTheme="minorHAnsi" w:hAnsiTheme="minorHAnsi" w:cstheme="minorHAnsi"/>
          <w:b/>
          <w:bCs/>
          <w:sz w:val="22"/>
          <w:szCs w:val="22"/>
          <w:u w:val="single"/>
        </w:rPr>
      </w:pPr>
    </w:p>
    <w:p w14:paraId="3114AE23" w14:textId="77777777" w:rsidR="0080115A" w:rsidRDefault="0080115A" w:rsidP="0080115A">
      <w:pPr>
        <w:spacing w:after="120"/>
        <w:jc w:val="both"/>
        <w:rPr>
          <w:rFonts w:asciiTheme="minorHAnsi" w:hAnsiTheme="minorHAnsi" w:cstheme="minorHAnsi"/>
          <w:b/>
          <w:bCs/>
          <w:sz w:val="22"/>
          <w:szCs w:val="22"/>
          <w:u w:val="single"/>
        </w:rPr>
      </w:pPr>
    </w:p>
    <w:p w14:paraId="0169378E" w14:textId="77777777" w:rsidR="0080115A" w:rsidRDefault="0080115A" w:rsidP="0080115A">
      <w:pPr>
        <w:spacing w:after="120"/>
        <w:jc w:val="both"/>
        <w:rPr>
          <w:rFonts w:asciiTheme="minorHAnsi" w:hAnsiTheme="minorHAnsi" w:cstheme="minorHAnsi"/>
          <w:b/>
          <w:bCs/>
          <w:sz w:val="22"/>
          <w:szCs w:val="22"/>
          <w:u w:val="single"/>
        </w:rPr>
      </w:pPr>
    </w:p>
    <w:p w14:paraId="3C84F6F6" w14:textId="77777777" w:rsidR="0080115A" w:rsidRDefault="0080115A" w:rsidP="0080115A">
      <w:pPr>
        <w:spacing w:after="120"/>
        <w:jc w:val="both"/>
        <w:rPr>
          <w:rFonts w:asciiTheme="minorHAnsi" w:hAnsiTheme="minorHAnsi" w:cstheme="minorHAnsi"/>
          <w:b/>
          <w:bCs/>
          <w:sz w:val="22"/>
          <w:szCs w:val="22"/>
          <w:u w:val="single"/>
        </w:rPr>
      </w:pPr>
    </w:p>
    <w:p w14:paraId="540313EF" w14:textId="77777777" w:rsidR="0080115A" w:rsidRDefault="0080115A" w:rsidP="0080115A">
      <w:pPr>
        <w:rPr>
          <w:rFonts w:asciiTheme="minorHAnsi" w:hAnsiTheme="minorHAnsi" w:cstheme="minorHAnsi"/>
          <w:b/>
          <w:bCs/>
          <w:sz w:val="22"/>
          <w:szCs w:val="22"/>
          <w:u w:val="single"/>
        </w:rPr>
      </w:pPr>
      <w:r>
        <w:rPr>
          <w:rFonts w:asciiTheme="minorHAnsi" w:hAnsiTheme="minorHAnsi" w:cstheme="minorHAnsi"/>
          <w:b/>
          <w:bCs/>
          <w:sz w:val="22"/>
          <w:szCs w:val="22"/>
          <w:u w:val="single"/>
        </w:rPr>
        <w:br w:type="page"/>
      </w:r>
    </w:p>
    <w:p w14:paraId="15209197" w14:textId="77777777" w:rsidR="0080115A" w:rsidRPr="00A743D0" w:rsidRDefault="0080115A" w:rsidP="0080115A">
      <w:pPr>
        <w:spacing w:after="120"/>
        <w:jc w:val="both"/>
        <w:rPr>
          <w:rFonts w:asciiTheme="minorHAnsi" w:hAnsiTheme="minorHAnsi" w:cstheme="minorHAnsi"/>
          <w:sz w:val="22"/>
          <w:szCs w:val="22"/>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3</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 xml:space="preserve">) </w:t>
      </w:r>
    </w:p>
    <w:p w14:paraId="1D7E1890" w14:textId="1B017373" w:rsidR="0080115A" w:rsidRDefault="0080115A" w:rsidP="0080115A">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D43B72">
        <w:rPr>
          <w:rFonts w:asciiTheme="minorHAnsi" w:hAnsiTheme="minorHAnsi" w:cstheme="minorHAnsi"/>
          <w:sz w:val="22"/>
          <w:szCs w:val="22"/>
        </w:rPr>
        <w:t xml:space="preserve">Segundo os autores </w:t>
      </w:r>
      <w:r w:rsidR="00D43B72" w:rsidRPr="00D43B72">
        <w:rPr>
          <w:rFonts w:asciiTheme="minorHAnsi" w:hAnsiTheme="minorHAnsi" w:cstheme="minorHAnsi"/>
          <w:sz w:val="22"/>
          <w:szCs w:val="22"/>
        </w:rPr>
        <w:t>Erich Gamma, Richard Helm, Ralph Johnson e John Vlissides</w:t>
      </w:r>
      <w:r w:rsidR="00D43B72">
        <w:rPr>
          <w:rFonts w:asciiTheme="minorHAnsi" w:hAnsiTheme="minorHAnsi" w:cstheme="minorHAnsi"/>
          <w:sz w:val="22"/>
          <w:szCs w:val="22"/>
        </w:rPr>
        <w:t xml:space="preserve">, no </w:t>
      </w:r>
      <w:r w:rsidR="00D43B72" w:rsidRPr="00D43B72">
        <w:rPr>
          <w:rFonts w:asciiTheme="minorHAnsi" w:hAnsiTheme="minorHAnsi" w:cstheme="minorHAnsi"/>
          <w:sz w:val="22"/>
          <w:szCs w:val="22"/>
        </w:rPr>
        <w:t>livro "</w:t>
      </w:r>
      <w:r w:rsidR="00D43B72" w:rsidRPr="00D43B72">
        <w:rPr>
          <w:rFonts w:asciiTheme="minorHAnsi" w:hAnsiTheme="minorHAnsi" w:cstheme="minorHAnsi"/>
          <w:i/>
          <w:iCs/>
          <w:sz w:val="22"/>
          <w:szCs w:val="22"/>
        </w:rPr>
        <w:t>Design Patterns: Elements of Reusable Object-Oriented Software</w:t>
      </w:r>
      <w:r w:rsidR="00D43B72" w:rsidRPr="00D43B72">
        <w:rPr>
          <w:rFonts w:asciiTheme="minorHAnsi" w:hAnsiTheme="minorHAnsi" w:cstheme="minorHAnsi"/>
          <w:sz w:val="22"/>
          <w:szCs w:val="22"/>
        </w:rPr>
        <w:t>"</w:t>
      </w:r>
      <w:r w:rsidR="00D43B72">
        <w:rPr>
          <w:rFonts w:asciiTheme="minorHAnsi" w:hAnsiTheme="minorHAnsi" w:cstheme="minorHAnsi"/>
          <w:sz w:val="22"/>
          <w:szCs w:val="22"/>
        </w:rPr>
        <w:t>, os p</w:t>
      </w:r>
      <w:r w:rsidR="00D43B72" w:rsidRPr="00D43B72">
        <w:rPr>
          <w:rFonts w:asciiTheme="minorHAnsi" w:hAnsiTheme="minorHAnsi" w:cstheme="minorHAnsi"/>
          <w:sz w:val="22"/>
          <w:szCs w:val="22"/>
        </w:rPr>
        <w:t xml:space="preserve">adrões de projeto são soluções típicas para problemas recorrentes e comuns que ocorrem durante o desenvolvimento de </w:t>
      </w:r>
      <w:r w:rsidR="00D43B72" w:rsidRPr="00D43B72">
        <w:rPr>
          <w:rFonts w:asciiTheme="minorHAnsi" w:hAnsiTheme="minorHAnsi" w:cstheme="minorHAnsi"/>
          <w:i/>
          <w:iCs/>
          <w:sz w:val="22"/>
          <w:szCs w:val="22"/>
        </w:rPr>
        <w:t>software</w:t>
      </w:r>
      <w:r w:rsidR="00D43B72">
        <w:rPr>
          <w:rFonts w:asciiTheme="minorHAnsi" w:hAnsiTheme="minorHAnsi" w:cstheme="minorHAnsi"/>
          <w:sz w:val="22"/>
          <w:szCs w:val="22"/>
        </w:rPr>
        <w:t xml:space="preserve">, </w:t>
      </w:r>
      <w:r w:rsidR="0050194C">
        <w:rPr>
          <w:rFonts w:asciiTheme="minorHAnsi" w:hAnsiTheme="minorHAnsi" w:cstheme="minorHAnsi"/>
          <w:sz w:val="22"/>
          <w:szCs w:val="22"/>
        </w:rPr>
        <w:t>t</w:t>
      </w:r>
      <w:r w:rsidR="00D43B72">
        <w:rPr>
          <w:rFonts w:asciiTheme="minorHAnsi" w:hAnsiTheme="minorHAnsi" w:cstheme="minorHAnsi"/>
          <w:sz w:val="22"/>
          <w:szCs w:val="22"/>
        </w:rPr>
        <w:t>endo que os p</w:t>
      </w:r>
      <w:r w:rsidR="00D43B72" w:rsidRPr="00D43B72">
        <w:rPr>
          <w:rFonts w:asciiTheme="minorHAnsi" w:hAnsiTheme="minorHAnsi" w:cstheme="minorHAnsi"/>
          <w:sz w:val="22"/>
          <w:szCs w:val="22"/>
        </w:rPr>
        <w:t>adrões não são modelos concluídos de projeto, mas fornecem esboços para como resolver problemas de projeto".</w:t>
      </w:r>
    </w:p>
    <w:p w14:paraId="09810377" w14:textId="77777777" w:rsidR="0080115A" w:rsidRPr="00CA2AB4" w:rsidRDefault="0080115A" w:rsidP="0080115A">
      <w:pPr>
        <w:tabs>
          <w:tab w:val="num" w:pos="720"/>
        </w:tabs>
        <w:spacing w:after="360"/>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Levando-se em consideração esse contexto, a bibliografia adotada e o material de aula utilizado, avalie as seguintes asserções e a relação proposta entre elas:</w:t>
      </w:r>
    </w:p>
    <w:p w14:paraId="356E93B8" w14:textId="51A92687" w:rsidR="0080115A" w:rsidRPr="002F72CD" w:rsidRDefault="0080115A" w:rsidP="0080115A">
      <w:pPr>
        <w:tabs>
          <w:tab w:val="num" w:pos="720"/>
        </w:tabs>
        <w:spacing w:after="240"/>
        <w:jc w:val="center"/>
        <w:rPr>
          <w:rFonts w:asciiTheme="minorHAnsi" w:hAnsiTheme="minorHAnsi" w:cstheme="minorHAnsi"/>
          <w:color w:val="FF0000"/>
          <w:sz w:val="22"/>
          <w:szCs w:val="22"/>
        </w:rPr>
      </w:pPr>
      <w:r w:rsidRPr="002F72CD">
        <w:rPr>
          <w:rFonts w:asciiTheme="minorHAnsi" w:hAnsiTheme="minorHAnsi" w:cstheme="minorHAnsi"/>
          <w:color w:val="FF0000"/>
          <w:sz w:val="22"/>
          <w:szCs w:val="22"/>
        </w:rPr>
        <w:t xml:space="preserve">I. </w:t>
      </w:r>
      <w:r w:rsidR="00EC1D74" w:rsidRPr="002F72CD">
        <w:rPr>
          <w:rFonts w:asciiTheme="minorHAnsi" w:hAnsiTheme="minorHAnsi" w:cstheme="minorHAnsi"/>
          <w:color w:val="FF0000"/>
          <w:sz w:val="22"/>
          <w:szCs w:val="22"/>
        </w:rPr>
        <w:t xml:space="preserve">Os padrões de projetos de </w:t>
      </w:r>
      <w:r w:rsidR="00EC1D74" w:rsidRPr="002F72CD">
        <w:rPr>
          <w:rFonts w:asciiTheme="minorHAnsi" w:hAnsiTheme="minorHAnsi" w:cstheme="minorHAnsi"/>
          <w:i/>
          <w:iCs/>
          <w:color w:val="FF0000"/>
          <w:sz w:val="22"/>
          <w:szCs w:val="22"/>
        </w:rPr>
        <w:t>software</w:t>
      </w:r>
      <w:r w:rsidR="00EC1D74" w:rsidRPr="002F72CD">
        <w:rPr>
          <w:rFonts w:asciiTheme="minorHAnsi" w:hAnsiTheme="minorHAnsi" w:cstheme="minorHAnsi"/>
          <w:color w:val="FF0000"/>
          <w:sz w:val="22"/>
          <w:szCs w:val="22"/>
        </w:rPr>
        <w:t xml:space="preserve"> representam uma abordagem comprovada para </w:t>
      </w:r>
      <w:r w:rsidR="006C4936" w:rsidRPr="002F72CD">
        <w:rPr>
          <w:rFonts w:asciiTheme="minorHAnsi" w:hAnsiTheme="minorHAnsi" w:cstheme="minorHAnsi"/>
          <w:color w:val="FF0000"/>
          <w:sz w:val="22"/>
          <w:szCs w:val="22"/>
        </w:rPr>
        <w:t xml:space="preserve">se </w:t>
      </w:r>
      <w:r w:rsidR="00EC1D74" w:rsidRPr="002F72CD">
        <w:rPr>
          <w:rFonts w:asciiTheme="minorHAnsi" w:hAnsiTheme="minorHAnsi" w:cstheme="minorHAnsi"/>
          <w:color w:val="FF0000"/>
          <w:sz w:val="22"/>
          <w:szCs w:val="22"/>
        </w:rPr>
        <w:t>resolver problemas recorrentes</w:t>
      </w:r>
      <w:r w:rsidR="006C4936" w:rsidRPr="002F72CD">
        <w:rPr>
          <w:rFonts w:asciiTheme="minorHAnsi" w:hAnsiTheme="minorHAnsi" w:cstheme="minorHAnsi"/>
          <w:color w:val="FF0000"/>
          <w:sz w:val="22"/>
          <w:szCs w:val="22"/>
        </w:rPr>
        <w:t xml:space="preserve"> no desenvolvimento de sistemas de </w:t>
      </w:r>
      <w:r w:rsidR="006C4936" w:rsidRPr="002F72CD">
        <w:rPr>
          <w:rFonts w:asciiTheme="minorHAnsi" w:hAnsiTheme="minorHAnsi" w:cstheme="minorHAnsi"/>
          <w:i/>
          <w:iCs/>
          <w:color w:val="FF0000"/>
          <w:sz w:val="22"/>
          <w:szCs w:val="22"/>
        </w:rPr>
        <w:t>software</w:t>
      </w:r>
      <w:r w:rsidR="006C4936" w:rsidRPr="002F72CD">
        <w:rPr>
          <w:rFonts w:asciiTheme="minorHAnsi" w:hAnsiTheme="minorHAnsi" w:cstheme="minorHAnsi"/>
          <w:color w:val="FF0000"/>
          <w:sz w:val="22"/>
          <w:szCs w:val="22"/>
        </w:rPr>
        <w:t xml:space="preserve"> </w:t>
      </w:r>
      <w:r w:rsidR="00D43B72" w:rsidRPr="002F72CD">
        <w:rPr>
          <w:rFonts w:asciiTheme="minorHAnsi" w:hAnsiTheme="minorHAnsi" w:cstheme="minorHAnsi"/>
          <w:color w:val="FF0000"/>
          <w:sz w:val="22"/>
          <w:szCs w:val="22"/>
        </w:rPr>
        <w:t xml:space="preserve">padronizados </w:t>
      </w:r>
      <w:r w:rsidR="006C4936" w:rsidRPr="002F72CD">
        <w:rPr>
          <w:rFonts w:asciiTheme="minorHAnsi" w:hAnsiTheme="minorHAnsi" w:cstheme="minorHAnsi"/>
          <w:color w:val="FF0000"/>
          <w:sz w:val="22"/>
          <w:szCs w:val="22"/>
        </w:rPr>
        <w:t>e confiáveis.</w:t>
      </w:r>
    </w:p>
    <w:p w14:paraId="6E25C91E" w14:textId="77777777" w:rsidR="0080115A" w:rsidRPr="00CA2AB4" w:rsidRDefault="0080115A" w:rsidP="0080115A">
      <w:pPr>
        <w:tabs>
          <w:tab w:val="num" w:pos="720"/>
        </w:tabs>
        <w:spacing w:after="240"/>
        <w:jc w:val="center"/>
        <w:rPr>
          <w:rFonts w:asciiTheme="minorHAnsi" w:hAnsiTheme="minorHAnsi" w:cstheme="minorHAnsi"/>
          <w:sz w:val="22"/>
          <w:szCs w:val="22"/>
        </w:rPr>
      </w:pPr>
      <w:r w:rsidRPr="00CA2AB4">
        <w:rPr>
          <w:rFonts w:asciiTheme="minorHAnsi" w:hAnsiTheme="minorHAnsi" w:cstheme="minorHAnsi"/>
          <w:sz w:val="22"/>
          <w:szCs w:val="22"/>
        </w:rPr>
        <w:t>PORQUE</w:t>
      </w:r>
    </w:p>
    <w:p w14:paraId="3AA1647B" w14:textId="03E13BB5" w:rsidR="0080115A" w:rsidRPr="002F72CD" w:rsidRDefault="0080115A" w:rsidP="0080115A">
      <w:pPr>
        <w:tabs>
          <w:tab w:val="num" w:pos="720"/>
        </w:tabs>
        <w:spacing w:after="360"/>
        <w:jc w:val="center"/>
        <w:rPr>
          <w:rFonts w:asciiTheme="minorHAnsi" w:hAnsiTheme="minorHAnsi" w:cstheme="minorHAnsi"/>
          <w:color w:val="FF0000"/>
          <w:sz w:val="22"/>
          <w:szCs w:val="22"/>
        </w:rPr>
      </w:pPr>
      <w:r w:rsidRPr="002F72CD">
        <w:rPr>
          <w:rFonts w:asciiTheme="minorHAnsi" w:hAnsiTheme="minorHAnsi" w:cstheme="minorHAnsi"/>
          <w:color w:val="FF0000"/>
          <w:sz w:val="22"/>
          <w:szCs w:val="22"/>
        </w:rPr>
        <w:t>II. O</w:t>
      </w:r>
      <w:r w:rsidR="006C4936" w:rsidRPr="002F72CD">
        <w:rPr>
          <w:rFonts w:asciiTheme="minorHAnsi" w:hAnsiTheme="minorHAnsi" w:cstheme="minorHAnsi"/>
          <w:color w:val="FF0000"/>
          <w:sz w:val="22"/>
          <w:szCs w:val="22"/>
        </w:rPr>
        <w:t xml:space="preserve">s padrões de projetos de </w:t>
      </w:r>
      <w:r w:rsidR="006C4936" w:rsidRPr="002F72CD">
        <w:rPr>
          <w:rFonts w:asciiTheme="minorHAnsi" w:hAnsiTheme="minorHAnsi" w:cstheme="minorHAnsi"/>
          <w:i/>
          <w:iCs/>
          <w:color w:val="FF0000"/>
          <w:sz w:val="22"/>
          <w:szCs w:val="22"/>
        </w:rPr>
        <w:t>software</w:t>
      </w:r>
      <w:r w:rsidR="00D43B72" w:rsidRPr="002F72CD">
        <w:rPr>
          <w:rFonts w:asciiTheme="minorHAnsi" w:hAnsiTheme="minorHAnsi" w:cstheme="minorHAnsi"/>
          <w:color w:val="FF0000"/>
          <w:sz w:val="22"/>
          <w:szCs w:val="22"/>
        </w:rPr>
        <w:t xml:space="preserve"> são diretrizes e soluções de projetos amplamente aceitas, que ajudam a melhorar eficiência, qualidade e manutenção</w:t>
      </w:r>
      <w:r w:rsidRPr="002F72CD">
        <w:rPr>
          <w:rFonts w:asciiTheme="minorHAnsi" w:hAnsiTheme="minorHAnsi" w:cstheme="minorHAnsi"/>
          <w:color w:val="FF0000"/>
          <w:sz w:val="22"/>
          <w:szCs w:val="22"/>
        </w:rPr>
        <w:t>.</w:t>
      </w:r>
    </w:p>
    <w:p w14:paraId="5C98A1C4" w14:textId="77777777" w:rsidR="0080115A" w:rsidRPr="00760BE8" w:rsidRDefault="0080115A" w:rsidP="0080115A">
      <w:pPr>
        <w:tabs>
          <w:tab w:val="num" w:pos="720"/>
        </w:tabs>
        <w:spacing w:after="240"/>
        <w:jc w:val="both"/>
        <w:rPr>
          <w:rFonts w:asciiTheme="minorHAnsi" w:hAnsiTheme="minorHAnsi" w:cstheme="minorHAnsi"/>
          <w:b/>
          <w:bCs/>
          <w:sz w:val="22"/>
          <w:szCs w:val="22"/>
        </w:rPr>
      </w:pPr>
      <w:r w:rsidRPr="00760BE8">
        <w:rPr>
          <w:rFonts w:asciiTheme="minorHAnsi" w:hAnsiTheme="minorHAnsi" w:cstheme="minorHAnsi"/>
          <w:b/>
          <w:bCs/>
          <w:sz w:val="22"/>
          <w:szCs w:val="22"/>
        </w:rPr>
        <w:t>A respeito dessas asserções, assinale a única opção correta:</w:t>
      </w:r>
    </w:p>
    <w:p w14:paraId="6682C94C" w14:textId="77777777" w:rsidR="0080115A" w:rsidRPr="00760BE8" w:rsidRDefault="0080115A" w:rsidP="0080115A">
      <w:pPr>
        <w:tabs>
          <w:tab w:val="num" w:pos="720"/>
        </w:tabs>
        <w:spacing w:after="240"/>
        <w:ind w:left="709"/>
        <w:jc w:val="both"/>
        <w:rPr>
          <w:rFonts w:asciiTheme="minorHAnsi" w:hAnsiTheme="minorHAnsi" w:cstheme="minorHAnsi"/>
          <w:b/>
          <w:bCs/>
          <w:sz w:val="22"/>
          <w:szCs w:val="22"/>
        </w:rPr>
      </w:pPr>
      <w:r w:rsidRPr="00760BE8">
        <w:rPr>
          <w:rFonts w:asciiTheme="minorHAnsi" w:hAnsiTheme="minorHAnsi" w:cstheme="minorHAnsi"/>
          <w:b/>
          <w:bCs/>
          <w:sz w:val="22"/>
          <w:szCs w:val="22"/>
        </w:rPr>
        <w:tab/>
        <w:t>a) As asserções I e II são proposições falsas;</w:t>
      </w:r>
    </w:p>
    <w:p w14:paraId="4271546E" w14:textId="77777777" w:rsidR="0080115A" w:rsidRPr="00760BE8" w:rsidRDefault="0080115A" w:rsidP="0080115A">
      <w:pPr>
        <w:tabs>
          <w:tab w:val="num" w:pos="720"/>
        </w:tabs>
        <w:spacing w:after="240"/>
        <w:ind w:left="709"/>
        <w:jc w:val="both"/>
        <w:rPr>
          <w:rFonts w:asciiTheme="minorHAnsi" w:hAnsiTheme="minorHAnsi" w:cstheme="minorHAnsi"/>
          <w:b/>
          <w:bCs/>
          <w:sz w:val="22"/>
          <w:szCs w:val="22"/>
        </w:rPr>
      </w:pPr>
      <w:r w:rsidRPr="00760BE8">
        <w:rPr>
          <w:rFonts w:asciiTheme="minorHAnsi" w:hAnsiTheme="minorHAnsi" w:cstheme="minorHAnsi"/>
          <w:b/>
          <w:bCs/>
          <w:sz w:val="22"/>
          <w:szCs w:val="22"/>
        </w:rPr>
        <w:tab/>
        <w:t>b) As asserções I e II são proposições verdadeiras e a II é uma justificativa da I;</w:t>
      </w:r>
    </w:p>
    <w:p w14:paraId="10C0E86A" w14:textId="77777777" w:rsidR="0080115A" w:rsidRPr="002F72CD" w:rsidRDefault="0080115A" w:rsidP="0080115A">
      <w:pPr>
        <w:tabs>
          <w:tab w:val="num" w:pos="720"/>
        </w:tabs>
        <w:spacing w:after="240"/>
        <w:ind w:left="709"/>
        <w:jc w:val="both"/>
        <w:rPr>
          <w:rFonts w:asciiTheme="minorHAnsi" w:hAnsiTheme="minorHAnsi" w:cstheme="minorHAnsi"/>
          <w:b/>
          <w:bCs/>
          <w:color w:val="FF0000"/>
          <w:sz w:val="22"/>
          <w:szCs w:val="22"/>
        </w:rPr>
      </w:pPr>
      <w:r w:rsidRPr="002F72CD">
        <w:rPr>
          <w:rFonts w:asciiTheme="minorHAnsi" w:hAnsiTheme="minorHAnsi" w:cstheme="minorHAnsi"/>
          <w:b/>
          <w:bCs/>
          <w:color w:val="FF0000"/>
          <w:sz w:val="22"/>
          <w:szCs w:val="22"/>
        </w:rPr>
        <w:tab/>
        <w:t>c) As asserções I e II são proposições verdadeiras e a I é uma justificativa da II;</w:t>
      </w:r>
    </w:p>
    <w:p w14:paraId="53A0E5ED" w14:textId="77777777" w:rsidR="0080115A" w:rsidRPr="00760BE8" w:rsidRDefault="0080115A" w:rsidP="0080115A">
      <w:pPr>
        <w:tabs>
          <w:tab w:val="num" w:pos="720"/>
        </w:tabs>
        <w:spacing w:after="240"/>
        <w:ind w:left="709"/>
        <w:jc w:val="both"/>
        <w:rPr>
          <w:rFonts w:asciiTheme="minorHAnsi" w:hAnsiTheme="minorHAnsi" w:cstheme="minorHAnsi"/>
          <w:b/>
          <w:bCs/>
          <w:sz w:val="22"/>
          <w:szCs w:val="22"/>
        </w:rPr>
      </w:pPr>
      <w:r w:rsidRPr="00760BE8">
        <w:rPr>
          <w:rFonts w:asciiTheme="minorHAnsi" w:hAnsiTheme="minorHAnsi" w:cstheme="minorHAnsi"/>
          <w:b/>
          <w:bCs/>
          <w:sz w:val="22"/>
          <w:szCs w:val="22"/>
        </w:rPr>
        <w:tab/>
        <w:t>d) A asserção I é uma proposição falsa e a II é uma proposição verdadeira;</w:t>
      </w:r>
    </w:p>
    <w:p w14:paraId="5EA19082" w14:textId="77777777" w:rsidR="0080115A" w:rsidRPr="00760BE8" w:rsidRDefault="0080115A" w:rsidP="0080115A">
      <w:pPr>
        <w:tabs>
          <w:tab w:val="num" w:pos="720"/>
        </w:tabs>
        <w:spacing w:after="240"/>
        <w:ind w:left="709"/>
        <w:jc w:val="both"/>
        <w:rPr>
          <w:rFonts w:asciiTheme="minorHAnsi" w:hAnsiTheme="minorHAnsi" w:cstheme="minorHAnsi"/>
          <w:b/>
          <w:bCs/>
          <w:sz w:val="22"/>
          <w:szCs w:val="22"/>
        </w:rPr>
      </w:pPr>
      <w:r w:rsidRPr="00760BE8">
        <w:rPr>
          <w:rFonts w:asciiTheme="minorHAnsi" w:hAnsiTheme="minorHAnsi" w:cstheme="minorHAnsi"/>
          <w:b/>
          <w:bCs/>
          <w:sz w:val="22"/>
          <w:szCs w:val="22"/>
        </w:rPr>
        <w:tab/>
        <w:t>e) A asserção I é uma proposição verdadeira e a II é uma proposição falsa;</w:t>
      </w:r>
    </w:p>
    <w:p w14:paraId="7731BC24" w14:textId="77777777" w:rsidR="0080115A" w:rsidRDefault="0080115A" w:rsidP="0080115A">
      <w:pPr>
        <w:spacing w:after="120"/>
        <w:ind w:firstLine="709"/>
        <w:jc w:val="both"/>
        <w:rPr>
          <w:rFonts w:asciiTheme="minorHAnsi" w:hAnsiTheme="minorHAnsi" w:cstheme="minorHAnsi"/>
          <w:b/>
          <w:bCs/>
          <w:sz w:val="22"/>
          <w:szCs w:val="22"/>
          <w:u w:val="single"/>
        </w:rPr>
      </w:pPr>
    </w:p>
    <w:p w14:paraId="4A0BA704" w14:textId="77777777" w:rsidR="0080115A" w:rsidRDefault="0080115A" w:rsidP="0080115A">
      <w:pPr>
        <w:rPr>
          <w:rFonts w:asciiTheme="minorHAnsi" w:hAnsiTheme="minorHAnsi" w:cstheme="minorHAnsi"/>
          <w:b/>
          <w:bCs/>
          <w:sz w:val="22"/>
          <w:szCs w:val="22"/>
          <w:u w:val="single"/>
        </w:rPr>
      </w:pPr>
      <w:r>
        <w:rPr>
          <w:rFonts w:asciiTheme="minorHAnsi" w:hAnsiTheme="minorHAnsi" w:cstheme="minorHAnsi"/>
          <w:b/>
          <w:bCs/>
          <w:sz w:val="22"/>
          <w:szCs w:val="22"/>
          <w:u w:val="single"/>
        </w:rPr>
        <w:br w:type="page"/>
      </w:r>
    </w:p>
    <w:p w14:paraId="3C131AB2" w14:textId="77777777" w:rsidR="0080115A" w:rsidRPr="00A743D0" w:rsidRDefault="0080115A" w:rsidP="0080115A">
      <w:pPr>
        <w:spacing w:after="120"/>
        <w:jc w:val="both"/>
        <w:rPr>
          <w:rFonts w:asciiTheme="minorHAnsi" w:hAnsiTheme="minorHAnsi" w:cstheme="minorHAnsi"/>
          <w:sz w:val="22"/>
          <w:szCs w:val="22"/>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4</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Pr>
          <w:rFonts w:asciiTheme="minorHAnsi" w:hAnsiTheme="minorHAnsi" w:cstheme="minorHAnsi"/>
          <w:i/>
          <w:iCs/>
          <w:sz w:val="22"/>
          <w:szCs w:val="22"/>
        </w:rPr>
        <w:t>1 p</w:t>
      </w:r>
      <w:r w:rsidRPr="00A743D0">
        <w:rPr>
          <w:rFonts w:asciiTheme="minorHAnsi" w:hAnsiTheme="minorHAnsi" w:cstheme="minorHAnsi"/>
          <w:i/>
          <w:iCs/>
          <w:sz w:val="22"/>
          <w:szCs w:val="22"/>
        </w:rPr>
        <w:t>onto</w:t>
      </w:r>
      <w:r w:rsidRPr="00A743D0">
        <w:rPr>
          <w:rFonts w:asciiTheme="minorHAnsi" w:hAnsiTheme="minorHAnsi" w:cstheme="minorHAnsi"/>
          <w:sz w:val="22"/>
          <w:szCs w:val="22"/>
        </w:rPr>
        <w:t xml:space="preserve">) </w:t>
      </w:r>
    </w:p>
    <w:p w14:paraId="785A2488" w14:textId="77777777" w:rsidR="00B26BD0" w:rsidRDefault="0080115A" w:rsidP="00172514">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172514" w:rsidRPr="00B26BD0">
        <w:rPr>
          <w:rFonts w:asciiTheme="minorHAnsi" w:hAnsiTheme="minorHAnsi" w:cstheme="minorHAnsi"/>
          <w:i/>
          <w:iCs/>
          <w:sz w:val="22"/>
          <w:szCs w:val="22"/>
        </w:rPr>
        <w:t>Stream</w:t>
      </w:r>
      <w:r w:rsidR="00172514" w:rsidRPr="00172514">
        <w:rPr>
          <w:rFonts w:asciiTheme="minorHAnsi" w:hAnsiTheme="minorHAnsi" w:cstheme="minorHAnsi"/>
          <w:sz w:val="22"/>
          <w:szCs w:val="22"/>
        </w:rPr>
        <w:t>, em Inglês, significa corrente, fluxo ou riacho</w:t>
      </w:r>
      <w:r w:rsidR="00172514">
        <w:rPr>
          <w:rFonts w:asciiTheme="minorHAnsi" w:hAnsiTheme="minorHAnsi" w:cstheme="minorHAnsi"/>
          <w:sz w:val="22"/>
          <w:szCs w:val="22"/>
        </w:rPr>
        <w:t xml:space="preserve"> e, a</w:t>
      </w:r>
      <w:r w:rsidR="00172514" w:rsidRPr="00172514">
        <w:rPr>
          <w:rFonts w:asciiTheme="minorHAnsi" w:hAnsiTheme="minorHAnsi" w:cstheme="minorHAnsi"/>
          <w:sz w:val="22"/>
          <w:szCs w:val="22"/>
        </w:rPr>
        <w:t xml:space="preserve"> partir do Java 8, </w:t>
      </w:r>
      <w:r w:rsidR="00172514">
        <w:rPr>
          <w:rFonts w:asciiTheme="minorHAnsi" w:hAnsiTheme="minorHAnsi" w:cstheme="minorHAnsi"/>
          <w:sz w:val="22"/>
          <w:szCs w:val="22"/>
        </w:rPr>
        <w:t xml:space="preserve">seu </w:t>
      </w:r>
      <w:r w:rsidR="00172514" w:rsidRPr="00172514">
        <w:rPr>
          <w:rFonts w:asciiTheme="minorHAnsi" w:hAnsiTheme="minorHAnsi" w:cstheme="minorHAnsi"/>
          <w:sz w:val="22"/>
          <w:szCs w:val="22"/>
        </w:rPr>
        <w:t xml:space="preserve">conceito </w:t>
      </w:r>
      <w:r w:rsidR="00172514">
        <w:rPr>
          <w:rFonts w:asciiTheme="minorHAnsi" w:hAnsiTheme="minorHAnsi" w:cstheme="minorHAnsi"/>
          <w:sz w:val="22"/>
          <w:szCs w:val="22"/>
        </w:rPr>
        <w:t xml:space="preserve">foi </w:t>
      </w:r>
      <w:r w:rsidR="00172514" w:rsidRPr="00172514">
        <w:rPr>
          <w:rFonts w:asciiTheme="minorHAnsi" w:hAnsiTheme="minorHAnsi" w:cstheme="minorHAnsi"/>
          <w:sz w:val="22"/>
          <w:szCs w:val="22"/>
        </w:rPr>
        <w:t>ampliado para se</w:t>
      </w:r>
      <w:r w:rsidR="00172514">
        <w:rPr>
          <w:rFonts w:asciiTheme="minorHAnsi" w:hAnsiTheme="minorHAnsi" w:cstheme="minorHAnsi"/>
          <w:sz w:val="22"/>
          <w:szCs w:val="22"/>
        </w:rPr>
        <w:t xml:space="preserve"> </w:t>
      </w:r>
      <w:r w:rsidR="00172514" w:rsidRPr="00172514">
        <w:rPr>
          <w:rFonts w:asciiTheme="minorHAnsi" w:hAnsiTheme="minorHAnsi" w:cstheme="minorHAnsi"/>
          <w:sz w:val="22"/>
          <w:szCs w:val="22"/>
        </w:rPr>
        <w:t>referir a um novo recurso da linguagem, utilizado para realizar o</w:t>
      </w:r>
      <w:r w:rsidR="00172514">
        <w:rPr>
          <w:rFonts w:asciiTheme="minorHAnsi" w:hAnsiTheme="minorHAnsi" w:cstheme="minorHAnsi"/>
          <w:sz w:val="22"/>
          <w:szCs w:val="22"/>
        </w:rPr>
        <w:t xml:space="preserve"> </w:t>
      </w:r>
      <w:r w:rsidR="00172514" w:rsidRPr="00172514">
        <w:rPr>
          <w:rFonts w:asciiTheme="minorHAnsi" w:hAnsiTheme="minorHAnsi" w:cstheme="minorHAnsi"/>
          <w:sz w:val="22"/>
          <w:szCs w:val="22"/>
        </w:rPr>
        <w:t>processamento dos dados de forma sequencial (serial) ou</w:t>
      </w:r>
      <w:r w:rsidR="00172514">
        <w:rPr>
          <w:rFonts w:asciiTheme="minorHAnsi" w:hAnsiTheme="minorHAnsi" w:cstheme="minorHAnsi"/>
          <w:sz w:val="22"/>
          <w:szCs w:val="22"/>
        </w:rPr>
        <w:t xml:space="preserve"> </w:t>
      </w:r>
      <w:r w:rsidR="00172514" w:rsidRPr="00172514">
        <w:rPr>
          <w:rFonts w:asciiTheme="minorHAnsi" w:hAnsiTheme="minorHAnsi" w:cstheme="minorHAnsi"/>
          <w:sz w:val="22"/>
          <w:szCs w:val="22"/>
        </w:rPr>
        <w:t>simultânea (paralela)</w:t>
      </w:r>
      <w:r w:rsidR="00172514">
        <w:rPr>
          <w:rFonts w:asciiTheme="minorHAnsi" w:hAnsiTheme="minorHAnsi" w:cstheme="minorHAnsi"/>
          <w:sz w:val="22"/>
          <w:szCs w:val="22"/>
        </w:rPr>
        <w:t xml:space="preserve">, </w:t>
      </w:r>
      <w:r w:rsidR="00172514" w:rsidRPr="00172514">
        <w:rPr>
          <w:rFonts w:asciiTheme="minorHAnsi" w:hAnsiTheme="minorHAnsi" w:cstheme="minorHAnsi"/>
          <w:sz w:val="22"/>
          <w:szCs w:val="22"/>
        </w:rPr>
        <w:t>podendo se referir ao fluxo de entrada e saída de</w:t>
      </w:r>
      <w:r w:rsidR="00CB14C5">
        <w:rPr>
          <w:rFonts w:asciiTheme="minorHAnsi" w:hAnsiTheme="minorHAnsi" w:cstheme="minorHAnsi"/>
          <w:sz w:val="22"/>
          <w:szCs w:val="22"/>
        </w:rPr>
        <w:t xml:space="preserve"> </w:t>
      </w:r>
      <w:r w:rsidR="00172514" w:rsidRPr="00172514">
        <w:rPr>
          <w:rFonts w:asciiTheme="minorHAnsi" w:hAnsiTheme="minorHAnsi" w:cstheme="minorHAnsi"/>
          <w:sz w:val="22"/>
          <w:szCs w:val="22"/>
        </w:rPr>
        <w:t>dados, ou ao processamento de dados sequencial ou</w:t>
      </w:r>
      <w:r w:rsidR="00B26BD0">
        <w:rPr>
          <w:rFonts w:asciiTheme="minorHAnsi" w:hAnsiTheme="minorHAnsi" w:cstheme="minorHAnsi"/>
          <w:sz w:val="22"/>
          <w:szCs w:val="22"/>
        </w:rPr>
        <w:t xml:space="preserve"> </w:t>
      </w:r>
      <w:r w:rsidR="00172514" w:rsidRPr="00172514">
        <w:rPr>
          <w:rFonts w:asciiTheme="minorHAnsi" w:hAnsiTheme="minorHAnsi" w:cstheme="minorHAnsi"/>
          <w:sz w:val="22"/>
          <w:szCs w:val="22"/>
        </w:rPr>
        <w:t>simultâneo.</w:t>
      </w:r>
    </w:p>
    <w:p w14:paraId="01F5DA03" w14:textId="3658679F" w:rsidR="0080115A" w:rsidRPr="00CA2AB4" w:rsidRDefault="0080115A" w:rsidP="00172514">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Levando-se em consideração esse contexto, a bibliografia adotada e o material de aula utilizado, avalie as seguintes asserções e a relação proposta entre elas:</w:t>
      </w:r>
    </w:p>
    <w:p w14:paraId="4FB96155" w14:textId="7E808BB4" w:rsidR="0080115A" w:rsidRPr="00CA2AB4" w:rsidRDefault="0080115A" w:rsidP="00172514">
      <w:pPr>
        <w:tabs>
          <w:tab w:val="num" w:pos="720"/>
        </w:tabs>
        <w:spacing w:after="240"/>
        <w:jc w:val="center"/>
        <w:rPr>
          <w:rFonts w:asciiTheme="minorHAnsi" w:hAnsiTheme="minorHAnsi" w:cstheme="minorHAnsi"/>
          <w:sz w:val="22"/>
          <w:szCs w:val="22"/>
        </w:rPr>
      </w:pPr>
      <w:r w:rsidRPr="00CA2AB4">
        <w:rPr>
          <w:rFonts w:asciiTheme="minorHAnsi" w:hAnsiTheme="minorHAnsi" w:cstheme="minorHAnsi"/>
          <w:sz w:val="22"/>
          <w:szCs w:val="22"/>
        </w:rPr>
        <w:t xml:space="preserve">I. </w:t>
      </w:r>
      <w:r w:rsidR="00172514" w:rsidRPr="002F72CD">
        <w:rPr>
          <w:rFonts w:asciiTheme="minorHAnsi" w:hAnsiTheme="minorHAnsi" w:cstheme="minorHAnsi"/>
          <w:color w:val="FF0000"/>
          <w:sz w:val="22"/>
          <w:szCs w:val="22"/>
        </w:rPr>
        <w:t xml:space="preserve">Os </w:t>
      </w:r>
      <w:r w:rsidR="00172514" w:rsidRPr="002F72CD">
        <w:rPr>
          <w:rFonts w:asciiTheme="minorHAnsi" w:hAnsiTheme="minorHAnsi" w:cstheme="minorHAnsi"/>
          <w:i/>
          <w:iCs/>
          <w:color w:val="FF0000"/>
          <w:sz w:val="22"/>
          <w:szCs w:val="22"/>
        </w:rPr>
        <w:t>streams</w:t>
      </w:r>
      <w:r w:rsidR="00172514" w:rsidRPr="002F72CD">
        <w:rPr>
          <w:rFonts w:asciiTheme="minorHAnsi" w:hAnsiTheme="minorHAnsi" w:cstheme="minorHAnsi"/>
          <w:color w:val="FF0000"/>
          <w:sz w:val="22"/>
          <w:szCs w:val="22"/>
        </w:rPr>
        <w:t xml:space="preserve"> são os canais de comunicação entre o cliente e o servidor, ou seja, os </w:t>
      </w:r>
      <w:r w:rsidR="00172514" w:rsidRPr="002F72CD">
        <w:rPr>
          <w:rFonts w:asciiTheme="minorHAnsi" w:hAnsiTheme="minorHAnsi" w:cstheme="minorHAnsi"/>
          <w:i/>
          <w:iCs/>
          <w:color w:val="FF0000"/>
          <w:sz w:val="22"/>
          <w:szCs w:val="22"/>
        </w:rPr>
        <w:t>sockets</w:t>
      </w:r>
      <w:r w:rsidR="00172514" w:rsidRPr="002F72CD">
        <w:rPr>
          <w:rFonts w:asciiTheme="minorHAnsi" w:hAnsiTheme="minorHAnsi" w:cstheme="minorHAnsi"/>
          <w:color w:val="FF0000"/>
          <w:sz w:val="22"/>
          <w:szCs w:val="22"/>
        </w:rPr>
        <w:t>;</w:t>
      </w:r>
    </w:p>
    <w:p w14:paraId="15D7D539" w14:textId="77777777" w:rsidR="0080115A" w:rsidRPr="00CA2AB4" w:rsidRDefault="0080115A" w:rsidP="0080115A">
      <w:pPr>
        <w:tabs>
          <w:tab w:val="num" w:pos="720"/>
        </w:tabs>
        <w:spacing w:after="240"/>
        <w:jc w:val="center"/>
        <w:rPr>
          <w:rFonts w:asciiTheme="minorHAnsi" w:hAnsiTheme="minorHAnsi" w:cstheme="minorHAnsi"/>
          <w:sz w:val="22"/>
          <w:szCs w:val="22"/>
        </w:rPr>
      </w:pPr>
      <w:r w:rsidRPr="00CA2AB4">
        <w:rPr>
          <w:rFonts w:asciiTheme="minorHAnsi" w:hAnsiTheme="minorHAnsi" w:cstheme="minorHAnsi"/>
          <w:sz w:val="22"/>
          <w:szCs w:val="22"/>
        </w:rPr>
        <w:t>PORQUE</w:t>
      </w:r>
    </w:p>
    <w:p w14:paraId="141B9FEF" w14:textId="138E99CC" w:rsidR="0080115A" w:rsidRPr="002F72CD" w:rsidRDefault="0080115A" w:rsidP="00172514">
      <w:pPr>
        <w:tabs>
          <w:tab w:val="num" w:pos="720"/>
        </w:tabs>
        <w:spacing w:after="360"/>
        <w:jc w:val="center"/>
        <w:rPr>
          <w:rFonts w:asciiTheme="minorHAnsi" w:hAnsiTheme="minorHAnsi" w:cstheme="minorHAnsi"/>
          <w:color w:val="FF0000"/>
          <w:sz w:val="22"/>
          <w:szCs w:val="22"/>
        </w:rPr>
      </w:pPr>
      <w:r w:rsidRPr="002F72CD">
        <w:rPr>
          <w:rFonts w:asciiTheme="minorHAnsi" w:hAnsiTheme="minorHAnsi" w:cstheme="minorHAnsi"/>
          <w:color w:val="FF0000"/>
          <w:sz w:val="22"/>
          <w:szCs w:val="22"/>
        </w:rPr>
        <w:t xml:space="preserve">II. </w:t>
      </w:r>
      <w:r w:rsidR="00172514" w:rsidRPr="002F72CD">
        <w:rPr>
          <w:rFonts w:asciiTheme="minorHAnsi" w:hAnsiTheme="minorHAnsi" w:cstheme="minorHAnsi"/>
          <w:color w:val="FF0000"/>
          <w:sz w:val="22"/>
          <w:szCs w:val="22"/>
        </w:rPr>
        <w:t xml:space="preserve">Um </w:t>
      </w:r>
      <w:r w:rsidR="00172514" w:rsidRPr="002F72CD">
        <w:rPr>
          <w:rFonts w:asciiTheme="minorHAnsi" w:hAnsiTheme="minorHAnsi" w:cstheme="minorHAnsi"/>
          <w:i/>
          <w:iCs/>
          <w:color w:val="FF0000"/>
          <w:sz w:val="22"/>
          <w:szCs w:val="22"/>
        </w:rPr>
        <w:t>stream</w:t>
      </w:r>
      <w:r w:rsidR="00172514" w:rsidRPr="002F72CD">
        <w:rPr>
          <w:rFonts w:asciiTheme="minorHAnsi" w:hAnsiTheme="minorHAnsi" w:cstheme="minorHAnsi"/>
          <w:color w:val="FF0000"/>
          <w:sz w:val="22"/>
          <w:szCs w:val="22"/>
        </w:rPr>
        <w:t xml:space="preserve"> é usado em programação para permitir imprimir, ler e gravar dados de/em dispositivos e entrada e saída e, ao usá-lo, pode-se enviar ou receber os dados por meio de um fluxo</w:t>
      </w:r>
      <w:r w:rsidRPr="002F72CD">
        <w:rPr>
          <w:rFonts w:asciiTheme="minorHAnsi" w:hAnsiTheme="minorHAnsi" w:cstheme="minorHAnsi"/>
          <w:color w:val="FF0000"/>
          <w:sz w:val="22"/>
          <w:szCs w:val="22"/>
        </w:rPr>
        <w:t>.</w:t>
      </w:r>
    </w:p>
    <w:p w14:paraId="02D35E75" w14:textId="77777777" w:rsidR="0080115A" w:rsidRPr="00760BE8" w:rsidRDefault="0080115A" w:rsidP="0080115A">
      <w:pPr>
        <w:tabs>
          <w:tab w:val="num" w:pos="720"/>
        </w:tabs>
        <w:spacing w:after="240"/>
        <w:jc w:val="both"/>
        <w:rPr>
          <w:rFonts w:asciiTheme="minorHAnsi" w:hAnsiTheme="minorHAnsi" w:cstheme="minorHAnsi"/>
          <w:b/>
          <w:bCs/>
          <w:sz w:val="22"/>
          <w:szCs w:val="22"/>
        </w:rPr>
      </w:pPr>
      <w:r w:rsidRPr="00760BE8">
        <w:rPr>
          <w:rFonts w:asciiTheme="minorHAnsi" w:hAnsiTheme="minorHAnsi" w:cstheme="minorHAnsi"/>
          <w:b/>
          <w:bCs/>
          <w:sz w:val="22"/>
          <w:szCs w:val="22"/>
        </w:rPr>
        <w:t>A respeito dessas asserções, assinale a única opção correta:</w:t>
      </w:r>
    </w:p>
    <w:p w14:paraId="01DB5EB0" w14:textId="77777777" w:rsidR="0080115A" w:rsidRPr="00760BE8" w:rsidRDefault="0080115A" w:rsidP="0080115A">
      <w:pPr>
        <w:tabs>
          <w:tab w:val="num" w:pos="720"/>
        </w:tabs>
        <w:spacing w:after="240"/>
        <w:jc w:val="both"/>
        <w:rPr>
          <w:rFonts w:asciiTheme="minorHAnsi" w:hAnsiTheme="minorHAnsi" w:cstheme="minorHAnsi"/>
          <w:b/>
          <w:bCs/>
          <w:sz w:val="22"/>
          <w:szCs w:val="22"/>
        </w:rPr>
      </w:pPr>
      <w:r w:rsidRPr="00760BE8">
        <w:rPr>
          <w:rFonts w:asciiTheme="minorHAnsi" w:hAnsiTheme="minorHAnsi" w:cstheme="minorHAnsi"/>
          <w:b/>
          <w:bCs/>
          <w:sz w:val="22"/>
          <w:szCs w:val="22"/>
        </w:rPr>
        <w:tab/>
        <w:t>a) As asserções I e II são proposições falsas;</w:t>
      </w:r>
    </w:p>
    <w:p w14:paraId="57CC318C" w14:textId="77777777" w:rsidR="0080115A" w:rsidRPr="003B70A3" w:rsidRDefault="0080115A" w:rsidP="0080115A">
      <w:pPr>
        <w:tabs>
          <w:tab w:val="num" w:pos="720"/>
        </w:tabs>
        <w:spacing w:after="240"/>
        <w:jc w:val="both"/>
        <w:rPr>
          <w:rFonts w:asciiTheme="minorHAnsi" w:hAnsiTheme="minorHAnsi" w:cstheme="minorHAnsi"/>
          <w:b/>
          <w:bCs/>
          <w:sz w:val="22"/>
          <w:szCs w:val="22"/>
        </w:rPr>
      </w:pPr>
      <w:r w:rsidRPr="003B70A3">
        <w:rPr>
          <w:rFonts w:asciiTheme="minorHAnsi" w:hAnsiTheme="minorHAnsi" w:cstheme="minorHAnsi"/>
          <w:b/>
          <w:bCs/>
          <w:sz w:val="22"/>
          <w:szCs w:val="22"/>
        </w:rPr>
        <w:tab/>
        <w:t>b) As asserções I e II são proposições verdadeiras e a II é uma justificativa da I;</w:t>
      </w:r>
    </w:p>
    <w:p w14:paraId="4F95ADC2" w14:textId="77777777" w:rsidR="0080115A" w:rsidRPr="002F72CD" w:rsidRDefault="0080115A" w:rsidP="0080115A">
      <w:pPr>
        <w:tabs>
          <w:tab w:val="num" w:pos="720"/>
        </w:tabs>
        <w:spacing w:after="240"/>
        <w:jc w:val="both"/>
        <w:rPr>
          <w:rFonts w:asciiTheme="minorHAnsi" w:hAnsiTheme="minorHAnsi" w:cstheme="minorHAnsi"/>
          <w:b/>
          <w:bCs/>
          <w:color w:val="FF0000"/>
          <w:sz w:val="22"/>
          <w:szCs w:val="22"/>
        </w:rPr>
      </w:pPr>
      <w:r w:rsidRPr="002F72CD">
        <w:rPr>
          <w:rFonts w:asciiTheme="minorHAnsi" w:hAnsiTheme="minorHAnsi" w:cstheme="minorHAnsi"/>
          <w:b/>
          <w:bCs/>
          <w:color w:val="FF0000"/>
          <w:sz w:val="22"/>
          <w:szCs w:val="22"/>
        </w:rPr>
        <w:tab/>
        <w:t>c) As asserções I e II são proposições verdadeiras e a I é uma justificativa da II;</w:t>
      </w:r>
    </w:p>
    <w:p w14:paraId="3C37BEDF" w14:textId="77777777" w:rsidR="0080115A" w:rsidRPr="00760BE8" w:rsidRDefault="0080115A" w:rsidP="0080115A">
      <w:pPr>
        <w:tabs>
          <w:tab w:val="num" w:pos="720"/>
        </w:tabs>
        <w:spacing w:after="240"/>
        <w:jc w:val="both"/>
        <w:rPr>
          <w:rFonts w:asciiTheme="minorHAnsi" w:hAnsiTheme="minorHAnsi" w:cstheme="minorHAnsi"/>
          <w:b/>
          <w:bCs/>
          <w:sz w:val="22"/>
          <w:szCs w:val="22"/>
        </w:rPr>
      </w:pPr>
      <w:r w:rsidRPr="00760BE8">
        <w:rPr>
          <w:rFonts w:asciiTheme="minorHAnsi" w:hAnsiTheme="minorHAnsi" w:cstheme="minorHAnsi"/>
          <w:b/>
          <w:bCs/>
          <w:sz w:val="22"/>
          <w:szCs w:val="22"/>
        </w:rPr>
        <w:tab/>
        <w:t>d) As asserções I e II são proposições verdadeiras e não são justificativas uma da outra;</w:t>
      </w:r>
    </w:p>
    <w:p w14:paraId="41A25138" w14:textId="77777777" w:rsidR="0080115A" w:rsidRPr="00760BE8" w:rsidRDefault="0080115A" w:rsidP="0080115A">
      <w:pPr>
        <w:tabs>
          <w:tab w:val="num" w:pos="720"/>
        </w:tabs>
        <w:spacing w:after="240"/>
        <w:jc w:val="both"/>
        <w:rPr>
          <w:rFonts w:asciiTheme="minorHAnsi" w:hAnsiTheme="minorHAnsi" w:cstheme="minorHAnsi"/>
          <w:b/>
          <w:bCs/>
          <w:sz w:val="22"/>
          <w:szCs w:val="22"/>
        </w:rPr>
      </w:pPr>
      <w:r w:rsidRPr="00760BE8">
        <w:rPr>
          <w:rFonts w:asciiTheme="minorHAnsi" w:hAnsiTheme="minorHAnsi" w:cstheme="minorHAnsi"/>
          <w:b/>
          <w:bCs/>
          <w:sz w:val="22"/>
          <w:szCs w:val="22"/>
        </w:rPr>
        <w:tab/>
        <w:t>e) A asserção I é uma proposição verdadeira e a II é uma proposição falsa;</w:t>
      </w:r>
    </w:p>
    <w:p w14:paraId="0B12B3E1" w14:textId="77777777" w:rsidR="0080115A" w:rsidRDefault="0080115A" w:rsidP="0080115A">
      <w:pPr>
        <w:rPr>
          <w:rFonts w:asciiTheme="minorHAnsi" w:hAnsiTheme="minorHAnsi" w:cstheme="minorHAnsi"/>
          <w:b/>
          <w:bCs/>
          <w:sz w:val="22"/>
          <w:szCs w:val="22"/>
          <w:u w:val="single"/>
        </w:rPr>
      </w:pPr>
      <w:r>
        <w:rPr>
          <w:rFonts w:asciiTheme="minorHAnsi" w:hAnsiTheme="minorHAnsi" w:cstheme="minorHAnsi"/>
          <w:b/>
          <w:bCs/>
          <w:sz w:val="22"/>
          <w:szCs w:val="22"/>
          <w:u w:val="single"/>
        </w:rPr>
        <w:br w:type="page"/>
      </w:r>
    </w:p>
    <w:p w14:paraId="678B6CBE" w14:textId="7BFB31F6" w:rsidR="0080115A" w:rsidRPr="00A743D0" w:rsidRDefault="0080115A" w:rsidP="0080115A">
      <w:pPr>
        <w:spacing w:after="120"/>
        <w:jc w:val="both"/>
        <w:rPr>
          <w:rFonts w:asciiTheme="minorHAnsi" w:hAnsiTheme="minorHAnsi" w:cstheme="minorHAnsi"/>
          <w:sz w:val="22"/>
          <w:szCs w:val="22"/>
        </w:rPr>
      </w:pPr>
      <w:r w:rsidRPr="00C82837">
        <w:rPr>
          <w:rFonts w:asciiTheme="minorHAnsi" w:hAnsiTheme="minorHAnsi" w:cstheme="minorHAnsi"/>
          <w:b/>
          <w:bCs/>
          <w:sz w:val="22"/>
          <w:szCs w:val="22"/>
          <w:u w:val="single"/>
        </w:rPr>
        <w:lastRenderedPageBreak/>
        <w:t xml:space="preserve">Questão </w:t>
      </w:r>
      <w:r>
        <w:rPr>
          <w:rFonts w:asciiTheme="minorHAnsi" w:hAnsiTheme="minorHAnsi" w:cstheme="minorHAnsi"/>
          <w:b/>
          <w:bCs/>
          <w:sz w:val="22"/>
          <w:szCs w:val="22"/>
          <w:u w:val="single"/>
        </w:rPr>
        <w:t>5</w:t>
      </w:r>
      <w:r w:rsidRPr="00A743D0">
        <w:rPr>
          <w:rFonts w:asciiTheme="minorHAnsi" w:hAnsiTheme="minorHAnsi" w:cstheme="minorHAnsi"/>
          <w:b/>
          <w:bCs/>
          <w:sz w:val="22"/>
          <w:szCs w:val="22"/>
        </w:rPr>
        <w:t>:</w:t>
      </w:r>
      <w:r w:rsidRPr="00A743D0">
        <w:rPr>
          <w:rFonts w:asciiTheme="minorHAnsi" w:hAnsiTheme="minorHAnsi" w:cstheme="minorHAnsi"/>
          <w:sz w:val="22"/>
          <w:szCs w:val="22"/>
        </w:rPr>
        <w:t xml:space="preserve"> (</w:t>
      </w:r>
      <w:r w:rsidR="005A657F">
        <w:rPr>
          <w:rFonts w:asciiTheme="minorHAnsi" w:hAnsiTheme="minorHAnsi" w:cstheme="minorHAnsi"/>
          <w:i/>
          <w:iCs/>
          <w:sz w:val="22"/>
          <w:szCs w:val="22"/>
        </w:rPr>
        <w:t>3 + 3</w:t>
      </w:r>
      <w:r>
        <w:rPr>
          <w:rFonts w:asciiTheme="minorHAnsi" w:hAnsiTheme="minorHAnsi" w:cstheme="minorHAnsi"/>
          <w:i/>
          <w:iCs/>
          <w:sz w:val="22"/>
          <w:szCs w:val="22"/>
        </w:rPr>
        <w:t xml:space="preserve"> </w:t>
      </w:r>
      <w:r w:rsidR="005A657F">
        <w:rPr>
          <w:rFonts w:asciiTheme="minorHAnsi" w:hAnsiTheme="minorHAnsi" w:cstheme="minorHAnsi"/>
          <w:i/>
          <w:iCs/>
          <w:sz w:val="22"/>
          <w:szCs w:val="22"/>
        </w:rPr>
        <w:t xml:space="preserve">= 6 </w:t>
      </w:r>
      <w:r>
        <w:rPr>
          <w:rFonts w:asciiTheme="minorHAnsi" w:hAnsiTheme="minorHAnsi" w:cstheme="minorHAnsi"/>
          <w:i/>
          <w:iCs/>
          <w:sz w:val="22"/>
          <w:szCs w:val="22"/>
        </w:rPr>
        <w:t>p</w:t>
      </w:r>
      <w:r w:rsidRPr="00A743D0">
        <w:rPr>
          <w:rFonts w:asciiTheme="minorHAnsi" w:hAnsiTheme="minorHAnsi" w:cstheme="minorHAnsi"/>
          <w:i/>
          <w:iCs/>
          <w:sz w:val="22"/>
          <w:szCs w:val="22"/>
        </w:rPr>
        <w:t>ontos</w:t>
      </w:r>
      <w:r w:rsidRPr="00A743D0">
        <w:rPr>
          <w:rFonts w:asciiTheme="minorHAnsi" w:hAnsiTheme="minorHAnsi" w:cstheme="minorHAnsi"/>
          <w:sz w:val="22"/>
          <w:szCs w:val="22"/>
        </w:rPr>
        <w:t xml:space="preserve">) </w:t>
      </w:r>
    </w:p>
    <w:p w14:paraId="6AD7A317" w14:textId="77777777" w:rsidR="0080115A" w:rsidRDefault="0080115A" w:rsidP="00EC78D5">
      <w:pPr>
        <w:spacing w:after="240"/>
        <w:ind w:firstLine="709"/>
        <w:jc w:val="both"/>
        <w:rPr>
          <w:rFonts w:asciiTheme="minorHAnsi" w:hAnsiTheme="minorHAnsi" w:cstheme="minorHAnsi"/>
          <w:sz w:val="22"/>
          <w:szCs w:val="22"/>
        </w:rPr>
      </w:pPr>
      <w:r>
        <w:rPr>
          <w:rFonts w:asciiTheme="minorHAnsi" w:hAnsiTheme="minorHAnsi" w:cstheme="minorHAnsi"/>
          <w:sz w:val="22"/>
          <w:szCs w:val="22"/>
        </w:rPr>
        <w:t xml:space="preserve">Gerado por qualquer </w:t>
      </w:r>
      <w:r w:rsidRPr="00A53FA9">
        <w:rPr>
          <w:rFonts w:asciiTheme="minorHAnsi" w:hAnsiTheme="minorHAnsi" w:cstheme="minorHAnsi"/>
          <w:i/>
          <w:iCs/>
          <w:sz w:val="22"/>
          <w:szCs w:val="22"/>
        </w:rPr>
        <w:t>IDE</w:t>
      </w:r>
      <w:r>
        <w:rPr>
          <w:rFonts w:asciiTheme="minorHAnsi" w:hAnsiTheme="minorHAnsi" w:cstheme="minorHAnsi"/>
          <w:sz w:val="22"/>
          <w:szCs w:val="22"/>
        </w:rPr>
        <w:t>, f</w:t>
      </w:r>
      <w:r w:rsidRPr="00A743D0">
        <w:rPr>
          <w:rFonts w:asciiTheme="minorHAnsi" w:hAnsiTheme="minorHAnsi" w:cstheme="minorHAnsi"/>
          <w:sz w:val="22"/>
          <w:szCs w:val="22"/>
        </w:rPr>
        <w:t xml:space="preserve">ornecer o código fonte, em </w:t>
      </w:r>
      <w:r w:rsidRPr="00A53FA9">
        <w:rPr>
          <w:rFonts w:asciiTheme="minorHAnsi" w:hAnsiTheme="minorHAnsi" w:cstheme="minorHAnsi"/>
          <w:i/>
          <w:iCs/>
          <w:sz w:val="22"/>
          <w:szCs w:val="22"/>
        </w:rPr>
        <w:t>Java</w:t>
      </w:r>
      <w:r w:rsidRPr="00A743D0">
        <w:rPr>
          <w:rFonts w:asciiTheme="minorHAnsi" w:hAnsiTheme="minorHAnsi" w:cstheme="minorHAnsi"/>
          <w:sz w:val="22"/>
          <w:szCs w:val="22"/>
        </w:rPr>
        <w:t>, das classes necessárias</w:t>
      </w:r>
      <w:r>
        <w:rPr>
          <w:rFonts w:asciiTheme="minorHAnsi" w:hAnsiTheme="minorHAnsi" w:cstheme="minorHAnsi"/>
          <w:sz w:val="22"/>
          <w:szCs w:val="22"/>
        </w:rPr>
        <w:t xml:space="preserve"> (incluindo a de execução)</w:t>
      </w:r>
      <w:r w:rsidRPr="00A743D0">
        <w:rPr>
          <w:rFonts w:asciiTheme="minorHAnsi" w:hAnsiTheme="minorHAnsi" w:cstheme="minorHAnsi"/>
          <w:sz w:val="22"/>
          <w:szCs w:val="22"/>
        </w:rPr>
        <w:t xml:space="preserve">, implementadas sob o paradigma da </w:t>
      </w:r>
      <w:r w:rsidRPr="00A53FA9">
        <w:rPr>
          <w:rFonts w:asciiTheme="minorHAnsi" w:hAnsiTheme="minorHAnsi" w:cstheme="minorHAnsi"/>
          <w:i/>
          <w:iCs/>
          <w:sz w:val="22"/>
          <w:szCs w:val="22"/>
        </w:rPr>
        <w:t>Programação Orientada a Objetos</w:t>
      </w:r>
      <w:r>
        <w:rPr>
          <w:rFonts w:asciiTheme="minorHAnsi" w:hAnsiTheme="minorHAnsi" w:cstheme="minorHAnsi"/>
          <w:sz w:val="22"/>
          <w:szCs w:val="22"/>
        </w:rPr>
        <w:t xml:space="preserve">, </w:t>
      </w:r>
      <w:r w:rsidRPr="00A743D0">
        <w:rPr>
          <w:rFonts w:asciiTheme="minorHAnsi" w:hAnsiTheme="minorHAnsi" w:cstheme="minorHAnsi"/>
          <w:sz w:val="22"/>
          <w:szCs w:val="22"/>
        </w:rPr>
        <w:t xml:space="preserve">além do programa </w:t>
      </w:r>
      <w:r w:rsidRPr="00A743D0">
        <w:rPr>
          <w:rFonts w:asciiTheme="minorHAnsi" w:hAnsiTheme="minorHAnsi" w:cstheme="minorHAnsi"/>
          <w:b/>
          <w:bCs/>
          <w:i/>
          <w:iCs/>
          <w:sz w:val="22"/>
          <w:szCs w:val="22"/>
        </w:rPr>
        <w:t>.jar</w:t>
      </w:r>
      <w:r w:rsidRPr="00A743D0">
        <w:rPr>
          <w:rFonts w:asciiTheme="minorHAnsi" w:hAnsiTheme="minorHAnsi" w:cstheme="minorHAnsi"/>
          <w:sz w:val="22"/>
          <w:szCs w:val="22"/>
        </w:rPr>
        <w:t xml:space="preserve"> que as executa</w:t>
      </w:r>
      <w:r>
        <w:rPr>
          <w:rFonts w:asciiTheme="minorHAnsi" w:hAnsiTheme="minorHAnsi" w:cstheme="minorHAnsi"/>
          <w:sz w:val="22"/>
          <w:szCs w:val="22"/>
        </w:rPr>
        <w:t xml:space="preserve"> diretamente</w:t>
      </w:r>
      <w:r w:rsidRPr="00A743D0">
        <w:rPr>
          <w:rFonts w:asciiTheme="minorHAnsi" w:hAnsiTheme="minorHAnsi" w:cstheme="minorHAnsi"/>
          <w:sz w:val="22"/>
          <w:szCs w:val="22"/>
        </w:rPr>
        <w:t>,</w:t>
      </w:r>
      <w:r>
        <w:rPr>
          <w:rFonts w:asciiTheme="minorHAnsi" w:hAnsiTheme="minorHAnsi" w:cstheme="minorHAnsi"/>
          <w:sz w:val="22"/>
          <w:szCs w:val="22"/>
        </w:rPr>
        <w:t xml:space="preserve"> objetivando </w:t>
      </w:r>
      <w:r w:rsidRPr="00A743D0">
        <w:rPr>
          <w:rFonts w:asciiTheme="minorHAnsi" w:hAnsiTheme="minorHAnsi" w:cstheme="minorHAnsi"/>
          <w:sz w:val="22"/>
          <w:szCs w:val="22"/>
        </w:rPr>
        <w:t>resolver o problema</w:t>
      </w:r>
      <w:r>
        <w:rPr>
          <w:rFonts w:asciiTheme="minorHAnsi" w:hAnsiTheme="minorHAnsi" w:cstheme="minorHAnsi"/>
          <w:sz w:val="22"/>
          <w:szCs w:val="22"/>
        </w:rPr>
        <w:t xml:space="preserve"> descrito a seguir.</w:t>
      </w:r>
    </w:p>
    <w:p w14:paraId="6D98A309" w14:textId="77777777" w:rsidR="0080115A" w:rsidRDefault="0080115A" w:rsidP="00EC78D5">
      <w:pPr>
        <w:spacing w:after="240"/>
        <w:jc w:val="both"/>
        <w:rPr>
          <w:rFonts w:asciiTheme="minorHAnsi" w:hAnsiTheme="minorHAnsi" w:cstheme="minorHAnsi"/>
          <w:sz w:val="22"/>
          <w:szCs w:val="22"/>
        </w:rPr>
      </w:pPr>
      <w:r w:rsidRPr="00E70BFD">
        <w:rPr>
          <w:rFonts w:asciiTheme="minorHAnsi" w:hAnsiTheme="minorHAnsi" w:cstheme="minorHAnsi"/>
          <w:sz w:val="22"/>
          <w:szCs w:val="22"/>
          <w:u w:val="single"/>
        </w:rPr>
        <w:t>ATENÇÃO</w:t>
      </w:r>
      <w:r>
        <w:rPr>
          <w:rFonts w:asciiTheme="minorHAnsi" w:hAnsiTheme="minorHAnsi" w:cstheme="minorHAnsi"/>
          <w:sz w:val="22"/>
          <w:szCs w:val="22"/>
        </w:rPr>
        <w:t>:</w:t>
      </w:r>
    </w:p>
    <w:p w14:paraId="04651DD1" w14:textId="304FECEA" w:rsidR="005A657F" w:rsidRDefault="005A657F" w:rsidP="005A657F">
      <w:pPr>
        <w:pStyle w:val="PargrafodaLista"/>
        <w:numPr>
          <w:ilvl w:val="0"/>
          <w:numId w:val="49"/>
        </w:numPr>
        <w:spacing w:after="240" w:line="240" w:lineRule="auto"/>
        <w:ind w:left="993" w:hanging="284"/>
        <w:contextualSpacing w:val="0"/>
        <w:jc w:val="both"/>
        <w:rPr>
          <w:rFonts w:asciiTheme="minorHAnsi" w:hAnsiTheme="minorHAnsi" w:cstheme="minorHAnsi"/>
          <w:lang w:val="pt-BR"/>
        </w:rPr>
      </w:pPr>
      <w:r>
        <w:rPr>
          <w:rFonts w:asciiTheme="minorHAnsi" w:hAnsiTheme="minorHAnsi" w:cstheme="minorHAnsi"/>
          <w:lang w:val="pt-BR"/>
        </w:rPr>
        <w:t>O aluno deverá fornecer uma lista de instruções detalhadas para o professor executar as aplicações desenvolvidas por ele;</w:t>
      </w:r>
    </w:p>
    <w:p w14:paraId="35F6A49F" w14:textId="404078BF" w:rsidR="005A657F" w:rsidRPr="005A657F" w:rsidRDefault="0080115A" w:rsidP="005A657F">
      <w:pPr>
        <w:pStyle w:val="PargrafodaLista"/>
        <w:numPr>
          <w:ilvl w:val="0"/>
          <w:numId w:val="49"/>
        </w:numPr>
        <w:spacing w:after="240" w:line="240" w:lineRule="auto"/>
        <w:ind w:left="993" w:hanging="284"/>
        <w:contextualSpacing w:val="0"/>
        <w:jc w:val="both"/>
        <w:rPr>
          <w:rFonts w:asciiTheme="minorHAnsi" w:hAnsiTheme="minorHAnsi" w:cstheme="minorHAnsi"/>
          <w:lang w:val="pt-BR"/>
        </w:rPr>
      </w:pPr>
      <w:r w:rsidRPr="00E70BFD">
        <w:rPr>
          <w:rFonts w:asciiTheme="minorHAnsi" w:hAnsiTheme="minorHAnsi" w:cstheme="minorHAnsi"/>
          <w:lang w:val="pt-BR"/>
        </w:rPr>
        <w:t xml:space="preserve">Se o programa </w:t>
      </w:r>
      <w:r w:rsidRPr="00E70BFD">
        <w:rPr>
          <w:rFonts w:asciiTheme="minorHAnsi" w:hAnsiTheme="minorHAnsi" w:cstheme="minorHAnsi"/>
          <w:i/>
          <w:iCs/>
          <w:lang w:val="pt-BR"/>
        </w:rPr>
        <w:t>.jar</w:t>
      </w:r>
      <w:r w:rsidRPr="00E70BFD">
        <w:rPr>
          <w:rFonts w:asciiTheme="minorHAnsi" w:hAnsiTheme="minorHAnsi" w:cstheme="minorHAnsi"/>
          <w:lang w:val="pt-BR"/>
        </w:rPr>
        <w:t xml:space="preserve"> fornecido não executar automaticamente </w:t>
      </w:r>
      <w:r>
        <w:rPr>
          <w:rFonts w:asciiTheme="minorHAnsi" w:hAnsiTheme="minorHAnsi" w:cstheme="minorHAnsi"/>
          <w:lang w:val="pt-BR"/>
        </w:rPr>
        <w:t xml:space="preserve">a aplicação </w:t>
      </w:r>
      <w:r w:rsidRPr="00E70BFD">
        <w:rPr>
          <w:rFonts w:asciiTheme="minorHAnsi" w:hAnsiTheme="minorHAnsi" w:cstheme="minorHAnsi"/>
          <w:lang w:val="pt-BR"/>
        </w:rPr>
        <w:t>desenvolvid</w:t>
      </w:r>
      <w:r>
        <w:rPr>
          <w:rFonts w:asciiTheme="minorHAnsi" w:hAnsiTheme="minorHAnsi" w:cstheme="minorHAnsi"/>
          <w:lang w:val="pt-BR"/>
        </w:rPr>
        <w:t>a</w:t>
      </w:r>
      <w:r w:rsidRPr="00E70BFD">
        <w:rPr>
          <w:rFonts w:asciiTheme="minorHAnsi" w:hAnsiTheme="minorHAnsi" w:cstheme="minorHAnsi"/>
          <w:lang w:val="pt-BR"/>
        </w:rPr>
        <w:t>, a resolução da questão será invalidada</w:t>
      </w:r>
      <w:r w:rsidR="005A657F">
        <w:rPr>
          <w:rFonts w:asciiTheme="minorHAnsi" w:hAnsiTheme="minorHAnsi" w:cstheme="minorHAnsi"/>
          <w:lang w:val="pt-BR"/>
        </w:rPr>
        <w:t>;</w:t>
      </w:r>
    </w:p>
    <w:p w14:paraId="6AA344BC" w14:textId="77777777" w:rsidR="0080115A" w:rsidRPr="00E70BFD" w:rsidRDefault="0080115A" w:rsidP="00C510FA">
      <w:pPr>
        <w:pStyle w:val="PargrafodaLista"/>
        <w:numPr>
          <w:ilvl w:val="0"/>
          <w:numId w:val="49"/>
        </w:numPr>
        <w:spacing w:after="240" w:line="240" w:lineRule="auto"/>
        <w:ind w:left="993" w:hanging="284"/>
        <w:jc w:val="both"/>
        <w:rPr>
          <w:rFonts w:asciiTheme="minorHAnsi" w:hAnsiTheme="minorHAnsi" w:cstheme="minorHAnsi"/>
          <w:lang w:val="pt-BR"/>
        </w:rPr>
      </w:pPr>
      <w:r>
        <w:rPr>
          <w:rFonts w:asciiTheme="minorHAnsi" w:hAnsiTheme="minorHAnsi" w:cstheme="minorHAnsi"/>
          <w:lang w:val="pt-BR"/>
        </w:rPr>
        <w:t xml:space="preserve">As classes soluções desta questão (arquivos </w:t>
      </w:r>
      <w:r w:rsidRPr="00691E43">
        <w:rPr>
          <w:rFonts w:asciiTheme="minorHAnsi" w:hAnsiTheme="minorHAnsi" w:cstheme="minorHAnsi"/>
          <w:i/>
          <w:iCs/>
          <w:lang w:val="pt-BR"/>
        </w:rPr>
        <w:t>.java</w:t>
      </w:r>
      <w:r>
        <w:rPr>
          <w:rFonts w:asciiTheme="minorHAnsi" w:hAnsiTheme="minorHAnsi" w:cstheme="minorHAnsi"/>
          <w:lang w:val="pt-BR"/>
        </w:rPr>
        <w:t>) deverão ser compactadas em um único arquivo (.</w:t>
      </w:r>
      <w:r w:rsidRPr="00E70BFD">
        <w:rPr>
          <w:rFonts w:asciiTheme="minorHAnsi" w:hAnsiTheme="minorHAnsi" w:cstheme="minorHAnsi"/>
          <w:i/>
          <w:iCs/>
          <w:lang w:val="pt-BR"/>
        </w:rPr>
        <w:t>zip</w:t>
      </w:r>
      <w:r>
        <w:rPr>
          <w:rFonts w:asciiTheme="minorHAnsi" w:hAnsiTheme="minorHAnsi" w:cstheme="minorHAnsi"/>
          <w:lang w:val="pt-BR"/>
        </w:rPr>
        <w:t xml:space="preserve"> ou .</w:t>
      </w:r>
      <w:r w:rsidRPr="00E70BFD">
        <w:rPr>
          <w:rFonts w:asciiTheme="minorHAnsi" w:hAnsiTheme="minorHAnsi" w:cstheme="minorHAnsi"/>
          <w:i/>
          <w:iCs/>
          <w:lang w:val="pt-BR"/>
        </w:rPr>
        <w:t>rar</w:t>
      </w:r>
      <w:r>
        <w:rPr>
          <w:rFonts w:asciiTheme="minorHAnsi" w:hAnsiTheme="minorHAnsi" w:cstheme="minorHAnsi"/>
          <w:lang w:val="pt-BR"/>
        </w:rPr>
        <w:t xml:space="preserve">), em conjunto com o respectivo arquivo </w:t>
      </w:r>
      <w:r w:rsidRPr="00691E43">
        <w:rPr>
          <w:rFonts w:asciiTheme="minorHAnsi" w:hAnsiTheme="minorHAnsi" w:cstheme="minorHAnsi"/>
          <w:i/>
          <w:iCs/>
          <w:lang w:val="pt-BR"/>
        </w:rPr>
        <w:t>.jar</w:t>
      </w:r>
      <w:r>
        <w:rPr>
          <w:rFonts w:asciiTheme="minorHAnsi" w:hAnsiTheme="minorHAnsi" w:cstheme="minorHAnsi"/>
          <w:lang w:val="pt-BR"/>
        </w:rPr>
        <w:t xml:space="preserve"> funcional, além deste arquivo </w:t>
      </w:r>
      <w:r w:rsidRPr="00691E43">
        <w:rPr>
          <w:rFonts w:asciiTheme="minorHAnsi" w:hAnsiTheme="minorHAnsi" w:cstheme="minorHAnsi"/>
          <w:i/>
          <w:iCs/>
          <w:lang w:val="pt-BR"/>
        </w:rPr>
        <w:t>.docx</w:t>
      </w:r>
      <w:r>
        <w:rPr>
          <w:rFonts w:asciiTheme="minorHAnsi" w:hAnsiTheme="minorHAnsi" w:cstheme="minorHAnsi"/>
          <w:lang w:val="pt-BR"/>
        </w:rPr>
        <w:t xml:space="preserve"> da prova, contendo todas as respostas para as outras questões e a devida identificação do aluno e entregue em resposta à tarefa do </w:t>
      </w:r>
      <w:r w:rsidRPr="00A53FA9">
        <w:rPr>
          <w:rFonts w:asciiTheme="minorHAnsi" w:hAnsiTheme="minorHAnsi" w:cstheme="minorHAnsi"/>
          <w:i/>
          <w:iCs/>
          <w:lang w:val="pt-BR"/>
        </w:rPr>
        <w:t>OPEN LMS</w:t>
      </w:r>
      <w:r>
        <w:rPr>
          <w:rFonts w:asciiTheme="minorHAnsi" w:hAnsiTheme="minorHAnsi" w:cstheme="minorHAnsi"/>
          <w:lang w:val="pt-BR"/>
        </w:rPr>
        <w:t xml:space="preserve"> da prova.</w:t>
      </w:r>
    </w:p>
    <w:p w14:paraId="1490E1A0" w14:textId="409E79AA" w:rsidR="0080115A" w:rsidRPr="005A657F" w:rsidRDefault="0080115A" w:rsidP="00EF3993">
      <w:pPr>
        <w:spacing w:after="240"/>
        <w:rPr>
          <w:rFonts w:asciiTheme="minorHAnsi" w:hAnsiTheme="minorHAnsi" w:cstheme="minorHAnsi"/>
          <w:b/>
          <w:bCs/>
          <w:sz w:val="22"/>
          <w:szCs w:val="22"/>
        </w:rPr>
      </w:pPr>
      <w:r w:rsidRPr="005A657F">
        <w:rPr>
          <w:rFonts w:asciiTheme="minorHAnsi" w:hAnsiTheme="minorHAnsi" w:cstheme="minorHAnsi"/>
          <w:b/>
          <w:bCs/>
          <w:sz w:val="22"/>
          <w:szCs w:val="22"/>
          <w:u w:val="single"/>
        </w:rPr>
        <w:t>Problema</w:t>
      </w:r>
      <w:r w:rsidR="00C510FA" w:rsidRPr="005A657F">
        <w:rPr>
          <w:rFonts w:asciiTheme="minorHAnsi" w:hAnsiTheme="minorHAnsi" w:cstheme="minorHAnsi"/>
          <w:b/>
          <w:bCs/>
          <w:sz w:val="22"/>
          <w:szCs w:val="22"/>
          <w:u w:val="single"/>
        </w:rPr>
        <w:t>s</w:t>
      </w:r>
      <w:r w:rsidRPr="005A657F">
        <w:rPr>
          <w:rFonts w:asciiTheme="minorHAnsi" w:hAnsiTheme="minorHAnsi" w:cstheme="minorHAnsi"/>
          <w:b/>
          <w:bCs/>
          <w:sz w:val="22"/>
          <w:szCs w:val="22"/>
        </w:rPr>
        <w:t>:</w:t>
      </w:r>
    </w:p>
    <w:p w14:paraId="152C7E3C" w14:textId="312AE9F2" w:rsidR="0080115A" w:rsidRDefault="0080115A" w:rsidP="00C510FA">
      <w:pPr>
        <w:pStyle w:val="PargrafodaLista"/>
        <w:numPr>
          <w:ilvl w:val="0"/>
          <w:numId w:val="48"/>
        </w:numPr>
        <w:spacing w:after="240" w:line="240" w:lineRule="auto"/>
        <w:contextualSpacing w:val="0"/>
        <w:jc w:val="both"/>
        <w:rPr>
          <w:rFonts w:asciiTheme="minorHAnsi" w:hAnsiTheme="minorHAnsi" w:cstheme="minorHAnsi"/>
          <w:lang w:val="pt-BR"/>
        </w:rPr>
      </w:pPr>
      <w:r w:rsidRPr="00C510FA">
        <w:rPr>
          <w:rFonts w:asciiTheme="minorHAnsi" w:hAnsiTheme="minorHAnsi" w:cstheme="minorHAnsi"/>
          <w:lang w:val="pt-BR"/>
        </w:rPr>
        <w:t>Utilizando-se apenas os códigos vistos e praticados em aula e os códigos desenvolvidos pelo próprio aluno para esta disciplina, através de uma aplicação implementada durante a prova, deseja-se criar uma</w:t>
      </w:r>
      <w:r w:rsidR="001D18B9" w:rsidRPr="00C510FA">
        <w:rPr>
          <w:rFonts w:asciiTheme="minorHAnsi" w:hAnsiTheme="minorHAnsi" w:cstheme="minorHAnsi"/>
          <w:lang w:val="pt-BR"/>
        </w:rPr>
        <w:t xml:space="preserve"> </w:t>
      </w:r>
      <w:r w:rsidR="001D18B9" w:rsidRPr="00C510FA">
        <w:rPr>
          <w:rFonts w:asciiTheme="minorHAnsi" w:hAnsiTheme="minorHAnsi" w:cstheme="minorHAnsi"/>
          <w:b/>
          <w:bCs/>
          <w:lang w:val="pt-BR"/>
        </w:rPr>
        <w:t>comunicação bidirecional</w:t>
      </w:r>
      <w:r w:rsidR="001D18B9" w:rsidRPr="00C510FA">
        <w:rPr>
          <w:rFonts w:asciiTheme="minorHAnsi" w:hAnsiTheme="minorHAnsi" w:cstheme="minorHAnsi"/>
          <w:lang w:val="pt-BR"/>
        </w:rPr>
        <w:t xml:space="preserve"> entre </w:t>
      </w:r>
      <w:r w:rsidR="001D18B9" w:rsidRPr="00C510FA">
        <w:rPr>
          <w:rFonts w:asciiTheme="minorHAnsi" w:hAnsiTheme="minorHAnsi" w:cstheme="minorHAnsi"/>
          <w:b/>
          <w:bCs/>
          <w:lang w:val="pt-BR"/>
        </w:rPr>
        <w:t>dois clientes</w:t>
      </w:r>
      <w:r w:rsidR="001D18B9" w:rsidRPr="00C510FA">
        <w:rPr>
          <w:rFonts w:asciiTheme="minorHAnsi" w:hAnsiTheme="minorHAnsi" w:cstheme="minorHAnsi"/>
          <w:lang w:val="pt-BR"/>
        </w:rPr>
        <w:t xml:space="preserve">, e </w:t>
      </w:r>
      <w:r w:rsidR="001D18B9" w:rsidRPr="00C510FA">
        <w:rPr>
          <w:rFonts w:asciiTheme="minorHAnsi" w:hAnsiTheme="minorHAnsi" w:cstheme="minorHAnsi"/>
          <w:u w:val="single"/>
          <w:lang w:val="pt-BR"/>
        </w:rPr>
        <w:t>somente dois</w:t>
      </w:r>
      <w:r w:rsidR="00F6451B" w:rsidRPr="00C510FA">
        <w:rPr>
          <w:rFonts w:asciiTheme="minorHAnsi" w:hAnsiTheme="minorHAnsi" w:cstheme="minorHAnsi"/>
          <w:u w:val="single"/>
          <w:lang w:val="pt-BR"/>
        </w:rPr>
        <w:t xml:space="preserve"> clientes</w:t>
      </w:r>
      <w:r w:rsidR="001D18B9" w:rsidRPr="00C510FA">
        <w:rPr>
          <w:rFonts w:asciiTheme="minorHAnsi" w:hAnsiTheme="minorHAnsi" w:cstheme="minorHAnsi"/>
          <w:lang w:val="pt-BR"/>
        </w:rPr>
        <w:t xml:space="preserve">, através de </w:t>
      </w:r>
      <w:r w:rsidR="001D18B9" w:rsidRPr="00C510FA">
        <w:rPr>
          <w:rFonts w:asciiTheme="minorHAnsi" w:hAnsiTheme="minorHAnsi" w:cstheme="minorHAnsi"/>
          <w:b/>
          <w:bCs/>
          <w:lang w:val="pt-BR"/>
        </w:rPr>
        <w:t>um servidor</w:t>
      </w:r>
      <w:r w:rsidR="00F6451B" w:rsidRPr="00C510FA">
        <w:rPr>
          <w:rFonts w:asciiTheme="minorHAnsi" w:hAnsiTheme="minorHAnsi" w:cstheme="minorHAnsi"/>
          <w:lang w:val="pt-BR"/>
        </w:rPr>
        <w:t xml:space="preserve">, do tipo </w:t>
      </w:r>
      <w:r w:rsidR="00F6451B" w:rsidRPr="00C510FA">
        <w:rPr>
          <w:rFonts w:asciiTheme="minorHAnsi" w:hAnsiTheme="minorHAnsi" w:cstheme="minorHAnsi"/>
          <w:i/>
          <w:iCs/>
          <w:lang w:val="pt-BR"/>
        </w:rPr>
        <w:t>chat</w:t>
      </w:r>
      <w:r w:rsidR="00C510FA">
        <w:rPr>
          <w:rFonts w:asciiTheme="minorHAnsi" w:hAnsiTheme="minorHAnsi" w:cstheme="minorHAnsi"/>
          <w:lang w:val="pt-BR"/>
        </w:rPr>
        <w:t xml:space="preserve">. Toda comunicação entre os clientes deverá utilizar uma </w:t>
      </w:r>
      <w:r w:rsidR="00C510FA" w:rsidRPr="00C510FA">
        <w:rPr>
          <w:rFonts w:asciiTheme="minorHAnsi" w:hAnsiTheme="minorHAnsi" w:cstheme="minorHAnsi"/>
          <w:lang w:val="pt-BR"/>
        </w:rPr>
        <w:t>UI</w:t>
      </w:r>
      <w:r w:rsidR="00C510FA" w:rsidRPr="00C510FA">
        <w:rPr>
          <w:rFonts w:asciiTheme="minorHAnsi" w:hAnsiTheme="minorHAnsi" w:cstheme="minorHAnsi"/>
          <w:i/>
          <w:iCs/>
          <w:lang w:val="pt-BR"/>
        </w:rPr>
        <w:t> - User Interface</w:t>
      </w:r>
      <w:r w:rsidR="00C510FA">
        <w:rPr>
          <w:rFonts w:asciiTheme="minorHAnsi" w:hAnsiTheme="minorHAnsi" w:cstheme="minorHAnsi"/>
          <w:lang w:val="pt-BR"/>
        </w:rPr>
        <w:t xml:space="preserve"> (Interface com o Usuário) baseada em Janelas (</w:t>
      </w:r>
      <w:r w:rsidR="00C510FA" w:rsidRPr="00C510FA">
        <w:rPr>
          <w:rFonts w:asciiTheme="minorHAnsi" w:hAnsiTheme="minorHAnsi" w:cstheme="minorHAnsi"/>
          <w:i/>
          <w:iCs/>
          <w:lang w:val="pt-BR"/>
        </w:rPr>
        <w:t>layout</w:t>
      </w:r>
      <w:r w:rsidR="00C510FA">
        <w:rPr>
          <w:rFonts w:asciiTheme="minorHAnsi" w:hAnsiTheme="minorHAnsi" w:cstheme="minorHAnsi"/>
          <w:lang w:val="pt-BR"/>
        </w:rPr>
        <w:t xml:space="preserve">, </w:t>
      </w:r>
      <w:r w:rsidR="00C510FA" w:rsidRPr="00C510FA">
        <w:rPr>
          <w:rFonts w:asciiTheme="minorHAnsi" w:hAnsiTheme="minorHAnsi" w:cstheme="minorHAnsi"/>
          <w:i/>
          <w:iCs/>
          <w:lang w:val="pt-BR"/>
        </w:rPr>
        <w:t>swing</w:t>
      </w:r>
      <w:r w:rsidR="00C510FA">
        <w:rPr>
          <w:rFonts w:asciiTheme="minorHAnsi" w:hAnsiTheme="minorHAnsi" w:cstheme="minorHAnsi"/>
          <w:i/>
          <w:iCs/>
          <w:lang w:val="pt-BR"/>
        </w:rPr>
        <w:t xml:space="preserve"> </w:t>
      </w:r>
      <w:r w:rsidR="00C510FA">
        <w:rPr>
          <w:rFonts w:asciiTheme="minorHAnsi" w:hAnsiTheme="minorHAnsi" w:cstheme="minorHAnsi"/>
          <w:lang w:val="pt-BR"/>
        </w:rPr>
        <w:t>etc.) e não em console;</w:t>
      </w:r>
    </w:p>
    <w:p w14:paraId="64BFFC39" w14:textId="63F26F85" w:rsidR="00C510FA" w:rsidRPr="005A657F" w:rsidRDefault="005A657F" w:rsidP="005A657F">
      <w:pPr>
        <w:pStyle w:val="PargrafodaLista"/>
        <w:numPr>
          <w:ilvl w:val="0"/>
          <w:numId w:val="48"/>
        </w:numPr>
        <w:spacing w:after="360" w:line="240" w:lineRule="auto"/>
        <w:contextualSpacing w:val="0"/>
        <w:jc w:val="both"/>
        <w:rPr>
          <w:rFonts w:asciiTheme="minorHAnsi" w:hAnsiTheme="minorHAnsi" w:cstheme="minorHAnsi"/>
          <w:lang w:val="pt-BR"/>
        </w:rPr>
      </w:pPr>
      <w:r w:rsidRPr="00C510FA">
        <w:rPr>
          <w:rFonts w:asciiTheme="minorHAnsi" w:hAnsiTheme="minorHAnsi" w:cstheme="minorHAnsi"/>
          <w:lang w:val="pt-BR"/>
        </w:rPr>
        <w:t xml:space="preserve">Utilizando-se apenas os códigos vistos e praticados em aula e os códigos desenvolvidos pelo próprio aluno para esta disciplina, através de uma aplicação implementada durante a prova, deseja-se </w:t>
      </w:r>
      <w:r>
        <w:rPr>
          <w:rFonts w:asciiTheme="minorHAnsi" w:hAnsiTheme="minorHAnsi" w:cstheme="minorHAnsi"/>
          <w:lang w:val="pt-BR"/>
        </w:rPr>
        <w:t xml:space="preserve">que no </w:t>
      </w:r>
      <w:r w:rsidRPr="005A657F">
        <w:rPr>
          <w:rFonts w:asciiTheme="minorHAnsi" w:hAnsiTheme="minorHAnsi" w:cstheme="minorHAnsi"/>
          <w:b/>
          <w:bCs/>
          <w:lang w:val="pt-BR"/>
        </w:rPr>
        <w:t>console do servidor</w:t>
      </w:r>
      <w:r>
        <w:rPr>
          <w:rFonts w:asciiTheme="minorHAnsi" w:hAnsiTheme="minorHAnsi" w:cstheme="minorHAnsi"/>
          <w:lang w:val="pt-BR"/>
        </w:rPr>
        <w:t xml:space="preserve"> sejam apresentadas todas as mensagens relativas às conexões dos clientes (</w:t>
      </w:r>
      <w:r w:rsidRPr="005A657F">
        <w:rPr>
          <w:rFonts w:asciiTheme="minorHAnsi" w:hAnsiTheme="minorHAnsi" w:cstheme="minorHAnsi"/>
          <w:i/>
          <w:iCs/>
          <w:lang w:val="pt-BR"/>
        </w:rPr>
        <w:t>status</w:t>
      </w:r>
      <w:r>
        <w:rPr>
          <w:rFonts w:asciiTheme="minorHAnsi" w:hAnsiTheme="minorHAnsi" w:cstheme="minorHAnsi"/>
          <w:lang w:val="pt-BR"/>
        </w:rPr>
        <w:t>) e, além disso, todas as mensagens trocadas entre os dois clientes conectados a ele, com devida identificação dos remetentes.</w:t>
      </w:r>
    </w:p>
    <w:p w14:paraId="7E09F814" w14:textId="77777777" w:rsidR="0080115A" w:rsidRDefault="0080115A" w:rsidP="00EF3993">
      <w:pPr>
        <w:spacing w:after="240"/>
        <w:jc w:val="both"/>
        <w:rPr>
          <w:rFonts w:asciiTheme="minorHAnsi" w:hAnsiTheme="minorHAnsi" w:cstheme="minorHAnsi"/>
          <w:sz w:val="22"/>
          <w:szCs w:val="22"/>
        </w:rPr>
      </w:pPr>
      <w:r w:rsidRPr="00C0134E">
        <w:rPr>
          <w:rFonts w:asciiTheme="minorHAnsi" w:hAnsiTheme="minorHAnsi" w:cstheme="minorHAnsi"/>
          <w:sz w:val="22"/>
          <w:szCs w:val="22"/>
          <w:u w:val="single"/>
        </w:rPr>
        <w:t>Casos de Teste</w:t>
      </w:r>
      <w:r>
        <w:rPr>
          <w:rFonts w:asciiTheme="minorHAnsi" w:hAnsiTheme="minorHAnsi" w:cstheme="minorHAnsi"/>
          <w:sz w:val="22"/>
          <w:szCs w:val="22"/>
          <w:u w:val="single"/>
        </w:rPr>
        <w:t xml:space="preserve"> (sequenciais)</w:t>
      </w:r>
      <w:r w:rsidRPr="00C0134E">
        <w:rPr>
          <w:rFonts w:asciiTheme="minorHAnsi" w:hAnsiTheme="minorHAnsi" w:cstheme="minorHAnsi"/>
          <w:sz w:val="22"/>
          <w:szCs w:val="22"/>
        </w:rPr>
        <w:t>:</w:t>
      </w:r>
    </w:p>
    <w:p w14:paraId="6BD87270" w14:textId="77777777" w:rsidR="00766584" w:rsidRPr="001039A6" w:rsidRDefault="0080115A" w:rsidP="00791AF3">
      <w:pPr>
        <w:pStyle w:val="PargrafodaLista"/>
        <w:numPr>
          <w:ilvl w:val="0"/>
          <w:numId w:val="40"/>
        </w:numPr>
        <w:spacing w:after="240" w:line="240" w:lineRule="auto"/>
        <w:ind w:left="714" w:hanging="357"/>
        <w:contextualSpacing w:val="0"/>
        <w:jc w:val="both"/>
        <w:rPr>
          <w:rFonts w:asciiTheme="minorHAnsi" w:hAnsiTheme="minorHAnsi" w:cstheme="minorHAnsi"/>
          <w:color w:val="FF0000"/>
          <w:lang w:val="pt-BR"/>
        </w:rPr>
      </w:pPr>
      <w:r w:rsidRPr="001039A6">
        <w:rPr>
          <w:rFonts w:asciiTheme="minorHAnsi" w:hAnsiTheme="minorHAnsi" w:cstheme="minorHAnsi"/>
          <w:color w:val="FF0000"/>
          <w:lang w:val="pt-BR"/>
        </w:rPr>
        <w:t>A</w:t>
      </w:r>
      <w:r w:rsidR="00A81397" w:rsidRPr="001039A6">
        <w:rPr>
          <w:rFonts w:asciiTheme="minorHAnsi" w:hAnsiTheme="minorHAnsi" w:cstheme="minorHAnsi"/>
          <w:color w:val="FF0000"/>
          <w:lang w:val="pt-BR"/>
        </w:rPr>
        <w:t xml:space="preserve">o executar </w:t>
      </w:r>
      <w:r w:rsidR="001D5D42" w:rsidRPr="001039A6">
        <w:rPr>
          <w:rFonts w:asciiTheme="minorHAnsi" w:hAnsiTheme="minorHAnsi" w:cstheme="minorHAnsi"/>
          <w:color w:val="FF0000"/>
          <w:lang w:val="pt-BR"/>
        </w:rPr>
        <w:t xml:space="preserve">a </w:t>
      </w:r>
      <w:r w:rsidR="001D5D42" w:rsidRPr="001039A6">
        <w:rPr>
          <w:rFonts w:asciiTheme="minorHAnsi" w:hAnsiTheme="minorHAnsi" w:cstheme="minorHAnsi"/>
          <w:b/>
          <w:bCs/>
          <w:color w:val="FF0000"/>
          <w:lang w:val="pt-BR"/>
        </w:rPr>
        <w:t>Instância 1 d</w:t>
      </w:r>
      <w:r w:rsidR="00A81397" w:rsidRPr="001039A6">
        <w:rPr>
          <w:rFonts w:asciiTheme="minorHAnsi" w:hAnsiTheme="minorHAnsi" w:cstheme="minorHAnsi"/>
          <w:b/>
          <w:bCs/>
          <w:color w:val="FF0000"/>
          <w:lang w:val="pt-BR"/>
        </w:rPr>
        <w:t>o Cliente</w:t>
      </w:r>
      <w:r w:rsidR="00A81397" w:rsidRPr="001039A6">
        <w:rPr>
          <w:rFonts w:asciiTheme="minorHAnsi" w:hAnsiTheme="minorHAnsi" w:cstheme="minorHAnsi"/>
          <w:color w:val="FF0000"/>
          <w:lang w:val="pt-BR"/>
        </w:rPr>
        <w:t xml:space="preserve">, antes de executar </w:t>
      </w:r>
      <w:r w:rsidR="001D5D42" w:rsidRPr="001039A6">
        <w:rPr>
          <w:rFonts w:asciiTheme="minorHAnsi" w:hAnsiTheme="minorHAnsi" w:cstheme="minorHAnsi"/>
          <w:color w:val="FF0000"/>
          <w:lang w:val="pt-BR"/>
        </w:rPr>
        <w:t xml:space="preserve">a </w:t>
      </w:r>
      <w:r w:rsidR="001D5D42" w:rsidRPr="001039A6">
        <w:rPr>
          <w:rFonts w:asciiTheme="minorHAnsi" w:hAnsiTheme="minorHAnsi" w:cstheme="minorHAnsi"/>
          <w:b/>
          <w:bCs/>
          <w:color w:val="FF0000"/>
          <w:lang w:val="pt-BR"/>
        </w:rPr>
        <w:t>Instância 1 d</w:t>
      </w:r>
      <w:r w:rsidR="00A81397" w:rsidRPr="001039A6">
        <w:rPr>
          <w:rFonts w:asciiTheme="minorHAnsi" w:hAnsiTheme="minorHAnsi" w:cstheme="minorHAnsi"/>
          <w:b/>
          <w:bCs/>
          <w:color w:val="FF0000"/>
          <w:lang w:val="pt-BR"/>
        </w:rPr>
        <w:t>o Servidor</w:t>
      </w:r>
      <w:r w:rsidR="00A81397" w:rsidRPr="001039A6">
        <w:rPr>
          <w:rFonts w:asciiTheme="minorHAnsi" w:hAnsiTheme="minorHAnsi" w:cstheme="minorHAnsi"/>
          <w:color w:val="FF0000"/>
          <w:lang w:val="pt-BR"/>
        </w:rPr>
        <w:t>, o sistema deverá informar que houve problema</w:t>
      </w:r>
      <w:r w:rsidR="009C2D87" w:rsidRPr="001039A6">
        <w:rPr>
          <w:rFonts w:asciiTheme="minorHAnsi" w:hAnsiTheme="minorHAnsi" w:cstheme="minorHAnsi"/>
          <w:color w:val="FF0000"/>
          <w:lang w:val="pt-BR"/>
        </w:rPr>
        <w:t xml:space="preserve">, que não conseguiu permanecer com o </w:t>
      </w:r>
      <w:r w:rsidR="001D5D42" w:rsidRPr="001039A6">
        <w:rPr>
          <w:rFonts w:asciiTheme="minorHAnsi" w:hAnsiTheme="minorHAnsi" w:cstheme="minorHAnsi"/>
          <w:color w:val="FF0000"/>
          <w:lang w:val="pt-BR"/>
        </w:rPr>
        <w:t xml:space="preserve">respectivo </w:t>
      </w:r>
      <w:r w:rsidR="009C2D87" w:rsidRPr="001039A6">
        <w:rPr>
          <w:rFonts w:asciiTheme="minorHAnsi" w:hAnsiTheme="minorHAnsi" w:cstheme="minorHAnsi"/>
          <w:color w:val="FF0000"/>
          <w:lang w:val="pt-BR"/>
        </w:rPr>
        <w:t>aplicativo cliente aberto</w:t>
      </w:r>
      <w:r w:rsidR="00A81397" w:rsidRPr="001039A6">
        <w:rPr>
          <w:rFonts w:asciiTheme="minorHAnsi" w:hAnsiTheme="minorHAnsi" w:cstheme="minorHAnsi"/>
          <w:color w:val="FF0000"/>
          <w:lang w:val="pt-BR"/>
        </w:rPr>
        <w:t xml:space="preserve">, pois não há servidor disponível </w:t>
      </w:r>
      <w:r w:rsidR="009C2D87" w:rsidRPr="001039A6">
        <w:rPr>
          <w:rFonts w:asciiTheme="minorHAnsi" w:hAnsiTheme="minorHAnsi" w:cstheme="minorHAnsi"/>
          <w:color w:val="FF0000"/>
          <w:lang w:val="pt-BR"/>
        </w:rPr>
        <w:t>n</w:t>
      </w:r>
      <w:r w:rsidR="00A81397" w:rsidRPr="001039A6">
        <w:rPr>
          <w:rFonts w:asciiTheme="minorHAnsi" w:hAnsiTheme="minorHAnsi" w:cstheme="minorHAnsi"/>
          <w:color w:val="FF0000"/>
          <w:lang w:val="pt-BR"/>
        </w:rPr>
        <w:t>aquele endereço</w:t>
      </w:r>
      <w:r w:rsidR="001D5D42" w:rsidRPr="001039A6">
        <w:rPr>
          <w:rFonts w:asciiTheme="minorHAnsi" w:hAnsiTheme="minorHAnsi" w:cstheme="minorHAnsi"/>
          <w:color w:val="FF0000"/>
          <w:lang w:val="pt-BR"/>
        </w:rPr>
        <w:t>/porta</w:t>
      </w:r>
      <w:r w:rsidR="009C2D87" w:rsidRPr="001039A6">
        <w:rPr>
          <w:rFonts w:asciiTheme="minorHAnsi" w:hAnsiTheme="minorHAnsi" w:cstheme="minorHAnsi"/>
          <w:color w:val="FF0000"/>
          <w:lang w:val="pt-BR"/>
        </w:rPr>
        <w:t xml:space="preserve"> para conexão</w:t>
      </w:r>
      <w:r w:rsidR="00A81397" w:rsidRPr="001039A6">
        <w:rPr>
          <w:rFonts w:asciiTheme="minorHAnsi" w:hAnsiTheme="minorHAnsi" w:cstheme="minorHAnsi"/>
          <w:color w:val="FF0000"/>
          <w:lang w:val="pt-BR"/>
        </w:rPr>
        <w:t>;</w:t>
      </w:r>
    </w:p>
    <w:p w14:paraId="15EFF231" w14:textId="05BE2D31" w:rsidR="00766584" w:rsidRPr="001039A6" w:rsidRDefault="00A81397" w:rsidP="00791AF3">
      <w:pPr>
        <w:pStyle w:val="PargrafodaLista"/>
        <w:numPr>
          <w:ilvl w:val="0"/>
          <w:numId w:val="40"/>
        </w:numPr>
        <w:spacing w:after="240" w:line="240" w:lineRule="auto"/>
        <w:ind w:left="714" w:hanging="357"/>
        <w:contextualSpacing w:val="0"/>
        <w:jc w:val="both"/>
        <w:rPr>
          <w:rFonts w:asciiTheme="minorHAnsi" w:hAnsiTheme="minorHAnsi" w:cstheme="minorHAnsi"/>
          <w:color w:val="FF0000"/>
          <w:lang w:val="pt-BR"/>
        </w:rPr>
      </w:pPr>
      <w:r w:rsidRPr="001039A6">
        <w:rPr>
          <w:rFonts w:asciiTheme="minorHAnsi" w:hAnsiTheme="minorHAnsi" w:cstheme="minorHAnsi"/>
          <w:color w:val="FF0000"/>
          <w:lang w:val="pt-BR"/>
        </w:rPr>
        <w:t xml:space="preserve">Ao executar </w:t>
      </w:r>
      <w:r w:rsidR="001D5D42" w:rsidRPr="001039A6">
        <w:rPr>
          <w:rFonts w:asciiTheme="minorHAnsi" w:hAnsiTheme="minorHAnsi" w:cstheme="minorHAnsi"/>
          <w:color w:val="FF0000"/>
          <w:lang w:val="pt-BR"/>
        </w:rPr>
        <w:t xml:space="preserve">a </w:t>
      </w:r>
      <w:r w:rsidR="001D5D42" w:rsidRPr="001039A6">
        <w:rPr>
          <w:rFonts w:asciiTheme="minorHAnsi" w:hAnsiTheme="minorHAnsi" w:cstheme="minorHAnsi"/>
          <w:b/>
          <w:bCs/>
          <w:color w:val="FF0000"/>
          <w:lang w:val="pt-BR"/>
        </w:rPr>
        <w:t>Instância 1 do</w:t>
      </w:r>
      <w:r w:rsidRPr="001039A6">
        <w:rPr>
          <w:rFonts w:asciiTheme="minorHAnsi" w:hAnsiTheme="minorHAnsi" w:cstheme="minorHAnsi"/>
          <w:i/>
          <w:iCs/>
          <w:color w:val="FF0000"/>
          <w:lang w:val="pt-BR"/>
        </w:rPr>
        <w:t xml:space="preserve"> </w:t>
      </w:r>
      <w:r w:rsidRPr="001039A6">
        <w:rPr>
          <w:rFonts w:asciiTheme="minorHAnsi" w:hAnsiTheme="minorHAnsi" w:cstheme="minorHAnsi"/>
          <w:b/>
          <w:bCs/>
          <w:color w:val="FF0000"/>
          <w:lang w:val="pt-BR"/>
        </w:rPr>
        <w:t>Servidor</w:t>
      </w:r>
      <w:r w:rsidRPr="001039A6">
        <w:rPr>
          <w:rFonts w:asciiTheme="minorHAnsi" w:hAnsiTheme="minorHAnsi" w:cstheme="minorHAnsi"/>
          <w:color w:val="FF0000"/>
          <w:lang w:val="pt-BR"/>
        </w:rPr>
        <w:t xml:space="preserve">, o sistema deverá informar que </w:t>
      </w:r>
      <w:r w:rsidR="009C2D87" w:rsidRPr="001039A6">
        <w:rPr>
          <w:rFonts w:asciiTheme="minorHAnsi" w:hAnsiTheme="minorHAnsi" w:cstheme="minorHAnsi"/>
          <w:color w:val="FF0000"/>
          <w:lang w:val="pt-BR"/>
        </w:rPr>
        <w:t xml:space="preserve">não </w:t>
      </w:r>
      <w:r w:rsidRPr="001039A6">
        <w:rPr>
          <w:rFonts w:asciiTheme="minorHAnsi" w:hAnsiTheme="minorHAnsi" w:cstheme="minorHAnsi"/>
          <w:color w:val="FF0000"/>
          <w:lang w:val="pt-BR"/>
        </w:rPr>
        <w:t xml:space="preserve">houve problema, </w:t>
      </w:r>
      <w:r w:rsidR="009C2D87" w:rsidRPr="001039A6">
        <w:rPr>
          <w:rFonts w:asciiTheme="minorHAnsi" w:hAnsiTheme="minorHAnsi" w:cstheme="minorHAnsi"/>
          <w:color w:val="FF0000"/>
          <w:lang w:val="pt-BR"/>
        </w:rPr>
        <w:t xml:space="preserve">que conseguiu executar o </w:t>
      </w:r>
      <w:r w:rsidR="001D5D42" w:rsidRPr="001039A6">
        <w:rPr>
          <w:rFonts w:asciiTheme="minorHAnsi" w:hAnsiTheme="minorHAnsi" w:cstheme="minorHAnsi"/>
          <w:color w:val="FF0000"/>
          <w:lang w:val="pt-BR"/>
        </w:rPr>
        <w:t xml:space="preserve">respectivo </w:t>
      </w:r>
      <w:r w:rsidR="009C2D87" w:rsidRPr="001039A6">
        <w:rPr>
          <w:rFonts w:asciiTheme="minorHAnsi" w:hAnsiTheme="minorHAnsi" w:cstheme="minorHAnsi"/>
          <w:color w:val="FF0000"/>
          <w:lang w:val="pt-BR"/>
        </w:rPr>
        <w:t>aplicativo servidor e que aguarda pela conexão de até dois clientes ao mesmo tempo</w:t>
      </w:r>
      <w:r w:rsidRPr="001039A6">
        <w:rPr>
          <w:rFonts w:asciiTheme="minorHAnsi" w:hAnsiTheme="minorHAnsi" w:cstheme="minorHAnsi"/>
          <w:color w:val="FF0000"/>
          <w:lang w:val="pt-BR"/>
        </w:rPr>
        <w:t>;</w:t>
      </w:r>
    </w:p>
    <w:p w14:paraId="73B5E9FE" w14:textId="467F1FB3" w:rsidR="00766584" w:rsidRPr="001039A6" w:rsidRDefault="001D5D42" w:rsidP="00E23D33">
      <w:pPr>
        <w:pStyle w:val="PargrafodaLista"/>
        <w:numPr>
          <w:ilvl w:val="0"/>
          <w:numId w:val="40"/>
        </w:numPr>
        <w:spacing w:after="240" w:line="240" w:lineRule="auto"/>
        <w:ind w:left="714" w:hanging="357"/>
        <w:contextualSpacing w:val="0"/>
        <w:jc w:val="both"/>
        <w:rPr>
          <w:rFonts w:asciiTheme="minorHAnsi" w:hAnsiTheme="minorHAnsi" w:cstheme="minorHAnsi"/>
          <w:color w:val="FF0000"/>
          <w:lang w:val="pt-BR"/>
        </w:rPr>
      </w:pPr>
      <w:r w:rsidRPr="001039A6">
        <w:rPr>
          <w:rFonts w:asciiTheme="minorHAnsi" w:hAnsiTheme="minorHAnsi" w:cstheme="minorHAnsi"/>
          <w:color w:val="FF0000"/>
          <w:lang w:val="pt-BR"/>
        </w:rPr>
        <w:t xml:space="preserve">Ao executar a </w:t>
      </w:r>
      <w:r w:rsidRPr="001039A6">
        <w:rPr>
          <w:rFonts w:asciiTheme="minorHAnsi" w:hAnsiTheme="minorHAnsi" w:cstheme="minorHAnsi"/>
          <w:b/>
          <w:bCs/>
          <w:color w:val="FF0000"/>
          <w:lang w:val="pt-BR"/>
        </w:rPr>
        <w:t>Instância 2 do</w:t>
      </w:r>
      <w:r w:rsidRPr="001039A6">
        <w:rPr>
          <w:rFonts w:asciiTheme="minorHAnsi" w:hAnsiTheme="minorHAnsi" w:cstheme="minorHAnsi"/>
          <w:i/>
          <w:iCs/>
          <w:color w:val="FF0000"/>
          <w:lang w:val="pt-BR"/>
        </w:rPr>
        <w:t xml:space="preserve"> </w:t>
      </w:r>
      <w:r w:rsidRPr="001039A6">
        <w:rPr>
          <w:rFonts w:asciiTheme="minorHAnsi" w:hAnsiTheme="minorHAnsi" w:cstheme="minorHAnsi"/>
          <w:b/>
          <w:bCs/>
          <w:color w:val="FF0000"/>
          <w:lang w:val="pt-BR"/>
        </w:rPr>
        <w:t>Servidor</w:t>
      </w:r>
      <w:r w:rsidRPr="001039A6">
        <w:rPr>
          <w:rFonts w:asciiTheme="minorHAnsi" w:hAnsiTheme="minorHAnsi" w:cstheme="minorHAnsi"/>
          <w:color w:val="FF0000"/>
          <w:lang w:val="pt-BR"/>
        </w:rPr>
        <w:t>, o sistema deverá informar que houve problema, que não conseguiu executar o respectivo aplicativo servidor, pois já há um servidor em funcionamento naquele endereço/porta para conexão;</w:t>
      </w:r>
    </w:p>
    <w:p w14:paraId="4C648CF1" w14:textId="17174B71" w:rsidR="00766584" w:rsidRPr="00DC2F06" w:rsidRDefault="009C2D87" w:rsidP="00315519">
      <w:pPr>
        <w:pStyle w:val="PargrafodaLista"/>
        <w:numPr>
          <w:ilvl w:val="0"/>
          <w:numId w:val="40"/>
        </w:numPr>
        <w:spacing w:after="240" w:line="240" w:lineRule="auto"/>
        <w:ind w:left="714" w:hanging="357"/>
        <w:contextualSpacing w:val="0"/>
        <w:jc w:val="both"/>
        <w:rPr>
          <w:rFonts w:asciiTheme="minorHAnsi" w:hAnsiTheme="minorHAnsi" w:cstheme="minorHAnsi"/>
          <w:color w:val="FF0000"/>
          <w:lang w:val="pt-BR"/>
        </w:rPr>
      </w:pPr>
      <w:r w:rsidRPr="00DC2F06">
        <w:rPr>
          <w:rFonts w:asciiTheme="minorHAnsi" w:hAnsiTheme="minorHAnsi" w:cstheme="minorHAnsi"/>
          <w:color w:val="FF0000"/>
          <w:lang w:val="pt-BR"/>
        </w:rPr>
        <w:t xml:space="preserve">Ao executar </w:t>
      </w:r>
      <w:r w:rsidR="001D5D42" w:rsidRPr="00DC2F06">
        <w:rPr>
          <w:rFonts w:asciiTheme="minorHAnsi" w:hAnsiTheme="minorHAnsi" w:cstheme="minorHAnsi"/>
          <w:color w:val="FF0000"/>
          <w:lang w:val="pt-BR"/>
        </w:rPr>
        <w:t xml:space="preserve">a </w:t>
      </w:r>
      <w:r w:rsidR="001D5D42" w:rsidRPr="00DC2F06">
        <w:rPr>
          <w:rFonts w:asciiTheme="minorHAnsi" w:hAnsiTheme="minorHAnsi" w:cstheme="minorHAnsi"/>
          <w:b/>
          <w:bCs/>
          <w:color w:val="FF0000"/>
          <w:lang w:val="pt-BR"/>
        </w:rPr>
        <w:t>Instância 2 do Cliente</w:t>
      </w:r>
      <w:r w:rsidRPr="00DC2F06">
        <w:rPr>
          <w:rFonts w:asciiTheme="minorHAnsi" w:hAnsiTheme="minorHAnsi" w:cstheme="minorHAnsi"/>
          <w:color w:val="FF0000"/>
          <w:lang w:val="pt-BR"/>
        </w:rPr>
        <w:t xml:space="preserve">, depois de executar </w:t>
      </w:r>
      <w:r w:rsidR="001D5D42" w:rsidRPr="00DC2F06">
        <w:rPr>
          <w:rFonts w:asciiTheme="minorHAnsi" w:hAnsiTheme="minorHAnsi" w:cstheme="minorHAnsi"/>
          <w:b/>
          <w:bCs/>
          <w:color w:val="FF0000"/>
          <w:lang w:val="pt-BR"/>
        </w:rPr>
        <w:t>Instância 1 do Servidor</w:t>
      </w:r>
      <w:r w:rsidR="001D5D42" w:rsidRPr="00DC2F06">
        <w:rPr>
          <w:rFonts w:asciiTheme="minorHAnsi" w:hAnsiTheme="minorHAnsi" w:cstheme="minorHAnsi"/>
          <w:color w:val="FF0000"/>
          <w:lang w:val="pt-BR"/>
        </w:rPr>
        <w:t xml:space="preserve"> e a </w:t>
      </w:r>
      <w:r w:rsidR="001D5D42" w:rsidRPr="00DC2F06">
        <w:rPr>
          <w:rFonts w:asciiTheme="minorHAnsi" w:hAnsiTheme="minorHAnsi" w:cstheme="minorHAnsi"/>
          <w:b/>
          <w:bCs/>
          <w:color w:val="FF0000"/>
          <w:lang w:val="pt-BR"/>
        </w:rPr>
        <w:t>Instância 1 do Cliente</w:t>
      </w:r>
      <w:r w:rsidRPr="00DC2F06">
        <w:rPr>
          <w:rFonts w:asciiTheme="minorHAnsi" w:hAnsiTheme="minorHAnsi" w:cstheme="minorHAnsi"/>
          <w:color w:val="FF0000"/>
          <w:lang w:val="pt-BR"/>
        </w:rPr>
        <w:t xml:space="preserve">, o sistema deverá informar que não houve problema, que está com o aplicativo cliente aberto e conectado ao servidor e que está </w:t>
      </w:r>
      <w:r w:rsidR="001D5D42" w:rsidRPr="00DC2F06">
        <w:rPr>
          <w:rFonts w:asciiTheme="minorHAnsi" w:hAnsiTheme="minorHAnsi" w:cstheme="minorHAnsi"/>
          <w:color w:val="FF0000"/>
          <w:lang w:val="pt-BR"/>
        </w:rPr>
        <w:t xml:space="preserve">com a comunicação bidirecional com o outro cliente ativa, </w:t>
      </w:r>
      <w:r w:rsidRPr="00DC2F06">
        <w:rPr>
          <w:rFonts w:asciiTheme="minorHAnsi" w:hAnsiTheme="minorHAnsi" w:cstheme="minorHAnsi"/>
          <w:color w:val="FF0000"/>
          <w:lang w:val="pt-BR"/>
        </w:rPr>
        <w:t>aguardando p</w:t>
      </w:r>
      <w:r w:rsidR="001D5D42" w:rsidRPr="00DC2F06">
        <w:rPr>
          <w:rFonts w:asciiTheme="minorHAnsi" w:hAnsiTheme="minorHAnsi" w:cstheme="minorHAnsi"/>
          <w:color w:val="FF0000"/>
          <w:lang w:val="pt-BR"/>
        </w:rPr>
        <w:t>elas mensagens que serão trocadas entre eles</w:t>
      </w:r>
      <w:r w:rsidRPr="00DC2F06">
        <w:rPr>
          <w:rFonts w:asciiTheme="minorHAnsi" w:hAnsiTheme="minorHAnsi" w:cstheme="minorHAnsi"/>
          <w:color w:val="FF0000"/>
          <w:lang w:val="pt-BR"/>
        </w:rPr>
        <w:t>;</w:t>
      </w:r>
    </w:p>
    <w:p w14:paraId="1296B24B" w14:textId="6806151B" w:rsidR="00766584" w:rsidRPr="004A1092" w:rsidRDefault="001D5D42" w:rsidP="00B91546">
      <w:pPr>
        <w:pStyle w:val="PargrafodaLista"/>
        <w:numPr>
          <w:ilvl w:val="0"/>
          <w:numId w:val="40"/>
        </w:numPr>
        <w:spacing w:after="240" w:line="240" w:lineRule="auto"/>
        <w:ind w:left="714" w:hanging="357"/>
        <w:contextualSpacing w:val="0"/>
        <w:jc w:val="both"/>
        <w:rPr>
          <w:rFonts w:asciiTheme="minorHAnsi" w:hAnsiTheme="minorHAnsi" w:cstheme="minorHAnsi"/>
          <w:color w:val="FF0000"/>
          <w:lang w:val="pt-BR"/>
        </w:rPr>
      </w:pPr>
      <w:r w:rsidRPr="004A1092">
        <w:rPr>
          <w:rFonts w:asciiTheme="minorHAnsi" w:hAnsiTheme="minorHAnsi" w:cstheme="minorHAnsi"/>
          <w:color w:val="FF0000"/>
          <w:lang w:val="pt-BR"/>
        </w:rPr>
        <w:lastRenderedPageBreak/>
        <w:t xml:space="preserve">Ao executar a </w:t>
      </w:r>
      <w:r w:rsidRPr="004A1092">
        <w:rPr>
          <w:rFonts w:asciiTheme="minorHAnsi" w:hAnsiTheme="minorHAnsi" w:cstheme="minorHAnsi"/>
          <w:b/>
          <w:bCs/>
          <w:color w:val="FF0000"/>
          <w:lang w:val="pt-BR"/>
        </w:rPr>
        <w:t>Instância 3 do Cliente</w:t>
      </w:r>
      <w:r w:rsidRPr="004A1092">
        <w:rPr>
          <w:rFonts w:asciiTheme="minorHAnsi" w:hAnsiTheme="minorHAnsi" w:cstheme="minorHAnsi"/>
          <w:color w:val="FF0000"/>
          <w:lang w:val="pt-BR"/>
        </w:rPr>
        <w:t xml:space="preserve">, depois de executar </w:t>
      </w:r>
      <w:r w:rsidRPr="004A1092">
        <w:rPr>
          <w:rFonts w:asciiTheme="minorHAnsi" w:hAnsiTheme="minorHAnsi" w:cstheme="minorHAnsi"/>
          <w:b/>
          <w:bCs/>
          <w:color w:val="FF0000"/>
          <w:lang w:val="pt-BR"/>
        </w:rPr>
        <w:t>Instância 1 do Servidor</w:t>
      </w:r>
      <w:r w:rsidRPr="004A1092">
        <w:rPr>
          <w:rFonts w:asciiTheme="minorHAnsi" w:hAnsiTheme="minorHAnsi" w:cstheme="minorHAnsi"/>
          <w:color w:val="FF0000"/>
          <w:lang w:val="pt-BR"/>
        </w:rPr>
        <w:t xml:space="preserve"> e as </w:t>
      </w:r>
      <w:r w:rsidRPr="004A1092">
        <w:rPr>
          <w:rFonts w:asciiTheme="minorHAnsi" w:hAnsiTheme="minorHAnsi" w:cstheme="minorHAnsi"/>
          <w:b/>
          <w:bCs/>
          <w:color w:val="FF0000"/>
          <w:lang w:val="pt-BR"/>
        </w:rPr>
        <w:t>Instâncias 1 e 2 do Cliente</w:t>
      </w:r>
      <w:r w:rsidRPr="004A1092">
        <w:rPr>
          <w:rFonts w:asciiTheme="minorHAnsi" w:hAnsiTheme="minorHAnsi" w:cstheme="minorHAnsi"/>
          <w:color w:val="FF0000"/>
          <w:lang w:val="pt-BR"/>
        </w:rPr>
        <w:t>, o sistema deverá informar que houve problema, que não conseguiu permanecer com o respectivo aplicativo cliente aberto, pois já há duas instâncias de Cliente</w:t>
      </w:r>
      <w:r w:rsidR="007E7A3E" w:rsidRPr="004A1092">
        <w:rPr>
          <w:rFonts w:asciiTheme="minorHAnsi" w:hAnsiTheme="minorHAnsi" w:cstheme="minorHAnsi"/>
          <w:color w:val="FF0000"/>
          <w:lang w:val="pt-BR"/>
        </w:rPr>
        <w:t xml:space="preserve"> conectadas através do </w:t>
      </w:r>
      <w:r w:rsidRPr="004A1092">
        <w:rPr>
          <w:rFonts w:asciiTheme="minorHAnsi" w:hAnsiTheme="minorHAnsi" w:cstheme="minorHAnsi"/>
          <w:color w:val="FF0000"/>
          <w:lang w:val="pt-BR"/>
        </w:rPr>
        <w:t>servidor</w:t>
      </w:r>
      <w:r w:rsidR="007E7A3E" w:rsidRPr="004A1092">
        <w:rPr>
          <w:rFonts w:asciiTheme="minorHAnsi" w:hAnsiTheme="minorHAnsi" w:cstheme="minorHAnsi"/>
          <w:color w:val="FF0000"/>
          <w:lang w:val="pt-BR"/>
        </w:rPr>
        <w:t>;</w:t>
      </w:r>
    </w:p>
    <w:p w14:paraId="2886B311" w14:textId="73E77C41" w:rsidR="00766584" w:rsidRPr="00DC2F06" w:rsidRDefault="007E7A3E" w:rsidP="003C495C">
      <w:pPr>
        <w:pStyle w:val="PargrafodaLista"/>
        <w:numPr>
          <w:ilvl w:val="0"/>
          <w:numId w:val="40"/>
        </w:numPr>
        <w:spacing w:after="240" w:line="240" w:lineRule="auto"/>
        <w:ind w:left="714" w:hanging="357"/>
        <w:contextualSpacing w:val="0"/>
        <w:jc w:val="both"/>
        <w:rPr>
          <w:rFonts w:asciiTheme="minorHAnsi" w:hAnsiTheme="minorHAnsi" w:cstheme="minorHAnsi"/>
          <w:color w:val="FF0000"/>
          <w:lang w:val="pt-BR"/>
        </w:rPr>
      </w:pPr>
      <w:r w:rsidRPr="00DC2F06">
        <w:rPr>
          <w:rFonts w:asciiTheme="minorHAnsi" w:hAnsiTheme="minorHAnsi" w:cstheme="minorHAnsi"/>
          <w:color w:val="FF0000"/>
          <w:lang w:val="pt-BR"/>
        </w:rPr>
        <w:t xml:space="preserve">Ao se digitar quaisquer mensagens na </w:t>
      </w:r>
      <w:r w:rsidRPr="00DC2F06">
        <w:rPr>
          <w:rFonts w:asciiTheme="minorHAnsi" w:hAnsiTheme="minorHAnsi" w:cstheme="minorHAnsi"/>
          <w:b/>
          <w:bCs/>
          <w:color w:val="FF0000"/>
          <w:lang w:val="pt-BR"/>
        </w:rPr>
        <w:t>Instância 1 do Cliente</w:t>
      </w:r>
      <w:r w:rsidRPr="00DC2F06">
        <w:rPr>
          <w:rFonts w:asciiTheme="minorHAnsi" w:hAnsiTheme="minorHAnsi" w:cstheme="minorHAnsi"/>
          <w:color w:val="FF0000"/>
          <w:lang w:val="pt-BR"/>
        </w:rPr>
        <w:t xml:space="preserve">, por comunicação bidirecional, essas mensagens deverão ser apresentadas na </w:t>
      </w:r>
      <w:r w:rsidRPr="00DC2F06">
        <w:rPr>
          <w:rFonts w:asciiTheme="minorHAnsi" w:hAnsiTheme="minorHAnsi" w:cstheme="minorHAnsi"/>
          <w:b/>
          <w:bCs/>
          <w:color w:val="FF0000"/>
          <w:lang w:val="pt-BR"/>
        </w:rPr>
        <w:t>Instância 2 do Cliente</w:t>
      </w:r>
      <w:r w:rsidRPr="00DC2F06">
        <w:rPr>
          <w:rFonts w:asciiTheme="minorHAnsi" w:hAnsiTheme="minorHAnsi" w:cstheme="minorHAnsi"/>
          <w:color w:val="FF0000"/>
          <w:lang w:val="pt-BR"/>
        </w:rPr>
        <w:t>, sem ecoar na Instância de origem;</w:t>
      </w:r>
    </w:p>
    <w:p w14:paraId="253B669B" w14:textId="7F93D76C" w:rsidR="00766584" w:rsidRPr="00DC2F06" w:rsidRDefault="007E7A3E" w:rsidP="00D06573">
      <w:pPr>
        <w:pStyle w:val="PargrafodaLista"/>
        <w:numPr>
          <w:ilvl w:val="0"/>
          <w:numId w:val="40"/>
        </w:numPr>
        <w:spacing w:after="240" w:line="240" w:lineRule="auto"/>
        <w:ind w:left="714" w:hanging="357"/>
        <w:contextualSpacing w:val="0"/>
        <w:jc w:val="both"/>
        <w:rPr>
          <w:rFonts w:asciiTheme="minorHAnsi" w:hAnsiTheme="minorHAnsi" w:cstheme="minorHAnsi"/>
          <w:color w:val="FF0000"/>
          <w:lang w:val="pt-BR"/>
        </w:rPr>
      </w:pPr>
      <w:r w:rsidRPr="00DC2F06">
        <w:rPr>
          <w:rFonts w:asciiTheme="minorHAnsi" w:hAnsiTheme="minorHAnsi" w:cstheme="minorHAnsi"/>
          <w:color w:val="FF0000"/>
          <w:lang w:val="pt-BR"/>
        </w:rPr>
        <w:t xml:space="preserve">Ao se digitar quaisquer mensagens na </w:t>
      </w:r>
      <w:r w:rsidRPr="00DC2F06">
        <w:rPr>
          <w:rFonts w:asciiTheme="minorHAnsi" w:hAnsiTheme="minorHAnsi" w:cstheme="minorHAnsi"/>
          <w:b/>
          <w:bCs/>
          <w:color w:val="FF0000"/>
          <w:lang w:val="pt-BR"/>
        </w:rPr>
        <w:t>Instância 2 do Cliente</w:t>
      </w:r>
      <w:r w:rsidRPr="00DC2F06">
        <w:rPr>
          <w:rFonts w:asciiTheme="minorHAnsi" w:hAnsiTheme="minorHAnsi" w:cstheme="minorHAnsi"/>
          <w:color w:val="FF0000"/>
          <w:lang w:val="pt-BR"/>
        </w:rPr>
        <w:t xml:space="preserve">, por comunicação bidirecional, essas mensagens deverão ser apresentadas na </w:t>
      </w:r>
      <w:r w:rsidRPr="00DC2F06">
        <w:rPr>
          <w:rFonts w:asciiTheme="minorHAnsi" w:hAnsiTheme="minorHAnsi" w:cstheme="minorHAnsi"/>
          <w:b/>
          <w:bCs/>
          <w:color w:val="FF0000"/>
          <w:lang w:val="pt-BR"/>
        </w:rPr>
        <w:t>Instância 1 do Cliente</w:t>
      </w:r>
      <w:r w:rsidRPr="00DC2F06">
        <w:rPr>
          <w:rFonts w:asciiTheme="minorHAnsi" w:hAnsiTheme="minorHAnsi" w:cstheme="minorHAnsi"/>
          <w:color w:val="FF0000"/>
          <w:lang w:val="pt-BR"/>
        </w:rPr>
        <w:t>, sem ecoar na Instância de origem.</w:t>
      </w:r>
    </w:p>
    <w:sectPr w:rsidR="00766584" w:rsidRPr="00DC2F06" w:rsidSect="00CB5C52">
      <w:headerReference w:type="default" r:id="rId12"/>
      <w:type w:val="continuous"/>
      <w:pgSz w:w="11907" w:h="16840" w:code="9"/>
      <w:pgMar w:top="1418" w:right="1417" w:bottom="1418"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98A4A" w14:textId="77777777" w:rsidR="004C07D7" w:rsidRDefault="004C07D7">
      <w:r>
        <w:separator/>
      </w:r>
    </w:p>
  </w:endnote>
  <w:endnote w:type="continuationSeparator" w:id="0">
    <w:p w14:paraId="696FF5BA" w14:textId="77777777" w:rsidR="004C07D7" w:rsidRDefault="004C0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CBACC" w14:textId="77777777" w:rsidR="004C07D7" w:rsidRDefault="004C07D7">
      <w:r>
        <w:separator/>
      </w:r>
    </w:p>
  </w:footnote>
  <w:footnote w:type="continuationSeparator" w:id="0">
    <w:p w14:paraId="60FA3CEA" w14:textId="77777777" w:rsidR="004C07D7" w:rsidRDefault="004C0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85" w:type="dxa"/>
      <w:tblLook w:val="01E0" w:firstRow="1" w:lastRow="1" w:firstColumn="1" w:lastColumn="1" w:noHBand="0" w:noVBand="0"/>
    </w:tblPr>
    <w:tblGrid>
      <w:gridCol w:w="10224"/>
      <w:gridCol w:w="222"/>
    </w:tblGrid>
    <w:tr w:rsidR="007563CF" w:rsidRPr="00394647" w14:paraId="2F5CA255" w14:textId="77777777" w:rsidTr="007A795D">
      <w:trPr>
        <w:trHeight w:val="227"/>
      </w:trPr>
      <w:tc>
        <w:tcPr>
          <w:tcW w:w="6617" w:type="dxa"/>
          <w:vAlign w:val="center"/>
        </w:tcPr>
        <w:tbl>
          <w:tblPr>
            <w:tblW w:w="9923" w:type="dxa"/>
            <w:tblInd w:w="85" w:type="dxa"/>
            <w:tblLook w:val="01E0" w:firstRow="1" w:lastRow="1" w:firstColumn="1" w:lastColumn="1" w:noHBand="0" w:noVBand="0"/>
          </w:tblPr>
          <w:tblGrid>
            <w:gridCol w:w="6617"/>
            <w:gridCol w:w="3306"/>
          </w:tblGrid>
          <w:tr w:rsidR="007563CF" w:rsidRPr="00A743D0" w14:paraId="21F3378B" w14:textId="77777777" w:rsidTr="007A795D">
            <w:trPr>
              <w:trHeight w:val="227"/>
            </w:trPr>
            <w:tc>
              <w:tcPr>
                <w:tcW w:w="6617" w:type="dxa"/>
                <w:vAlign w:val="center"/>
                <w:hideMark/>
              </w:tcPr>
              <w:p w14:paraId="3F95B33A" w14:textId="3FBA723F" w:rsidR="007563CF" w:rsidRPr="00A743D0" w:rsidRDefault="00962517"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ECM251</w:t>
                </w:r>
                <w:r w:rsidR="007563CF" w:rsidRPr="00A743D0">
                  <w:rPr>
                    <w:rFonts w:asciiTheme="minorHAnsi" w:hAnsiTheme="minorHAnsi" w:cstheme="minorHAnsi"/>
                    <w:sz w:val="20"/>
                    <w:szCs w:val="20"/>
                  </w:rPr>
                  <w:t xml:space="preserve"> – </w:t>
                </w:r>
                <w:r w:rsidRPr="00A743D0">
                  <w:rPr>
                    <w:rFonts w:asciiTheme="minorHAnsi" w:hAnsiTheme="minorHAnsi" w:cstheme="minorHAnsi"/>
                    <w:sz w:val="20"/>
                    <w:szCs w:val="20"/>
                  </w:rPr>
                  <w:t>Linguagem de Programação I</w:t>
                </w:r>
                <w:r w:rsidR="0070338D">
                  <w:rPr>
                    <w:rFonts w:asciiTheme="minorHAnsi" w:hAnsiTheme="minorHAnsi" w:cstheme="minorHAnsi"/>
                    <w:sz w:val="20"/>
                    <w:szCs w:val="20"/>
                  </w:rPr>
                  <w:t xml:space="preserve"> – Prova P</w:t>
                </w:r>
                <w:r w:rsidR="00CA1A8B">
                  <w:rPr>
                    <w:rFonts w:asciiTheme="minorHAnsi" w:hAnsiTheme="minorHAnsi" w:cstheme="minorHAnsi"/>
                    <w:sz w:val="20"/>
                    <w:szCs w:val="20"/>
                  </w:rPr>
                  <w:t>4</w:t>
                </w:r>
              </w:p>
            </w:tc>
            <w:tc>
              <w:tcPr>
                <w:tcW w:w="3306" w:type="dxa"/>
                <w:vAlign w:val="center"/>
                <w:hideMark/>
              </w:tcPr>
              <w:p w14:paraId="6D0989AA" w14:textId="77777777" w:rsidR="007563CF" w:rsidRPr="00A743D0" w:rsidRDefault="007563CF" w:rsidP="00C10C65">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AA6A1D9" w14:textId="77777777" w:rsidR="007563CF" w:rsidRPr="00394647" w:rsidRDefault="007563CF" w:rsidP="007A795D">
          <w:pPr>
            <w:pStyle w:val="Cabealho"/>
            <w:overflowPunct w:val="0"/>
            <w:autoSpaceDE w:val="0"/>
            <w:autoSpaceDN w:val="0"/>
            <w:adjustRightInd w:val="0"/>
            <w:textAlignment w:val="baseline"/>
            <w:rPr>
              <w:rFonts w:asciiTheme="minorHAnsi" w:hAnsiTheme="minorHAnsi" w:cstheme="minorHAnsi"/>
              <w:sz w:val="22"/>
              <w:szCs w:val="22"/>
            </w:rPr>
          </w:pPr>
        </w:p>
      </w:tc>
      <w:tc>
        <w:tcPr>
          <w:tcW w:w="3306" w:type="dxa"/>
          <w:vAlign w:val="center"/>
        </w:tcPr>
        <w:p w14:paraId="359BA6D9" w14:textId="77777777" w:rsidR="007563CF" w:rsidRPr="00394647" w:rsidRDefault="007563CF" w:rsidP="007A795D">
          <w:pPr>
            <w:pStyle w:val="Cabealho"/>
            <w:overflowPunct w:val="0"/>
            <w:autoSpaceDE w:val="0"/>
            <w:autoSpaceDN w:val="0"/>
            <w:adjustRightInd w:val="0"/>
            <w:jc w:val="right"/>
            <w:textAlignment w:val="baseline"/>
            <w:rPr>
              <w:rFonts w:asciiTheme="minorHAnsi" w:hAnsiTheme="minorHAnsi" w:cstheme="minorHAnsi"/>
              <w:sz w:val="22"/>
              <w:szCs w:val="22"/>
            </w:rPr>
          </w:pPr>
        </w:p>
      </w:tc>
    </w:tr>
  </w:tbl>
  <w:p w14:paraId="0FCC6602" w14:textId="77777777" w:rsidR="007563CF" w:rsidRPr="00394647" w:rsidRDefault="007563CF" w:rsidP="00F461D8">
    <w:pPr>
      <w:pStyle w:val="Cabealho"/>
      <w:rPr>
        <w:rFonts w:asciiTheme="minorHAnsi" w:hAnsiTheme="minorHAnsi" w:cstheme="minorHAnsi"/>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85" w:type="dxa"/>
      <w:tblLook w:val="01E0" w:firstRow="1" w:lastRow="1" w:firstColumn="1" w:lastColumn="1" w:noHBand="0" w:noVBand="0"/>
    </w:tblPr>
    <w:tblGrid>
      <w:gridCol w:w="10089"/>
      <w:gridCol w:w="222"/>
    </w:tblGrid>
    <w:tr w:rsidR="00F461D8" w:rsidRPr="00E563D6" w14:paraId="22BC9C7F" w14:textId="77777777" w:rsidTr="007A795D">
      <w:trPr>
        <w:trHeight w:val="227"/>
      </w:trPr>
      <w:tc>
        <w:tcPr>
          <w:tcW w:w="6617" w:type="dxa"/>
          <w:vAlign w:val="center"/>
        </w:tcPr>
        <w:tbl>
          <w:tblPr>
            <w:tblW w:w="9788" w:type="dxa"/>
            <w:tblInd w:w="85" w:type="dxa"/>
            <w:tblLook w:val="01E0" w:firstRow="1" w:lastRow="1" w:firstColumn="1" w:lastColumn="1" w:noHBand="0" w:noVBand="0"/>
          </w:tblPr>
          <w:tblGrid>
            <w:gridCol w:w="6617"/>
            <w:gridCol w:w="3171"/>
          </w:tblGrid>
          <w:tr w:rsidR="00CA0AF7" w:rsidRPr="00A743D0" w14:paraId="46BE0F26" w14:textId="77777777" w:rsidTr="00A743D0">
            <w:trPr>
              <w:trHeight w:val="227"/>
            </w:trPr>
            <w:tc>
              <w:tcPr>
                <w:tcW w:w="6617" w:type="dxa"/>
                <w:vAlign w:val="center"/>
                <w:hideMark/>
              </w:tcPr>
              <w:p w14:paraId="4483BEFA" w14:textId="65908D1A" w:rsidR="00CA0AF7" w:rsidRPr="00A743D0" w:rsidRDefault="00CA0AF7"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ECM251 – Linguagem de Programação I</w:t>
                </w:r>
                <w:r w:rsidR="0070338D">
                  <w:rPr>
                    <w:rFonts w:asciiTheme="minorHAnsi" w:hAnsiTheme="minorHAnsi" w:cstheme="minorHAnsi"/>
                    <w:sz w:val="20"/>
                    <w:szCs w:val="20"/>
                  </w:rPr>
                  <w:t xml:space="preserve"> – Prova P</w:t>
                </w:r>
                <w:r w:rsidR="00CA1A8B">
                  <w:rPr>
                    <w:rFonts w:asciiTheme="minorHAnsi" w:hAnsiTheme="minorHAnsi" w:cstheme="minorHAnsi"/>
                    <w:sz w:val="20"/>
                    <w:szCs w:val="20"/>
                  </w:rPr>
                  <w:t>4</w:t>
                </w:r>
              </w:p>
            </w:tc>
            <w:tc>
              <w:tcPr>
                <w:tcW w:w="3171" w:type="dxa"/>
                <w:vAlign w:val="center"/>
                <w:hideMark/>
              </w:tcPr>
              <w:p w14:paraId="0D426234" w14:textId="05DF5B3A" w:rsidR="00CA0AF7" w:rsidRPr="00A743D0" w:rsidRDefault="00CA0AF7" w:rsidP="00CA0AF7">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4580FBB" w14:textId="77777777" w:rsidR="00F461D8" w:rsidRPr="00A743D0" w:rsidRDefault="00F461D8" w:rsidP="007A795D">
          <w:pPr>
            <w:pStyle w:val="Cabealho"/>
            <w:overflowPunct w:val="0"/>
            <w:autoSpaceDE w:val="0"/>
            <w:autoSpaceDN w:val="0"/>
            <w:adjustRightInd w:val="0"/>
            <w:textAlignment w:val="baseline"/>
            <w:rPr>
              <w:sz w:val="20"/>
              <w:szCs w:val="20"/>
            </w:rPr>
          </w:pPr>
        </w:p>
      </w:tc>
      <w:tc>
        <w:tcPr>
          <w:tcW w:w="3306" w:type="dxa"/>
          <w:vAlign w:val="center"/>
        </w:tcPr>
        <w:p w14:paraId="41603421" w14:textId="77777777" w:rsidR="00F461D8" w:rsidRPr="00E563D6" w:rsidRDefault="00F461D8" w:rsidP="007A795D">
          <w:pPr>
            <w:pStyle w:val="Cabealho"/>
            <w:overflowPunct w:val="0"/>
            <w:autoSpaceDE w:val="0"/>
            <w:autoSpaceDN w:val="0"/>
            <w:adjustRightInd w:val="0"/>
            <w:jc w:val="right"/>
            <w:textAlignment w:val="baseline"/>
            <w:rPr>
              <w:sz w:val="20"/>
              <w:szCs w:val="20"/>
            </w:rPr>
          </w:pPr>
        </w:p>
      </w:tc>
    </w:tr>
  </w:tbl>
  <w:p w14:paraId="38CC8B0E" w14:textId="77777777" w:rsidR="007053C7" w:rsidRPr="00F461D8" w:rsidRDefault="007053C7" w:rsidP="00F461D8">
    <w:pPr>
      <w:pStyle w:val="Cabealh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710B"/>
    <w:multiLevelType w:val="hybridMultilevel"/>
    <w:tmpl w:val="03788D32"/>
    <w:lvl w:ilvl="0" w:tplc="D8060E46">
      <w:start w:val="1"/>
      <w:numFmt w:val="upp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161138A"/>
    <w:multiLevelType w:val="hybridMultilevel"/>
    <w:tmpl w:val="8904E7D4"/>
    <w:lvl w:ilvl="0" w:tplc="7E6A1456">
      <w:start w:val="1"/>
      <w:numFmt w:val="decimal"/>
      <w:lvlText w:val="%1."/>
      <w:lvlJc w:val="left"/>
      <w:pPr>
        <w:ind w:left="720" w:hanging="360"/>
      </w:pPr>
      <w:rPr>
        <w:rFonts w:cs="Tahoma"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9A2DFF"/>
    <w:multiLevelType w:val="hybridMultilevel"/>
    <w:tmpl w:val="BBAE7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BD6389"/>
    <w:multiLevelType w:val="hybridMultilevel"/>
    <w:tmpl w:val="B19E9A9C"/>
    <w:lvl w:ilvl="0" w:tplc="DEECBCBE">
      <w:start w:val="1"/>
      <w:numFmt w:val="decimal"/>
      <w:lvlText w:val="%1."/>
      <w:lvlJc w:val="left"/>
      <w:pPr>
        <w:ind w:left="72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B9340B"/>
    <w:multiLevelType w:val="hybridMultilevel"/>
    <w:tmpl w:val="8B26D0EE"/>
    <w:lvl w:ilvl="0" w:tplc="4FB40FB4">
      <w:start w:val="1"/>
      <w:numFmt w:val="upperRoman"/>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C426E69"/>
    <w:multiLevelType w:val="hybridMultilevel"/>
    <w:tmpl w:val="0F5A6BB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D621B52"/>
    <w:multiLevelType w:val="singleLevel"/>
    <w:tmpl w:val="04160011"/>
    <w:lvl w:ilvl="0">
      <w:start w:val="1"/>
      <w:numFmt w:val="decimal"/>
      <w:lvlText w:val="%1)"/>
      <w:lvlJc w:val="left"/>
      <w:pPr>
        <w:tabs>
          <w:tab w:val="num" w:pos="360"/>
        </w:tabs>
        <w:ind w:left="360" w:hanging="360"/>
      </w:pPr>
      <w:rPr>
        <w:rFonts w:hint="default"/>
      </w:rPr>
    </w:lvl>
  </w:abstractNum>
  <w:abstractNum w:abstractNumId="7" w15:restartNumberingAfterBreak="0">
    <w:nsid w:val="0EE478D7"/>
    <w:multiLevelType w:val="hybridMultilevel"/>
    <w:tmpl w:val="8E82854E"/>
    <w:lvl w:ilvl="0" w:tplc="04160017">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0F643029"/>
    <w:multiLevelType w:val="singleLevel"/>
    <w:tmpl w:val="187E0FBA"/>
    <w:lvl w:ilvl="0">
      <w:start w:val="1"/>
      <w:numFmt w:val="decimal"/>
      <w:lvlText w:val="%1)"/>
      <w:lvlJc w:val="left"/>
      <w:pPr>
        <w:tabs>
          <w:tab w:val="num" w:pos="397"/>
        </w:tabs>
        <w:ind w:left="397" w:hanging="397"/>
      </w:pPr>
      <w:rPr>
        <w:rFonts w:hint="default"/>
      </w:rPr>
    </w:lvl>
  </w:abstractNum>
  <w:abstractNum w:abstractNumId="9" w15:restartNumberingAfterBreak="0">
    <w:nsid w:val="16BE3DD8"/>
    <w:multiLevelType w:val="singleLevel"/>
    <w:tmpl w:val="CF6E6022"/>
    <w:lvl w:ilvl="0">
      <w:start w:val="1"/>
      <w:numFmt w:val="bullet"/>
      <w:lvlText w:val=""/>
      <w:lvlJc w:val="left"/>
      <w:pPr>
        <w:tabs>
          <w:tab w:val="num" w:pos="397"/>
        </w:tabs>
        <w:ind w:left="397" w:hanging="397"/>
      </w:pPr>
      <w:rPr>
        <w:rFonts w:ascii="Symbol" w:hAnsi="Symbol" w:hint="default"/>
      </w:rPr>
    </w:lvl>
  </w:abstractNum>
  <w:abstractNum w:abstractNumId="10" w15:restartNumberingAfterBreak="0">
    <w:nsid w:val="16EA515A"/>
    <w:multiLevelType w:val="hybridMultilevel"/>
    <w:tmpl w:val="BBAE7B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7085357"/>
    <w:multiLevelType w:val="hybridMultilevel"/>
    <w:tmpl w:val="DE5C19EE"/>
    <w:lvl w:ilvl="0" w:tplc="FFFFFFFF">
      <w:start w:val="1"/>
      <w:numFmt w:val="lowerLetter"/>
      <w:lvlText w:val="%1)"/>
      <w:lvlJc w:val="left"/>
      <w:pPr>
        <w:ind w:left="4614" w:hanging="360"/>
      </w:pPr>
      <w:rPr>
        <w:rFonts w:hint="default"/>
      </w:rPr>
    </w:lvl>
    <w:lvl w:ilvl="1" w:tplc="FFFFFFFF" w:tentative="1">
      <w:start w:val="1"/>
      <w:numFmt w:val="lowerLetter"/>
      <w:lvlText w:val="%2."/>
      <w:lvlJc w:val="left"/>
      <w:pPr>
        <w:ind w:left="5334" w:hanging="360"/>
      </w:pPr>
    </w:lvl>
    <w:lvl w:ilvl="2" w:tplc="FFFFFFFF" w:tentative="1">
      <w:start w:val="1"/>
      <w:numFmt w:val="lowerRoman"/>
      <w:lvlText w:val="%3."/>
      <w:lvlJc w:val="right"/>
      <w:pPr>
        <w:ind w:left="6054" w:hanging="180"/>
      </w:pPr>
    </w:lvl>
    <w:lvl w:ilvl="3" w:tplc="FFFFFFFF" w:tentative="1">
      <w:start w:val="1"/>
      <w:numFmt w:val="decimal"/>
      <w:lvlText w:val="%4."/>
      <w:lvlJc w:val="left"/>
      <w:pPr>
        <w:ind w:left="6774" w:hanging="360"/>
      </w:pPr>
    </w:lvl>
    <w:lvl w:ilvl="4" w:tplc="FFFFFFFF" w:tentative="1">
      <w:start w:val="1"/>
      <w:numFmt w:val="lowerLetter"/>
      <w:lvlText w:val="%5."/>
      <w:lvlJc w:val="left"/>
      <w:pPr>
        <w:ind w:left="7494" w:hanging="360"/>
      </w:pPr>
    </w:lvl>
    <w:lvl w:ilvl="5" w:tplc="FFFFFFFF" w:tentative="1">
      <w:start w:val="1"/>
      <w:numFmt w:val="lowerRoman"/>
      <w:lvlText w:val="%6."/>
      <w:lvlJc w:val="right"/>
      <w:pPr>
        <w:ind w:left="8214" w:hanging="180"/>
      </w:pPr>
    </w:lvl>
    <w:lvl w:ilvl="6" w:tplc="FFFFFFFF" w:tentative="1">
      <w:start w:val="1"/>
      <w:numFmt w:val="decimal"/>
      <w:lvlText w:val="%7."/>
      <w:lvlJc w:val="left"/>
      <w:pPr>
        <w:ind w:left="8934" w:hanging="360"/>
      </w:pPr>
    </w:lvl>
    <w:lvl w:ilvl="7" w:tplc="FFFFFFFF" w:tentative="1">
      <w:start w:val="1"/>
      <w:numFmt w:val="lowerLetter"/>
      <w:lvlText w:val="%8."/>
      <w:lvlJc w:val="left"/>
      <w:pPr>
        <w:ind w:left="9654" w:hanging="360"/>
      </w:pPr>
    </w:lvl>
    <w:lvl w:ilvl="8" w:tplc="FFFFFFFF" w:tentative="1">
      <w:start w:val="1"/>
      <w:numFmt w:val="lowerRoman"/>
      <w:lvlText w:val="%9."/>
      <w:lvlJc w:val="right"/>
      <w:pPr>
        <w:ind w:left="10374" w:hanging="180"/>
      </w:pPr>
    </w:lvl>
  </w:abstractNum>
  <w:abstractNum w:abstractNumId="12" w15:restartNumberingAfterBreak="0">
    <w:nsid w:val="171F2530"/>
    <w:multiLevelType w:val="hybridMultilevel"/>
    <w:tmpl w:val="81F29770"/>
    <w:lvl w:ilvl="0" w:tplc="327286BC">
      <w:start w:val="1"/>
      <w:numFmt w:val="decimal"/>
      <w:lvlText w:val="%1."/>
      <w:lvlJc w:val="left"/>
      <w:pPr>
        <w:tabs>
          <w:tab w:val="num" w:pos="503"/>
        </w:tabs>
        <w:ind w:left="503" w:hanging="360"/>
      </w:pPr>
      <w:rPr>
        <w:rFonts w:hint="default"/>
      </w:rPr>
    </w:lvl>
    <w:lvl w:ilvl="1" w:tplc="04090019" w:tentative="1">
      <w:start w:val="1"/>
      <w:numFmt w:val="lowerLetter"/>
      <w:lvlText w:val="%2."/>
      <w:lvlJc w:val="left"/>
      <w:pPr>
        <w:tabs>
          <w:tab w:val="num" w:pos="1223"/>
        </w:tabs>
        <w:ind w:left="1223" w:hanging="360"/>
      </w:pPr>
    </w:lvl>
    <w:lvl w:ilvl="2" w:tplc="0409001B" w:tentative="1">
      <w:start w:val="1"/>
      <w:numFmt w:val="lowerRoman"/>
      <w:lvlText w:val="%3."/>
      <w:lvlJc w:val="right"/>
      <w:pPr>
        <w:tabs>
          <w:tab w:val="num" w:pos="1943"/>
        </w:tabs>
        <w:ind w:left="1943" w:hanging="180"/>
      </w:pPr>
    </w:lvl>
    <w:lvl w:ilvl="3" w:tplc="0409000F" w:tentative="1">
      <w:start w:val="1"/>
      <w:numFmt w:val="decimal"/>
      <w:lvlText w:val="%4."/>
      <w:lvlJc w:val="left"/>
      <w:pPr>
        <w:tabs>
          <w:tab w:val="num" w:pos="2663"/>
        </w:tabs>
        <w:ind w:left="2663" w:hanging="360"/>
      </w:pPr>
    </w:lvl>
    <w:lvl w:ilvl="4" w:tplc="04090019" w:tentative="1">
      <w:start w:val="1"/>
      <w:numFmt w:val="lowerLetter"/>
      <w:lvlText w:val="%5."/>
      <w:lvlJc w:val="left"/>
      <w:pPr>
        <w:tabs>
          <w:tab w:val="num" w:pos="3383"/>
        </w:tabs>
        <w:ind w:left="3383" w:hanging="360"/>
      </w:pPr>
    </w:lvl>
    <w:lvl w:ilvl="5" w:tplc="0409001B" w:tentative="1">
      <w:start w:val="1"/>
      <w:numFmt w:val="lowerRoman"/>
      <w:lvlText w:val="%6."/>
      <w:lvlJc w:val="right"/>
      <w:pPr>
        <w:tabs>
          <w:tab w:val="num" w:pos="4103"/>
        </w:tabs>
        <w:ind w:left="4103" w:hanging="180"/>
      </w:pPr>
    </w:lvl>
    <w:lvl w:ilvl="6" w:tplc="0409000F" w:tentative="1">
      <w:start w:val="1"/>
      <w:numFmt w:val="decimal"/>
      <w:lvlText w:val="%7."/>
      <w:lvlJc w:val="left"/>
      <w:pPr>
        <w:tabs>
          <w:tab w:val="num" w:pos="4823"/>
        </w:tabs>
        <w:ind w:left="4823" w:hanging="360"/>
      </w:pPr>
    </w:lvl>
    <w:lvl w:ilvl="7" w:tplc="04090019" w:tentative="1">
      <w:start w:val="1"/>
      <w:numFmt w:val="lowerLetter"/>
      <w:lvlText w:val="%8."/>
      <w:lvlJc w:val="left"/>
      <w:pPr>
        <w:tabs>
          <w:tab w:val="num" w:pos="5543"/>
        </w:tabs>
        <w:ind w:left="5543" w:hanging="360"/>
      </w:pPr>
    </w:lvl>
    <w:lvl w:ilvl="8" w:tplc="0409001B" w:tentative="1">
      <w:start w:val="1"/>
      <w:numFmt w:val="lowerRoman"/>
      <w:lvlText w:val="%9."/>
      <w:lvlJc w:val="right"/>
      <w:pPr>
        <w:tabs>
          <w:tab w:val="num" w:pos="6263"/>
        </w:tabs>
        <w:ind w:left="6263" w:hanging="180"/>
      </w:pPr>
    </w:lvl>
  </w:abstractNum>
  <w:abstractNum w:abstractNumId="13" w15:restartNumberingAfterBreak="0">
    <w:nsid w:val="1E0B3B69"/>
    <w:multiLevelType w:val="hybridMultilevel"/>
    <w:tmpl w:val="CD48E5C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4" w15:restartNumberingAfterBreak="0">
    <w:nsid w:val="20F8105D"/>
    <w:multiLevelType w:val="hybridMultilevel"/>
    <w:tmpl w:val="9C168240"/>
    <w:lvl w:ilvl="0" w:tplc="6934851E">
      <w:start w:val="1"/>
      <w:numFmt w:val="upperRoman"/>
      <w:lvlText w:val="%1."/>
      <w:lvlJc w:val="left"/>
      <w:pPr>
        <w:ind w:left="1428" w:hanging="720"/>
      </w:pPr>
      <w:rPr>
        <w:rFonts w:ascii="Arial" w:eastAsia="Times New Roman" w:hAnsi="Arial" w:cs="Arial"/>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21417BFB"/>
    <w:multiLevelType w:val="hybridMultilevel"/>
    <w:tmpl w:val="B51805FC"/>
    <w:lvl w:ilvl="0" w:tplc="3FC255D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254E52FB"/>
    <w:multiLevelType w:val="multilevel"/>
    <w:tmpl w:val="2402B868"/>
    <w:lvl w:ilvl="0">
      <w:start w:val="1"/>
      <w:numFmt w:val="upperRoman"/>
      <w:lvlText w:val="%1."/>
      <w:lvlJc w:val="left"/>
      <w:pPr>
        <w:tabs>
          <w:tab w:val="num" w:pos="1069"/>
        </w:tabs>
        <w:ind w:left="1069" w:hanging="360"/>
      </w:pPr>
      <w:rPr>
        <w:rFonts w:ascii="Arial" w:hAnsi="Arial" w:cs="Times New Roman" w:hint="default"/>
      </w:rPr>
    </w:lvl>
    <w:lvl w:ilvl="1">
      <w:start w:val="1"/>
      <w:numFmt w:val="decimal"/>
      <w:isLgl/>
      <w:lvlText w:val="%1.%2."/>
      <w:lvlJc w:val="left"/>
      <w:pPr>
        <w:tabs>
          <w:tab w:val="num" w:pos="1429"/>
        </w:tabs>
        <w:ind w:left="1429" w:hanging="72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869"/>
        </w:tabs>
        <w:ind w:left="2869" w:hanging="2160"/>
      </w:pPr>
      <w:rPr>
        <w:rFonts w:hint="default"/>
      </w:rPr>
    </w:lvl>
  </w:abstractNum>
  <w:abstractNum w:abstractNumId="17" w15:restartNumberingAfterBreak="0">
    <w:nsid w:val="2692727B"/>
    <w:multiLevelType w:val="hybridMultilevel"/>
    <w:tmpl w:val="4E1626EC"/>
    <w:lvl w:ilvl="0" w:tplc="04160017">
      <w:start w:val="1"/>
      <w:numFmt w:val="lowerLetter"/>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29491A42"/>
    <w:multiLevelType w:val="hybridMultilevel"/>
    <w:tmpl w:val="8116CC8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2A3CA4"/>
    <w:multiLevelType w:val="hybridMultilevel"/>
    <w:tmpl w:val="BBAE7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E43E4"/>
    <w:multiLevelType w:val="singleLevel"/>
    <w:tmpl w:val="4AE6E67A"/>
    <w:lvl w:ilvl="0">
      <w:start w:val="1"/>
      <w:numFmt w:val="bullet"/>
      <w:lvlText w:val=""/>
      <w:lvlJc w:val="left"/>
      <w:pPr>
        <w:tabs>
          <w:tab w:val="num" w:pos="397"/>
        </w:tabs>
        <w:ind w:left="397" w:hanging="397"/>
      </w:pPr>
      <w:rPr>
        <w:rFonts w:ascii="Symbol" w:hAnsi="Symbol" w:hint="default"/>
      </w:rPr>
    </w:lvl>
  </w:abstractNum>
  <w:abstractNum w:abstractNumId="21" w15:restartNumberingAfterBreak="0">
    <w:nsid w:val="357D395E"/>
    <w:multiLevelType w:val="hybridMultilevel"/>
    <w:tmpl w:val="1E7E079A"/>
    <w:lvl w:ilvl="0" w:tplc="1C9A9D30">
      <w:start w:val="1"/>
      <w:numFmt w:val="upperRoman"/>
      <w:lvlText w:val="%1."/>
      <w:lvlJc w:val="left"/>
      <w:pPr>
        <w:ind w:left="1069" w:hanging="360"/>
      </w:pPr>
      <w:rPr>
        <w:rFonts w:ascii="Arial" w:hAnsi="Arial" w:cs="Times New Roman"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2" w15:restartNumberingAfterBreak="0">
    <w:nsid w:val="39860943"/>
    <w:multiLevelType w:val="hybridMultilevel"/>
    <w:tmpl w:val="1A14F98A"/>
    <w:lvl w:ilvl="0" w:tplc="4FB40FB4">
      <w:start w:val="1"/>
      <w:numFmt w:val="upperRoman"/>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3" w15:restartNumberingAfterBreak="0">
    <w:nsid w:val="3C9B4FD6"/>
    <w:multiLevelType w:val="hybridMultilevel"/>
    <w:tmpl w:val="ACF0EDF8"/>
    <w:lvl w:ilvl="0" w:tplc="C17AE90C">
      <w:start w:val="1"/>
      <w:numFmt w:val="decimal"/>
      <w:lvlText w:val="%1."/>
      <w:lvlJc w:val="left"/>
      <w:pPr>
        <w:ind w:left="1080" w:hanging="360"/>
      </w:pPr>
      <w:rPr>
        <w:rFonts w:ascii="Calibri" w:eastAsia="Calibri" w:hAnsi="Calibri" w:cs="Calibri"/>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4" w15:restartNumberingAfterBreak="0">
    <w:nsid w:val="428E05E5"/>
    <w:multiLevelType w:val="hybridMultilevel"/>
    <w:tmpl w:val="83AE28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39144BF"/>
    <w:multiLevelType w:val="singleLevel"/>
    <w:tmpl w:val="0416000F"/>
    <w:lvl w:ilvl="0">
      <w:start w:val="1"/>
      <w:numFmt w:val="decimal"/>
      <w:lvlText w:val="%1."/>
      <w:lvlJc w:val="left"/>
      <w:pPr>
        <w:tabs>
          <w:tab w:val="num" w:pos="360"/>
        </w:tabs>
        <w:ind w:left="360" w:hanging="360"/>
      </w:pPr>
    </w:lvl>
  </w:abstractNum>
  <w:abstractNum w:abstractNumId="26" w15:restartNumberingAfterBreak="0">
    <w:nsid w:val="450502F5"/>
    <w:multiLevelType w:val="hybridMultilevel"/>
    <w:tmpl w:val="5B6EF9D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7" w15:restartNumberingAfterBreak="0">
    <w:nsid w:val="47432504"/>
    <w:multiLevelType w:val="hybridMultilevel"/>
    <w:tmpl w:val="15BAF6B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AD80BAC"/>
    <w:multiLevelType w:val="hybridMultilevel"/>
    <w:tmpl w:val="76CE2DFC"/>
    <w:lvl w:ilvl="0" w:tplc="3C588D8A">
      <w:start w:val="1"/>
      <w:numFmt w:val="low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9" w15:restartNumberingAfterBreak="0">
    <w:nsid w:val="4F5F2EB5"/>
    <w:multiLevelType w:val="singleLevel"/>
    <w:tmpl w:val="CF6E6022"/>
    <w:lvl w:ilvl="0">
      <w:start w:val="1"/>
      <w:numFmt w:val="bullet"/>
      <w:lvlText w:val=""/>
      <w:lvlJc w:val="left"/>
      <w:pPr>
        <w:tabs>
          <w:tab w:val="num" w:pos="397"/>
        </w:tabs>
        <w:ind w:left="397" w:hanging="397"/>
      </w:pPr>
      <w:rPr>
        <w:rFonts w:ascii="Symbol" w:hAnsi="Symbol" w:hint="default"/>
      </w:rPr>
    </w:lvl>
  </w:abstractNum>
  <w:abstractNum w:abstractNumId="30" w15:restartNumberingAfterBreak="0">
    <w:nsid w:val="500643F3"/>
    <w:multiLevelType w:val="hybridMultilevel"/>
    <w:tmpl w:val="12849DBC"/>
    <w:lvl w:ilvl="0" w:tplc="4FB40FB4">
      <w:start w:val="1"/>
      <w:numFmt w:val="upperRoman"/>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06A3E57"/>
    <w:multiLevelType w:val="hybridMultilevel"/>
    <w:tmpl w:val="76CE2DFC"/>
    <w:lvl w:ilvl="0" w:tplc="FFFFFFFF">
      <w:start w:val="1"/>
      <w:numFmt w:val="lowerRoman"/>
      <w:lvlText w:val="%1."/>
      <w:lvlJc w:val="left"/>
      <w:pPr>
        <w:ind w:left="2138" w:hanging="72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2" w15:restartNumberingAfterBreak="0">
    <w:nsid w:val="53AB1C9D"/>
    <w:multiLevelType w:val="hybridMultilevel"/>
    <w:tmpl w:val="E252F414"/>
    <w:lvl w:ilvl="0" w:tplc="83027074">
      <w:start w:val="1"/>
      <w:numFmt w:val="decimal"/>
      <w:lvlText w:val="%1)"/>
      <w:lvlJc w:val="left"/>
      <w:pPr>
        <w:tabs>
          <w:tab w:val="num" w:pos="720"/>
        </w:tabs>
        <w:ind w:left="720" w:hanging="360"/>
      </w:pPr>
      <w:rPr>
        <w:rFonts w:hint="default"/>
      </w:rPr>
    </w:lvl>
    <w:lvl w:ilvl="1" w:tplc="6BF27D58" w:tentative="1">
      <w:start w:val="1"/>
      <w:numFmt w:val="lowerLetter"/>
      <w:lvlText w:val="%2."/>
      <w:lvlJc w:val="left"/>
      <w:pPr>
        <w:tabs>
          <w:tab w:val="num" w:pos="1440"/>
        </w:tabs>
        <w:ind w:left="1440" w:hanging="360"/>
      </w:pPr>
    </w:lvl>
    <w:lvl w:ilvl="2" w:tplc="25245C9C" w:tentative="1">
      <w:start w:val="1"/>
      <w:numFmt w:val="lowerRoman"/>
      <w:lvlText w:val="%3."/>
      <w:lvlJc w:val="right"/>
      <w:pPr>
        <w:tabs>
          <w:tab w:val="num" w:pos="2160"/>
        </w:tabs>
        <w:ind w:left="2160" w:hanging="180"/>
      </w:pPr>
    </w:lvl>
    <w:lvl w:ilvl="3" w:tplc="208C0FF6" w:tentative="1">
      <w:start w:val="1"/>
      <w:numFmt w:val="decimal"/>
      <w:lvlText w:val="%4."/>
      <w:lvlJc w:val="left"/>
      <w:pPr>
        <w:tabs>
          <w:tab w:val="num" w:pos="2880"/>
        </w:tabs>
        <w:ind w:left="2880" w:hanging="360"/>
      </w:pPr>
    </w:lvl>
    <w:lvl w:ilvl="4" w:tplc="D73471F2" w:tentative="1">
      <w:start w:val="1"/>
      <w:numFmt w:val="lowerLetter"/>
      <w:lvlText w:val="%5."/>
      <w:lvlJc w:val="left"/>
      <w:pPr>
        <w:tabs>
          <w:tab w:val="num" w:pos="3600"/>
        </w:tabs>
        <w:ind w:left="3600" w:hanging="360"/>
      </w:pPr>
    </w:lvl>
    <w:lvl w:ilvl="5" w:tplc="B678CDE6" w:tentative="1">
      <w:start w:val="1"/>
      <w:numFmt w:val="lowerRoman"/>
      <w:lvlText w:val="%6."/>
      <w:lvlJc w:val="right"/>
      <w:pPr>
        <w:tabs>
          <w:tab w:val="num" w:pos="4320"/>
        </w:tabs>
        <w:ind w:left="4320" w:hanging="180"/>
      </w:pPr>
    </w:lvl>
    <w:lvl w:ilvl="6" w:tplc="7960BFBC" w:tentative="1">
      <w:start w:val="1"/>
      <w:numFmt w:val="decimal"/>
      <w:lvlText w:val="%7."/>
      <w:lvlJc w:val="left"/>
      <w:pPr>
        <w:tabs>
          <w:tab w:val="num" w:pos="5040"/>
        </w:tabs>
        <w:ind w:left="5040" w:hanging="360"/>
      </w:pPr>
    </w:lvl>
    <w:lvl w:ilvl="7" w:tplc="31306A26" w:tentative="1">
      <w:start w:val="1"/>
      <w:numFmt w:val="lowerLetter"/>
      <w:lvlText w:val="%8."/>
      <w:lvlJc w:val="left"/>
      <w:pPr>
        <w:tabs>
          <w:tab w:val="num" w:pos="5760"/>
        </w:tabs>
        <w:ind w:left="5760" w:hanging="360"/>
      </w:pPr>
    </w:lvl>
    <w:lvl w:ilvl="8" w:tplc="D16CCF52" w:tentative="1">
      <w:start w:val="1"/>
      <w:numFmt w:val="lowerRoman"/>
      <w:lvlText w:val="%9."/>
      <w:lvlJc w:val="right"/>
      <w:pPr>
        <w:tabs>
          <w:tab w:val="num" w:pos="6480"/>
        </w:tabs>
        <w:ind w:left="6480" w:hanging="180"/>
      </w:pPr>
    </w:lvl>
  </w:abstractNum>
  <w:abstractNum w:abstractNumId="33" w15:restartNumberingAfterBreak="0">
    <w:nsid w:val="573B48CD"/>
    <w:multiLevelType w:val="hybridMultilevel"/>
    <w:tmpl w:val="2F5AEACC"/>
    <w:lvl w:ilvl="0" w:tplc="40E63FEA">
      <w:start w:val="1"/>
      <w:numFmt w:val="bullet"/>
      <w:lvlText w:val=""/>
      <w:lvlJc w:val="left"/>
      <w:pPr>
        <w:tabs>
          <w:tab w:val="num" w:pos="624"/>
        </w:tabs>
        <w:ind w:left="624" w:hanging="227"/>
      </w:pPr>
      <w:rPr>
        <w:rFonts w:ascii="Symbol" w:hAnsi="Symbol" w:hint="default"/>
        <w:sz w:val="20"/>
        <w:szCs w:val="2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CD489A"/>
    <w:multiLevelType w:val="hybridMultilevel"/>
    <w:tmpl w:val="DE5C19EE"/>
    <w:lvl w:ilvl="0" w:tplc="4732BE9C">
      <w:start w:val="1"/>
      <w:numFmt w:val="lowerLetter"/>
      <w:lvlText w:val="%1)"/>
      <w:lvlJc w:val="left"/>
      <w:pPr>
        <w:ind w:left="-848" w:hanging="360"/>
      </w:pPr>
      <w:rPr>
        <w:rFonts w:hint="default"/>
      </w:rPr>
    </w:lvl>
    <w:lvl w:ilvl="1" w:tplc="04160019" w:tentative="1">
      <w:start w:val="1"/>
      <w:numFmt w:val="lowerLetter"/>
      <w:lvlText w:val="%2."/>
      <w:lvlJc w:val="left"/>
      <w:pPr>
        <w:ind w:left="-128" w:hanging="360"/>
      </w:pPr>
    </w:lvl>
    <w:lvl w:ilvl="2" w:tplc="0416001B" w:tentative="1">
      <w:start w:val="1"/>
      <w:numFmt w:val="lowerRoman"/>
      <w:lvlText w:val="%3."/>
      <w:lvlJc w:val="right"/>
      <w:pPr>
        <w:ind w:left="592" w:hanging="180"/>
      </w:pPr>
    </w:lvl>
    <w:lvl w:ilvl="3" w:tplc="0416000F" w:tentative="1">
      <w:start w:val="1"/>
      <w:numFmt w:val="decimal"/>
      <w:lvlText w:val="%4."/>
      <w:lvlJc w:val="left"/>
      <w:pPr>
        <w:ind w:left="1312" w:hanging="360"/>
      </w:pPr>
    </w:lvl>
    <w:lvl w:ilvl="4" w:tplc="04160019" w:tentative="1">
      <w:start w:val="1"/>
      <w:numFmt w:val="lowerLetter"/>
      <w:lvlText w:val="%5."/>
      <w:lvlJc w:val="left"/>
      <w:pPr>
        <w:ind w:left="2032" w:hanging="360"/>
      </w:pPr>
    </w:lvl>
    <w:lvl w:ilvl="5" w:tplc="0416001B" w:tentative="1">
      <w:start w:val="1"/>
      <w:numFmt w:val="lowerRoman"/>
      <w:lvlText w:val="%6."/>
      <w:lvlJc w:val="right"/>
      <w:pPr>
        <w:ind w:left="2752" w:hanging="180"/>
      </w:pPr>
    </w:lvl>
    <w:lvl w:ilvl="6" w:tplc="0416000F" w:tentative="1">
      <w:start w:val="1"/>
      <w:numFmt w:val="decimal"/>
      <w:lvlText w:val="%7."/>
      <w:lvlJc w:val="left"/>
      <w:pPr>
        <w:ind w:left="3472" w:hanging="360"/>
      </w:pPr>
    </w:lvl>
    <w:lvl w:ilvl="7" w:tplc="04160019" w:tentative="1">
      <w:start w:val="1"/>
      <w:numFmt w:val="lowerLetter"/>
      <w:lvlText w:val="%8."/>
      <w:lvlJc w:val="left"/>
      <w:pPr>
        <w:ind w:left="4192" w:hanging="360"/>
      </w:pPr>
    </w:lvl>
    <w:lvl w:ilvl="8" w:tplc="0416001B" w:tentative="1">
      <w:start w:val="1"/>
      <w:numFmt w:val="lowerRoman"/>
      <w:lvlText w:val="%9."/>
      <w:lvlJc w:val="right"/>
      <w:pPr>
        <w:ind w:left="4912" w:hanging="180"/>
      </w:pPr>
    </w:lvl>
  </w:abstractNum>
  <w:abstractNum w:abstractNumId="35" w15:restartNumberingAfterBreak="0">
    <w:nsid w:val="5A175B02"/>
    <w:multiLevelType w:val="hybridMultilevel"/>
    <w:tmpl w:val="8116CC86"/>
    <w:lvl w:ilvl="0" w:tplc="4BBC03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D83249F"/>
    <w:multiLevelType w:val="hybridMultilevel"/>
    <w:tmpl w:val="20A4ADAA"/>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7" w15:restartNumberingAfterBreak="0">
    <w:nsid w:val="5DF71EE8"/>
    <w:multiLevelType w:val="hybridMultilevel"/>
    <w:tmpl w:val="E6F62A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4475168"/>
    <w:multiLevelType w:val="hybridMultilevel"/>
    <w:tmpl w:val="A7D423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68F4473"/>
    <w:multiLevelType w:val="hybridMultilevel"/>
    <w:tmpl w:val="FB84933A"/>
    <w:lvl w:ilvl="0" w:tplc="8BBE8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6AB03E3B"/>
    <w:multiLevelType w:val="hybridMultilevel"/>
    <w:tmpl w:val="6F242D22"/>
    <w:lvl w:ilvl="0" w:tplc="F946A0E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1" w15:restartNumberingAfterBreak="0">
    <w:nsid w:val="6D5B070E"/>
    <w:multiLevelType w:val="hybridMultilevel"/>
    <w:tmpl w:val="9230A53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2" w15:restartNumberingAfterBreak="0">
    <w:nsid w:val="710A5EEC"/>
    <w:multiLevelType w:val="hybridMultilevel"/>
    <w:tmpl w:val="A5846036"/>
    <w:lvl w:ilvl="0" w:tplc="04160019">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3" w15:restartNumberingAfterBreak="0">
    <w:nsid w:val="73A015F6"/>
    <w:multiLevelType w:val="hybridMultilevel"/>
    <w:tmpl w:val="9C168240"/>
    <w:lvl w:ilvl="0" w:tplc="FFFFFFFF">
      <w:start w:val="1"/>
      <w:numFmt w:val="upperRoman"/>
      <w:lvlText w:val="%1."/>
      <w:lvlJc w:val="left"/>
      <w:pPr>
        <w:ind w:left="2138" w:hanging="720"/>
      </w:pPr>
      <w:rPr>
        <w:rFonts w:ascii="Arial" w:eastAsia="Times New Roman" w:hAnsi="Arial" w:cs="Arial"/>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4" w15:restartNumberingAfterBreak="0">
    <w:nsid w:val="78AD6345"/>
    <w:multiLevelType w:val="hybridMultilevel"/>
    <w:tmpl w:val="27CE4F0C"/>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5" w15:restartNumberingAfterBreak="0">
    <w:nsid w:val="7A833DE1"/>
    <w:multiLevelType w:val="hybridMultilevel"/>
    <w:tmpl w:val="92EAA3E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D96ADB"/>
    <w:multiLevelType w:val="hybridMultilevel"/>
    <w:tmpl w:val="92EAA3EE"/>
    <w:lvl w:ilvl="0" w:tplc="E09ECB3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E7C27E2"/>
    <w:multiLevelType w:val="hybridMultilevel"/>
    <w:tmpl w:val="C4D472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7FA406AD"/>
    <w:multiLevelType w:val="hybridMultilevel"/>
    <w:tmpl w:val="9944339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63647312">
    <w:abstractNumId w:val="32"/>
  </w:num>
  <w:num w:numId="2" w16cid:durableId="2117750893">
    <w:abstractNumId w:val="6"/>
  </w:num>
  <w:num w:numId="3" w16cid:durableId="630476780">
    <w:abstractNumId w:val="25"/>
  </w:num>
  <w:num w:numId="4" w16cid:durableId="1254898845">
    <w:abstractNumId w:val="8"/>
  </w:num>
  <w:num w:numId="5" w16cid:durableId="594631233">
    <w:abstractNumId w:val="20"/>
  </w:num>
  <w:num w:numId="6" w16cid:durableId="1054819296">
    <w:abstractNumId w:val="9"/>
  </w:num>
  <w:num w:numId="7" w16cid:durableId="813184076">
    <w:abstractNumId w:val="29"/>
  </w:num>
  <w:num w:numId="8" w16cid:durableId="59182042">
    <w:abstractNumId w:val="33"/>
  </w:num>
  <w:num w:numId="9" w16cid:durableId="1293288061">
    <w:abstractNumId w:val="12"/>
  </w:num>
  <w:num w:numId="10" w16cid:durableId="430971245">
    <w:abstractNumId w:val="36"/>
  </w:num>
  <w:num w:numId="11" w16cid:durableId="344018182">
    <w:abstractNumId w:val="44"/>
  </w:num>
  <w:num w:numId="12" w16cid:durableId="481046202">
    <w:abstractNumId w:val="26"/>
  </w:num>
  <w:num w:numId="13" w16cid:durableId="1551766343">
    <w:abstractNumId w:val="42"/>
  </w:num>
  <w:num w:numId="14" w16cid:durableId="1229802640">
    <w:abstractNumId w:val="5"/>
  </w:num>
  <w:num w:numId="15" w16cid:durableId="1794865931">
    <w:abstractNumId w:val="1"/>
  </w:num>
  <w:num w:numId="16" w16cid:durableId="933127719">
    <w:abstractNumId w:val="24"/>
  </w:num>
  <w:num w:numId="17" w16cid:durableId="899248261">
    <w:abstractNumId w:val="37"/>
  </w:num>
  <w:num w:numId="18" w16cid:durableId="1681278471">
    <w:abstractNumId w:val="27"/>
  </w:num>
  <w:num w:numId="19" w16cid:durableId="954680809">
    <w:abstractNumId w:val="7"/>
  </w:num>
  <w:num w:numId="20" w16cid:durableId="756753387">
    <w:abstractNumId w:val="48"/>
  </w:num>
  <w:num w:numId="21" w16cid:durableId="370692997">
    <w:abstractNumId w:val="47"/>
  </w:num>
  <w:num w:numId="22" w16cid:durableId="1513226292">
    <w:abstractNumId w:val="4"/>
  </w:num>
  <w:num w:numId="23" w16cid:durableId="1804228489">
    <w:abstractNumId w:val="41"/>
  </w:num>
  <w:num w:numId="24" w16cid:durableId="1523712688">
    <w:abstractNumId w:val="39"/>
  </w:num>
  <w:num w:numId="25" w16cid:durableId="1090738381">
    <w:abstractNumId w:val="21"/>
  </w:num>
  <w:num w:numId="26" w16cid:durableId="1875118142">
    <w:abstractNumId w:val="16"/>
  </w:num>
  <w:num w:numId="27" w16cid:durableId="1654985188">
    <w:abstractNumId w:val="3"/>
  </w:num>
  <w:num w:numId="28" w16cid:durableId="438836229">
    <w:abstractNumId w:val="40"/>
  </w:num>
  <w:num w:numId="29" w16cid:durableId="591666801">
    <w:abstractNumId w:val="14"/>
  </w:num>
  <w:num w:numId="30" w16cid:durableId="300381149">
    <w:abstractNumId w:val="30"/>
  </w:num>
  <w:num w:numId="31" w16cid:durableId="777991651">
    <w:abstractNumId w:val="22"/>
  </w:num>
  <w:num w:numId="32" w16cid:durableId="79304264">
    <w:abstractNumId w:val="43"/>
  </w:num>
  <w:num w:numId="33" w16cid:durableId="1072312530">
    <w:abstractNumId w:val="15"/>
  </w:num>
  <w:num w:numId="34" w16cid:durableId="331297651">
    <w:abstractNumId w:val="23"/>
  </w:num>
  <w:num w:numId="35" w16cid:durableId="1694111774">
    <w:abstractNumId w:val="46"/>
  </w:num>
  <w:num w:numId="36" w16cid:durableId="423766558">
    <w:abstractNumId w:val="45"/>
  </w:num>
  <w:num w:numId="37" w16cid:durableId="1940796494">
    <w:abstractNumId w:val="38"/>
  </w:num>
  <w:num w:numId="38" w16cid:durableId="320617419">
    <w:abstractNumId w:val="28"/>
  </w:num>
  <w:num w:numId="39" w16cid:durableId="1404796436">
    <w:abstractNumId w:val="31"/>
  </w:num>
  <w:num w:numId="40" w16cid:durableId="814028656">
    <w:abstractNumId w:val="10"/>
  </w:num>
  <w:num w:numId="41" w16cid:durableId="1507943838">
    <w:abstractNumId w:val="35"/>
  </w:num>
  <w:num w:numId="42" w16cid:durableId="1072312118">
    <w:abstractNumId w:val="34"/>
  </w:num>
  <w:num w:numId="43" w16cid:durableId="463305386">
    <w:abstractNumId w:val="18"/>
  </w:num>
  <w:num w:numId="44" w16cid:durableId="1917786150">
    <w:abstractNumId w:val="11"/>
  </w:num>
  <w:num w:numId="45" w16cid:durableId="447161730">
    <w:abstractNumId w:val="13"/>
  </w:num>
  <w:num w:numId="46" w16cid:durableId="392772524">
    <w:abstractNumId w:val="19"/>
  </w:num>
  <w:num w:numId="47" w16cid:durableId="1130787393">
    <w:abstractNumId w:val="2"/>
  </w:num>
  <w:num w:numId="48" w16cid:durableId="1404330780">
    <w:abstractNumId w:val="0"/>
  </w:num>
  <w:num w:numId="49" w16cid:durableId="5360468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0E"/>
    <w:rsid w:val="000052FA"/>
    <w:rsid w:val="00015FA8"/>
    <w:rsid w:val="00023FCE"/>
    <w:rsid w:val="00025664"/>
    <w:rsid w:val="000268E5"/>
    <w:rsid w:val="0002752E"/>
    <w:rsid w:val="000355FB"/>
    <w:rsid w:val="0003651C"/>
    <w:rsid w:val="00037929"/>
    <w:rsid w:val="00044311"/>
    <w:rsid w:val="000452BB"/>
    <w:rsid w:val="000477E5"/>
    <w:rsid w:val="0005489B"/>
    <w:rsid w:val="000724FD"/>
    <w:rsid w:val="000876D3"/>
    <w:rsid w:val="000963FC"/>
    <w:rsid w:val="000A2D6D"/>
    <w:rsid w:val="000B130E"/>
    <w:rsid w:val="000C0401"/>
    <w:rsid w:val="000C2D5C"/>
    <w:rsid w:val="000C49B5"/>
    <w:rsid w:val="000D149F"/>
    <w:rsid w:val="000F0004"/>
    <w:rsid w:val="000F185E"/>
    <w:rsid w:val="000F2999"/>
    <w:rsid w:val="000F386B"/>
    <w:rsid w:val="000F3BFF"/>
    <w:rsid w:val="000F71CB"/>
    <w:rsid w:val="001039A6"/>
    <w:rsid w:val="00105ED0"/>
    <w:rsid w:val="00106132"/>
    <w:rsid w:val="00116136"/>
    <w:rsid w:val="00116A2B"/>
    <w:rsid w:val="00117CEE"/>
    <w:rsid w:val="001242D2"/>
    <w:rsid w:val="00132990"/>
    <w:rsid w:val="001366D2"/>
    <w:rsid w:val="00141CB5"/>
    <w:rsid w:val="00170378"/>
    <w:rsid w:val="00172514"/>
    <w:rsid w:val="00197006"/>
    <w:rsid w:val="001979C7"/>
    <w:rsid w:val="001A21BF"/>
    <w:rsid w:val="001A2BD3"/>
    <w:rsid w:val="001A4D96"/>
    <w:rsid w:val="001B744E"/>
    <w:rsid w:val="001C0C3B"/>
    <w:rsid w:val="001C2A99"/>
    <w:rsid w:val="001C42AA"/>
    <w:rsid w:val="001D18B9"/>
    <w:rsid w:val="001D3641"/>
    <w:rsid w:val="001D5D42"/>
    <w:rsid w:val="001E0860"/>
    <w:rsid w:val="001E6959"/>
    <w:rsid w:val="001F4A60"/>
    <w:rsid w:val="00202296"/>
    <w:rsid w:val="0020472B"/>
    <w:rsid w:val="00211D5C"/>
    <w:rsid w:val="0021222D"/>
    <w:rsid w:val="00213FB3"/>
    <w:rsid w:val="002245E9"/>
    <w:rsid w:val="002258A6"/>
    <w:rsid w:val="00226709"/>
    <w:rsid w:val="00237724"/>
    <w:rsid w:val="00242713"/>
    <w:rsid w:val="002704F6"/>
    <w:rsid w:val="002742ED"/>
    <w:rsid w:val="002854E2"/>
    <w:rsid w:val="002867F9"/>
    <w:rsid w:val="002903ED"/>
    <w:rsid w:val="002910F6"/>
    <w:rsid w:val="0029508E"/>
    <w:rsid w:val="00295F93"/>
    <w:rsid w:val="0029607B"/>
    <w:rsid w:val="00296E48"/>
    <w:rsid w:val="002A0282"/>
    <w:rsid w:val="002A4FBD"/>
    <w:rsid w:val="002A7627"/>
    <w:rsid w:val="002B72DC"/>
    <w:rsid w:val="002C6740"/>
    <w:rsid w:val="002D2BDF"/>
    <w:rsid w:val="002D524D"/>
    <w:rsid w:val="002E2788"/>
    <w:rsid w:val="002E7119"/>
    <w:rsid w:val="002E7958"/>
    <w:rsid w:val="002E7CC9"/>
    <w:rsid w:val="002F1F49"/>
    <w:rsid w:val="002F3C79"/>
    <w:rsid w:val="002F613D"/>
    <w:rsid w:val="002F72CD"/>
    <w:rsid w:val="00300590"/>
    <w:rsid w:val="00301E14"/>
    <w:rsid w:val="00312617"/>
    <w:rsid w:val="00314EBE"/>
    <w:rsid w:val="00334B55"/>
    <w:rsid w:val="00340639"/>
    <w:rsid w:val="0034479F"/>
    <w:rsid w:val="003472DD"/>
    <w:rsid w:val="00357E66"/>
    <w:rsid w:val="0036409A"/>
    <w:rsid w:val="00372419"/>
    <w:rsid w:val="00377AC6"/>
    <w:rsid w:val="003812AC"/>
    <w:rsid w:val="00385E8C"/>
    <w:rsid w:val="0039078F"/>
    <w:rsid w:val="00394647"/>
    <w:rsid w:val="003967D8"/>
    <w:rsid w:val="003A5BFF"/>
    <w:rsid w:val="003A7305"/>
    <w:rsid w:val="003B6507"/>
    <w:rsid w:val="003B70A3"/>
    <w:rsid w:val="003C4420"/>
    <w:rsid w:val="003C4CAB"/>
    <w:rsid w:val="003D0F77"/>
    <w:rsid w:val="003D3041"/>
    <w:rsid w:val="003E0CC8"/>
    <w:rsid w:val="003E454E"/>
    <w:rsid w:val="003E5878"/>
    <w:rsid w:val="003F1461"/>
    <w:rsid w:val="003F7817"/>
    <w:rsid w:val="004111E6"/>
    <w:rsid w:val="00411282"/>
    <w:rsid w:val="00411E97"/>
    <w:rsid w:val="004123ED"/>
    <w:rsid w:val="00413309"/>
    <w:rsid w:val="00434507"/>
    <w:rsid w:val="00434FBD"/>
    <w:rsid w:val="004416F3"/>
    <w:rsid w:val="00472FBC"/>
    <w:rsid w:val="00473058"/>
    <w:rsid w:val="0048208F"/>
    <w:rsid w:val="004925C6"/>
    <w:rsid w:val="00493E9C"/>
    <w:rsid w:val="00497061"/>
    <w:rsid w:val="004A1092"/>
    <w:rsid w:val="004A34B6"/>
    <w:rsid w:val="004B7D73"/>
    <w:rsid w:val="004C07D7"/>
    <w:rsid w:val="004D0DF8"/>
    <w:rsid w:val="004D3234"/>
    <w:rsid w:val="004D597E"/>
    <w:rsid w:val="004E28EF"/>
    <w:rsid w:val="004E3DF1"/>
    <w:rsid w:val="004F080B"/>
    <w:rsid w:val="004F74DC"/>
    <w:rsid w:val="00500F27"/>
    <w:rsid w:val="0050194C"/>
    <w:rsid w:val="00511CE0"/>
    <w:rsid w:val="0051267F"/>
    <w:rsid w:val="00524579"/>
    <w:rsid w:val="00525D04"/>
    <w:rsid w:val="00527BEE"/>
    <w:rsid w:val="00536A02"/>
    <w:rsid w:val="00541D39"/>
    <w:rsid w:val="005476CC"/>
    <w:rsid w:val="00551689"/>
    <w:rsid w:val="00552139"/>
    <w:rsid w:val="0055416A"/>
    <w:rsid w:val="00564E2B"/>
    <w:rsid w:val="0056735B"/>
    <w:rsid w:val="00573753"/>
    <w:rsid w:val="00577D6A"/>
    <w:rsid w:val="00586838"/>
    <w:rsid w:val="00590182"/>
    <w:rsid w:val="00592BB8"/>
    <w:rsid w:val="005A657F"/>
    <w:rsid w:val="005B3DD5"/>
    <w:rsid w:val="005C79AC"/>
    <w:rsid w:val="005D20E1"/>
    <w:rsid w:val="005D22F4"/>
    <w:rsid w:val="005D787D"/>
    <w:rsid w:val="005D793D"/>
    <w:rsid w:val="005E15BE"/>
    <w:rsid w:val="005E1716"/>
    <w:rsid w:val="005F0265"/>
    <w:rsid w:val="005F0790"/>
    <w:rsid w:val="005F2A4E"/>
    <w:rsid w:val="005F6ED9"/>
    <w:rsid w:val="0060368C"/>
    <w:rsid w:val="00614963"/>
    <w:rsid w:val="00625A2E"/>
    <w:rsid w:val="00630741"/>
    <w:rsid w:val="00644E8A"/>
    <w:rsid w:val="006474E0"/>
    <w:rsid w:val="0065034A"/>
    <w:rsid w:val="0065433D"/>
    <w:rsid w:val="00662268"/>
    <w:rsid w:val="00670268"/>
    <w:rsid w:val="006837DB"/>
    <w:rsid w:val="00691E43"/>
    <w:rsid w:val="00692D99"/>
    <w:rsid w:val="006948AD"/>
    <w:rsid w:val="0069692E"/>
    <w:rsid w:val="006B0F1A"/>
    <w:rsid w:val="006B19AD"/>
    <w:rsid w:val="006B4897"/>
    <w:rsid w:val="006B506E"/>
    <w:rsid w:val="006C4936"/>
    <w:rsid w:val="006E38CF"/>
    <w:rsid w:val="006F0724"/>
    <w:rsid w:val="0070338D"/>
    <w:rsid w:val="007049B5"/>
    <w:rsid w:val="007053C7"/>
    <w:rsid w:val="00705C1A"/>
    <w:rsid w:val="00705F27"/>
    <w:rsid w:val="00713B8C"/>
    <w:rsid w:val="00716E80"/>
    <w:rsid w:val="00720066"/>
    <w:rsid w:val="00727E2A"/>
    <w:rsid w:val="0073202C"/>
    <w:rsid w:val="00735EC1"/>
    <w:rsid w:val="0074308C"/>
    <w:rsid w:val="007451C0"/>
    <w:rsid w:val="00752556"/>
    <w:rsid w:val="007563CF"/>
    <w:rsid w:val="00760FA6"/>
    <w:rsid w:val="00766584"/>
    <w:rsid w:val="007807A4"/>
    <w:rsid w:val="00781376"/>
    <w:rsid w:val="00783B31"/>
    <w:rsid w:val="0078694A"/>
    <w:rsid w:val="00791F91"/>
    <w:rsid w:val="00793F5B"/>
    <w:rsid w:val="00794457"/>
    <w:rsid w:val="007A2303"/>
    <w:rsid w:val="007A2DF1"/>
    <w:rsid w:val="007A3B5E"/>
    <w:rsid w:val="007A795D"/>
    <w:rsid w:val="007B37E7"/>
    <w:rsid w:val="007B513E"/>
    <w:rsid w:val="007B6834"/>
    <w:rsid w:val="007B7430"/>
    <w:rsid w:val="007C3CED"/>
    <w:rsid w:val="007D31EF"/>
    <w:rsid w:val="007D3D32"/>
    <w:rsid w:val="007E13D1"/>
    <w:rsid w:val="007E7A3E"/>
    <w:rsid w:val="007F783B"/>
    <w:rsid w:val="0080115A"/>
    <w:rsid w:val="00802392"/>
    <w:rsid w:val="0080278A"/>
    <w:rsid w:val="0080296A"/>
    <w:rsid w:val="008039B6"/>
    <w:rsid w:val="00806E1D"/>
    <w:rsid w:val="0081094A"/>
    <w:rsid w:val="00813973"/>
    <w:rsid w:val="00816789"/>
    <w:rsid w:val="008232AE"/>
    <w:rsid w:val="00826A40"/>
    <w:rsid w:val="008517B3"/>
    <w:rsid w:val="008554ED"/>
    <w:rsid w:val="0085690B"/>
    <w:rsid w:val="00862E22"/>
    <w:rsid w:val="008663D2"/>
    <w:rsid w:val="00867747"/>
    <w:rsid w:val="0087748F"/>
    <w:rsid w:val="00890D98"/>
    <w:rsid w:val="008A0353"/>
    <w:rsid w:val="008A658D"/>
    <w:rsid w:val="008C099B"/>
    <w:rsid w:val="008D15FC"/>
    <w:rsid w:val="008D2598"/>
    <w:rsid w:val="008E2ABB"/>
    <w:rsid w:val="008E612D"/>
    <w:rsid w:val="00901432"/>
    <w:rsid w:val="00904F46"/>
    <w:rsid w:val="00906E5E"/>
    <w:rsid w:val="0091075E"/>
    <w:rsid w:val="00913135"/>
    <w:rsid w:val="00914E88"/>
    <w:rsid w:val="00927879"/>
    <w:rsid w:val="0093289C"/>
    <w:rsid w:val="00933639"/>
    <w:rsid w:val="00933C8A"/>
    <w:rsid w:val="00947447"/>
    <w:rsid w:val="00950437"/>
    <w:rsid w:val="00951EA2"/>
    <w:rsid w:val="00953E77"/>
    <w:rsid w:val="00953F26"/>
    <w:rsid w:val="009547D4"/>
    <w:rsid w:val="00960DE2"/>
    <w:rsid w:val="00962517"/>
    <w:rsid w:val="0096730F"/>
    <w:rsid w:val="00967ECB"/>
    <w:rsid w:val="00981FC2"/>
    <w:rsid w:val="009832D6"/>
    <w:rsid w:val="00983DFB"/>
    <w:rsid w:val="00986C71"/>
    <w:rsid w:val="009A24BF"/>
    <w:rsid w:val="009A4D54"/>
    <w:rsid w:val="009B36FB"/>
    <w:rsid w:val="009B5365"/>
    <w:rsid w:val="009C1474"/>
    <w:rsid w:val="009C2D87"/>
    <w:rsid w:val="009C547E"/>
    <w:rsid w:val="009D294E"/>
    <w:rsid w:val="009D6698"/>
    <w:rsid w:val="009D7D2C"/>
    <w:rsid w:val="009E4680"/>
    <w:rsid w:val="009E73C2"/>
    <w:rsid w:val="009F39B2"/>
    <w:rsid w:val="009F6EBF"/>
    <w:rsid w:val="00A03580"/>
    <w:rsid w:val="00A05022"/>
    <w:rsid w:val="00A063AD"/>
    <w:rsid w:val="00A0714A"/>
    <w:rsid w:val="00A116A0"/>
    <w:rsid w:val="00A1733D"/>
    <w:rsid w:val="00A20639"/>
    <w:rsid w:val="00A26095"/>
    <w:rsid w:val="00A43415"/>
    <w:rsid w:val="00A46632"/>
    <w:rsid w:val="00A51753"/>
    <w:rsid w:val="00A53FA9"/>
    <w:rsid w:val="00A62397"/>
    <w:rsid w:val="00A624C9"/>
    <w:rsid w:val="00A66846"/>
    <w:rsid w:val="00A731F7"/>
    <w:rsid w:val="00A743D0"/>
    <w:rsid w:val="00A75CCD"/>
    <w:rsid w:val="00A80DF8"/>
    <w:rsid w:val="00A81397"/>
    <w:rsid w:val="00A81E63"/>
    <w:rsid w:val="00A93B48"/>
    <w:rsid w:val="00A93C14"/>
    <w:rsid w:val="00A946ED"/>
    <w:rsid w:val="00AA21A0"/>
    <w:rsid w:val="00AB0871"/>
    <w:rsid w:val="00AB08E4"/>
    <w:rsid w:val="00AC25AB"/>
    <w:rsid w:val="00AC3B45"/>
    <w:rsid w:val="00AD24F5"/>
    <w:rsid w:val="00AD4EB5"/>
    <w:rsid w:val="00AD7F18"/>
    <w:rsid w:val="00AE0B17"/>
    <w:rsid w:val="00AE2588"/>
    <w:rsid w:val="00AE5A7A"/>
    <w:rsid w:val="00AE5B61"/>
    <w:rsid w:val="00AF3EA6"/>
    <w:rsid w:val="00AF5092"/>
    <w:rsid w:val="00AF77D2"/>
    <w:rsid w:val="00AF7821"/>
    <w:rsid w:val="00B038D0"/>
    <w:rsid w:val="00B07D68"/>
    <w:rsid w:val="00B11F8D"/>
    <w:rsid w:val="00B15323"/>
    <w:rsid w:val="00B17F76"/>
    <w:rsid w:val="00B26BD0"/>
    <w:rsid w:val="00B36500"/>
    <w:rsid w:val="00B504E2"/>
    <w:rsid w:val="00B52CEA"/>
    <w:rsid w:val="00B70A30"/>
    <w:rsid w:val="00B7370E"/>
    <w:rsid w:val="00B73E28"/>
    <w:rsid w:val="00B8040D"/>
    <w:rsid w:val="00B80515"/>
    <w:rsid w:val="00B8550F"/>
    <w:rsid w:val="00B85C89"/>
    <w:rsid w:val="00B94ED8"/>
    <w:rsid w:val="00B964D2"/>
    <w:rsid w:val="00B97A1B"/>
    <w:rsid w:val="00BA2561"/>
    <w:rsid w:val="00BA6A27"/>
    <w:rsid w:val="00BA7E59"/>
    <w:rsid w:val="00BB7057"/>
    <w:rsid w:val="00BC21D2"/>
    <w:rsid w:val="00BC25A3"/>
    <w:rsid w:val="00BD2AAF"/>
    <w:rsid w:val="00BD3B5A"/>
    <w:rsid w:val="00BE699D"/>
    <w:rsid w:val="00BF0796"/>
    <w:rsid w:val="00C05517"/>
    <w:rsid w:val="00C10C65"/>
    <w:rsid w:val="00C10D87"/>
    <w:rsid w:val="00C12BD1"/>
    <w:rsid w:val="00C177FE"/>
    <w:rsid w:val="00C26096"/>
    <w:rsid w:val="00C312BF"/>
    <w:rsid w:val="00C35B88"/>
    <w:rsid w:val="00C45CF7"/>
    <w:rsid w:val="00C51082"/>
    <w:rsid w:val="00C510FA"/>
    <w:rsid w:val="00C53DD2"/>
    <w:rsid w:val="00C556FC"/>
    <w:rsid w:val="00C70FF0"/>
    <w:rsid w:val="00C76952"/>
    <w:rsid w:val="00C81CA5"/>
    <w:rsid w:val="00C82837"/>
    <w:rsid w:val="00CA0AF7"/>
    <w:rsid w:val="00CA1A8B"/>
    <w:rsid w:val="00CA3665"/>
    <w:rsid w:val="00CA5E80"/>
    <w:rsid w:val="00CA7994"/>
    <w:rsid w:val="00CB14C5"/>
    <w:rsid w:val="00CB3A8A"/>
    <w:rsid w:val="00CB5C52"/>
    <w:rsid w:val="00CC529C"/>
    <w:rsid w:val="00CD3E81"/>
    <w:rsid w:val="00CD52BA"/>
    <w:rsid w:val="00CE050D"/>
    <w:rsid w:val="00CE1A73"/>
    <w:rsid w:val="00D035D5"/>
    <w:rsid w:val="00D06573"/>
    <w:rsid w:val="00D150C5"/>
    <w:rsid w:val="00D2203C"/>
    <w:rsid w:val="00D27C45"/>
    <w:rsid w:val="00D3662B"/>
    <w:rsid w:val="00D4008A"/>
    <w:rsid w:val="00D4040C"/>
    <w:rsid w:val="00D43B72"/>
    <w:rsid w:val="00D43F9E"/>
    <w:rsid w:val="00D46728"/>
    <w:rsid w:val="00D56AE4"/>
    <w:rsid w:val="00D703AA"/>
    <w:rsid w:val="00D72926"/>
    <w:rsid w:val="00D759EA"/>
    <w:rsid w:val="00D762F6"/>
    <w:rsid w:val="00D904D7"/>
    <w:rsid w:val="00DA6567"/>
    <w:rsid w:val="00DB1A6B"/>
    <w:rsid w:val="00DB6FB6"/>
    <w:rsid w:val="00DB7058"/>
    <w:rsid w:val="00DC2F06"/>
    <w:rsid w:val="00DC6193"/>
    <w:rsid w:val="00DD368F"/>
    <w:rsid w:val="00DE6AE6"/>
    <w:rsid w:val="00DE75E1"/>
    <w:rsid w:val="00DE7DA2"/>
    <w:rsid w:val="00DF777F"/>
    <w:rsid w:val="00E041BA"/>
    <w:rsid w:val="00E05876"/>
    <w:rsid w:val="00E22FC3"/>
    <w:rsid w:val="00E23246"/>
    <w:rsid w:val="00E242CA"/>
    <w:rsid w:val="00E35CC9"/>
    <w:rsid w:val="00E4710E"/>
    <w:rsid w:val="00E504C9"/>
    <w:rsid w:val="00E536F1"/>
    <w:rsid w:val="00E563D6"/>
    <w:rsid w:val="00E56955"/>
    <w:rsid w:val="00E5770F"/>
    <w:rsid w:val="00E62758"/>
    <w:rsid w:val="00E70467"/>
    <w:rsid w:val="00E70BFD"/>
    <w:rsid w:val="00E72440"/>
    <w:rsid w:val="00E76152"/>
    <w:rsid w:val="00E868A6"/>
    <w:rsid w:val="00E92E4E"/>
    <w:rsid w:val="00EA003C"/>
    <w:rsid w:val="00EA4D8C"/>
    <w:rsid w:val="00EA64AF"/>
    <w:rsid w:val="00EA7C84"/>
    <w:rsid w:val="00EA7EAF"/>
    <w:rsid w:val="00EB6C79"/>
    <w:rsid w:val="00EC1D74"/>
    <w:rsid w:val="00EC78D5"/>
    <w:rsid w:val="00EC7D80"/>
    <w:rsid w:val="00ED0FCD"/>
    <w:rsid w:val="00ED6048"/>
    <w:rsid w:val="00EE239F"/>
    <w:rsid w:val="00EF1CAB"/>
    <w:rsid w:val="00EF3993"/>
    <w:rsid w:val="00F02E27"/>
    <w:rsid w:val="00F13F51"/>
    <w:rsid w:val="00F14755"/>
    <w:rsid w:val="00F15A66"/>
    <w:rsid w:val="00F2430B"/>
    <w:rsid w:val="00F24CE3"/>
    <w:rsid w:val="00F24FEE"/>
    <w:rsid w:val="00F41C64"/>
    <w:rsid w:val="00F42738"/>
    <w:rsid w:val="00F44D83"/>
    <w:rsid w:val="00F461D8"/>
    <w:rsid w:val="00F462CF"/>
    <w:rsid w:val="00F51F11"/>
    <w:rsid w:val="00F54D6E"/>
    <w:rsid w:val="00F62D1D"/>
    <w:rsid w:val="00F63C93"/>
    <w:rsid w:val="00F6451B"/>
    <w:rsid w:val="00F832B3"/>
    <w:rsid w:val="00F83F14"/>
    <w:rsid w:val="00F84A4C"/>
    <w:rsid w:val="00F8666B"/>
    <w:rsid w:val="00FB0C07"/>
    <w:rsid w:val="00FB1821"/>
    <w:rsid w:val="00FB3E61"/>
    <w:rsid w:val="00FB5D96"/>
    <w:rsid w:val="00FC0C58"/>
    <w:rsid w:val="00FD01B1"/>
    <w:rsid w:val="00FD101E"/>
    <w:rsid w:val="00FD2E54"/>
    <w:rsid w:val="00FD4D00"/>
    <w:rsid w:val="00FE1896"/>
    <w:rsid w:val="00FE6272"/>
    <w:rsid w:val="00FF0E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2FE7B"/>
  <w15:chartTrackingRefBased/>
  <w15:docId w15:val="{11DEE582-282A-4B62-923F-6E1EB8E4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rsid w:val="00DE75E1"/>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0C49B5"/>
    <w:pPr>
      <w:keepNext/>
      <w:tabs>
        <w:tab w:val="left" w:pos="2127"/>
        <w:tab w:val="left" w:pos="4820"/>
        <w:tab w:val="left" w:pos="7371"/>
      </w:tabs>
      <w:overflowPunct w:val="0"/>
      <w:autoSpaceDE w:val="0"/>
      <w:autoSpaceDN w:val="0"/>
      <w:adjustRightInd w:val="0"/>
      <w:spacing w:line="480" w:lineRule="auto"/>
      <w:textAlignment w:val="baseline"/>
      <w:outlineLvl w:val="1"/>
    </w:pPr>
    <w:rPr>
      <w:rFonts w:ascii="Arial" w:hAnsi="Arial"/>
      <w:sz w:val="20"/>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rPr>
      <w:rFonts w:ascii="Courier New" w:hAnsi="Courier New" w:cs="Courier New"/>
      <w:sz w:val="20"/>
      <w:szCs w:val="20"/>
    </w:rPr>
  </w:style>
  <w:style w:type="character" w:styleId="Nmerodelinha">
    <w:name w:val="line number"/>
    <w:basedOn w:val="Fontepargpadro"/>
  </w:style>
  <w:style w:type="paragraph" w:styleId="Cabealho">
    <w:name w:val="header"/>
    <w:basedOn w:val="Normal"/>
    <w:link w:val="CabealhoChar"/>
    <w:pPr>
      <w:tabs>
        <w:tab w:val="center" w:pos="4419"/>
        <w:tab w:val="right" w:pos="8838"/>
      </w:tabs>
    </w:pPr>
  </w:style>
  <w:style w:type="paragraph" w:styleId="Rodap">
    <w:name w:val="footer"/>
    <w:basedOn w:val="Normal"/>
    <w:pPr>
      <w:tabs>
        <w:tab w:val="center" w:pos="4419"/>
        <w:tab w:val="right" w:pos="8838"/>
      </w:tabs>
    </w:pPr>
  </w:style>
  <w:style w:type="table" w:styleId="Tabelacomgrade">
    <w:name w:val="Table Grid"/>
    <w:basedOn w:val="Tabelanormal"/>
    <w:rsid w:val="000C49B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6B4897"/>
    <w:rPr>
      <w:rFonts w:ascii="Tahoma" w:hAnsi="Tahoma" w:cs="Tahoma"/>
      <w:sz w:val="16"/>
      <w:szCs w:val="16"/>
    </w:rPr>
  </w:style>
  <w:style w:type="paragraph" w:styleId="Recuodecorpodetexto">
    <w:name w:val="Body Text Indent"/>
    <w:basedOn w:val="Normal"/>
    <w:rsid w:val="00DE75E1"/>
    <w:pPr>
      <w:spacing w:line="360" w:lineRule="auto"/>
      <w:ind w:firstLine="708"/>
      <w:jc w:val="both"/>
    </w:pPr>
    <w:rPr>
      <w:szCs w:val="20"/>
    </w:rPr>
  </w:style>
  <w:style w:type="paragraph" w:styleId="Recuodecorpodetexto2">
    <w:name w:val="Body Text Indent 2"/>
    <w:basedOn w:val="Normal"/>
    <w:rsid w:val="00DE75E1"/>
    <w:pPr>
      <w:spacing w:after="120" w:line="480" w:lineRule="auto"/>
      <w:ind w:left="283"/>
    </w:pPr>
    <w:rPr>
      <w:sz w:val="20"/>
      <w:szCs w:val="20"/>
      <w:lang w:eastAsia="en-US"/>
    </w:rPr>
  </w:style>
  <w:style w:type="character" w:customStyle="1" w:styleId="CabealhoChar">
    <w:name w:val="Cabeçalho Char"/>
    <w:link w:val="Cabealho"/>
    <w:rsid w:val="005B3DD5"/>
    <w:rPr>
      <w:sz w:val="24"/>
      <w:szCs w:val="24"/>
    </w:rPr>
  </w:style>
  <w:style w:type="paragraph" w:styleId="Corpodetexto">
    <w:name w:val="Body Text"/>
    <w:basedOn w:val="Normal"/>
    <w:link w:val="CorpodetextoChar"/>
    <w:rsid w:val="00C10C65"/>
    <w:pPr>
      <w:spacing w:after="120"/>
    </w:pPr>
  </w:style>
  <w:style w:type="character" w:customStyle="1" w:styleId="CorpodetextoChar">
    <w:name w:val="Corpo de texto Char"/>
    <w:link w:val="Corpodetexto"/>
    <w:rsid w:val="00C10C65"/>
    <w:rPr>
      <w:sz w:val="24"/>
      <w:szCs w:val="24"/>
    </w:rPr>
  </w:style>
  <w:style w:type="paragraph" w:customStyle="1" w:styleId="P1">
    <w:name w:val="P1"/>
    <w:basedOn w:val="Normal"/>
    <w:rsid w:val="00C10C65"/>
    <w:pPr>
      <w:spacing w:after="120"/>
      <w:ind w:left="720"/>
      <w:jc w:val="both"/>
    </w:pPr>
    <w:rPr>
      <w:sz w:val="20"/>
      <w:szCs w:val="20"/>
    </w:rPr>
  </w:style>
  <w:style w:type="paragraph" w:styleId="PargrafodaLista">
    <w:name w:val="List Paragraph"/>
    <w:basedOn w:val="Normal"/>
    <w:uiPriority w:val="34"/>
    <w:qFormat/>
    <w:rsid w:val="00C10C65"/>
    <w:pPr>
      <w:spacing w:after="160" w:line="259" w:lineRule="auto"/>
      <w:ind w:left="720"/>
      <w:contextualSpacing/>
    </w:pPr>
    <w:rPr>
      <w:rFonts w:ascii="Calibri" w:eastAsia="Calibri" w:hAnsi="Calibri" w:cs="Calibri"/>
      <w:color w:val="00000A"/>
      <w:sz w:val="22"/>
      <w:szCs w:val="22"/>
      <w:lang w:val="en-US" w:eastAsia="en-US"/>
    </w:rPr>
  </w:style>
  <w:style w:type="paragraph" w:customStyle="1" w:styleId="Default">
    <w:name w:val="Default"/>
    <w:rsid w:val="00C10C65"/>
    <w:pPr>
      <w:autoSpaceDE w:val="0"/>
      <w:autoSpaceDN w:val="0"/>
      <w:adjustRightInd w:val="0"/>
    </w:pPr>
    <w:rPr>
      <w:rFonts w:ascii="Calibri" w:eastAsia="Calibri" w:hAnsi="Calibri" w:cs="Calibri"/>
      <w:color w:val="000000"/>
      <w:sz w:val="24"/>
      <w:szCs w:val="24"/>
      <w:lang w:eastAsia="en-US"/>
    </w:rPr>
  </w:style>
  <w:style w:type="paragraph" w:styleId="Reviso">
    <w:name w:val="Revision"/>
    <w:hidden/>
    <w:uiPriority w:val="99"/>
    <w:semiHidden/>
    <w:rsid w:val="00B17F76"/>
    <w:rPr>
      <w:sz w:val="24"/>
      <w:szCs w:val="24"/>
    </w:rPr>
  </w:style>
  <w:style w:type="character" w:customStyle="1" w:styleId="q-option-item">
    <w:name w:val="q-option-item"/>
    <w:basedOn w:val="Fontepargpadro"/>
    <w:rsid w:val="00947447"/>
  </w:style>
  <w:style w:type="paragraph" w:styleId="NormalWeb">
    <w:name w:val="Normal (Web)"/>
    <w:basedOn w:val="Normal"/>
    <w:uiPriority w:val="99"/>
    <w:unhideWhenUsed/>
    <w:rsid w:val="00913135"/>
    <w:pPr>
      <w:spacing w:before="100" w:beforeAutospacing="1" w:after="100" w:afterAutospacing="1"/>
    </w:pPr>
  </w:style>
  <w:style w:type="paragraph" w:customStyle="1" w:styleId="Standard">
    <w:name w:val="Standard"/>
    <w:rsid w:val="006F0724"/>
    <w:pPr>
      <w:suppressAutoHyphens/>
      <w:autoSpaceDN w:val="0"/>
      <w:spacing w:after="200" w:line="276" w:lineRule="auto"/>
      <w:textAlignment w:val="baseline"/>
    </w:pPr>
    <w:rPr>
      <w:rFonts w:ascii="Calibri" w:hAnsi="Calibri"/>
      <w:kern w:val="3"/>
      <w:sz w:val="22"/>
      <w:szCs w:val="22"/>
      <w:lang w:val="en-US" w:eastAsia="en-US"/>
    </w:rPr>
  </w:style>
  <w:style w:type="character" w:styleId="TextodoEspaoReservado">
    <w:name w:val="Placeholder Text"/>
    <w:basedOn w:val="Fontepargpadro"/>
    <w:uiPriority w:val="99"/>
    <w:semiHidden/>
    <w:rsid w:val="007D3D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94433">
      <w:bodyDiv w:val="1"/>
      <w:marLeft w:val="0"/>
      <w:marRight w:val="0"/>
      <w:marTop w:val="0"/>
      <w:marBottom w:val="0"/>
      <w:divBdr>
        <w:top w:val="none" w:sz="0" w:space="0" w:color="auto"/>
        <w:left w:val="none" w:sz="0" w:space="0" w:color="auto"/>
        <w:bottom w:val="none" w:sz="0" w:space="0" w:color="auto"/>
        <w:right w:val="none" w:sz="0" w:space="0" w:color="auto"/>
      </w:divBdr>
      <w:divsChild>
        <w:div w:id="129448132">
          <w:marLeft w:val="0"/>
          <w:marRight w:val="0"/>
          <w:marTop w:val="0"/>
          <w:marBottom w:val="0"/>
          <w:divBdr>
            <w:top w:val="none" w:sz="0" w:space="0" w:color="auto"/>
            <w:left w:val="none" w:sz="0" w:space="0" w:color="auto"/>
            <w:bottom w:val="none" w:sz="0" w:space="0" w:color="auto"/>
            <w:right w:val="none" w:sz="0" w:space="0" w:color="auto"/>
          </w:divBdr>
        </w:div>
        <w:div w:id="1475179261">
          <w:marLeft w:val="0"/>
          <w:marRight w:val="0"/>
          <w:marTop w:val="375"/>
          <w:marBottom w:val="300"/>
          <w:divBdr>
            <w:top w:val="none" w:sz="0" w:space="0" w:color="auto"/>
            <w:left w:val="none" w:sz="0" w:space="0" w:color="auto"/>
            <w:bottom w:val="none" w:sz="0" w:space="0" w:color="auto"/>
            <w:right w:val="none" w:sz="0" w:space="0" w:color="auto"/>
          </w:divBdr>
          <w:divsChild>
            <w:div w:id="791169323">
              <w:marLeft w:val="0"/>
              <w:marRight w:val="0"/>
              <w:marTop w:val="0"/>
              <w:marBottom w:val="0"/>
              <w:divBdr>
                <w:top w:val="none" w:sz="0" w:space="0" w:color="auto"/>
                <w:left w:val="none" w:sz="0" w:space="0" w:color="auto"/>
                <w:bottom w:val="none" w:sz="0" w:space="0" w:color="auto"/>
                <w:right w:val="none" w:sz="0" w:space="0" w:color="auto"/>
              </w:divBdr>
              <w:divsChild>
                <w:div w:id="246236800">
                  <w:marLeft w:val="0"/>
                  <w:marRight w:val="0"/>
                  <w:marTop w:val="0"/>
                  <w:marBottom w:val="0"/>
                  <w:divBdr>
                    <w:top w:val="none" w:sz="0" w:space="0" w:color="auto"/>
                    <w:left w:val="none" w:sz="0" w:space="0" w:color="auto"/>
                    <w:bottom w:val="none" w:sz="0" w:space="0" w:color="auto"/>
                    <w:right w:val="none" w:sz="0" w:space="0" w:color="auto"/>
                  </w:divBdr>
                </w:div>
              </w:divsChild>
            </w:div>
            <w:div w:id="922567827">
              <w:marLeft w:val="0"/>
              <w:marRight w:val="0"/>
              <w:marTop w:val="0"/>
              <w:marBottom w:val="0"/>
              <w:divBdr>
                <w:top w:val="none" w:sz="0" w:space="0" w:color="auto"/>
                <w:left w:val="none" w:sz="0" w:space="0" w:color="auto"/>
                <w:bottom w:val="none" w:sz="0" w:space="0" w:color="auto"/>
                <w:right w:val="none" w:sz="0" w:space="0" w:color="auto"/>
              </w:divBdr>
              <w:divsChild>
                <w:div w:id="1849173760">
                  <w:marLeft w:val="0"/>
                  <w:marRight w:val="0"/>
                  <w:marTop w:val="0"/>
                  <w:marBottom w:val="0"/>
                  <w:divBdr>
                    <w:top w:val="none" w:sz="0" w:space="0" w:color="auto"/>
                    <w:left w:val="none" w:sz="0" w:space="0" w:color="auto"/>
                    <w:bottom w:val="none" w:sz="0" w:space="0" w:color="auto"/>
                    <w:right w:val="none" w:sz="0" w:space="0" w:color="auto"/>
                  </w:divBdr>
                </w:div>
              </w:divsChild>
            </w:div>
            <w:div w:id="1204750619">
              <w:marLeft w:val="0"/>
              <w:marRight w:val="0"/>
              <w:marTop w:val="0"/>
              <w:marBottom w:val="0"/>
              <w:divBdr>
                <w:top w:val="none" w:sz="0" w:space="0" w:color="auto"/>
                <w:left w:val="none" w:sz="0" w:space="0" w:color="auto"/>
                <w:bottom w:val="none" w:sz="0" w:space="0" w:color="auto"/>
                <w:right w:val="none" w:sz="0" w:space="0" w:color="auto"/>
              </w:divBdr>
              <w:divsChild>
                <w:div w:id="210073847">
                  <w:marLeft w:val="0"/>
                  <w:marRight w:val="0"/>
                  <w:marTop w:val="0"/>
                  <w:marBottom w:val="0"/>
                  <w:divBdr>
                    <w:top w:val="none" w:sz="0" w:space="0" w:color="auto"/>
                    <w:left w:val="none" w:sz="0" w:space="0" w:color="auto"/>
                    <w:bottom w:val="none" w:sz="0" w:space="0" w:color="auto"/>
                    <w:right w:val="none" w:sz="0" w:space="0" w:color="auto"/>
                  </w:divBdr>
                </w:div>
              </w:divsChild>
            </w:div>
            <w:div w:id="1339389826">
              <w:marLeft w:val="0"/>
              <w:marRight w:val="0"/>
              <w:marTop w:val="0"/>
              <w:marBottom w:val="0"/>
              <w:divBdr>
                <w:top w:val="none" w:sz="0" w:space="0" w:color="auto"/>
                <w:left w:val="none" w:sz="0" w:space="0" w:color="auto"/>
                <w:bottom w:val="none" w:sz="0" w:space="0" w:color="auto"/>
                <w:right w:val="none" w:sz="0" w:space="0" w:color="auto"/>
              </w:divBdr>
              <w:divsChild>
                <w:div w:id="1507750812">
                  <w:marLeft w:val="0"/>
                  <w:marRight w:val="0"/>
                  <w:marTop w:val="0"/>
                  <w:marBottom w:val="0"/>
                  <w:divBdr>
                    <w:top w:val="none" w:sz="0" w:space="0" w:color="auto"/>
                    <w:left w:val="none" w:sz="0" w:space="0" w:color="auto"/>
                    <w:bottom w:val="none" w:sz="0" w:space="0" w:color="auto"/>
                    <w:right w:val="none" w:sz="0" w:space="0" w:color="auto"/>
                  </w:divBdr>
                </w:div>
              </w:divsChild>
            </w:div>
            <w:div w:id="1536963871">
              <w:marLeft w:val="0"/>
              <w:marRight w:val="0"/>
              <w:marTop w:val="0"/>
              <w:marBottom w:val="0"/>
              <w:divBdr>
                <w:top w:val="none" w:sz="0" w:space="0" w:color="auto"/>
                <w:left w:val="none" w:sz="0" w:space="0" w:color="auto"/>
                <w:bottom w:val="none" w:sz="0" w:space="0" w:color="auto"/>
                <w:right w:val="none" w:sz="0" w:space="0" w:color="auto"/>
              </w:divBdr>
              <w:divsChild>
                <w:div w:id="11238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931436">
      <w:bodyDiv w:val="1"/>
      <w:marLeft w:val="0"/>
      <w:marRight w:val="0"/>
      <w:marTop w:val="0"/>
      <w:marBottom w:val="0"/>
      <w:divBdr>
        <w:top w:val="none" w:sz="0" w:space="0" w:color="auto"/>
        <w:left w:val="none" w:sz="0" w:space="0" w:color="auto"/>
        <w:bottom w:val="none" w:sz="0" w:space="0" w:color="auto"/>
        <w:right w:val="none" w:sz="0" w:space="0" w:color="auto"/>
      </w:divBdr>
      <w:divsChild>
        <w:div w:id="562955092">
          <w:marLeft w:val="0"/>
          <w:marRight w:val="0"/>
          <w:marTop w:val="0"/>
          <w:marBottom w:val="0"/>
          <w:divBdr>
            <w:top w:val="none" w:sz="0" w:space="0" w:color="auto"/>
            <w:left w:val="none" w:sz="0" w:space="0" w:color="auto"/>
            <w:bottom w:val="none" w:sz="0" w:space="0" w:color="auto"/>
            <w:right w:val="none" w:sz="0" w:space="0" w:color="auto"/>
          </w:divBdr>
          <w:divsChild>
            <w:div w:id="342711273">
              <w:marLeft w:val="0"/>
              <w:marRight w:val="0"/>
              <w:marTop w:val="0"/>
              <w:marBottom w:val="0"/>
              <w:divBdr>
                <w:top w:val="none" w:sz="0" w:space="0" w:color="auto"/>
                <w:left w:val="none" w:sz="0" w:space="0" w:color="auto"/>
                <w:bottom w:val="none" w:sz="0" w:space="0" w:color="auto"/>
                <w:right w:val="none" w:sz="0" w:space="0" w:color="auto"/>
              </w:divBdr>
            </w:div>
          </w:divsChild>
        </w:div>
        <w:div w:id="814489232">
          <w:marLeft w:val="0"/>
          <w:marRight w:val="0"/>
          <w:marTop w:val="0"/>
          <w:marBottom w:val="0"/>
          <w:divBdr>
            <w:top w:val="none" w:sz="0" w:space="0" w:color="auto"/>
            <w:left w:val="none" w:sz="0" w:space="0" w:color="auto"/>
            <w:bottom w:val="none" w:sz="0" w:space="0" w:color="auto"/>
            <w:right w:val="none" w:sz="0" w:space="0" w:color="auto"/>
          </w:divBdr>
          <w:divsChild>
            <w:div w:id="1849561330">
              <w:marLeft w:val="0"/>
              <w:marRight w:val="0"/>
              <w:marTop w:val="0"/>
              <w:marBottom w:val="0"/>
              <w:divBdr>
                <w:top w:val="none" w:sz="0" w:space="0" w:color="auto"/>
                <w:left w:val="none" w:sz="0" w:space="0" w:color="auto"/>
                <w:bottom w:val="none" w:sz="0" w:space="0" w:color="auto"/>
                <w:right w:val="none" w:sz="0" w:space="0" w:color="auto"/>
              </w:divBdr>
            </w:div>
          </w:divsChild>
        </w:div>
        <w:div w:id="1066760729">
          <w:marLeft w:val="0"/>
          <w:marRight w:val="0"/>
          <w:marTop w:val="0"/>
          <w:marBottom w:val="0"/>
          <w:divBdr>
            <w:top w:val="none" w:sz="0" w:space="0" w:color="auto"/>
            <w:left w:val="none" w:sz="0" w:space="0" w:color="auto"/>
            <w:bottom w:val="none" w:sz="0" w:space="0" w:color="auto"/>
            <w:right w:val="none" w:sz="0" w:space="0" w:color="auto"/>
          </w:divBdr>
          <w:divsChild>
            <w:div w:id="1818763475">
              <w:marLeft w:val="0"/>
              <w:marRight w:val="0"/>
              <w:marTop w:val="0"/>
              <w:marBottom w:val="0"/>
              <w:divBdr>
                <w:top w:val="none" w:sz="0" w:space="0" w:color="auto"/>
                <w:left w:val="none" w:sz="0" w:space="0" w:color="auto"/>
                <w:bottom w:val="none" w:sz="0" w:space="0" w:color="auto"/>
                <w:right w:val="none" w:sz="0" w:space="0" w:color="auto"/>
              </w:divBdr>
            </w:div>
          </w:divsChild>
        </w:div>
        <w:div w:id="1280336385">
          <w:marLeft w:val="0"/>
          <w:marRight w:val="0"/>
          <w:marTop w:val="0"/>
          <w:marBottom w:val="0"/>
          <w:divBdr>
            <w:top w:val="none" w:sz="0" w:space="0" w:color="auto"/>
            <w:left w:val="none" w:sz="0" w:space="0" w:color="auto"/>
            <w:bottom w:val="none" w:sz="0" w:space="0" w:color="auto"/>
            <w:right w:val="none" w:sz="0" w:space="0" w:color="auto"/>
          </w:divBdr>
          <w:divsChild>
            <w:div w:id="556629960">
              <w:marLeft w:val="0"/>
              <w:marRight w:val="0"/>
              <w:marTop w:val="0"/>
              <w:marBottom w:val="0"/>
              <w:divBdr>
                <w:top w:val="none" w:sz="0" w:space="0" w:color="auto"/>
                <w:left w:val="none" w:sz="0" w:space="0" w:color="auto"/>
                <w:bottom w:val="none" w:sz="0" w:space="0" w:color="auto"/>
                <w:right w:val="none" w:sz="0" w:space="0" w:color="auto"/>
              </w:divBdr>
            </w:div>
          </w:divsChild>
        </w:div>
        <w:div w:id="1758553466">
          <w:marLeft w:val="0"/>
          <w:marRight w:val="0"/>
          <w:marTop w:val="0"/>
          <w:marBottom w:val="0"/>
          <w:divBdr>
            <w:top w:val="none" w:sz="0" w:space="0" w:color="auto"/>
            <w:left w:val="none" w:sz="0" w:space="0" w:color="auto"/>
            <w:bottom w:val="none" w:sz="0" w:space="0" w:color="auto"/>
            <w:right w:val="none" w:sz="0" w:space="0" w:color="auto"/>
          </w:divBdr>
          <w:divsChild>
            <w:div w:id="5935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3048">
      <w:bodyDiv w:val="1"/>
      <w:marLeft w:val="0"/>
      <w:marRight w:val="0"/>
      <w:marTop w:val="0"/>
      <w:marBottom w:val="0"/>
      <w:divBdr>
        <w:top w:val="none" w:sz="0" w:space="0" w:color="auto"/>
        <w:left w:val="none" w:sz="0" w:space="0" w:color="auto"/>
        <w:bottom w:val="none" w:sz="0" w:space="0" w:color="auto"/>
        <w:right w:val="none" w:sz="0" w:space="0" w:color="auto"/>
      </w:divBdr>
      <w:divsChild>
        <w:div w:id="1598557143">
          <w:marLeft w:val="0"/>
          <w:marRight w:val="0"/>
          <w:marTop w:val="0"/>
          <w:marBottom w:val="0"/>
          <w:divBdr>
            <w:top w:val="none" w:sz="0" w:space="0" w:color="auto"/>
            <w:left w:val="none" w:sz="0" w:space="0" w:color="auto"/>
            <w:bottom w:val="none" w:sz="0" w:space="0" w:color="auto"/>
            <w:right w:val="none" w:sz="0" w:space="0" w:color="auto"/>
          </w:divBdr>
        </w:div>
        <w:div w:id="1686319293">
          <w:marLeft w:val="0"/>
          <w:marRight w:val="0"/>
          <w:marTop w:val="375"/>
          <w:marBottom w:val="300"/>
          <w:divBdr>
            <w:top w:val="none" w:sz="0" w:space="0" w:color="auto"/>
            <w:left w:val="none" w:sz="0" w:space="0" w:color="auto"/>
            <w:bottom w:val="none" w:sz="0" w:space="0" w:color="auto"/>
            <w:right w:val="none" w:sz="0" w:space="0" w:color="auto"/>
          </w:divBdr>
          <w:divsChild>
            <w:div w:id="102768348">
              <w:marLeft w:val="0"/>
              <w:marRight w:val="0"/>
              <w:marTop w:val="0"/>
              <w:marBottom w:val="0"/>
              <w:divBdr>
                <w:top w:val="none" w:sz="0" w:space="0" w:color="auto"/>
                <w:left w:val="none" w:sz="0" w:space="0" w:color="auto"/>
                <w:bottom w:val="none" w:sz="0" w:space="0" w:color="auto"/>
                <w:right w:val="none" w:sz="0" w:space="0" w:color="auto"/>
              </w:divBdr>
              <w:divsChild>
                <w:div w:id="1246765168">
                  <w:marLeft w:val="0"/>
                  <w:marRight w:val="0"/>
                  <w:marTop w:val="0"/>
                  <w:marBottom w:val="0"/>
                  <w:divBdr>
                    <w:top w:val="none" w:sz="0" w:space="0" w:color="auto"/>
                    <w:left w:val="none" w:sz="0" w:space="0" w:color="auto"/>
                    <w:bottom w:val="none" w:sz="0" w:space="0" w:color="auto"/>
                    <w:right w:val="none" w:sz="0" w:space="0" w:color="auto"/>
                  </w:divBdr>
                </w:div>
              </w:divsChild>
            </w:div>
            <w:div w:id="440153741">
              <w:marLeft w:val="0"/>
              <w:marRight w:val="0"/>
              <w:marTop w:val="0"/>
              <w:marBottom w:val="0"/>
              <w:divBdr>
                <w:top w:val="none" w:sz="0" w:space="0" w:color="auto"/>
                <w:left w:val="none" w:sz="0" w:space="0" w:color="auto"/>
                <w:bottom w:val="none" w:sz="0" w:space="0" w:color="auto"/>
                <w:right w:val="none" w:sz="0" w:space="0" w:color="auto"/>
              </w:divBdr>
              <w:divsChild>
                <w:div w:id="1019694756">
                  <w:marLeft w:val="0"/>
                  <w:marRight w:val="0"/>
                  <w:marTop w:val="0"/>
                  <w:marBottom w:val="0"/>
                  <w:divBdr>
                    <w:top w:val="none" w:sz="0" w:space="0" w:color="auto"/>
                    <w:left w:val="none" w:sz="0" w:space="0" w:color="auto"/>
                    <w:bottom w:val="none" w:sz="0" w:space="0" w:color="auto"/>
                    <w:right w:val="none" w:sz="0" w:space="0" w:color="auto"/>
                  </w:divBdr>
                </w:div>
              </w:divsChild>
            </w:div>
            <w:div w:id="1103722126">
              <w:marLeft w:val="0"/>
              <w:marRight w:val="0"/>
              <w:marTop w:val="0"/>
              <w:marBottom w:val="0"/>
              <w:divBdr>
                <w:top w:val="none" w:sz="0" w:space="0" w:color="auto"/>
                <w:left w:val="none" w:sz="0" w:space="0" w:color="auto"/>
                <w:bottom w:val="none" w:sz="0" w:space="0" w:color="auto"/>
                <w:right w:val="none" w:sz="0" w:space="0" w:color="auto"/>
              </w:divBdr>
              <w:divsChild>
                <w:div w:id="1834224749">
                  <w:marLeft w:val="0"/>
                  <w:marRight w:val="0"/>
                  <w:marTop w:val="0"/>
                  <w:marBottom w:val="0"/>
                  <w:divBdr>
                    <w:top w:val="none" w:sz="0" w:space="0" w:color="auto"/>
                    <w:left w:val="none" w:sz="0" w:space="0" w:color="auto"/>
                    <w:bottom w:val="none" w:sz="0" w:space="0" w:color="auto"/>
                    <w:right w:val="none" w:sz="0" w:space="0" w:color="auto"/>
                  </w:divBdr>
                </w:div>
              </w:divsChild>
            </w:div>
            <w:div w:id="1153255341">
              <w:marLeft w:val="0"/>
              <w:marRight w:val="0"/>
              <w:marTop w:val="0"/>
              <w:marBottom w:val="0"/>
              <w:divBdr>
                <w:top w:val="none" w:sz="0" w:space="0" w:color="auto"/>
                <w:left w:val="none" w:sz="0" w:space="0" w:color="auto"/>
                <w:bottom w:val="none" w:sz="0" w:space="0" w:color="auto"/>
                <w:right w:val="none" w:sz="0" w:space="0" w:color="auto"/>
              </w:divBdr>
              <w:divsChild>
                <w:div w:id="1460798286">
                  <w:marLeft w:val="0"/>
                  <w:marRight w:val="0"/>
                  <w:marTop w:val="0"/>
                  <w:marBottom w:val="0"/>
                  <w:divBdr>
                    <w:top w:val="none" w:sz="0" w:space="0" w:color="auto"/>
                    <w:left w:val="none" w:sz="0" w:space="0" w:color="auto"/>
                    <w:bottom w:val="none" w:sz="0" w:space="0" w:color="auto"/>
                    <w:right w:val="none" w:sz="0" w:space="0" w:color="auto"/>
                  </w:divBdr>
                </w:div>
              </w:divsChild>
            </w:div>
            <w:div w:id="1869637537">
              <w:marLeft w:val="0"/>
              <w:marRight w:val="0"/>
              <w:marTop w:val="0"/>
              <w:marBottom w:val="0"/>
              <w:divBdr>
                <w:top w:val="none" w:sz="0" w:space="0" w:color="auto"/>
                <w:left w:val="none" w:sz="0" w:space="0" w:color="auto"/>
                <w:bottom w:val="none" w:sz="0" w:space="0" w:color="auto"/>
                <w:right w:val="none" w:sz="0" w:space="0" w:color="auto"/>
              </w:divBdr>
              <w:divsChild>
                <w:div w:id="15279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191295EBA7D940AE762239AE558F26" ma:contentTypeVersion="13" ma:contentTypeDescription="Create a new document." ma:contentTypeScope="" ma:versionID="bb16a327cfbea3ec960cd492ba975b44">
  <xsd:schema xmlns:xsd="http://www.w3.org/2001/XMLSchema" xmlns:xs="http://www.w3.org/2001/XMLSchema" xmlns:p="http://schemas.microsoft.com/office/2006/metadata/properties" xmlns:ns3="83c7ab71-7fbd-4cd8-bb7e-9a87fefb0a52" xmlns:ns4="25943941-2dfb-4ddc-9f18-31df755595e3" targetNamespace="http://schemas.microsoft.com/office/2006/metadata/properties" ma:root="true" ma:fieldsID="620c38c84698cde24bd03d31c221ffa4" ns3:_="" ns4:_="">
    <xsd:import namespace="83c7ab71-7fbd-4cd8-bb7e-9a87fefb0a52"/>
    <xsd:import namespace="25943941-2dfb-4ddc-9f18-31df755595e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ab71-7fbd-4cd8-bb7e-9a87fefb0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943941-2dfb-4ddc-9f18-31df755595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c7ab71-7fbd-4cd8-bb7e-9a87fefb0a52" xsi:nil="true"/>
  </documentManagement>
</p:properties>
</file>

<file path=customXml/itemProps1.xml><?xml version="1.0" encoding="utf-8"?>
<ds:datastoreItem xmlns:ds="http://schemas.openxmlformats.org/officeDocument/2006/customXml" ds:itemID="{B2F8FF3D-EA35-4900-8FC7-F3F55AADA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ab71-7fbd-4cd8-bb7e-9a87fefb0a52"/>
    <ds:schemaRef ds:uri="25943941-2dfb-4ddc-9f18-31df75559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E705CB-98AC-4A84-A37A-77DBC8EAE889}">
  <ds:schemaRefs>
    <ds:schemaRef ds:uri="http://schemas.microsoft.com/sharepoint/v3/contenttype/forms"/>
  </ds:schemaRefs>
</ds:datastoreItem>
</file>

<file path=customXml/itemProps3.xml><?xml version="1.0" encoding="utf-8"?>
<ds:datastoreItem xmlns:ds="http://schemas.openxmlformats.org/officeDocument/2006/customXml" ds:itemID="{65F7CE96-B7C0-45E5-AF5E-EF5B60D2DDFB}">
  <ds:schemaRefs>
    <ds:schemaRef ds:uri="http://schemas.microsoft.com/office/2006/metadata/properties"/>
    <ds:schemaRef ds:uri="http://schemas.microsoft.com/office/infopath/2007/PartnerControls"/>
    <ds:schemaRef ds:uri="83c7ab71-7fbd-4cd8-bb7e-9a87fefb0a52"/>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7</Pages>
  <Words>1929</Words>
  <Characters>10419</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ESCOLA DE ADMINISTRAÇÃO MAUÁ                              HISTÓRICO ESCOLAR SINTÉTICO - USO INTERNO</vt:lpstr>
      <vt:lpstr>ESCOLA DE ADMINISTRAÇÃO MAUÁ                              HISTÓRICO ESCOLAR SINTÉTICO - USO INTERNO                           </vt:lpstr>
    </vt:vector>
  </TitlesOfParts>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ESCOLA DE ADMINISTRAÇÃO MAUÁ                              HISTÓRICO ESCOLAR SINTÉTICO - USO INTERNO</dc:title>
  <dc:subject/>
  <dc:creator>f160dir - Fatec Santo Andre</dc:creator>
  <cp:keywords/>
  <dc:description/>
  <cp:lastModifiedBy>VITOR GUIRAO SOLLER</cp:lastModifiedBy>
  <cp:revision>97</cp:revision>
  <cp:lastPrinted>2023-04-03T20:31:00Z</cp:lastPrinted>
  <dcterms:created xsi:type="dcterms:W3CDTF">2023-05-22T00:35:00Z</dcterms:created>
  <dcterms:modified xsi:type="dcterms:W3CDTF">2023-11-28T13:35:00Z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2023-04-03T13:43:53Z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43a52015-1ff7-40a3-bb3a-a219684c4a3c</vt:lpwstr>
  </property>
  <property fmtid="{D5CDD505-2E9C-101B-9397-08002B2CF9AE}" pid="8" name="MSIP_Label_ff380b4d-8a71-4241-982c-3816ad3ce8fc_ContentBits">
    <vt:lpwstr>0</vt:lpwstr>
  </property>
  <property fmtid="{D5CDD505-2E9C-101B-9397-08002B2CF9AE}" pid="9" name="ContentTypeId">
    <vt:lpwstr>0x010100F9191295EBA7D940AE762239AE558F26</vt:lpwstr>
  </property>
</Properties>
</file>