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alias w:val="Titre "/>
        <w:tag w:val=""/>
        <w:id w:val="-656920047"/>
        <w:placeholder>
          <w:docPart w:val="4A0460AD734548548BBD11B4A16282FA"/>
        </w:placeholder>
        <w:dataBinding w:prefixMappings="xmlns:ns0='http://purl.org/dc/elements/1.1/' xmlns:ns1='http://schemas.openxmlformats.org/package/2006/metadata/core-properties' " w:xpath="/ns1:coreProperties[1]/ns0:title[1]" w:storeItemID="{6C3C8BC8-F283-45AE-878A-BAB7291924A1}"/>
        <w:text/>
      </w:sdtPr>
      <w:sdtEndPr/>
      <w:sdtContent>
        <w:p w14:paraId="171826C1" w14:textId="77777777" w:rsidR="00F20B23" w:rsidRDefault="008B23E2" w:rsidP="009A0E14">
          <w:pPr>
            <w:pStyle w:val="Titre"/>
            <w:spacing w:before="3360"/>
          </w:pPr>
          <w:r>
            <w:t>OC Pizza solution technique</w:t>
          </w:r>
        </w:p>
      </w:sdtContent>
    </w:sdt>
    <w:p w14:paraId="149365A6" w14:textId="77777777" w:rsidR="008B23E2" w:rsidRPr="008B23E2" w:rsidRDefault="008B23E2" w:rsidP="008B23E2">
      <w:pPr>
        <w:jc w:val="center"/>
      </w:pPr>
      <w:r>
        <w:rPr>
          <w:noProof/>
        </w:rPr>
        <w:drawing>
          <wp:inline distT="0" distB="0" distL="0" distR="0" wp14:anchorId="140F06E5" wp14:editId="1F882961">
            <wp:extent cx="1314450" cy="1000125"/>
            <wp:effectExtent l="0" t="0" r="0" b="9525"/>
            <wp:docPr id="5" name="Image 5" descr="C:\Users\Paul-Emmanuel\AppData\Local\Microsoft\Windows\INetCache\Content.MSO\44EEDE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Emmanuel\AppData\Local\Microsoft\Windows\INetCache\Content.MSO\44EEDEC1.tmp"/>
                    <pic:cNvPicPr>
                      <a:picLocks noChangeAspect="1" noChangeArrowheads="1"/>
                    </pic:cNvPicPr>
                  </pic:nvPicPr>
                  <pic:blipFill rotWithShape="1">
                    <a:blip r:embed="rId8">
                      <a:extLst>
                        <a:ext uri="{28A0092B-C50C-407E-A947-70E740481C1C}">
                          <a14:useLocalDpi xmlns:a14="http://schemas.microsoft.com/office/drawing/2010/main" val="0"/>
                        </a:ext>
                      </a:extLst>
                    </a:blip>
                    <a:srcRect l="24276" t="19231" r="25724" b="23077"/>
                    <a:stretch/>
                  </pic:blipFill>
                  <pic:spPr bwMode="auto">
                    <a:xfrm>
                      <a:off x="0" y="0"/>
                      <a:ext cx="1314450" cy="1000125"/>
                    </a:xfrm>
                    <a:prstGeom prst="rect">
                      <a:avLst/>
                    </a:prstGeom>
                    <a:noFill/>
                    <a:ln>
                      <a:noFill/>
                    </a:ln>
                    <a:extLst>
                      <a:ext uri="{53640926-AAD7-44D8-BBD7-CCE9431645EC}">
                        <a14:shadowObscured xmlns:a14="http://schemas.microsoft.com/office/drawing/2010/main"/>
                      </a:ext>
                    </a:extLst>
                  </pic:spPr>
                </pic:pic>
              </a:graphicData>
            </a:graphic>
          </wp:inline>
        </w:drawing>
      </w:r>
      <w:r w:rsidRPr="00E11A55">
        <w:rPr>
          <w:sz w:val="96"/>
          <w:szCs w:val="96"/>
        </w:rPr>
        <w:t>OC Pizza</w:t>
      </w:r>
    </w:p>
    <w:p w14:paraId="75AF593C" w14:textId="77777777" w:rsidR="006C0048" w:rsidRDefault="006C0048">
      <w:pPr>
        <w:jc w:val="left"/>
      </w:pPr>
      <w:r>
        <w:br w:type="page"/>
      </w:r>
    </w:p>
    <w:p w14:paraId="62FF3B05" w14:textId="77777777" w:rsidR="008B23E2" w:rsidRDefault="008B23E2" w:rsidP="008B23E2">
      <w:pPr>
        <w:pStyle w:val="Titre1"/>
      </w:pPr>
      <w:bookmarkStart w:id="0" w:name="_Toc17994717"/>
      <w:r>
        <w:lastRenderedPageBreak/>
        <w:t>Choix de l'architecture.</w:t>
      </w:r>
      <w:bookmarkEnd w:id="0"/>
    </w:p>
    <w:p w14:paraId="74882221" w14:textId="77777777" w:rsidR="008B23E2" w:rsidRDefault="008B23E2" w:rsidP="008B23E2">
      <w:r>
        <w:t xml:space="preserve">Deux possibilités techniques peuvent être mise en œuvre pour l'application une version monolithique ou une version à base de microservices. </w:t>
      </w:r>
    </w:p>
    <w:p w14:paraId="25923ABC" w14:textId="77777777" w:rsidR="008B23E2" w:rsidRDefault="008B23E2" w:rsidP="008B23E2"/>
    <w:p w14:paraId="75E403C1" w14:textId="77777777" w:rsidR="008B23E2" w:rsidRDefault="008B23E2" w:rsidP="008B23E2">
      <w:pPr>
        <w:pStyle w:val="Titre2"/>
      </w:pPr>
      <w:bookmarkStart w:id="1" w:name="_Toc17994718"/>
      <w:r>
        <w:t>Architecture Monolithique.</w:t>
      </w:r>
      <w:bookmarkEnd w:id="1"/>
    </w:p>
    <w:p w14:paraId="4770EB90" w14:textId="77777777" w:rsidR="008B23E2" w:rsidRDefault="008B23E2" w:rsidP="008B23E2">
      <w:r>
        <w:t xml:space="preserve">Toute l'application est implémentée dans un seul programme et fonctionne sur une seule machine. On a une grosse application complexe qui demande beaucoup de ressource pour démarrer et fonctionner. En outre l'application n'est pas flexible et ne peut pas répondre à un accroissement de la demande des utilisateurs. Elle n'est pas scalable. Si on a besoin de répondre à plus de demande on va devoir dupliquer l'application mais cela pause un autre problème pour la gestion des données. </w:t>
      </w:r>
    </w:p>
    <w:p w14:paraId="5209D53E" w14:textId="77777777" w:rsidR="008B23E2" w:rsidRDefault="008B23E2" w:rsidP="008B23E2">
      <w:r>
        <w:t>On doit donc avoir au minimum un serveur sur lequel fonctionne l'applicatif et un autre pour gérer la base de données. On pourra ainsi dupliquer l'applicatif sur un autre serveur qui communiquera avec la même base de données. On accroit ainsi le problème d'utilisation de ressources car on duplique même des services que l'on n'a pas besoin comme la consultation de la liste des clients ou le lancement de la préparation d'une commande.</w:t>
      </w:r>
    </w:p>
    <w:p w14:paraId="5E4694DF" w14:textId="77777777" w:rsidR="008B23E2" w:rsidRDefault="008B23E2" w:rsidP="008B23E2">
      <w:r>
        <w:t>Il est aussi difficile de demander à son fournisseur de service internet d'allouer un nouveau serveur pour dupliquer notre application dans un temps record.</w:t>
      </w:r>
    </w:p>
    <w:p w14:paraId="54CA17B0" w14:textId="77777777" w:rsidR="008B23E2" w:rsidRDefault="008B23E2" w:rsidP="008B23E2">
      <w:r>
        <w:t>Le premier inconvénient de la configuration monolithique est l'utilisation massive de ressources qui doivent être multipliées pour répondre à la demande sous réserve de la passation d'un nouveau contrat avec le fournisseur.</w:t>
      </w:r>
    </w:p>
    <w:p w14:paraId="67FB8B42" w14:textId="34B7B470" w:rsidR="008B23E2" w:rsidRDefault="008B23E2" w:rsidP="008B23E2">
      <w:r>
        <w:t xml:space="preserve">Toute application doit être maintenue avec des mise à jour et c'est difficile de savoir où se trouve le problème dans une application volumineuse et complexe. On doit en outre l'arrêter et la redémarrer complètement </w:t>
      </w:r>
      <w:r w:rsidR="00FE668E">
        <w:t>c</w:t>
      </w:r>
      <w:r>
        <w:t>e qui n'est pas seulement une perte de temps mais aussi de profit.</w:t>
      </w:r>
    </w:p>
    <w:p w14:paraId="381A5864" w14:textId="77777777" w:rsidR="008B23E2" w:rsidRDefault="008B23E2" w:rsidP="008B23E2">
      <w:r>
        <w:t xml:space="preserve">La réflexion sur une application monolithique a soulevé de gros désavantages et montré que nous devions avoir au moins deux serveurs : </w:t>
      </w:r>
    </w:p>
    <w:p w14:paraId="65BDC001" w14:textId="77777777" w:rsidR="008B23E2" w:rsidRDefault="008B23E2" w:rsidP="008B23E2">
      <w:pPr>
        <w:pStyle w:val="Paragraphedeliste"/>
        <w:numPr>
          <w:ilvl w:val="0"/>
          <w:numId w:val="1"/>
        </w:numPr>
      </w:pPr>
      <w:r>
        <w:t>Un pour la base de données.</w:t>
      </w:r>
    </w:p>
    <w:p w14:paraId="3B7BD1BC" w14:textId="77777777" w:rsidR="008B23E2" w:rsidRDefault="008B23E2" w:rsidP="008B23E2">
      <w:pPr>
        <w:pStyle w:val="Paragraphedeliste"/>
        <w:numPr>
          <w:ilvl w:val="0"/>
          <w:numId w:val="1"/>
        </w:numPr>
      </w:pPr>
      <w:r>
        <w:t>Un pour le programme.</w:t>
      </w:r>
    </w:p>
    <w:p w14:paraId="1829FE4E" w14:textId="77777777" w:rsidR="008B23E2" w:rsidRDefault="008B23E2" w:rsidP="008B23E2">
      <w:r>
        <w:t>La seconde approche est le découpage de l'application en plusieurs parties : les microservices.</w:t>
      </w:r>
    </w:p>
    <w:p w14:paraId="1E0DA41F" w14:textId="77777777" w:rsidR="008B23E2" w:rsidRDefault="008B23E2" w:rsidP="008B23E2"/>
    <w:p w14:paraId="0C5DEC11" w14:textId="77777777" w:rsidR="008B23E2" w:rsidRDefault="008B23E2" w:rsidP="008B23E2"/>
    <w:p w14:paraId="0A360180" w14:textId="77777777" w:rsidR="008B23E2" w:rsidRDefault="008B23E2" w:rsidP="008B23E2"/>
    <w:p w14:paraId="54E43D40" w14:textId="77777777" w:rsidR="008B23E2" w:rsidRDefault="008B23E2" w:rsidP="008B23E2">
      <w:pPr>
        <w:pStyle w:val="Titre2"/>
      </w:pPr>
      <w:bookmarkStart w:id="2" w:name="_Toc17994719"/>
      <w:r>
        <w:t>Architecture microservices.</w:t>
      </w:r>
      <w:bookmarkEnd w:id="2"/>
    </w:p>
    <w:p w14:paraId="530EB177" w14:textId="77777777" w:rsidR="008B23E2" w:rsidRDefault="008B23E2" w:rsidP="008B23E2">
      <w:r>
        <w:t>Dans cette architecture on découpe l'application en services indépendant les uns des autres. Chaque microservice est développé, testé et déployé séparément des autres. Ils échangent des données avec les autres à travers les différentes APIs qu'ils exposent. Ils suivent les règles suivantes :</w:t>
      </w:r>
    </w:p>
    <w:p w14:paraId="75BB0DAD" w14:textId="77777777" w:rsidR="008B23E2" w:rsidRDefault="008B23E2" w:rsidP="008B23E2">
      <w:pPr>
        <w:pStyle w:val="Paragraphedeliste"/>
        <w:numPr>
          <w:ilvl w:val="0"/>
          <w:numId w:val="2"/>
        </w:numPr>
      </w:pPr>
      <w:r>
        <w:t>Ils implémentent une seule fonctionnalité.</w:t>
      </w:r>
    </w:p>
    <w:p w14:paraId="240891D2" w14:textId="77777777" w:rsidR="008B23E2" w:rsidRDefault="008B23E2" w:rsidP="008B23E2">
      <w:pPr>
        <w:pStyle w:val="Paragraphedeliste"/>
        <w:numPr>
          <w:ilvl w:val="0"/>
          <w:numId w:val="2"/>
        </w:numPr>
      </w:pPr>
      <w:r>
        <w:t>Ils peuvent être écrit avec des langages différents.</w:t>
      </w:r>
    </w:p>
    <w:p w14:paraId="77CEF562" w14:textId="77777777" w:rsidR="008B23E2" w:rsidRDefault="008B23E2" w:rsidP="008B23E2">
      <w:pPr>
        <w:pStyle w:val="Paragraphedeliste"/>
        <w:numPr>
          <w:ilvl w:val="0"/>
          <w:numId w:val="2"/>
        </w:numPr>
      </w:pPr>
      <w:r>
        <w:t>Ils sont faiblement couplés car séparé physiquement les uns des autres.</w:t>
      </w:r>
    </w:p>
    <w:p w14:paraId="59A8B779" w14:textId="77777777" w:rsidR="008B23E2" w:rsidRDefault="008B23E2" w:rsidP="008B23E2">
      <w:pPr>
        <w:pStyle w:val="Paragraphedeliste"/>
        <w:numPr>
          <w:ilvl w:val="0"/>
          <w:numId w:val="2"/>
        </w:numPr>
      </w:pPr>
      <w:r>
        <w:t>Ils sont facilement testés, déployés et maintenus.</w:t>
      </w:r>
    </w:p>
    <w:p w14:paraId="38937500" w14:textId="77777777" w:rsidR="008B23E2" w:rsidRDefault="008B23E2" w:rsidP="008B23E2">
      <w:r>
        <w:t>Les microservices sont petits comparé à une application monolithique et ils peuvent fonctionner sur un même serveur ou des serveurs très proches. L'accroissement du temps de réponse dû à leur séparation est négligeable par rapport à une architecture monolithique. En outre comme ils sont petits, ils répondent plus vite.</w:t>
      </w:r>
    </w:p>
    <w:p w14:paraId="0BFC44E3" w14:textId="77777777" w:rsidR="008B23E2" w:rsidRDefault="008B23E2" w:rsidP="008B23E2"/>
    <w:p w14:paraId="67EB81AB" w14:textId="77777777" w:rsidR="008B23E2" w:rsidRDefault="008B23E2" w:rsidP="008B23E2">
      <w:pPr>
        <w:pStyle w:val="Titre3"/>
      </w:pPr>
      <w:bookmarkStart w:id="3" w:name="_Toc17994720"/>
      <w:r>
        <w:t>Scalabilité.</w:t>
      </w:r>
      <w:bookmarkEnd w:id="3"/>
    </w:p>
    <w:p w14:paraId="50DA68B8" w14:textId="77777777" w:rsidR="008B23E2" w:rsidRPr="0079454B" w:rsidRDefault="008B23E2" w:rsidP="008B23E2">
      <w:r>
        <w:t>Pour répondre à la demande d'un site internet il est plus facile de dupliquer un microservice qu'une application monolithique. En plus les contrats cher l'hébergeur permet d'avoir des configurations flexibles. En outre on peut séparer les services qui demandent plus de mémoire et ceux qui demandent plus de puissance de calcul. On n'a pas besoin de refaire un contrat avec l'hébergeur pour faire passer de 2 à 5 microservices.</w:t>
      </w:r>
    </w:p>
    <w:p w14:paraId="65F02E63" w14:textId="77777777" w:rsidR="008B23E2" w:rsidRDefault="008B23E2" w:rsidP="008B23E2">
      <w:pPr>
        <w:jc w:val="left"/>
      </w:pPr>
    </w:p>
    <w:p w14:paraId="4A307A1C" w14:textId="77777777" w:rsidR="008B23E2" w:rsidRDefault="008B23E2" w:rsidP="008B23E2">
      <w:pPr>
        <w:pStyle w:val="Titre3"/>
      </w:pPr>
      <w:bookmarkStart w:id="4" w:name="_Toc17994721"/>
      <w:r>
        <w:t>Maintenance.</w:t>
      </w:r>
      <w:bookmarkEnd w:id="4"/>
    </w:p>
    <w:p w14:paraId="40C95E76" w14:textId="77777777" w:rsidR="008B23E2" w:rsidRDefault="008B23E2" w:rsidP="008B23E2">
      <w:r>
        <w:t>Par sa définition un microservice est un programme petit donc facile à maintenir et à faire évoluer. Il est plus facile aussi de rechercher et d'isoler une erreur dans 100 lignes de code que dans 10000 lignes. On peut aussi en cas de problème facilement arrêter et relancer un microservice sans bloquer les autres. On peut aussi porter un microservice dans un autre langage sans que cela ne perturbe les autres.</w:t>
      </w:r>
    </w:p>
    <w:p w14:paraId="0839A9FD" w14:textId="77777777" w:rsidR="008B23E2" w:rsidRDefault="008B23E2" w:rsidP="008B23E2"/>
    <w:p w14:paraId="273B0F93" w14:textId="77777777" w:rsidR="008B23E2" w:rsidRDefault="008B23E2" w:rsidP="008B23E2">
      <w:pPr>
        <w:pStyle w:val="Titre3"/>
      </w:pPr>
      <w:bookmarkStart w:id="5" w:name="_Toc17994722"/>
      <w:r>
        <w:t>Encapsulation.</w:t>
      </w:r>
      <w:bookmarkEnd w:id="5"/>
    </w:p>
    <w:p w14:paraId="1FD14AE1" w14:textId="77777777" w:rsidR="008B23E2" w:rsidRDefault="008B23E2" w:rsidP="008B23E2">
      <w:r>
        <w:t xml:space="preserve">On utilise des conteneurs comme Docker pour encapsuler les microservices avec les ressources dont ils ont besoin. Ils peuvent être écrit dans des langages différents et faire appel à des librairies ou </w:t>
      </w:r>
      <w:proofErr w:type="spellStart"/>
      <w:r>
        <w:t>frameworks</w:t>
      </w:r>
      <w:proofErr w:type="spellEnd"/>
      <w:r>
        <w:t xml:space="preserve"> différents. En cas de changement de ressource d'un microservice, les autres ne seront pas impactés.</w:t>
      </w:r>
    </w:p>
    <w:p w14:paraId="3B32505D" w14:textId="77777777" w:rsidR="008B23E2" w:rsidRDefault="008B23E2" w:rsidP="008B23E2"/>
    <w:p w14:paraId="1441C339" w14:textId="77777777" w:rsidR="008B23E2" w:rsidRDefault="008B23E2" w:rsidP="008B23E2">
      <w:pPr>
        <w:pStyle w:val="Titre3"/>
      </w:pPr>
      <w:bookmarkStart w:id="6" w:name="_Toc17994723"/>
      <w:r>
        <w:t>Proxy.</w:t>
      </w:r>
      <w:bookmarkEnd w:id="6"/>
    </w:p>
    <w:p w14:paraId="39EB2777" w14:textId="385B074E" w:rsidR="00D558E6" w:rsidRDefault="008B23E2" w:rsidP="008B23E2">
      <w:r>
        <w:t>Il est préférable d'utiliser un microservice proxy pour contrôler les requêtes qui sont envoyées à notre application et ainsi la prémunir des attaques malveillantes. Cela permet aussi de découpler le système de l'extérieur et permettre ensuite de le changer si nécessaire dans le futur sans perturber l'utilisateur.</w:t>
      </w:r>
    </w:p>
    <w:p w14:paraId="17340A03" w14:textId="5175FF86" w:rsidR="00BB607D" w:rsidRDefault="00BB607D" w:rsidP="008B23E2"/>
    <w:p w14:paraId="36D89C76" w14:textId="3CF2F5A9" w:rsidR="001B1013" w:rsidRDefault="001B1013" w:rsidP="001B1013">
      <w:pPr>
        <w:pStyle w:val="Titre3"/>
      </w:pPr>
      <w:r>
        <w:t>Représentation de l'architecture.</w:t>
      </w:r>
    </w:p>
    <w:p w14:paraId="60008A7D" w14:textId="66AB89D4" w:rsidR="00BB607D" w:rsidRDefault="00BB607D" w:rsidP="008B23E2">
      <w:r>
        <w:rPr>
          <w:noProof/>
        </w:rPr>
        <w:drawing>
          <wp:inline distT="0" distB="0" distL="0" distR="0" wp14:anchorId="7D88D6B6" wp14:editId="6D342718">
            <wp:extent cx="5760720" cy="324040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C Pizza Architec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5DD37D8E" w14:textId="5DB76CBD" w:rsidR="001B1013" w:rsidRDefault="001B1013" w:rsidP="008B23E2"/>
    <w:p w14:paraId="60D36A39" w14:textId="77F31293" w:rsidR="001B1013" w:rsidRDefault="001B1013" w:rsidP="001B1013">
      <w:pPr>
        <w:pStyle w:val="Titre3"/>
      </w:pPr>
      <w:r>
        <w:t>Evaluation des coûts avec</w:t>
      </w:r>
      <w:r>
        <w:rPr>
          <w:noProof/>
        </w:rPr>
        <w:drawing>
          <wp:inline distT="0" distB="0" distL="0" distR="0" wp14:anchorId="7BBECCAD" wp14:editId="08B7382F">
            <wp:extent cx="5770880" cy="4071620"/>
            <wp:effectExtent l="0" t="0" r="1270" b="508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0880" cy="4071620"/>
                    </a:xfrm>
                    <a:prstGeom prst="rect">
                      <a:avLst/>
                    </a:prstGeom>
                    <a:noFill/>
                    <a:ln>
                      <a:noFill/>
                    </a:ln>
                  </pic:spPr>
                </pic:pic>
              </a:graphicData>
            </a:graphic>
          </wp:inline>
        </w:drawing>
      </w:r>
      <w:r>
        <w:t xml:space="preserve"> </w:t>
      </w:r>
      <w:proofErr w:type="spellStart"/>
      <w:r>
        <w:t>Cloudcraft</w:t>
      </w:r>
      <w:proofErr w:type="spellEnd"/>
      <w:r>
        <w:t>.</w:t>
      </w:r>
    </w:p>
    <w:p w14:paraId="4AA7CA8E" w14:textId="77777777" w:rsidR="001B1013" w:rsidRPr="001B1013" w:rsidRDefault="001B1013" w:rsidP="001B1013"/>
    <w:p w14:paraId="069C1288" w14:textId="28D54AEB" w:rsidR="00BB607D" w:rsidRDefault="001B1013" w:rsidP="008B23E2">
      <w:r>
        <w:rPr>
          <w:noProof/>
        </w:rPr>
        <w:drawing>
          <wp:inline distT="0" distB="0" distL="0" distR="0" wp14:anchorId="19A7EFB1" wp14:editId="2E617D65">
            <wp:extent cx="5760720" cy="224853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 d’écran (103).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248535"/>
                    </a:xfrm>
                    <a:prstGeom prst="rect">
                      <a:avLst/>
                    </a:prstGeom>
                  </pic:spPr>
                </pic:pic>
              </a:graphicData>
            </a:graphic>
          </wp:inline>
        </w:drawing>
      </w:r>
    </w:p>
    <w:p w14:paraId="09525ECF" w14:textId="6D5909EB" w:rsidR="001B1013" w:rsidRDefault="001B1013" w:rsidP="008B23E2">
      <w:r>
        <w:rPr>
          <w:noProof/>
        </w:rPr>
        <w:drawing>
          <wp:inline distT="0" distB="0" distL="0" distR="0" wp14:anchorId="0BDE7D07" wp14:editId="6F7F757E">
            <wp:extent cx="5760720" cy="4202430"/>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écran (104).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202430"/>
                    </a:xfrm>
                    <a:prstGeom prst="rect">
                      <a:avLst/>
                    </a:prstGeom>
                  </pic:spPr>
                </pic:pic>
              </a:graphicData>
            </a:graphic>
          </wp:inline>
        </w:drawing>
      </w:r>
    </w:p>
    <w:p w14:paraId="4ADB97F3" w14:textId="162EFBD4" w:rsidR="00BB607D" w:rsidRDefault="00BB607D" w:rsidP="008B23E2"/>
    <w:p w14:paraId="0D55DE32" w14:textId="53B115DA" w:rsidR="00513D18" w:rsidRDefault="00513D18" w:rsidP="008B23E2"/>
    <w:p w14:paraId="3239CF19" w14:textId="77777777" w:rsidR="00D558E6" w:rsidRDefault="00D558E6">
      <w:pPr>
        <w:jc w:val="left"/>
      </w:pPr>
    </w:p>
    <w:p w14:paraId="6ECACEFE" w14:textId="77777777" w:rsidR="00D558E6" w:rsidRDefault="00D558E6">
      <w:pPr>
        <w:jc w:val="left"/>
      </w:pPr>
    </w:p>
    <w:p w14:paraId="7573C91A" w14:textId="77777777" w:rsidR="00D558E6" w:rsidRDefault="00D558E6">
      <w:pPr>
        <w:jc w:val="left"/>
      </w:pPr>
      <w:r>
        <w:br w:type="page"/>
      </w:r>
    </w:p>
    <w:p w14:paraId="75F6DAC3" w14:textId="77777777" w:rsidR="00D558E6" w:rsidRDefault="00D558E6" w:rsidP="00D558E6">
      <w:pPr>
        <w:pStyle w:val="Titre1"/>
      </w:pPr>
      <w:bookmarkStart w:id="7" w:name="_Toc17994724"/>
      <w:r>
        <w:t>Décomposition de l'application.</w:t>
      </w:r>
      <w:bookmarkEnd w:id="7"/>
    </w:p>
    <w:p w14:paraId="1A334F79" w14:textId="77777777" w:rsidR="00D558E6" w:rsidRDefault="00D558E6" w:rsidP="00D558E6">
      <w:r>
        <w:t>On scinde l'application en microservices qui sont peu couplés les uns aux autres. Suivant la montée en charge on pourra cibler les APIs à dupliquer pour pouvoir répondre à la demande. On peut faire un premier découpage en dédiant un microservice par package de la spécification fonctionnelle.</w:t>
      </w:r>
    </w:p>
    <w:p w14:paraId="3D7C8656" w14:textId="77777777" w:rsidR="00D558E6" w:rsidRDefault="00D558E6" w:rsidP="00D558E6"/>
    <w:p w14:paraId="6D3A5F9D" w14:textId="77777777" w:rsidR="00D558E6" w:rsidRDefault="00D558E6" w:rsidP="00D558E6">
      <w:pPr>
        <w:pStyle w:val="Titre2"/>
      </w:pPr>
      <w:bookmarkStart w:id="8" w:name="_Toc17994725"/>
      <w:r>
        <w:t>Microservice commande.</w:t>
      </w:r>
      <w:bookmarkEnd w:id="8"/>
    </w:p>
    <w:p w14:paraId="73730A16" w14:textId="77777777" w:rsidR="00D558E6" w:rsidRDefault="00D558E6" w:rsidP="00D558E6">
      <w:r>
        <w:t xml:space="preserve">C'est la partie </w:t>
      </w:r>
      <w:r w:rsidR="00523D15">
        <w:t>utilisée pour la prise de commandes soit par le Client ou l'Employé. C'est lui aussi qui permet de faire évoluer le statut au cours de la vie d'une commande suivant les intervenants.</w:t>
      </w:r>
      <w:r w:rsidR="00DB6AEB">
        <w:t xml:space="preserve"> C'est celui qui sera dupliqué pour répondre à la demande croissante des clients.</w:t>
      </w:r>
    </w:p>
    <w:p w14:paraId="1F56D82B" w14:textId="77777777" w:rsidR="00523D15" w:rsidRPr="00523D15" w:rsidRDefault="00523D15" w:rsidP="00523D15"/>
    <w:p w14:paraId="61AFABEE" w14:textId="77777777" w:rsidR="00D558E6" w:rsidRDefault="00D558E6" w:rsidP="00D558E6">
      <w:pPr>
        <w:pStyle w:val="Titre2"/>
      </w:pPr>
      <w:bookmarkStart w:id="9" w:name="_Toc17994726"/>
      <w:r>
        <w:t>Microservice stock.</w:t>
      </w:r>
      <w:bookmarkEnd w:id="9"/>
    </w:p>
    <w:p w14:paraId="2B63C026" w14:textId="77777777" w:rsidR="00523D15" w:rsidRDefault="00523D15" w:rsidP="00523D15">
      <w:r>
        <w:t xml:space="preserve">C'est par se microservice que toutes les modifications et consultations de stock passent. Il modifie la base de données </w:t>
      </w:r>
      <w:r w:rsidR="00DB6AEB">
        <w:t>du stock lors de la validation d'une commande où la réception d'une commande fournisseur</w:t>
      </w:r>
      <w:r>
        <w:t>.</w:t>
      </w:r>
      <w:r w:rsidR="00DB6AEB">
        <w:t xml:space="preserve"> C'est lui aussi qui permet de savoir si la quantité d'un produit est suffisante pour être vendu.</w:t>
      </w:r>
    </w:p>
    <w:p w14:paraId="2CCF40DB" w14:textId="77777777" w:rsidR="00523D15" w:rsidRPr="00523D15" w:rsidRDefault="00523D15" w:rsidP="00523D15"/>
    <w:p w14:paraId="25F7DD3D" w14:textId="77777777" w:rsidR="00D558E6" w:rsidRDefault="00D558E6" w:rsidP="00D558E6">
      <w:pPr>
        <w:pStyle w:val="Titre2"/>
      </w:pPr>
      <w:bookmarkStart w:id="10" w:name="_Toc17994727"/>
      <w:r>
        <w:t>Microservice client.</w:t>
      </w:r>
      <w:bookmarkEnd w:id="10"/>
    </w:p>
    <w:p w14:paraId="30EF322C" w14:textId="77777777" w:rsidR="00523D15" w:rsidRDefault="00523D15" w:rsidP="00523D15">
      <w:r>
        <w:t>C'est par lui que transite</w:t>
      </w:r>
      <w:r w:rsidR="005E19E3">
        <w:t>nt</w:t>
      </w:r>
      <w:r>
        <w:t xml:space="preserve"> toutes </w:t>
      </w:r>
      <w:r w:rsidR="005E19E3">
        <w:t>créations, modifications, consultations et suppressions de client.</w:t>
      </w:r>
      <w:r w:rsidR="00DB6AEB">
        <w:t xml:space="preserve"> Il renvoie les données de livraison du client lors de la création d'une commande. Il permet d'accéder à des informations sur les anciennes commandes des clients à but statistique ou marketing. </w:t>
      </w:r>
    </w:p>
    <w:p w14:paraId="6364809F" w14:textId="77777777" w:rsidR="00523D15" w:rsidRPr="00523D15" w:rsidRDefault="00523D15" w:rsidP="00523D15"/>
    <w:p w14:paraId="21A74E46" w14:textId="77777777" w:rsidR="00D558E6" w:rsidRDefault="00D558E6" w:rsidP="00D558E6">
      <w:pPr>
        <w:pStyle w:val="Titre2"/>
      </w:pPr>
      <w:bookmarkStart w:id="11" w:name="_Toc17994728"/>
      <w:r>
        <w:t>Microservice gestion.</w:t>
      </w:r>
      <w:bookmarkEnd w:id="11"/>
    </w:p>
    <w:p w14:paraId="2A72863C" w14:textId="77777777" w:rsidR="00523D15" w:rsidRDefault="00523D15" w:rsidP="00523D15">
      <w:r>
        <w:t xml:space="preserve">Il regroupe tous les indicateurs et les informations </w:t>
      </w:r>
      <w:r w:rsidR="00DB6AEB">
        <w:t xml:space="preserve">sur les ventes, les coûts de revients, les profits, les pertes </w:t>
      </w:r>
      <w:r>
        <w:t>pour faire des statistiques</w:t>
      </w:r>
      <w:r w:rsidR="00DB6AEB">
        <w:t>.</w:t>
      </w:r>
      <w:r>
        <w:t xml:space="preserve"> </w:t>
      </w:r>
      <w:r w:rsidR="00DB6AEB">
        <w:t xml:space="preserve">Il </w:t>
      </w:r>
      <w:r w:rsidR="00343C51">
        <w:t>permet aussi d'effectuer de la gestion administrative du</w:t>
      </w:r>
      <w:r>
        <w:t xml:space="preserve"> magasin</w:t>
      </w:r>
      <w:r w:rsidR="00343C51">
        <w:t xml:space="preserve"> avec la production de documents pro-formats</w:t>
      </w:r>
      <w:r>
        <w:t>.</w:t>
      </w:r>
      <w:r w:rsidR="00DB6AEB">
        <w:t xml:space="preserve"> </w:t>
      </w:r>
    </w:p>
    <w:p w14:paraId="0694651F" w14:textId="77777777" w:rsidR="00523D15" w:rsidRPr="00523D15" w:rsidRDefault="00523D15" w:rsidP="00523D15"/>
    <w:p w14:paraId="05F80805" w14:textId="77777777" w:rsidR="00D558E6" w:rsidRPr="00D558E6" w:rsidRDefault="00D558E6" w:rsidP="00D558E6">
      <w:pPr>
        <w:pStyle w:val="Titre2"/>
      </w:pPr>
      <w:bookmarkStart w:id="12" w:name="_Toc17994729"/>
      <w:r>
        <w:t>Microservice authentification.</w:t>
      </w:r>
      <w:bookmarkEnd w:id="12"/>
    </w:p>
    <w:p w14:paraId="17584C4F" w14:textId="77777777" w:rsidR="0079302D" w:rsidRDefault="00523D15">
      <w:pPr>
        <w:jc w:val="left"/>
      </w:pPr>
      <w:r>
        <w:t>C'est le service indispensable pour gérer les accès au système</w:t>
      </w:r>
      <w:r w:rsidR="00343C51">
        <w:t xml:space="preserve"> pour les Clients et les Employés d'OC Pizza.</w:t>
      </w:r>
      <w:r w:rsidR="0079302D">
        <w:br w:type="page"/>
      </w:r>
    </w:p>
    <w:p w14:paraId="317437C9" w14:textId="77777777" w:rsidR="008B23E2" w:rsidRDefault="0079302D" w:rsidP="008B23E2">
      <w:pPr>
        <w:pStyle w:val="Titre2"/>
      </w:pPr>
      <w:bookmarkStart w:id="13" w:name="_Toc17994730"/>
      <w:r>
        <w:t>Description de l'architecture</w:t>
      </w:r>
      <w:bookmarkEnd w:id="13"/>
    </w:p>
    <w:p w14:paraId="528CDFA1" w14:textId="77777777" w:rsidR="008B23E2" w:rsidRDefault="008B23E2" w:rsidP="008B23E2">
      <w:r>
        <w:t>Le choix du prestataire s'est orienté vers Amazone qui offre de nombreux services et outils. Il permet en plus de travailler par zone géographique dans le but de développer progressivement l'activité au niveau mondial.</w:t>
      </w:r>
    </w:p>
    <w:p w14:paraId="016BF384" w14:textId="77777777" w:rsidR="008B23E2" w:rsidRPr="00276B90" w:rsidRDefault="008B23E2" w:rsidP="008B23E2">
      <w:r w:rsidRPr="00276B90">
        <w:t xml:space="preserve">Le site </w:t>
      </w:r>
      <w:r w:rsidRPr="00276B90">
        <w:rPr>
          <w:b/>
          <w:bCs/>
        </w:rPr>
        <w:t>aws.amazon.com</w:t>
      </w:r>
      <w:r w:rsidRPr="00276B90">
        <w:t xml:space="preserve"> nous</w:t>
      </w:r>
      <w:r>
        <w:t xml:space="preserve"> permet de calculer les coûts de déploiement sur le cloud d'Amazone suivant les options choisies. </w:t>
      </w:r>
    </w:p>
    <w:p w14:paraId="2569C222" w14:textId="77777777" w:rsidR="00343C51" w:rsidRPr="00276B90" w:rsidRDefault="00343C51" w:rsidP="008B23E2"/>
    <w:p w14:paraId="65494826" w14:textId="77777777" w:rsidR="008B23E2" w:rsidRDefault="008B23E2" w:rsidP="008B23E2">
      <w:pPr>
        <w:pStyle w:val="Titre3"/>
      </w:pPr>
      <w:bookmarkStart w:id="14" w:name="_Toc17994731"/>
      <w:r>
        <w:t>Base de données.</w:t>
      </w:r>
      <w:bookmarkEnd w:id="14"/>
    </w:p>
    <w:p w14:paraId="4761CF2E" w14:textId="77777777" w:rsidR="008B23E2" w:rsidRDefault="008B23E2" w:rsidP="008B23E2">
      <w:r>
        <w:t xml:space="preserve">Le service </w:t>
      </w:r>
      <w:r w:rsidRPr="0045345D">
        <w:rPr>
          <w:b/>
          <w:bCs/>
        </w:rPr>
        <w:t>Amazon RDS (</w:t>
      </w:r>
      <w:proofErr w:type="spellStart"/>
      <w:r w:rsidRPr="0045345D">
        <w:rPr>
          <w:b/>
          <w:bCs/>
        </w:rPr>
        <w:t>Relational</w:t>
      </w:r>
      <w:proofErr w:type="spellEnd"/>
      <w:r w:rsidRPr="0045345D">
        <w:rPr>
          <w:b/>
          <w:bCs/>
        </w:rPr>
        <w:t xml:space="preserve"> </w:t>
      </w:r>
      <w:proofErr w:type="spellStart"/>
      <w:r w:rsidRPr="0045345D">
        <w:rPr>
          <w:b/>
          <w:bCs/>
        </w:rPr>
        <w:t>Database</w:t>
      </w:r>
      <w:proofErr w:type="spellEnd"/>
      <w:r w:rsidRPr="0045345D">
        <w:rPr>
          <w:b/>
          <w:bCs/>
        </w:rPr>
        <w:t xml:space="preserve"> Service)</w:t>
      </w:r>
      <w:r>
        <w:t xml:space="preserve"> permet de configurer les besoins en base de données en utilisant les plus grands </w:t>
      </w:r>
      <w:r w:rsidRPr="0045345D">
        <w:rPr>
          <w:b/>
          <w:bCs/>
        </w:rPr>
        <w:t>SGBD-R</w:t>
      </w:r>
      <w:r>
        <w:t xml:space="preserve"> mais aussi des services de migration et de réplication. Le service </w:t>
      </w:r>
      <w:r w:rsidRPr="0045345D">
        <w:rPr>
          <w:b/>
          <w:bCs/>
        </w:rPr>
        <w:t>RDS</w:t>
      </w:r>
      <w:r>
        <w:t xml:space="preserve"> permet d'accompagner la croissance de notre base de données et la faire évoluer facilement.</w:t>
      </w:r>
    </w:p>
    <w:p w14:paraId="0E55F320" w14:textId="77777777" w:rsidR="008B23E2" w:rsidRDefault="008B23E2" w:rsidP="008B23E2">
      <w:r>
        <w:t xml:space="preserve">La gestion du service se fait soit par la console </w:t>
      </w:r>
      <w:r w:rsidRPr="0045345D">
        <w:rPr>
          <w:b/>
          <w:bCs/>
        </w:rPr>
        <w:t>RDS</w:t>
      </w:r>
      <w:r>
        <w:t xml:space="preserve"> </w:t>
      </w:r>
      <w:r w:rsidRPr="0045345D">
        <w:rPr>
          <w:b/>
          <w:bCs/>
        </w:rPr>
        <w:t>Management Console</w:t>
      </w:r>
      <w:r>
        <w:t xml:space="preserve">, par la ligne de commandes ou par des appels </w:t>
      </w:r>
      <w:r w:rsidRPr="0045345D">
        <w:rPr>
          <w:b/>
          <w:bCs/>
        </w:rPr>
        <w:t>API</w:t>
      </w:r>
      <w:r>
        <w:t>.</w:t>
      </w:r>
      <w:r w:rsidR="0045345D">
        <w:t xml:space="preserve"> On spécifie les détails de notre instance </w:t>
      </w:r>
      <w:r w:rsidR="0045345D" w:rsidRPr="0045345D">
        <w:rPr>
          <w:b/>
          <w:bCs/>
        </w:rPr>
        <w:t>MySQL</w:t>
      </w:r>
      <w:r w:rsidR="0045345D">
        <w:t xml:space="preserve"> sur </w:t>
      </w:r>
      <w:r w:rsidR="0045345D" w:rsidRPr="0045345D">
        <w:rPr>
          <w:b/>
          <w:bCs/>
        </w:rPr>
        <w:t>AWS</w:t>
      </w:r>
      <w:r w:rsidR="0045345D">
        <w:t>.</w:t>
      </w:r>
    </w:p>
    <w:p w14:paraId="125CDD2F" w14:textId="77777777" w:rsidR="0045345D" w:rsidRDefault="0045345D" w:rsidP="0045345D">
      <w:pPr>
        <w:pStyle w:val="Paragraphedeliste"/>
        <w:numPr>
          <w:ilvl w:val="0"/>
          <w:numId w:val="4"/>
        </w:numPr>
      </w:pPr>
      <w:r>
        <w:t xml:space="preserve">On prend l'option </w:t>
      </w:r>
      <w:r w:rsidRPr="00851CA1">
        <w:rPr>
          <w:b/>
          <w:bCs/>
        </w:rPr>
        <w:t>Multi-AZ</w:t>
      </w:r>
      <w:r>
        <w:t xml:space="preserve"> pour avoir une réplication synchrone de la base dans une autre zone par sécurité.</w:t>
      </w:r>
      <w:r w:rsidR="00851CA1">
        <w:t xml:space="preserve"> Cela augmente la latence des transactions mais les données sont protégées. On pourra toujours ajouter par la suite des réplications en lecture de la base pour accroitre la capacité de réponse de la base de données.</w:t>
      </w:r>
    </w:p>
    <w:p w14:paraId="0F9DFD4A" w14:textId="77777777" w:rsidR="00851CA1" w:rsidRDefault="00851CA1" w:rsidP="0045345D">
      <w:pPr>
        <w:pStyle w:val="Paragraphedeliste"/>
        <w:numPr>
          <w:ilvl w:val="0"/>
          <w:numId w:val="4"/>
        </w:numPr>
      </w:pPr>
      <w:r>
        <w:t xml:space="preserve">Une instance de type </w:t>
      </w:r>
      <w:r w:rsidRPr="00851CA1">
        <w:rPr>
          <w:b/>
          <w:bCs/>
        </w:rPr>
        <w:t>db.t</w:t>
      </w:r>
      <w:proofErr w:type="gramStart"/>
      <w:r w:rsidRPr="00851CA1">
        <w:rPr>
          <w:b/>
          <w:bCs/>
        </w:rPr>
        <w:t>3.small</w:t>
      </w:r>
      <w:proofErr w:type="gramEnd"/>
      <w:r>
        <w:t xml:space="preserve"> suffit au départ pour notre base de données. On pourra par la suite augmenter la taille si nécessaire.</w:t>
      </w:r>
    </w:p>
    <w:p w14:paraId="3B0AAF9D" w14:textId="77777777" w:rsidR="00851CA1" w:rsidRDefault="00851CA1" w:rsidP="0045345D">
      <w:pPr>
        <w:pStyle w:val="Paragraphedeliste"/>
        <w:numPr>
          <w:ilvl w:val="0"/>
          <w:numId w:val="4"/>
        </w:numPr>
      </w:pPr>
      <w:r>
        <w:t>On prend donc une instance qui est en fait constituée d'une base de données principale et une secondaire de secours.</w:t>
      </w:r>
    </w:p>
    <w:p w14:paraId="23FFE890" w14:textId="77777777" w:rsidR="0045345D" w:rsidRDefault="0045345D" w:rsidP="008B23E2"/>
    <w:p w14:paraId="2B899D94" w14:textId="77777777" w:rsidR="00DC009F" w:rsidRDefault="0052653E" w:rsidP="008B23E2">
      <w:r>
        <w:rPr>
          <w:noProof/>
        </w:rPr>
        <w:drawing>
          <wp:inline distT="0" distB="0" distL="0" distR="0" wp14:anchorId="51762557" wp14:editId="5E52A06B">
            <wp:extent cx="5756910" cy="4190365"/>
            <wp:effectExtent l="0" t="0" r="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4190365"/>
                    </a:xfrm>
                    <a:prstGeom prst="rect">
                      <a:avLst/>
                    </a:prstGeom>
                    <a:noFill/>
                    <a:ln>
                      <a:noFill/>
                    </a:ln>
                  </pic:spPr>
                </pic:pic>
              </a:graphicData>
            </a:graphic>
          </wp:inline>
        </w:drawing>
      </w:r>
    </w:p>
    <w:p w14:paraId="596EF242" w14:textId="77777777" w:rsidR="00851CA1" w:rsidRDefault="00851CA1" w:rsidP="008B23E2"/>
    <w:p w14:paraId="1050B05C" w14:textId="77777777" w:rsidR="00851CA1" w:rsidRDefault="00851CA1" w:rsidP="00851CA1">
      <w:pPr>
        <w:pStyle w:val="Paragraphedeliste"/>
        <w:numPr>
          <w:ilvl w:val="0"/>
          <w:numId w:val="5"/>
        </w:numPr>
      </w:pPr>
      <w:r>
        <w:t>On réserve l'instance pour une année pour réduire les coûts et permettre de réajuster au bout d'un an de production le choix d'hébergement de la base de données.</w:t>
      </w:r>
    </w:p>
    <w:p w14:paraId="028A7FDC" w14:textId="77777777" w:rsidR="00851CA1" w:rsidRDefault="00851CA1" w:rsidP="00851CA1">
      <w:pPr>
        <w:pStyle w:val="Paragraphedeliste"/>
        <w:numPr>
          <w:ilvl w:val="0"/>
          <w:numId w:val="5"/>
        </w:numPr>
      </w:pPr>
      <w:r>
        <w:t>On pourra faire une réservation sur 3 ans quand la configuration sera stable et en période de non expansion du nombre de magasin.</w:t>
      </w:r>
    </w:p>
    <w:p w14:paraId="1657C483" w14:textId="77777777" w:rsidR="00851CA1" w:rsidRDefault="00851CA1" w:rsidP="00851CA1">
      <w:pPr>
        <w:pStyle w:val="Paragraphedeliste"/>
        <w:numPr>
          <w:ilvl w:val="0"/>
          <w:numId w:val="5"/>
        </w:numPr>
      </w:pPr>
      <w:r>
        <w:t xml:space="preserve">Pour </w:t>
      </w:r>
      <w:r w:rsidR="00E21D68">
        <w:t>ne pas accroître les coûts de départ, on coche l'option "Aucun frais initiaux".</w:t>
      </w:r>
    </w:p>
    <w:p w14:paraId="401A81CD" w14:textId="77777777" w:rsidR="0052653E" w:rsidRDefault="0052653E" w:rsidP="008B23E2"/>
    <w:p w14:paraId="53F26665" w14:textId="77777777" w:rsidR="00DC009F" w:rsidRDefault="0052653E" w:rsidP="008B23E2">
      <w:r>
        <w:rPr>
          <w:noProof/>
        </w:rPr>
        <w:drawing>
          <wp:inline distT="0" distB="0" distL="0" distR="0" wp14:anchorId="18ACA429" wp14:editId="32228579">
            <wp:extent cx="5756910" cy="184467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1844675"/>
                    </a:xfrm>
                    <a:prstGeom prst="rect">
                      <a:avLst/>
                    </a:prstGeom>
                    <a:noFill/>
                    <a:ln>
                      <a:noFill/>
                    </a:ln>
                  </pic:spPr>
                </pic:pic>
              </a:graphicData>
            </a:graphic>
          </wp:inline>
        </w:drawing>
      </w:r>
    </w:p>
    <w:p w14:paraId="154F1121" w14:textId="77777777" w:rsidR="00E21D68" w:rsidRDefault="00E21D68" w:rsidP="008B23E2"/>
    <w:p w14:paraId="1550C9B3" w14:textId="77777777" w:rsidR="00E21D68" w:rsidRDefault="00E21D68" w:rsidP="00E21D68">
      <w:pPr>
        <w:pStyle w:val="Paragraphedeliste"/>
        <w:numPr>
          <w:ilvl w:val="0"/>
          <w:numId w:val="6"/>
        </w:numPr>
      </w:pPr>
      <w:r>
        <w:t>On utilise un stockage de type Solid State Disk qui sont plus performant que des disques mécaniques.</w:t>
      </w:r>
    </w:p>
    <w:p w14:paraId="5756A008" w14:textId="77777777" w:rsidR="00E21D68" w:rsidRDefault="00E21D68" w:rsidP="00E21D68">
      <w:pPr>
        <w:pStyle w:val="Paragraphedeliste"/>
        <w:numPr>
          <w:ilvl w:val="0"/>
          <w:numId w:val="6"/>
        </w:numPr>
      </w:pPr>
      <w:r>
        <w:t>Une capacité de 30Go est largement suffisante pour contenir la base pour plusieurs années.</w:t>
      </w:r>
    </w:p>
    <w:p w14:paraId="3146421A" w14:textId="77777777" w:rsidR="00DC009F" w:rsidRDefault="00DC009F" w:rsidP="008B23E2"/>
    <w:p w14:paraId="6F62A833" w14:textId="77777777" w:rsidR="0052653E" w:rsidRDefault="0052653E" w:rsidP="008B23E2">
      <w:r>
        <w:rPr>
          <w:noProof/>
        </w:rPr>
        <w:drawing>
          <wp:inline distT="0" distB="0" distL="0" distR="0" wp14:anchorId="71673EDB" wp14:editId="20E357D7">
            <wp:extent cx="5756910" cy="242506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2425065"/>
                    </a:xfrm>
                    <a:prstGeom prst="rect">
                      <a:avLst/>
                    </a:prstGeom>
                    <a:noFill/>
                    <a:ln>
                      <a:noFill/>
                    </a:ln>
                  </pic:spPr>
                </pic:pic>
              </a:graphicData>
            </a:graphic>
          </wp:inline>
        </w:drawing>
      </w:r>
    </w:p>
    <w:p w14:paraId="36DB94AE" w14:textId="77777777" w:rsidR="0052653E" w:rsidRDefault="0052653E" w:rsidP="008B23E2"/>
    <w:p w14:paraId="20E39D45" w14:textId="77777777" w:rsidR="00E21D68" w:rsidRDefault="00E21D68" w:rsidP="00E21D68">
      <w:pPr>
        <w:pStyle w:val="Paragraphedeliste"/>
        <w:numPr>
          <w:ilvl w:val="0"/>
          <w:numId w:val="7"/>
        </w:numPr>
      </w:pPr>
      <w:r>
        <w:t>Le coût total pour la base de données seule est de 47,03$ soit 42,44€.</w:t>
      </w:r>
    </w:p>
    <w:p w14:paraId="57153389" w14:textId="77777777" w:rsidR="00E21D68" w:rsidRDefault="00E21D68" w:rsidP="00E21D68"/>
    <w:p w14:paraId="6366F5F2" w14:textId="77777777" w:rsidR="00775C73" w:rsidRDefault="0052653E" w:rsidP="008B23E2">
      <w:r>
        <w:rPr>
          <w:noProof/>
        </w:rPr>
        <w:drawing>
          <wp:inline distT="0" distB="0" distL="0" distR="0" wp14:anchorId="4CAD8562" wp14:editId="37E2D5DF">
            <wp:extent cx="5756910" cy="105727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1057275"/>
                    </a:xfrm>
                    <a:prstGeom prst="rect">
                      <a:avLst/>
                    </a:prstGeom>
                    <a:noFill/>
                    <a:ln>
                      <a:noFill/>
                    </a:ln>
                  </pic:spPr>
                </pic:pic>
              </a:graphicData>
            </a:graphic>
          </wp:inline>
        </w:drawing>
      </w:r>
    </w:p>
    <w:p w14:paraId="7FF62352" w14:textId="77777777" w:rsidR="00DC009F" w:rsidRPr="0052653E" w:rsidRDefault="00DC009F" w:rsidP="008B23E2">
      <w:pPr>
        <w:rPr>
          <w:lang w:val="en-GB"/>
        </w:rPr>
      </w:pPr>
    </w:p>
    <w:p w14:paraId="20B5FBE6" w14:textId="77777777" w:rsidR="008B23E2" w:rsidRDefault="008B23E2" w:rsidP="008B23E2">
      <w:pPr>
        <w:pStyle w:val="Titre3"/>
      </w:pPr>
      <w:bookmarkStart w:id="15" w:name="_Toc17994732"/>
      <w:r>
        <w:t>Application.</w:t>
      </w:r>
      <w:bookmarkEnd w:id="15"/>
    </w:p>
    <w:p w14:paraId="008D6AD2" w14:textId="77777777" w:rsidR="008B23E2" w:rsidRDefault="008B23E2" w:rsidP="008B23E2">
      <w:r>
        <w:t xml:space="preserve">On a besoin d'un serveur pour faire fonctionner les microservices. On choisit un contrat flexible qui permet d'accroitre le nombre d'instance de 2 à 5 pour répondre à la demande aux heures de pointes. On utilise le service </w:t>
      </w:r>
      <w:r w:rsidRPr="00153205">
        <w:rPr>
          <w:b/>
          <w:bCs/>
        </w:rPr>
        <w:t>Amazon EC2</w:t>
      </w:r>
      <w:r>
        <w:t xml:space="preserve"> </w:t>
      </w:r>
      <w:r w:rsidR="00153205">
        <w:t>(</w:t>
      </w:r>
      <w:proofErr w:type="spellStart"/>
      <w:r w:rsidR="00153205">
        <w:t>Elastic</w:t>
      </w:r>
      <w:proofErr w:type="spellEnd"/>
      <w:r w:rsidR="00153205">
        <w:t xml:space="preserve"> Cloud) </w:t>
      </w:r>
      <w:r>
        <w:t>et un contrat sur une année pour permettre de le modifier si nécessaire après une année de fonctionnement.</w:t>
      </w:r>
    </w:p>
    <w:p w14:paraId="4C47999C" w14:textId="77777777" w:rsidR="00153205" w:rsidRDefault="00153205" w:rsidP="00153205">
      <w:pPr>
        <w:pStyle w:val="Paragraphedeliste"/>
        <w:numPr>
          <w:ilvl w:val="0"/>
          <w:numId w:val="7"/>
        </w:numPr>
        <w:rPr>
          <w:noProof/>
        </w:rPr>
      </w:pPr>
      <w:r>
        <w:rPr>
          <w:noProof/>
        </w:rPr>
        <w:t xml:space="preserve">On utilise le système d'exploitation </w:t>
      </w:r>
      <w:r w:rsidRPr="00153205">
        <w:rPr>
          <w:b/>
          <w:bCs/>
          <w:noProof/>
        </w:rPr>
        <w:t>Linux</w:t>
      </w:r>
      <w:r>
        <w:rPr>
          <w:noProof/>
        </w:rPr>
        <w:t xml:space="preserve"> pour exécuter les instances de nos microservices.</w:t>
      </w:r>
    </w:p>
    <w:p w14:paraId="71DCCCA9" w14:textId="77777777" w:rsidR="00153205" w:rsidRDefault="00153205" w:rsidP="00153205">
      <w:pPr>
        <w:pStyle w:val="Paragraphedeliste"/>
        <w:numPr>
          <w:ilvl w:val="0"/>
          <w:numId w:val="7"/>
        </w:numPr>
        <w:rPr>
          <w:noProof/>
        </w:rPr>
      </w:pPr>
      <w:r>
        <w:rPr>
          <w:noProof/>
        </w:rPr>
        <w:t>On paramètre 6 instances par défaut qui fonctionnent 24/24 et 7/7.</w:t>
      </w:r>
    </w:p>
    <w:p w14:paraId="3EA476A4" w14:textId="77777777" w:rsidR="00153205" w:rsidRDefault="00153205" w:rsidP="00153205">
      <w:pPr>
        <w:pStyle w:val="Paragraphedeliste"/>
        <w:numPr>
          <w:ilvl w:val="1"/>
          <w:numId w:val="7"/>
        </w:numPr>
        <w:rPr>
          <w:noProof/>
        </w:rPr>
      </w:pPr>
      <w:r>
        <w:rPr>
          <w:noProof/>
        </w:rPr>
        <w:t xml:space="preserve">1 x API </w:t>
      </w:r>
      <w:r w:rsidR="000200D1">
        <w:rPr>
          <w:noProof/>
        </w:rPr>
        <w:t>A</w:t>
      </w:r>
      <w:r>
        <w:rPr>
          <w:noProof/>
        </w:rPr>
        <w:t>uthentification.</w:t>
      </w:r>
    </w:p>
    <w:p w14:paraId="4668462C" w14:textId="77777777" w:rsidR="00DC009F" w:rsidRDefault="00153205" w:rsidP="00153205">
      <w:pPr>
        <w:pStyle w:val="Paragraphedeliste"/>
        <w:numPr>
          <w:ilvl w:val="1"/>
          <w:numId w:val="7"/>
        </w:numPr>
        <w:rPr>
          <w:noProof/>
        </w:rPr>
      </w:pPr>
      <w:r>
        <w:rPr>
          <w:noProof/>
        </w:rPr>
        <w:t xml:space="preserve">1 x API </w:t>
      </w:r>
      <w:r w:rsidR="000200D1">
        <w:rPr>
          <w:noProof/>
        </w:rPr>
        <w:t>G</w:t>
      </w:r>
      <w:r>
        <w:rPr>
          <w:noProof/>
        </w:rPr>
        <w:t xml:space="preserve">estion infocentre. </w:t>
      </w:r>
    </w:p>
    <w:p w14:paraId="2958E299" w14:textId="77777777" w:rsidR="00153205" w:rsidRDefault="00153205" w:rsidP="00153205">
      <w:pPr>
        <w:pStyle w:val="Paragraphedeliste"/>
        <w:numPr>
          <w:ilvl w:val="1"/>
          <w:numId w:val="7"/>
        </w:numPr>
        <w:rPr>
          <w:noProof/>
        </w:rPr>
      </w:pPr>
      <w:r>
        <w:rPr>
          <w:noProof/>
        </w:rPr>
        <w:t xml:space="preserve">1 x API </w:t>
      </w:r>
      <w:r w:rsidR="000200D1">
        <w:rPr>
          <w:noProof/>
        </w:rPr>
        <w:t>S</w:t>
      </w:r>
      <w:r>
        <w:rPr>
          <w:noProof/>
        </w:rPr>
        <w:t>tock.</w:t>
      </w:r>
    </w:p>
    <w:p w14:paraId="51F9CE8A" w14:textId="77777777" w:rsidR="00153205" w:rsidRDefault="00153205" w:rsidP="00153205">
      <w:pPr>
        <w:pStyle w:val="Paragraphedeliste"/>
        <w:numPr>
          <w:ilvl w:val="1"/>
          <w:numId w:val="7"/>
        </w:numPr>
        <w:rPr>
          <w:noProof/>
        </w:rPr>
      </w:pPr>
      <w:r>
        <w:rPr>
          <w:noProof/>
        </w:rPr>
        <w:t xml:space="preserve">1 x API </w:t>
      </w:r>
      <w:r w:rsidR="000200D1">
        <w:rPr>
          <w:noProof/>
        </w:rPr>
        <w:t>C</w:t>
      </w:r>
      <w:r>
        <w:rPr>
          <w:noProof/>
        </w:rPr>
        <w:t>lients</w:t>
      </w:r>
    </w:p>
    <w:p w14:paraId="77755E7E" w14:textId="77777777" w:rsidR="00153205" w:rsidRDefault="00153205" w:rsidP="00153205">
      <w:pPr>
        <w:pStyle w:val="Paragraphedeliste"/>
        <w:numPr>
          <w:ilvl w:val="1"/>
          <w:numId w:val="7"/>
        </w:numPr>
        <w:rPr>
          <w:noProof/>
        </w:rPr>
      </w:pPr>
      <w:r>
        <w:rPr>
          <w:noProof/>
        </w:rPr>
        <w:t xml:space="preserve">2 x API </w:t>
      </w:r>
      <w:r w:rsidR="000200D1">
        <w:rPr>
          <w:noProof/>
        </w:rPr>
        <w:t>C</w:t>
      </w:r>
      <w:r>
        <w:rPr>
          <w:noProof/>
        </w:rPr>
        <w:t>ommande qui est plus sollicité.</w:t>
      </w:r>
    </w:p>
    <w:p w14:paraId="6CB70A39" w14:textId="77777777" w:rsidR="007869C3" w:rsidRDefault="00153205" w:rsidP="00153205">
      <w:pPr>
        <w:pStyle w:val="Paragraphedeliste"/>
        <w:numPr>
          <w:ilvl w:val="0"/>
          <w:numId w:val="7"/>
        </w:numPr>
      </w:pPr>
      <w:r>
        <w:t>On rajoute 3 instances pendant 4 heures pour les heures de forte</w:t>
      </w:r>
      <w:r w:rsidR="000200D1">
        <w:t>s</w:t>
      </w:r>
      <w:r>
        <w:t xml:space="preserve"> activité</w:t>
      </w:r>
      <w:r w:rsidR="000200D1">
        <w:t>s le soir pour répliquer les API Commande.</w:t>
      </w:r>
    </w:p>
    <w:p w14:paraId="45100FB0" w14:textId="77777777" w:rsidR="000200D1" w:rsidRDefault="000200D1" w:rsidP="000200D1"/>
    <w:p w14:paraId="1436AAD5" w14:textId="77777777" w:rsidR="007869C3" w:rsidRDefault="007869C3" w:rsidP="008B23E2">
      <w:r>
        <w:rPr>
          <w:noProof/>
        </w:rPr>
        <w:drawing>
          <wp:inline distT="0" distB="0" distL="0" distR="0" wp14:anchorId="14339A9D" wp14:editId="1ABF4145">
            <wp:extent cx="5756910" cy="139128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1391285"/>
                    </a:xfrm>
                    <a:prstGeom prst="rect">
                      <a:avLst/>
                    </a:prstGeom>
                    <a:noFill/>
                    <a:ln>
                      <a:noFill/>
                    </a:ln>
                  </pic:spPr>
                </pic:pic>
              </a:graphicData>
            </a:graphic>
          </wp:inline>
        </w:drawing>
      </w:r>
    </w:p>
    <w:p w14:paraId="10446355" w14:textId="77777777" w:rsidR="007869C3" w:rsidRDefault="007869C3" w:rsidP="008B23E2">
      <w:r>
        <w:rPr>
          <w:noProof/>
        </w:rPr>
        <w:drawing>
          <wp:inline distT="0" distB="0" distL="0" distR="0" wp14:anchorId="3637AB70" wp14:editId="10B8CA72">
            <wp:extent cx="5756910" cy="5367020"/>
            <wp:effectExtent l="0" t="0" r="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5367020"/>
                    </a:xfrm>
                    <a:prstGeom prst="rect">
                      <a:avLst/>
                    </a:prstGeom>
                    <a:noFill/>
                    <a:ln>
                      <a:noFill/>
                    </a:ln>
                  </pic:spPr>
                </pic:pic>
              </a:graphicData>
            </a:graphic>
          </wp:inline>
        </w:drawing>
      </w:r>
    </w:p>
    <w:p w14:paraId="2AA35EF7" w14:textId="77777777" w:rsidR="000200D1" w:rsidRDefault="000200D1" w:rsidP="008B23E2"/>
    <w:p w14:paraId="587EEE37" w14:textId="77777777" w:rsidR="00DC009F" w:rsidRDefault="000200D1" w:rsidP="000200D1">
      <w:pPr>
        <w:pStyle w:val="Paragraphedeliste"/>
        <w:numPr>
          <w:ilvl w:val="0"/>
          <w:numId w:val="9"/>
        </w:numPr>
      </w:pPr>
      <w:r>
        <w:t xml:space="preserve">On utilise des instances </w:t>
      </w:r>
      <w:r w:rsidRPr="000200D1">
        <w:rPr>
          <w:b/>
          <w:bCs/>
        </w:rPr>
        <w:t>t3a.small</w:t>
      </w:r>
      <w:r>
        <w:t xml:space="preserve"> qui suffisent en capacité de mémoire et de </w:t>
      </w:r>
      <w:proofErr w:type="spellStart"/>
      <w:r>
        <w:t>cpu</w:t>
      </w:r>
      <w:proofErr w:type="spellEnd"/>
      <w:r>
        <w:t xml:space="preserve"> pour nos </w:t>
      </w:r>
      <w:proofErr w:type="spellStart"/>
      <w:r>
        <w:t>microservices</w:t>
      </w:r>
      <w:proofErr w:type="spellEnd"/>
      <w:r>
        <w:t>.</w:t>
      </w:r>
    </w:p>
    <w:p w14:paraId="18858E92" w14:textId="77777777" w:rsidR="007869C3" w:rsidRDefault="007869C3" w:rsidP="008B23E2">
      <w:r>
        <w:rPr>
          <w:noProof/>
        </w:rPr>
        <w:drawing>
          <wp:inline distT="0" distB="0" distL="0" distR="0" wp14:anchorId="1C3B3A54" wp14:editId="273963DC">
            <wp:extent cx="5756910" cy="17970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1797050"/>
                    </a:xfrm>
                    <a:prstGeom prst="rect">
                      <a:avLst/>
                    </a:prstGeom>
                    <a:noFill/>
                    <a:ln>
                      <a:noFill/>
                    </a:ln>
                  </pic:spPr>
                </pic:pic>
              </a:graphicData>
            </a:graphic>
          </wp:inline>
        </w:drawing>
      </w:r>
    </w:p>
    <w:p w14:paraId="56BB41AB" w14:textId="77777777" w:rsidR="007869C3" w:rsidRDefault="007869C3" w:rsidP="008B23E2"/>
    <w:p w14:paraId="68D313A9" w14:textId="77777777" w:rsidR="000200D1" w:rsidRDefault="000200D1" w:rsidP="000200D1">
      <w:pPr>
        <w:pStyle w:val="Paragraphedeliste"/>
        <w:numPr>
          <w:ilvl w:val="0"/>
          <w:numId w:val="9"/>
        </w:numPr>
      </w:pPr>
      <w:r>
        <w:t>On prend l'option de coût optimisé et une réservation de 1 an pour pouvoir modifier la configuration après une années d'exploitation.</w:t>
      </w:r>
    </w:p>
    <w:p w14:paraId="04A632BC" w14:textId="77777777" w:rsidR="000200D1" w:rsidRDefault="000200D1" w:rsidP="000200D1"/>
    <w:p w14:paraId="76F4FED4" w14:textId="77777777" w:rsidR="007869C3" w:rsidRDefault="007869C3" w:rsidP="008B23E2">
      <w:r>
        <w:rPr>
          <w:noProof/>
        </w:rPr>
        <w:drawing>
          <wp:inline distT="0" distB="0" distL="0" distR="0" wp14:anchorId="5FB8C35D" wp14:editId="4E2BBBD3">
            <wp:extent cx="5756910" cy="28067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2806700"/>
                    </a:xfrm>
                    <a:prstGeom prst="rect">
                      <a:avLst/>
                    </a:prstGeom>
                    <a:noFill/>
                    <a:ln>
                      <a:noFill/>
                    </a:ln>
                  </pic:spPr>
                </pic:pic>
              </a:graphicData>
            </a:graphic>
          </wp:inline>
        </w:drawing>
      </w:r>
    </w:p>
    <w:p w14:paraId="2FE1157C" w14:textId="77777777" w:rsidR="008B23E2" w:rsidRDefault="008B23E2" w:rsidP="008B23E2"/>
    <w:p w14:paraId="6902034C" w14:textId="77777777" w:rsidR="000200D1" w:rsidRDefault="000200D1" w:rsidP="000200D1">
      <w:pPr>
        <w:pStyle w:val="Paragraphedeliste"/>
        <w:numPr>
          <w:ilvl w:val="0"/>
          <w:numId w:val="9"/>
        </w:numPr>
      </w:pPr>
      <w:r>
        <w:t xml:space="preserve">30Go pour chaque instance des </w:t>
      </w:r>
      <w:r w:rsidRPr="00047076">
        <w:rPr>
          <w:b/>
          <w:bCs/>
        </w:rPr>
        <w:t>EC2</w:t>
      </w:r>
      <w:r>
        <w:t xml:space="preserve"> suffit largement pour contenir le système d'exploitation et un </w:t>
      </w:r>
      <w:proofErr w:type="spellStart"/>
      <w:r>
        <w:t>microservice</w:t>
      </w:r>
      <w:proofErr w:type="spellEnd"/>
      <w:r>
        <w:t>.</w:t>
      </w:r>
    </w:p>
    <w:p w14:paraId="0D455EDE" w14:textId="77777777" w:rsidR="000200D1" w:rsidRPr="000200D1" w:rsidRDefault="000200D1" w:rsidP="000200D1">
      <w:pPr>
        <w:pStyle w:val="Paragraphedeliste"/>
        <w:numPr>
          <w:ilvl w:val="0"/>
          <w:numId w:val="9"/>
        </w:numPr>
      </w:pPr>
      <w:r w:rsidRPr="000200D1">
        <w:t xml:space="preserve">On utilise l'option </w:t>
      </w:r>
      <w:r w:rsidRPr="00047076">
        <w:rPr>
          <w:b/>
          <w:bCs/>
        </w:rPr>
        <w:t>EBS</w:t>
      </w:r>
      <w:r w:rsidRPr="000200D1">
        <w:t xml:space="preserve"> (</w:t>
      </w:r>
      <w:proofErr w:type="spellStart"/>
      <w:r w:rsidRPr="000200D1">
        <w:t>Elastic</w:t>
      </w:r>
      <w:proofErr w:type="spellEnd"/>
      <w:r w:rsidRPr="000200D1">
        <w:t xml:space="preserve"> Block Storage) pour pouvoir mut</w:t>
      </w:r>
      <w:r>
        <w:t xml:space="preserve">ualiser le stockage des instances </w:t>
      </w:r>
      <w:r w:rsidRPr="00047076">
        <w:rPr>
          <w:b/>
          <w:bCs/>
        </w:rPr>
        <w:t>EC2</w:t>
      </w:r>
      <w:r>
        <w:t>.</w:t>
      </w:r>
    </w:p>
    <w:p w14:paraId="39551F79" w14:textId="77777777" w:rsidR="007869C3" w:rsidRDefault="007869C3" w:rsidP="008B23E2">
      <w:r>
        <w:rPr>
          <w:noProof/>
        </w:rPr>
        <w:drawing>
          <wp:inline distT="0" distB="0" distL="0" distR="0" wp14:anchorId="7ED15CD9" wp14:editId="40E3F0CF">
            <wp:extent cx="5756910" cy="27114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2711450"/>
                    </a:xfrm>
                    <a:prstGeom prst="rect">
                      <a:avLst/>
                    </a:prstGeom>
                    <a:noFill/>
                    <a:ln>
                      <a:noFill/>
                    </a:ln>
                  </pic:spPr>
                </pic:pic>
              </a:graphicData>
            </a:graphic>
          </wp:inline>
        </w:drawing>
      </w:r>
    </w:p>
    <w:p w14:paraId="11A540F9" w14:textId="77777777" w:rsidR="000200D1" w:rsidRDefault="000200D1" w:rsidP="000200D1"/>
    <w:p w14:paraId="0BBA4609" w14:textId="77777777" w:rsidR="000200D1" w:rsidRDefault="000200D1" w:rsidP="000200D1">
      <w:pPr>
        <w:pStyle w:val="Paragraphedeliste"/>
        <w:numPr>
          <w:ilvl w:val="0"/>
          <w:numId w:val="7"/>
        </w:numPr>
      </w:pPr>
      <w:r>
        <w:t xml:space="preserve">Le coût total pour les </w:t>
      </w:r>
      <w:proofErr w:type="spellStart"/>
      <w:r>
        <w:t>microservices</w:t>
      </w:r>
      <w:proofErr w:type="spellEnd"/>
      <w:r>
        <w:t xml:space="preserve"> est de 137,31$ soit 123,92€.</w:t>
      </w:r>
    </w:p>
    <w:p w14:paraId="041D75E1" w14:textId="77777777" w:rsidR="007869C3" w:rsidRDefault="007869C3" w:rsidP="008B23E2"/>
    <w:p w14:paraId="793FEB76" w14:textId="77777777" w:rsidR="007869C3" w:rsidRDefault="007869C3" w:rsidP="008B23E2">
      <w:r>
        <w:rPr>
          <w:noProof/>
        </w:rPr>
        <w:drawing>
          <wp:inline distT="0" distB="0" distL="0" distR="0" wp14:anchorId="039A1855" wp14:editId="49A43445">
            <wp:extent cx="5748655" cy="1025525"/>
            <wp:effectExtent l="0" t="0" r="4445" b="317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8655" cy="1025525"/>
                    </a:xfrm>
                    <a:prstGeom prst="rect">
                      <a:avLst/>
                    </a:prstGeom>
                    <a:noFill/>
                    <a:ln>
                      <a:noFill/>
                    </a:ln>
                  </pic:spPr>
                </pic:pic>
              </a:graphicData>
            </a:graphic>
          </wp:inline>
        </w:drawing>
      </w:r>
    </w:p>
    <w:p w14:paraId="24390CF3" w14:textId="77777777" w:rsidR="00047076" w:rsidRDefault="00047076" w:rsidP="008B23E2"/>
    <w:p w14:paraId="3BB27C27" w14:textId="77777777" w:rsidR="00047076" w:rsidRDefault="00047076" w:rsidP="00047076">
      <w:pPr>
        <w:pStyle w:val="Titre3"/>
      </w:pPr>
      <w:bookmarkStart w:id="16" w:name="_Toc17994733"/>
      <w:proofErr w:type="spellStart"/>
      <w:r>
        <w:t>Load</w:t>
      </w:r>
      <w:proofErr w:type="spellEnd"/>
      <w:r>
        <w:t xml:space="preserve"> balancer.</w:t>
      </w:r>
      <w:bookmarkEnd w:id="16"/>
    </w:p>
    <w:p w14:paraId="4951AEA5" w14:textId="5B2C63A9" w:rsidR="008B23E2" w:rsidRDefault="008B23E2" w:rsidP="008B23E2">
      <w:r>
        <w:t xml:space="preserve">On utilise </w:t>
      </w:r>
      <w:r w:rsidR="00047076" w:rsidRPr="00047076">
        <w:rPr>
          <w:b/>
          <w:bCs/>
        </w:rPr>
        <w:t>Amazon ELB</w:t>
      </w:r>
      <w:r w:rsidR="00047076">
        <w:t xml:space="preserve"> (</w:t>
      </w:r>
      <w:proofErr w:type="spellStart"/>
      <w:r w:rsidR="00047076">
        <w:t>Elastic</w:t>
      </w:r>
      <w:proofErr w:type="spellEnd"/>
      <w:r w:rsidR="00047076">
        <w:t xml:space="preserve"> </w:t>
      </w:r>
      <w:proofErr w:type="spellStart"/>
      <w:r w:rsidR="00047076">
        <w:t>Load</w:t>
      </w:r>
      <w:proofErr w:type="spellEnd"/>
      <w:r w:rsidR="00047076">
        <w:t xml:space="preserve"> Balancer) </w:t>
      </w:r>
      <w:r>
        <w:t xml:space="preserve">pour répartir la charge sur les différentes instances des </w:t>
      </w:r>
      <w:proofErr w:type="spellStart"/>
      <w:r>
        <w:t>microservice</w:t>
      </w:r>
      <w:proofErr w:type="spellEnd"/>
      <w:r w:rsidR="00047076">
        <w:t>, notamment entre les API Commande</w:t>
      </w:r>
      <w:r>
        <w:t>.</w:t>
      </w:r>
      <w:r w:rsidR="00106E00">
        <w:t xml:space="preserve"> Son accès est sécurisé par le service </w:t>
      </w:r>
      <w:r w:rsidR="00106E00" w:rsidRPr="00106E00">
        <w:rPr>
          <w:b/>
          <w:bCs/>
        </w:rPr>
        <w:t>Amazon IAM</w:t>
      </w:r>
      <w:r w:rsidR="00106E00">
        <w:t xml:space="preserve"> (Identity and Access Management) qui est compris dans le package.</w:t>
      </w:r>
    </w:p>
    <w:p w14:paraId="5DA5DEE9" w14:textId="13AD3EA2" w:rsidR="008B23E2" w:rsidRDefault="008B23E2" w:rsidP="008B23E2"/>
    <w:p w14:paraId="784888B7" w14:textId="168A353C" w:rsidR="001B1013" w:rsidRDefault="001B1013" w:rsidP="008B23E2">
      <w:bookmarkStart w:id="17" w:name="_GoBack"/>
      <w:r>
        <w:rPr>
          <w:noProof/>
        </w:rPr>
        <w:drawing>
          <wp:inline distT="0" distB="0" distL="0" distR="0" wp14:anchorId="4F2907A0" wp14:editId="0039B42B">
            <wp:extent cx="5760720" cy="405892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LB.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058920"/>
                    </a:xfrm>
                    <a:prstGeom prst="rect">
                      <a:avLst/>
                    </a:prstGeom>
                  </pic:spPr>
                </pic:pic>
              </a:graphicData>
            </a:graphic>
          </wp:inline>
        </w:drawing>
      </w:r>
      <w:bookmarkEnd w:id="17"/>
    </w:p>
    <w:p w14:paraId="3F656ADC" w14:textId="2282A85F" w:rsidR="002C03BA" w:rsidRDefault="002C03BA" w:rsidP="008B23E2">
      <w:pPr>
        <w:rPr>
          <w:noProof/>
        </w:rPr>
      </w:pPr>
    </w:p>
    <w:p w14:paraId="0982094D" w14:textId="73D1C5D1" w:rsidR="001B1013" w:rsidRDefault="001B1013" w:rsidP="008B23E2">
      <w:r>
        <w:rPr>
          <w:noProof/>
        </w:rPr>
        <w:drawing>
          <wp:inline distT="0" distB="0" distL="0" distR="0" wp14:anchorId="6D8664B6" wp14:editId="2676FBBC">
            <wp:extent cx="5760720" cy="4090670"/>
            <wp:effectExtent l="0" t="0" r="0"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LB Lcu.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090670"/>
                    </a:xfrm>
                    <a:prstGeom prst="rect">
                      <a:avLst/>
                    </a:prstGeom>
                  </pic:spPr>
                </pic:pic>
              </a:graphicData>
            </a:graphic>
          </wp:inline>
        </w:drawing>
      </w:r>
    </w:p>
    <w:p w14:paraId="519ED8B6" w14:textId="087817A4" w:rsidR="001B1013" w:rsidRDefault="001B1013" w:rsidP="008B23E2"/>
    <w:p w14:paraId="022FB34B" w14:textId="00778C3B" w:rsidR="001B1013" w:rsidRDefault="001B1013" w:rsidP="008B23E2"/>
    <w:p w14:paraId="30C14813" w14:textId="77777777" w:rsidR="002C03BA" w:rsidRDefault="002C03BA" w:rsidP="008B23E2"/>
    <w:p w14:paraId="730AC108" w14:textId="77777777" w:rsidR="00047076" w:rsidRDefault="00047076" w:rsidP="00047076"/>
    <w:p w14:paraId="7E9C56C7" w14:textId="6E7665F2" w:rsidR="00047076" w:rsidRDefault="00047076" w:rsidP="00047076">
      <w:pPr>
        <w:pStyle w:val="Paragraphedeliste"/>
        <w:numPr>
          <w:ilvl w:val="0"/>
          <w:numId w:val="7"/>
        </w:numPr>
      </w:pPr>
      <w:r>
        <w:t xml:space="preserve">Le coût total pour la base de données seule est de </w:t>
      </w:r>
      <w:r w:rsidR="001B1013">
        <w:t>31.58</w:t>
      </w:r>
      <w:r>
        <w:t xml:space="preserve">$ soit </w:t>
      </w:r>
      <w:r w:rsidR="00371225">
        <w:t>28,50</w:t>
      </w:r>
      <w:r>
        <w:t>€.</w:t>
      </w:r>
    </w:p>
    <w:p w14:paraId="4F31E3BB" w14:textId="77777777" w:rsidR="00371225" w:rsidRDefault="00371225" w:rsidP="00106E00"/>
    <w:p w14:paraId="4EB9FF69" w14:textId="087DFBFC" w:rsidR="002C03BA" w:rsidRDefault="001B1013" w:rsidP="008B23E2">
      <w:r>
        <w:rPr>
          <w:noProof/>
        </w:rPr>
        <w:drawing>
          <wp:inline distT="0" distB="0" distL="0" distR="0" wp14:anchorId="6438A50C" wp14:editId="3AF553CD">
            <wp:extent cx="5760720" cy="85979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LB Total.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859790"/>
                    </a:xfrm>
                    <a:prstGeom prst="rect">
                      <a:avLst/>
                    </a:prstGeom>
                  </pic:spPr>
                </pic:pic>
              </a:graphicData>
            </a:graphic>
          </wp:inline>
        </w:drawing>
      </w:r>
    </w:p>
    <w:p w14:paraId="37210CB7" w14:textId="77777777" w:rsidR="00D51FAB" w:rsidRDefault="00D51FAB">
      <w:pPr>
        <w:jc w:val="left"/>
      </w:pPr>
    </w:p>
    <w:p w14:paraId="7D945D48" w14:textId="77777777" w:rsidR="00D51FAB" w:rsidRDefault="00D51FAB" w:rsidP="00D51FAB">
      <w:pPr>
        <w:pStyle w:val="Titre3"/>
      </w:pPr>
      <w:bookmarkStart w:id="18" w:name="_Toc17994734"/>
      <w:r>
        <w:t xml:space="preserve">CDN </w:t>
      </w:r>
      <w:proofErr w:type="spellStart"/>
      <w:r>
        <w:t>CloudFront</w:t>
      </w:r>
      <w:bookmarkEnd w:id="18"/>
      <w:proofErr w:type="spellEnd"/>
    </w:p>
    <w:p w14:paraId="588C4089" w14:textId="607F7BDF" w:rsidR="00D51FAB" w:rsidRDefault="00371225" w:rsidP="00D51FAB">
      <w:r>
        <w:rPr>
          <w:b/>
          <w:bCs/>
        </w:rPr>
        <w:t xml:space="preserve">Amazon </w:t>
      </w:r>
      <w:proofErr w:type="spellStart"/>
      <w:r w:rsidR="00D51FAB" w:rsidRPr="00D51FAB">
        <w:rPr>
          <w:b/>
          <w:bCs/>
        </w:rPr>
        <w:t>CloudFront</w:t>
      </w:r>
      <w:proofErr w:type="spellEnd"/>
      <w:r w:rsidR="00D51FAB">
        <w:t xml:space="preserve"> est un réseau de diffusion mondial rapide de contenu.  Dans la version gratuite de base il comprend 50Go de transfert sortant et 2 millions de requêtes HTTP/HTTPS.</w:t>
      </w:r>
      <w:r>
        <w:t xml:space="preserve"> Il</w:t>
      </w:r>
      <w:r w:rsidRPr="00371225">
        <w:t xml:space="preserve"> accélère la distribution de</w:t>
      </w:r>
      <w:r>
        <w:t>s</w:t>
      </w:r>
      <w:r w:rsidRPr="00371225">
        <w:t xml:space="preserve"> contenus </w:t>
      </w:r>
      <w:r>
        <w:t xml:space="preserve">des sites </w:t>
      </w:r>
      <w:r w:rsidRPr="00371225">
        <w:t>web statiques et dynamiques, tels que des fichiers .html, .</w:t>
      </w:r>
      <w:proofErr w:type="spellStart"/>
      <w:r w:rsidRPr="00371225">
        <w:t>css</w:t>
      </w:r>
      <w:proofErr w:type="spellEnd"/>
      <w:r w:rsidRPr="00371225">
        <w:t>, .</w:t>
      </w:r>
      <w:proofErr w:type="spellStart"/>
      <w:r w:rsidRPr="00371225">
        <w:t>js</w:t>
      </w:r>
      <w:proofErr w:type="spellEnd"/>
      <w:r w:rsidRPr="00371225">
        <w:t xml:space="preserve">, multimédias et image, </w:t>
      </w:r>
      <w:r>
        <w:t>aux</w:t>
      </w:r>
      <w:r w:rsidRPr="00371225">
        <w:t xml:space="preserve"> utilisateurs.</w:t>
      </w:r>
    </w:p>
    <w:p w14:paraId="4A868DE4" w14:textId="6ECAFAF9" w:rsidR="00D51FAB" w:rsidRDefault="00D51FAB" w:rsidP="00D51FAB">
      <w:r>
        <w:t xml:space="preserve">Il est intégré aux services </w:t>
      </w:r>
      <w:r w:rsidRPr="00D51FAB">
        <w:rPr>
          <w:b/>
          <w:bCs/>
        </w:rPr>
        <w:t>Amazon EC2</w:t>
      </w:r>
      <w:r>
        <w:t xml:space="preserve"> et </w:t>
      </w:r>
      <w:r w:rsidRPr="00D51FAB">
        <w:rPr>
          <w:b/>
          <w:bCs/>
        </w:rPr>
        <w:t>Amazon ELB</w:t>
      </w:r>
      <w:r w:rsidR="00371225">
        <w:t xml:space="preserve"> et fonctionne de façon transparente. </w:t>
      </w:r>
    </w:p>
    <w:p w14:paraId="36D91E65" w14:textId="77777777" w:rsidR="00B222E6" w:rsidRDefault="00B222E6" w:rsidP="00D51FAB"/>
    <w:p w14:paraId="00486AE0" w14:textId="7EF8A743" w:rsidR="00B222E6" w:rsidRDefault="00B222E6" w:rsidP="00B222E6">
      <w:pPr>
        <w:pStyle w:val="Titre3"/>
      </w:pPr>
      <w:r>
        <w:t>Stockage global</w:t>
      </w:r>
    </w:p>
    <w:p w14:paraId="4E6F50DC" w14:textId="3DA61116" w:rsidR="00B222E6" w:rsidRPr="00B222E6" w:rsidRDefault="00B222E6" w:rsidP="00D51FAB">
      <w:r w:rsidRPr="00B222E6">
        <w:t xml:space="preserve">On utilisera </w:t>
      </w:r>
      <w:r w:rsidRPr="00B222E6">
        <w:rPr>
          <w:b/>
          <w:bCs/>
        </w:rPr>
        <w:t>Amazon S3</w:t>
      </w:r>
      <w:r w:rsidRPr="00B222E6">
        <w:t xml:space="preserve"> </w:t>
      </w:r>
      <w:r w:rsidR="0002271E">
        <w:t xml:space="preserve">(Simple Storage Service) </w:t>
      </w:r>
      <w:r w:rsidRPr="00B222E6">
        <w:t>pour stocker quelque</w:t>
      </w:r>
      <w:r>
        <w:t xml:space="preserve">s fichiers </w:t>
      </w:r>
      <w:r w:rsidR="0002271E">
        <w:t xml:space="preserve">de configuration </w:t>
      </w:r>
      <w:r>
        <w:t>qui seront utilisé</w:t>
      </w:r>
      <w:r w:rsidR="0002271E">
        <w:t>s</w:t>
      </w:r>
      <w:r>
        <w:t xml:space="preserve"> de manière globale par l'application.</w:t>
      </w:r>
      <w:r w:rsidR="0002271E">
        <w:t xml:space="preserve"> </w:t>
      </w:r>
      <w:r w:rsidR="00106E00">
        <w:t>Il servira à placer les données qui n'ont pas besoin d'être sécurisées comme les fichiers .html, .</w:t>
      </w:r>
      <w:proofErr w:type="spellStart"/>
      <w:r w:rsidR="00106E00">
        <w:t>css</w:t>
      </w:r>
      <w:proofErr w:type="spellEnd"/>
      <w:r w:rsidR="00106E00">
        <w:t xml:space="preserve">… </w:t>
      </w:r>
      <w:r w:rsidR="0002271E">
        <w:t>On n'a pas besoin d'une grande quantité de stockage</w:t>
      </w:r>
      <w:r w:rsidR="00106E00">
        <w:t xml:space="preserve"> donc son coût est négligeable dans notre étude</w:t>
      </w:r>
      <w:r w:rsidR="0002271E">
        <w:t>.</w:t>
      </w:r>
    </w:p>
    <w:p w14:paraId="544E4E10" w14:textId="77777777" w:rsidR="00B222E6" w:rsidRPr="00B222E6" w:rsidRDefault="00B222E6" w:rsidP="00D51FAB"/>
    <w:p w14:paraId="0C5168DA" w14:textId="77777777" w:rsidR="00B222E6" w:rsidRDefault="00B222E6" w:rsidP="00B222E6">
      <w:pPr>
        <w:pStyle w:val="Titre3"/>
      </w:pPr>
      <w:r>
        <w:t>Système DNS Route 53</w:t>
      </w:r>
    </w:p>
    <w:p w14:paraId="6E633A2A" w14:textId="699FBE71" w:rsidR="00B222E6" w:rsidRDefault="00B222E6" w:rsidP="00B222E6">
      <w:r w:rsidRPr="00B222E6">
        <w:rPr>
          <w:b/>
          <w:bCs/>
        </w:rPr>
        <w:t>Amazon Route 53</w:t>
      </w:r>
      <w:r>
        <w:t xml:space="preserve"> permet </w:t>
      </w:r>
      <w:r w:rsidR="00371225">
        <w:t>de faire le routage</w:t>
      </w:r>
      <w:r>
        <w:t xml:space="preserve"> de façon optimale </w:t>
      </w:r>
      <w:r w:rsidR="00371225">
        <w:t>d</w:t>
      </w:r>
      <w:r>
        <w:t>es utilisateurs vers notre application en garantissant la haute disponibilité.</w:t>
      </w:r>
      <w:r w:rsidR="0035075A">
        <w:t xml:space="preserve"> </w:t>
      </w:r>
      <w:r w:rsidR="00371225">
        <w:t xml:space="preserve">On peut gérer facilement l'acheminement des utilisateurs vers les </w:t>
      </w:r>
      <w:proofErr w:type="spellStart"/>
      <w:r w:rsidR="00371225">
        <w:t>microservices</w:t>
      </w:r>
      <w:proofErr w:type="spellEnd"/>
      <w:r w:rsidR="00371225">
        <w:t xml:space="preserve"> de notre application.</w:t>
      </w:r>
    </w:p>
    <w:p w14:paraId="083C024E" w14:textId="486C57B9" w:rsidR="00371225" w:rsidRDefault="0035075A" w:rsidP="00B222E6">
      <w:r>
        <w:t>Il offre la possibilité de switcher sur une autre route à la volée si l'on a plusieurs serveurs en cas de panne ou de maintenance</w:t>
      </w:r>
      <w:r w:rsidR="00371225">
        <w:t xml:space="preserve"> sur l'un d'eux.</w:t>
      </w:r>
    </w:p>
    <w:p w14:paraId="16D695F3" w14:textId="77777777" w:rsidR="00B222E6" w:rsidRDefault="00B222E6" w:rsidP="00B222E6"/>
    <w:p w14:paraId="164B5F75" w14:textId="3C803F6F" w:rsidR="00047076" w:rsidRDefault="00047076" w:rsidP="00D51FAB">
      <w:pPr>
        <w:pStyle w:val="Titre3"/>
      </w:pPr>
      <w:bookmarkStart w:id="19" w:name="_Toc17994735"/>
      <w:r>
        <w:t>Récapitulatif.</w:t>
      </w:r>
      <w:bookmarkEnd w:id="19"/>
    </w:p>
    <w:p w14:paraId="1F0E66F5" w14:textId="77777777" w:rsidR="00106E00" w:rsidRPr="00106E00" w:rsidRDefault="00106E00" w:rsidP="00106E00"/>
    <w:tbl>
      <w:tblPr>
        <w:tblStyle w:val="Grilledutableau"/>
        <w:tblW w:w="0" w:type="auto"/>
        <w:tblLook w:val="04A0" w:firstRow="1" w:lastRow="0" w:firstColumn="1" w:lastColumn="0" w:noHBand="0" w:noVBand="1"/>
      </w:tblPr>
      <w:tblGrid>
        <w:gridCol w:w="6658"/>
        <w:gridCol w:w="2404"/>
      </w:tblGrid>
      <w:tr w:rsidR="00106E00" w14:paraId="5CF0E398" w14:textId="77777777" w:rsidTr="00106E00">
        <w:tc>
          <w:tcPr>
            <w:tcW w:w="6658" w:type="dxa"/>
            <w:shd w:val="clear" w:color="auto" w:fill="D9E2F3" w:themeFill="accent1" w:themeFillTint="33"/>
          </w:tcPr>
          <w:p w14:paraId="133E4742" w14:textId="2E482E60" w:rsidR="00106E00" w:rsidRDefault="00106E00" w:rsidP="00D51FAB">
            <w:r>
              <w:t>Service Amazon</w:t>
            </w:r>
          </w:p>
        </w:tc>
        <w:tc>
          <w:tcPr>
            <w:tcW w:w="2404" w:type="dxa"/>
            <w:shd w:val="clear" w:color="auto" w:fill="D9E2F3" w:themeFill="accent1" w:themeFillTint="33"/>
          </w:tcPr>
          <w:p w14:paraId="5740685F" w14:textId="320A520D" w:rsidR="00106E00" w:rsidRDefault="00106E00" w:rsidP="00D51FAB">
            <w:r>
              <w:t>Quantité</w:t>
            </w:r>
          </w:p>
        </w:tc>
      </w:tr>
      <w:tr w:rsidR="00106E00" w:rsidRPr="00106E00" w14:paraId="37A3D18D" w14:textId="77777777" w:rsidTr="00106E00">
        <w:tc>
          <w:tcPr>
            <w:tcW w:w="6658" w:type="dxa"/>
          </w:tcPr>
          <w:p w14:paraId="20582B51" w14:textId="5DCE0B94" w:rsidR="00106E00" w:rsidRPr="00106E00" w:rsidRDefault="00106E00" w:rsidP="00D51FAB">
            <w:pPr>
              <w:rPr>
                <w:lang w:val="en-GB"/>
              </w:rPr>
            </w:pPr>
            <w:r w:rsidRPr="00106E00">
              <w:rPr>
                <w:lang w:val="en-GB"/>
              </w:rPr>
              <w:t>R</w:t>
            </w:r>
            <w:r>
              <w:rPr>
                <w:lang w:val="en-GB"/>
              </w:rPr>
              <w:t xml:space="preserve">elational </w:t>
            </w:r>
            <w:r w:rsidRPr="00106E00">
              <w:rPr>
                <w:lang w:val="en-GB"/>
              </w:rPr>
              <w:t>D</w:t>
            </w:r>
            <w:r>
              <w:rPr>
                <w:lang w:val="en-GB"/>
              </w:rPr>
              <w:t xml:space="preserve">atabase </w:t>
            </w:r>
            <w:r w:rsidRPr="00106E00">
              <w:rPr>
                <w:lang w:val="en-GB"/>
              </w:rPr>
              <w:t>S</w:t>
            </w:r>
            <w:r>
              <w:rPr>
                <w:lang w:val="en-GB"/>
              </w:rPr>
              <w:t>ervice</w:t>
            </w:r>
            <w:r w:rsidRPr="00106E00">
              <w:rPr>
                <w:lang w:val="en-GB"/>
              </w:rPr>
              <w:t xml:space="preserve"> </w:t>
            </w:r>
            <w:r>
              <w:rPr>
                <w:lang w:val="en-GB"/>
              </w:rPr>
              <w:t xml:space="preserve">(RDS) </w:t>
            </w:r>
            <w:r w:rsidRPr="00106E00">
              <w:rPr>
                <w:lang w:val="en-GB"/>
              </w:rPr>
              <w:t>for MySQL multi A-Z</w:t>
            </w:r>
          </w:p>
        </w:tc>
        <w:tc>
          <w:tcPr>
            <w:tcW w:w="2404" w:type="dxa"/>
          </w:tcPr>
          <w:p w14:paraId="718287E2" w14:textId="4BB7EA81" w:rsidR="00106E00" w:rsidRPr="00106E00" w:rsidRDefault="00106E00" w:rsidP="00D51FAB">
            <w:pPr>
              <w:rPr>
                <w:lang w:val="en-GB"/>
              </w:rPr>
            </w:pPr>
            <w:r>
              <w:rPr>
                <w:lang w:val="en-GB"/>
              </w:rPr>
              <w:t>1</w:t>
            </w:r>
          </w:p>
        </w:tc>
      </w:tr>
      <w:tr w:rsidR="00106E00" w:rsidRPr="00106E00" w14:paraId="34FD3DA1" w14:textId="77777777" w:rsidTr="00106E00">
        <w:tc>
          <w:tcPr>
            <w:tcW w:w="6658" w:type="dxa"/>
          </w:tcPr>
          <w:p w14:paraId="22AAF028" w14:textId="7BBA2503" w:rsidR="00106E00" w:rsidRPr="00106E00" w:rsidRDefault="00106E00" w:rsidP="00D51FAB">
            <w:pPr>
              <w:rPr>
                <w:lang w:val="en-GB"/>
              </w:rPr>
            </w:pPr>
            <w:r>
              <w:rPr>
                <w:lang w:val="en-GB"/>
              </w:rPr>
              <w:t>Elastic Cloud (EC2)</w:t>
            </w:r>
          </w:p>
        </w:tc>
        <w:tc>
          <w:tcPr>
            <w:tcW w:w="2404" w:type="dxa"/>
          </w:tcPr>
          <w:p w14:paraId="12CBF185" w14:textId="12DE922B" w:rsidR="00106E00" w:rsidRPr="00106E00" w:rsidRDefault="00106E00" w:rsidP="00D51FAB">
            <w:pPr>
              <w:rPr>
                <w:lang w:val="en-GB"/>
              </w:rPr>
            </w:pPr>
            <w:r>
              <w:rPr>
                <w:lang w:val="en-GB"/>
              </w:rPr>
              <w:t>6+3</w:t>
            </w:r>
          </w:p>
        </w:tc>
      </w:tr>
      <w:tr w:rsidR="00106E00" w:rsidRPr="00106E00" w14:paraId="4E04C5CA" w14:textId="77777777" w:rsidTr="00106E00">
        <w:tc>
          <w:tcPr>
            <w:tcW w:w="6658" w:type="dxa"/>
          </w:tcPr>
          <w:p w14:paraId="723219CF" w14:textId="46D12BD5" w:rsidR="00106E00" w:rsidRPr="00106E00" w:rsidRDefault="00106E00" w:rsidP="00D51FAB">
            <w:pPr>
              <w:rPr>
                <w:lang w:val="en-GB"/>
              </w:rPr>
            </w:pPr>
            <w:r>
              <w:rPr>
                <w:lang w:val="en-GB"/>
              </w:rPr>
              <w:t xml:space="preserve">Elastic Load </w:t>
            </w:r>
            <w:proofErr w:type="spellStart"/>
            <w:r>
              <w:rPr>
                <w:lang w:val="en-GB"/>
              </w:rPr>
              <w:t>Balancier</w:t>
            </w:r>
            <w:proofErr w:type="spellEnd"/>
            <w:r>
              <w:rPr>
                <w:lang w:val="en-GB"/>
              </w:rPr>
              <w:t xml:space="preserve"> (ELB)</w:t>
            </w:r>
          </w:p>
        </w:tc>
        <w:tc>
          <w:tcPr>
            <w:tcW w:w="2404" w:type="dxa"/>
          </w:tcPr>
          <w:p w14:paraId="07150F9E" w14:textId="0B5E20EB" w:rsidR="00106E00" w:rsidRPr="00106E00" w:rsidRDefault="00106E00" w:rsidP="00D51FAB">
            <w:pPr>
              <w:rPr>
                <w:lang w:val="en-GB"/>
              </w:rPr>
            </w:pPr>
            <w:r>
              <w:rPr>
                <w:lang w:val="en-GB"/>
              </w:rPr>
              <w:t>1</w:t>
            </w:r>
          </w:p>
        </w:tc>
      </w:tr>
      <w:tr w:rsidR="00106E00" w:rsidRPr="00106E00" w14:paraId="7C221186" w14:textId="77777777" w:rsidTr="00106E00">
        <w:tc>
          <w:tcPr>
            <w:tcW w:w="6658" w:type="dxa"/>
          </w:tcPr>
          <w:p w14:paraId="41807947" w14:textId="504F8228" w:rsidR="00106E00" w:rsidRDefault="00106E00" w:rsidP="00D51FAB">
            <w:pPr>
              <w:rPr>
                <w:lang w:val="en-GB"/>
              </w:rPr>
            </w:pPr>
            <w:r>
              <w:rPr>
                <w:lang w:val="en-GB"/>
              </w:rPr>
              <w:t>CloudFront</w:t>
            </w:r>
          </w:p>
        </w:tc>
        <w:tc>
          <w:tcPr>
            <w:tcW w:w="2404" w:type="dxa"/>
          </w:tcPr>
          <w:p w14:paraId="78B969F0" w14:textId="72762D63" w:rsidR="00106E00" w:rsidRDefault="00106E00" w:rsidP="00D51FAB">
            <w:pPr>
              <w:rPr>
                <w:lang w:val="en-GB"/>
              </w:rPr>
            </w:pPr>
            <w:r>
              <w:rPr>
                <w:lang w:val="en-GB"/>
              </w:rPr>
              <w:t>1</w:t>
            </w:r>
          </w:p>
        </w:tc>
      </w:tr>
      <w:tr w:rsidR="00106E00" w:rsidRPr="00106E00" w14:paraId="6EFA9B57" w14:textId="77777777" w:rsidTr="00106E00">
        <w:tc>
          <w:tcPr>
            <w:tcW w:w="6658" w:type="dxa"/>
          </w:tcPr>
          <w:p w14:paraId="5166D447" w14:textId="23D312B2" w:rsidR="00106E00" w:rsidRDefault="00106E00" w:rsidP="00D51FAB">
            <w:pPr>
              <w:rPr>
                <w:lang w:val="en-GB"/>
              </w:rPr>
            </w:pPr>
            <w:r>
              <w:rPr>
                <w:lang w:val="en-GB"/>
              </w:rPr>
              <w:t>Simple Storage Service (S3)</w:t>
            </w:r>
          </w:p>
        </w:tc>
        <w:tc>
          <w:tcPr>
            <w:tcW w:w="2404" w:type="dxa"/>
          </w:tcPr>
          <w:p w14:paraId="70EA7E42" w14:textId="6D2C7DF2" w:rsidR="00106E00" w:rsidRDefault="00106E00" w:rsidP="00D51FAB">
            <w:pPr>
              <w:rPr>
                <w:lang w:val="en-GB"/>
              </w:rPr>
            </w:pPr>
            <w:r>
              <w:rPr>
                <w:lang w:val="en-GB"/>
              </w:rPr>
              <w:t>1</w:t>
            </w:r>
          </w:p>
        </w:tc>
      </w:tr>
      <w:tr w:rsidR="00106E00" w:rsidRPr="00106E00" w14:paraId="429297AB" w14:textId="77777777" w:rsidTr="00106E00">
        <w:tc>
          <w:tcPr>
            <w:tcW w:w="6658" w:type="dxa"/>
          </w:tcPr>
          <w:p w14:paraId="06715B3A" w14:textId="71E50323" w:rsidR="00106E00" w:rsidRDefault="00106E00" w:rsidP="00D51FAB">
            <w:pPr>
              <w:rPr>
                <w:lang w:val="en-GB"/>
              </w:rPr>
            </w:pPr>
            <w:r>
              <w:rPr>
                <w:lang w:val="en-GB"/>
              </w:rPr>
              <w:t>Route 53</w:t>
            </w:r>
          </w:p>
        </w:tc>
        <w:tc>
          <w:tcPr>
            <w:tcW w:w="2404" w:type="dxa"/>
          </w:tcPr>
          <w:p w14:paraId="45C57126" w14:textId="167DC8EA" w:rsidR="00106E00" w:rsidRDefault="00106E00" w:rsidP="00D51FAB">
            <w:pPr>
              <w:rPr>
                <w:lang w:val="en-GB"/>
              </w:rPr>
            </w:pPr>
            <w:r>
              <w:rPr>
                <w:lang w:val="en-GB"/>
              </w:rPr>
              <w:t>1</w:t>
            </w:r>
          </w:p>
        </w:tc>
      </w:tr>
      <w:tr w:rsidR="00106E00" w:rsidRPr="00106E00" w14:paraId="610F0689" w14:textId="77777777" w:rsidTr="00106E00">
        <w:tc>
          <w:tcPr>
            <w:tcW w:w="6658" w:type="dxa"/>
          </w:tcPr>
          <w:p w14:paraId="565768CE" w14:textId="22C84B8A" w:rsidR="00106E00" w:rsidRDefault="00106E00" w:rsidP="00D51FAB">
            <w:pPr>
              <w:rPr>
                <w:lang w:val="en-GB"/>
              </w:rPr>
            </w:pPr>
            <w:r>
              <w:rPr>
                <w:lang w:val="en-GB"/>
              </w:rPr>
              <w:t>Identity and Access Management (IAM)</w:t>
            </w:r>
          </w:p>
        </w:tc>
        <w:tc>
          <w:tcPr>
            <w:tcW w:w="2404" w:type="dxa"/>
          </w:tcPr>
          <w:p w14:paraId="725C7C07" w14:textId="727F81DB" w:rsidR="00106E00" w:rsidRDefault="00106E00" w:rsidP="00D51FAB">
            <w:pPr>
              <w:rPr>
                <w:lang w:val="en-GB"/>
              </w:rPr>
            </w:pPr>
            <w:r>
              <w:rPr>
                <w:lang w:val="en-GB"/>
              </w:rPr>
              <w:t>1</w:t>
            </w:r>
          </w:p>
        </w:tc>
      </w:tr>
    </w:tbl>
    <w:p w14:paraId="6380E996" w14:textId="77777777" w:rsidR="00106E00" w:rsidRPr="00106E00" w:rsidRDefault="00106E00" w:rsidP="00D51FAB">
      <w:pPr>
        <w:rPr>
          <w:lang w:val="en-GB"/>
        </w:rPr>
      </w:pPr>
    </w:p>
    <w:p w14:paraId="6499BF47" w14:textId="0CF8889C" w:rsidR="008B23E2" w:rsidRPr="009F33A1" w:rsidRDefault="008B23E2" w:rsidP="00D51FAB">
      <w:r>
        <w:t xml:space="preserve">On arrive à un total </w:t>
      </w:r>
      <w:r w:rsidR="00047076">
        <w:t xml:space="preserve">annuel de </w:t>
      </w:r>
      <w:r w:rsidR="00E00666">
        <w:t>2593</w:t>
      </w:r>
      <w:r w:rsidR="00047076">
        <w:t>,</w:t>
      </w:r>
      <w:r w:rsidR="00E00666">
        <w:t>76</w:t>
      </w:r>
      <w:r w:rsidR="00047076">
        <w:t xml:space="preserve">$ soit </w:t>
      </w:r>
      <w:r w:rsidR="00047076" w:rsidRPr="00C30337">
        <w:rPr>
          <w:b/>
          <w:bCs/>
        </w:rPr>
        <w:t>2 </w:t>
      </w:r>
      <w:r w:rsidR="00E00666">
        <w:rPr>
          <w:b/>
          <w:bCs/>
        </w:rPr>
        <w:t>340</w:t>
      </w:r>
      <w:r w:rsidR="00047076" w:rsidRPr="00C30337">
        <w:rPr>
          <w:b/>
          <w:bCs/>
        </w:rPr>
        <w:t>,</w:t>
      </w:r>
      <w:r w:rsidR="00E00666">
        <w:rPr>
          <w:b/>
          <w:bCs/>
        </w:rPr>
        <w:t>93</w:t>
      </w:r>
      <w:r w:rsidR="00047076" w:rsidRPr="00C30337">
        <w:rPr>
          <w:b/>
          <w:bCs/>
        </w:rPr>
        <w:t>€</w:t>
      </w:r>
      <w:r w:rsidR="00047076">
        <w:t xml:space="preserve"> ou encore mensuellement </w:t>
      </w:r>
      <w:r w:rsidR="00371225">
        <w:t>216.15</w:t>
      </w:r>
      <w:r w:rsidR="00047076">
        <w:t xml:space="preserve">$ soit </w:t>
      </w:r>
      <w:r w:rsidR="00E00666">
        <w:rPr>
          <w:b/>
          <w:bCs/>
        </w:rPr>
        <w:t>195.07€</w:t>
      </w:r>
      <w:r>
        <w:t>.</w:t>
      </w:r>
      <w:r w:rsidR="00C30337">
        <w:t xml:space="preserve"> D'autres possibilités existent comme </w:t>
      </w:r>
      <w:r w:rsidR="00C30337" w:rsidRPr="00C30337">
        <w:rPr>
          <w:b/>
          <w:bCs/>
        </w:rPr>
        <w:t>Microsoft Azure</w:t>
      </w:r>
      <w:r w:rsidR="00C30337">
        <w:t xml:space="preserve">, </w:t>
      </w:r>
      <w:r w:rsidR="00C30337" w:rsidRPr="00C30337">
        <w:rPr>
          <w:b/>
          <w:bCs/>
        </w:rPr>
        <w:t>Google Cloud</w:t>
      </w:r>
      <w:r w:rsidR="00C30337">
        <w:t xml:space="preserve"> ou </w:t>
      </w:r>
      <w:r w:rsidR="00C30337" w:rsidRPr="00C30337">
        <w:rPr>
          <w:b/>
          <w:bCs/>
        </w:rPr>
        <w:t>Alibaba</w:t>
      </w:r>
      <w:r w:rsidR="00C30337">
        <w:t xml:space="preserve"> qu'il serait possible de comparer dans une étude plus poussée de la solution technique qui n'est pas l'objet de ce document.</w:t>
      </w:r>
    </w:p>
    <w:p w14:paraId="794BF456" w14:textId="77777777" w:rsidR="00C671C4" w:rsidRDefault="00C671C4" w:rsidP="00D51FAB"/>
    <w:p w14:paraId="71E97682" w14:textId="77777777" w:rsidR="00C671C4" w:rsidRDefault="00C671C4" w:rsidP="00D51FAB">
      <w:r>
        <w:rPr>
          <w:noProof/>
        </w:rPr>
        <w:drawing>
          <wp:inline distT="0" distB="0" distL="0" distR="0" wp14:anchorId="6C17F8A4" wp14:editId="6EAAA782">
            <wp:extent cx="5756910" cy="1256030"/>
            <wp:effectExtent l="0" t="0" r="0" b="127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1256030"/>
                    </a:xfrm>
                    <a:prstGeom prst="rect">
                      <a:avLst/>
                    </a:prstGeom>
                    <a:noFill/>
                    <a:ln>
                      <a:noFill/>
                    </a:ln>
                  </pic:spPr>
                </pic:pic>
              </a:graphicData>
            </a:graphic>
          </wp:inline>
        </w:drawing>
      </w:r>
    </w:p>
    <w:p w14:paraId="24744F64" w14:textId="77777777" w:rsidR="00C671C4" w:rsidRDefault="00C671C4" w:rsidP="00D51FAB"/>
    <w:p w14:paraId="1D16740A" w14:textId="586C2743" w:rsidR="00C671C4" w:rsidRDefault="00C671C4" w:rsidP="00D51FAB">
      <w:r>
        <w:rPr>
          <w:noProof/>
        </w:rPr>
        <w:drawing>
          <wp:inline distT="0" distB="0" distL="0" distR="0" wp14:anchorId="23E910DA" wp14:editId="3F3840F4">
            <wp:extent cx="5756910" cy="1637665"/>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1637665"/>
                    </a:xfrm>
                    <a:prstGeom prst="rect">
                      <a:avLst/>
                    </a:prstGeom>
                    <a:noFill/>
                    <a:ln>
                      <a:noFill/>
                    </a:ln>
                  </pic:spPr>
                </pic:pic>
              </a:graphicData>
            </a:graphic>
          </wp:inline>
        </w:drawing>
      </w:r>
    </w:p>
    <w:p w14:paraId="482B1BC4" w14:textId="77777777" w:rsidR="00E00666" w:rsidRDefault="00E00666" w:rsidP="00D51FAB"/>
    <w:p w14:paraId="016E6CC4" w14:textId="09C6B4DF" w:rsidR="00C671C4" w:rsidRDefault="00E00666" w:rsidP="00D51FAB">
      <w:r>
        <w:rPr>
          <w:noProof/>
        </w:rPr>
        <w:drawing>
          <wp:inline distT="0" distB="0" distL="0" distR="0" wp14:anchorId="27157B72" wp14:editId="1EC9676A">
            <wp:extent cx="5760720" cy="141859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 d’écran (108).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418590"/>
                    </a:xfrm>
                    <a:prstGeom prst="rect">
                      <a:avLst/>
                    </a:prstGeom>
                  </pic:spPr>
                </pic:pic>
              </a:graphicData>
            </a:graphic>
          </wp:inline>
        </w:drawing>
      </w:r>
    </w:p>
    <w:p w14:paraId="044F5979" w14:textId="0EB3F6D6" w:rsidR="00C671C4" w:rsidRDefault="00C671C4" w:rsidP="00D51FAB"/>
    <w:p w14:paraId="73282842" w14:textId="411E9016" w:rsidR="00DC1B68" w:rsidRDefault="00E00666" w:rsidP="00D51FAB">
      <w:r>
        <w:rPr>
          <w:noProof/>
        </w:rPr>
        <w:drawing>
          <wp:inline distT="0" distB="0" distL="0" distR="0" wp14:anchorId="4C8A6532" wp14:editId="600C47F5">
            <wp:extent cx="5760720" cy="1153160"/>
            <wp:effectExtent l="0" t="0" r="0" b="889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 d’écran (109).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153160"/>
                    </a:xfrm>
                    <a:prstGeom prst="rect">
                      <a:avLst/>
                    </a:prstGeom>
                  </pic:spPr>
                </pic:pic>
              </a:graphicData>
            </a:graphic>
          </wp:inline>
        </w:drawing>
      </w:r>
      <w:r w:rsidR="00DC1B68">
        <w:br w:type="page"/>
      </w:r>
    </w:p>
    <w:p w14:paraId="669D653E" w14:textId="77777777" w:rsidR="004F32B2" w:rsidRDefault="004F32B2">
      <w:pPr>
        <w:jc w:val="left"/>
      </w:pPr>
    </w:p>
    <w:p w14:paraId="3F41E074" w14:textId="77777777" w:rsidR="006C0048" w:rsidRDefault="006C0048" w:rsidP="009F1635">
      <w:pPr>
        <w:pStyle w:val="Titre1"/>
      </w:pPr>
      <w:bookmarkStart w:id="20" w:name="_Toc17994736"/>
      <w:r>
        <w:t>T</w:t>
      </w:r>
      <w:r w:rsidR="00103818">
        <w:t>able des matières.</w:t>
      </w:r>
      <w:bookmarkEnd w:id="20"/>
    </w:p>
    <w:sdt>
      <w:sdtPr>
        <w:rPr>
          <w:rFonts w:ascii="Comic Sans MS" w:eastAsiaTheme="minorEastAsia" w:hAnsi="Comic Sans MS" w:cstheme="minorBidi"/>
          <w:color w:val="auto"/>
          <w:sz w:val="22"/>
          <w:szCs w:val="22"/>
        </w:rPr>
        <w:id w:val="1304968019"/>
        <w:docPartObj>
          <w:docPartGallery w:val="Table of Contents"/>
          <w:docPartUnique/>
        </w:docPartObj>
      </w:sdtPr>
      <w:sdtEndPr>
        <w:rPr>
          <w:b/>
          <w:bCs/>
        </w:rPr>
      </w:sdtEndPr>
      <w:sdtContent>
        <w:p w14:paraId="5D4C8F51" w14:textId="77777777" w:rsidR="00103818" w:rsidRDefault="00103818" w:rsidP="009F1635">
          <w:pPr>
            <w:pStyle w:val="En-ttedetabledesmatires"/>
          </w:pPr>
        </w:p>
        <w:p w14:paraId="2C06B4E0" w14:textId="7AD3E8FE" w:rsidR="001905D3" w:rsidRDefault="00103818">
          <w:pPr>
            <w:pStyle w:val="TM1"/>
            <w:tabs>
              <w:tab w:val="right" w:leader="dot" w:pos="9062"/>
            </w:tabs>
            <w:rPr>
              <w:rFonts w:asciiTheme="minorHAnsi" w:hAnsiTheme="minorHAnsi"/>
              <w:noProof/>
            </w:rPr>
          </w:pPr>
          <w:r>
            <w:rPr>
              <w:b/>
              <w:bCs/>
            </w:rPr>
            <w:fldChar w:fldCharType="begin"/>
          </w:r>
          <w:r>
            <w:rPr>
              <w:b/>
              <w:bCs/>
            </w:rPr>
            <w:instrText xml:space="preserve"> TOC \o "1-3" \h \z \u </w:instrText>
          </w:r>
          <w:r>
            <w:rPr>
              <w:b/>
              <w:bCs/>
            </w:rPr>
            <w:fldChar w:fldCharType="separate"/>
          </w:r>
          <w:hyperlink w:anchor="_Toc17994717" w:history="1">
            <w:r w:rsidR="001905D3" w:rsidRPr="00921676">
              <w:rPr>
                <w:rStyle w:val="Lienhypertexte"/>
                <w:noProof/>
              </w:rPr>
              <w:t>Choix de l'architecture.</w:t>
            </w:r>
            <w:r w:rsidR="001905D3">
              <w:rPr>
                <w:noProof/>
                <w:webHidden/>
              </w:rPr>
              <w:tab/>
            </w:r>
            <w:r w:rsidR="001905D3">
              <w:rPr>
                <w:noProof/>
                <w:webHidden/>
              </w:rPr>
              <w:fldChar w:fldCharType="begin"/>
            </w:r>
            <w:r w:rsidR="001905D3">
              <w:rPr>
                <w:noProof/>
                <w:webHidden/>
              </w:rPr>
              <w:instrText xml:space="preserve"> PAGEREF _Toc17994717 \h </w:instrText>
            </w:r>
            <w:r w:rsidR="001905D3">
              <w:rPr>
                <w:noProof/>
                <w:webHidden/>
              </w:rPr>
            </w:r>
            <w:r w:rsidR="001905D3">
              <w:rPr>
                <w:noProof/>
                <w:webHidden/>
              </w:rPr>
              <w:fldChar w:fldCharType="separate"/>
            </w:r>
            <w:r w:rsidR="00DC1B08">
              <w:rPr>
                <w:noProof/>
                <w:webHidden/>
              </w:rPr>
              <w:t>2</w:t>
            </w:r>
            <w:r w:rsidR="001905D3">
              <w:rPr>
                <w:noProof/>
                <w:webHidden/>
              </w:rPr>
              <w:fldChar w:fldCharType="end"/>
            </w:r>
          </w:hyperlink>
        </w:p>
        <w:p w14:paraId="1855CF11" w14:textId="340B2155" w:rsidR="001905D3" w:rsidRDefault="004F7E30">
          <w:pPr>
            <w:pStyle w:val="TM2"/>
            <w:tabs>
              <w:tab w:val="right" w:leader="dot" w:pos="9062"/>
            </w:tabs>
            <w:rPr>
              <w:rFonts w:asciiTheme="minorHAnsi" w:hAnsiTheme="minorHAnsi"/>
              <w:noProof/>
            </w:rPr>
          </w:pPr>
          <w:hyperlink w:anchor="_Toc17994718" w:history="1">
            <w:r w:rsidR="001905D3" w:rsidRPr="00921676">
              <w:rPr>
                <w:rStyle w:val="Lienhypertexte"/>
                <w:noProof/>
              </w:rPr>
              <w:t>Architecture Monolithique.</w:t>
            </w:r>
            <w:r w:rsidR="001905D3">
              <w:rPr>
                <w:noProof/>
                <w:webHidden/>
              </w:rPr>
              <w:tab/>
            </w:r>
            <w:r w:rsidR="001905D3">
              <w:rPr>
                <w:noProof/>
                <w:webHidden/>
              </w:rPr>
              <w:fldChar w:fldCharType="begin"/>
            </w:r>
            <w:r w:rsidR="001905D3">
              <w:rPr>
                <w:noProof/>
                <w:webHidden/>
              </w:rPr>
              <w:instrText xml:space="preserve"> PAGEREF _Toc17994718 \h </w:instrText>
            </w:r>
            <w:r w:rsidR="001905D3">
              <w:rPr>
                <w:noProof/>
                <w:webHidden/>
              </w:rPr>
            </w:r>
            <w:r w:rsidR="001905D3">
              <w:rPr>
                <w:noProof/>
                <w:webHidden/>
              </w:rPr>
              <w:fldChar w:fldCharType="separate"/>
            </w:r>
            <w:r w:rsidR="00DC1B08">
              <w:rPr>
                <w:noProof/>
                <w:webHidden/>
              </w:rPr>
              <w:t>2</w:t>
            </w:r>
            <w:r w:rsidR="001905D3">
              <w:rPr>
                <w:noProof/>
                <w:webHidden/>
              </w:rPr>
              <w:fldChar w:fldCharType="end"/>
            </w:r>
          </w:hyperlink>
        </w:p>
        <w:p w14:paraId="2EF582EA" w14:textId="70C0E34F" w:rsidR="001905D3" w:rsidRDefault="004F7E30">
          <w:pPr>
            <w:pStyle w:val="TM2"/>
            <w:tabs>
              <w:tab w:val="right" w:leader="dot" w:pos="9062"/>
            </w:tabs>
            <w:rPr>
              <w:rFonts w:asciiTheme="minorHAnsi" w:hAnsiTheme="minorHAnsi"/>
              <w:noProof/>
            </w:rPr>
          </w:pPr>
          <w:hyperlink w:anchor="_Toc17994719" w:history="1">
            <w:r w:rsidR="001905D3" w:rsidRPr="00921676">
              <w:rPr>
                <w:rStyle w:val="Lienhypertexte"/>
                <w:noProof/>
              </w:rPr>
              <w:t>Architecture microservices.</w:t>
            </w:r>
            <w:r w:rsidR="001905D3">
              <w:rPr>
                <w:noProof/>
                <w:webHidden/>
              </w:rPr>
              <w:tab/>
            </w:r>
            <w:r w:rsidR="001905D3">
              <w:rPr>
                <w:noProof/>
                <w:webHidden/>
              </w:rPr>
              <w:fldChar w:fldCharType="begin"/>
            </w:r>
            <w:r w:rsidR="001905D3">
              <w:rPr>
                <w:noProof/>
                <w:webHidden/>
              </w:rPr>
              <w:instrText xml:space="preserve"> PAGEREF _Toc17994719 \h </w:instrText>
            </w:r>
            <w:r w:rsidR="001905D3">
              <w:rPr>
                <w:noProof/>
                <w:webHidden/>
              </w:rPr>
            </w:r>
            <w:r w:rsidR="001905D3">
              <w:rPr>
                <w:noProof/>
                <w:webHidden/>
              </w:rPr>
              <w:fldChar w:fldCharType="separate"/>
            </w:r>
            <w:r w:rsidR="00DC1B08">
              <w:rPr>
                <w:noProof/>
                <w:webHidden/>
              </w:rPr>
              <w:t>3</w:t>
            </w:r>
            <w:r w:rsidR="001905D3">
              <w:rPr>
                <w:noProof/>
                <w:webHidden/>
              </w:rPr>
              <w:fldChar w:fldCharType="end"/>
            </w:r>
          </w:hyperlink>
        </w:p>
        <w:p w14:paraId="1BAC0647" w14:textId="6D9838F5" w:rsidR="001905D3" w:rsidRDefault="004F7E30">
          <w:pPr>
            <w:pStyle w:val="TM3"/>
            <w:tabs>
              <w:tab w:val="right" w:leader="dot" w:pos="9062"/>
            </w:tabs>
            <w:rPr>
              <w:rFonts w:asciiTheme="minorHAnsi" w:hAnsiTheme="minorHAnsi"/>
              <w:noProof/>
            </w:rPr>
          </w:pPr>
          <w:hyperlink w:anchor="_Toc17994720" w:history="1">
            <w:r w:rsidR="001905D3" w:rsidRPr="00921676">
              <w:rPr>
                <w:rStyle w:val="Lienhypertexte"/>
                <w:noProof/>
              </w:rPr>
              <w:t>Scalabilité.</w:t>
            </w:r>
            <w:r w:rsidR="001905D3">
              <w:rPr>
                <w:noProof/>
                <w:webHidden/>
              </w:rPr>
              <w:tab/>
            </w:r>
            <w:r w:rsidR="001905D3">
              <w:rPr>
                <w:noProof/>
                <w:webHidden/>
              </w:rPr>
              <w:fldChar w:fldCharType="begin"/>
            </w:r>
            <w:r w:rsidR="001905D3">
              <w:rPr>
                <w:noProof/>
                <w:webHidden/>
              </w:rPr>
              <w:instrText xml:space="preserve"> PAGEREF _Toc17994720 \h </w:instrText>
            </w:r>
            <w:r w:rsidR="001905D3">
              <w:rPr>
                <w:noProof/>
                <w:webHidden/>
              </w:rPr>
            </w:r>
            <w:r w:rsidR="001905D3">
              <w:rPr>
                <w:noProof/>
                <w:webHidden/>
              </w:rPr>
              <w:fldChar w:fldCharType="separate"/>
            </w:r>
            <w:r w:rsidR="00DC1B08">
              <w:rPr>
                <w:noProof/>
                <w:webHidden/>
              </w:rPr>
              <w:t>3</w:t>
            </w:r>
            <w:r w:rsidR="001905D3">
              <w:rPr>
                <w:noProof/>
                <w:webHidden/>
              </w:rPr>
              <w:fldChar w:fldCharType="end"/>
            </w:r>
          </w:hyperlink>
        </w:p>
        <w:p w14:paraId="31799F45" w14:textId="11782975" w:rsidR="001905D3" w:rsidRDefault="004F7E30">
          <w:pPr>
            <w:pStyle w:val="TM3"/>
            <w:tabs>
              <w:tab w:val="right" w:leader="dot" w:pos="9062"/>
            </w:tabs>
            <w:rPr>
              <w:rFonts w:asciiTheme="minorHAnsi" w:hAnsiTheme="minorHAnsi"/>
              <w:noProof/>
            </w:rPr>
          </w:pPr>
          <w:hyperlink w:anchor="_Toc17994721" w:history="1">
            <w:r w:rsidR="001905D3" w:rsidRPr="00921676">
              <w:rPr>
                <w:rStyle w:val="Lienhypertexte"/>
                <w:noProof/>
              </w:rPr>
              <w:t>Maintenance.</w:t>
            </w:r>
            <w:r w:rsidR="001905D3">
              <w:rPr>
                <w:noProof/>
                <w:webHidden/>
              </w:rPr>
              <w:tab/>
            </w:r>
            <w:r w:rsidR="001905D3">
              <w:rPr>
                <w:noProof/>
                <w:webHidden/>
              </w:rPr>
              <w:fldChar w:fldCharType="begin"/>
            </w:r>
            <w:r w:rsidR="001905D3">
              <w:rPr>
                <w:noProof/>
                <w:webHidden/>
              </w:rPr>
              <w:instrText xml:space="preserve"> PAGEREF _Toc17994721 \h </w:instrText>
            </w:r>
            <w:r w:rsidR="001905D3">
              <w:rPr>
                <w:noProof/>
                <w:webHidden/>
              </w:rPr>
            </w:r>
            <w:r w:rsidR="001905D3">
              <w:rPr>
                <w:noProof/>
                <w:webHidden/>
              </w:rPr>
              <w:fldChar w:fldCharType="separate"/>
            </w:r>
            <w:r w:rsidR="00DC1B08">
              <w:rPr>
                <w:noProof/>
                <w:webHidden/>
              </w:rPr>
              <w:t>3</w:t>
            </w:r>
            <w:r w:rsidR="001905D3">
              <w:rPr>
                <w:noProof/>
                <w:webHidden/>
              </w:rPr>
              <w:fldChar w:fldCharType="end"/>
            </w:r>
          </w:hyperlink>
        </w:p>
        <w:p w14:paraId="21DFECDD" w14:textId="77C0A104" w:rsidR="001905D3" w:rsidRDefault="004F7E30">
          <w:pPr>
            <w:pStyle w:val="TM3"/>
            <w:tabs>
              <w:tab w:val="right" w:leader="dot" w:pos="9062"/>
            </w:tabs>
            <w:rPr>
              <w:rFonts w:asciiTheme="minorHAnsi" w:hAnsiTheme="minorHAnsi"/>
              <w:noProof/>
            </w:rPr>
          </w:pPr>
          <w:hyperlink w:anchor="_Toc17994722" w:history="1">
            <w:r w:rsidR="001905D3" w:rsidRPr="00921676">
              <w:rPr>
                <w:rStyle w:val="Lienhypertexte"/>
                <w:noProof/>
              </w:rPr>
              <w:t>Encapsulation.</w:t>
            </w:r>
            <w:r w:rsidR="001905D3">
              <w:rPr>
                <w:noProof/>
                <w:webHidden/>
              </w:rPr>
              <w:tab/>
            </w:r>
            <w:r w:rsidR="001905D3">
              <w:rPr>
                <w:noProof/>
                <w:webHidden/>
              </w:rPr>
              <w:fldChar w:fldCharType="begin"/>
            </w:r>
            <w:r w:rsidR="001905D3">
              <w:rPr>
                <w:noProof/>
                <w:webHidden/>
              </w:rPr>
              <w:instrText xml:space="preserve"> PAGEREF _Toc17994722 \h </w:instrText>
            </w:r>
            <w:r w:rsidR="001905D3">
              <w:rPr>
                <w:noProof/>
                <w:webHidden/>
              </w:rPr>
            </w:r>
            <w:r w:rsidR="001905D3">
              <w:rPr>
                <w:noProof/>
                <w:webHidden/>
              </w:rPr>
              <w:fldChar w:fldCharType="separate"/>
            </w:r>
            <w:r w:rsidR="00DC1B08">
              <w:rPr>
                <w:noProof/>
                <w:webHidden/>
              </w:rPr>
              <w:t>3</w:t>
            </w:r>
            <w:r w:rsidR="001905D3">
              <w:rPr>
                <w:noProof/>
                <w:webHidden/>
              </w:rPr>
              <w:fldChar w:fldCharType="end"/>
            </w:r>
          </w:hyperlink>
        </w:p>
        <w:p w14:paraId="268EA91D" w14:textId="4CFF7E33" w:rsidR="001905D3" w:rsidRDefault="004F7E30">
          <w:pPr>
            <w:pStyle w:val="TM3"/>
            <w:tabs>
              <w:tab w:val="right" w:leader="dot" w:pos="9062"/>
            </w:tabs>
            <w:rPr>
              <w:rFonts w:asciiTheme="minorHAnsi" w:hAnsiTheme="minorHAnsi"/>
              <w:noProof/>
            </w:rPr>
          </w:pPr>
          <w:hyperlink w:anchor="_Toc17994723" w:history="1">
            <w:r w:rsidR="001905D3" w:rsidRPr="00921676">
              <w:rPr>
                <w:rStyle w:val="Lienhypertexte"/>
                <w:noProof/>
              </w:rPr>
              <w:t>Proxy.</w:t>
            </w:r>
            <w:r w:rsidR="001905D3">
              <w:rPr>
                <w:noProof/>
                <w:webHidden/>
              </w:rPr>
              <w:tab/>
            </w:r>
            <w:r w:rsidR="001905D3">
              <w:rPr>
                <w:noProof/>
                <w:webHidden/>
              </w:rPr>
              <w:fldChar w:fldCharType="begin"/>
            </w:r>
            <w:r w:rsidR="001905D3">
              <w:rPr>
                <w:noProof/>
                <w:webHidden/>
              </w:rPr>
              <w:instrText xml:space="preserve"> PAGEREF _Toc17994723 \h </w:instrText>
            </w:r>
            <w:r w:rsidR="001905D3">
              <w:rPr>
                <w:noProof/>
                <w:webHidden/>
              </w:rPr>
            </w:r>
            <w:r w:rsidR="001905D3">
              <w:rPr>
                <w:noProof/>
                <w:webHidden/>
              </w:rPr>
              <w:fldChar w:fldCharType="separate"/>
            </w:r>
            <w:r w:rsidR="00DC1B08">
              <w:rPr>
                <w:noProof/>
                <w:webHidden/>
              </w:rPr>
              <w:t>4</w:t>
            </w:r>
            <w:r w:rsidR="001905D3">
              <w:rPr>
                <w:noProof/>
                <w:webHidden/>
              </w:rPr>
              <w:fldChar w:fldCharType="end"/>
            </w:r>
          </w:hyperlink>
        </w:p>
        <w:p w14:paraId="49FA744F" w14:textId="11C9C85E" w:rsidR="001905D3" w:rsidRDefault="004F7E30">
          <w:pPr>
            <w:pStyle w:val="TM1"/>
            <w:tabs>
              <w:tab w:val="right" w:leader="dot" w:pos="9062"/>
            </w:tabs>
            <w:rPr>
              <w:rFonts w:asciiTheme="minorHAnsi" w:hAnsiTheme="minorHAnsi"/>
              <w:noProof/>
            </w:rPr>
          </w:pPr>
          <w:hyperlink w:anchor="_Toc17994724" w:history="1">
            <w:r w:rsidR="001905D3" w:rsidRPr="00921676">
              <w:rPr>
                <w:rStyle w:val="Lienhypertexte"/>
                <w:noProof/>
              </w:rPr>
              <w:t>Décomposition de l'application.</w:t>
            </w:r>
            <w:r w:rsidR="001905D3">
              <w:rPr>
                <w:noProof/>
                <w:webHidden/>
              </w:rPr>
              <w:tab/>
            </w:r>
            <w:r w:rsidR="001905D3">
              <w:rPr>
                <w:noProof/>
                <w:webHidden/>
              </w:rPr>
              <w:fldChar w:fldCharType="begin"/>
            </w:r>
            <w:r w:rsidR="001905D3">
              <w:rPr>
                <w:noProof/>
                <w:webHidden/>
              </w:rPr>
              <w:instrText xml:space="preserve"> PAGEREF _Toc17994724 \h </w:instrText>
            </w:r>
            <w:r w:rsidR="001905D3">
              <w:rPr>
                <w:noProof/>
                <w:webHidden/>
              </w:rPr>
            </w:r>
            <w:r w:rsidR="001905D3">
              <w:rPr>
                <w:noProof/>
                <w:webHidden/>
              </w:rPr>
              <w:fldChar w:fldCharType="separate"/>
            </w:r>
            <w:r w:rsidR="00DC1B08">
              <w:rPr>
                <w:noProof/>
                <w:webHidden/>
              </w:rPr>
              <w:t>7</w:t>
            </w:r>
            <w:r w:rsidR="001905D3">
              <w:rPr>
                <w:noProof/>
                <w:webHidden/>
              </w:rPr>
              <w:fldChar w:fldCharType="end"/>
            </w:r>
          </w:hyperlink>
        </w:p>
        <w:p w14:paraId="284CCC13" w14:textId="1824A946" w:rsidR="001905D3" w:rsidRDefault="004F7E30">
          <w:pPr>
            <w:pStyle w:val="TM2"/>
            <w:tabs>
              <w:tab w:val="right" w:leader="dot" w:pos="9062"/>
            </w:tabs>
            <w:rPr>
              <w:rFonts w:asciiTheme="minorHAnsi" w:hAnsiTheme="minorHAnsi"/>
              <w:noProof/>
            </w:rPr>
          </w:pPr>
          <w:hyperlink w:anchor="_Toc17994725" w:history="1">
            <w:r w:rsidR="001905D3" w:rsidRPr="00921676">
              <w:rPr>
                <w:rStyle w:val="Lienhypertexte"/>
                <w:noProof/>
              </w:rPr>
              <w:t>Microservice commande.</w:t>
            </w:r>
            <w:r w:rsidR="001905D3">
              <w:rPr>
                <w:noProof/>
                <w:webHidden/>
              </w:rPr>
              <w:tab/>
            </w:r>
            <w:r w:rsidR="001905D3">
              <w:rPr>
                <w:noProof/>
                <w:webHidden/>
              </w:rPr>
              <w:fldChar w:fldCharType="begin"/>
            </w:r>
            <w:r w:rsidR="001905D3">
              <w:rPr>
                <w:noProof/>
                <w:webHidden/>
              </w:rPr>
              <w:instrText xml:space="preserve"> PAGEREF _Toc17994725 \h </w:instrText>
            </w:r>
            <w:r w:rsidR="001905D3">
              <w:rPr>
                <w:noProof/>
                <w:webHidden/>
              </w:rPr>
            </w:r>
            <w:r w:rsidR="001905D3">
              <w:rPr>
                <w:noProof/>
                <w:webHidden/>
              </w:rPr>
              <w:fldChar w:fldCharType="separate"/>
            </w:r>
            <w:r w:rsidR="00DC1B08">
              <w:rPr>
                <w:noProof/>
                <w:webHidden/>
              </w:rPr>
              <w:t>7</w:t>
            </w:r>
            <w:r w:rsidR="001905D3">
              <w:rPr>
                <w:noProof/>
                <w:webHidden/>
              </w:rPr>
              <w:fldChar w:fldCharType="end"/>
            </w:r>
          </w:hyperlink>
        </w:p>
        <w:p w14:paraId="253DB26C" w14:textId="7FD26C51" w:rsidR="001905D3" w:rsidRDefault="004F7E30">
          <w:pPr>
            <w:pStyle w:val="TM2"/>
            <w:tabs>
              <w:tab w:val="right" w:leader="dot" w:pos="9062"/>
            </w:tabs>
            <w:rPr>
              <w:rFonts w:asciiTheme="minorHAnsi" w:hAnsiTheme="minorHAnsi"/>
              <w:noProof/>
            </w:rPr>
          </w:pPr>
          <w:hyperlink w:anchor="_Toc17994726" w:history="1">
            <w:r w:rsidR="001905D3" w:rsidRPr="00921676">
              <w:rPr>
                <w:rStyle w:val="Lienhypertexte"/>
                <w:noProof/>
              </w:rPr>
              <w:t>Microservice stock.</w:t>
            </w:r>
            <w:r w:rsidR="001905D3">
              <w:rPr>
                <w:noProof/>
                <w:webHidden/>
              </w:rPr>
              <w:tab/>
            </w:r>
            <w:r w:rsidR="001905D3">
              <w:rPr>
                <w:noProof/>
                <w:webHidden/>
              </w:rPr>
              <w:fldChar w:fldCharType="begin"/>
            </w:r>
            <w:r w:rsidR="001905D3">
              <w:rPr>
                <w:noProof/>
                <w:webHidden/>
              </w:rPr>
              <w:instrText xml:space="preserve"> PAGEREF _Toc17994726 \h </w:instrText>
            </w:r>
            <w:r w:rsidR="001905D3">
              <w:rPr>
                <w:noProof/>
                <w:webHidden/>
              </w:rPr>
            </w:r>
            <w:r w:rsidR="001905D3">
              <w:rPr>
                <w:noProof/>
                <w:webHidden/>
              </w:rPr>
              <w:fldChar w:fldCharType="separate"/>
            </w:r>
            <w:r w:rsidR="00DC1B08">
              <w:rPr>
                <w:noProof/>
                <w:webHidden/>
              </w:rPr>
              <w:t>7</w:t>
            </w:r>
            <w:r w:rsidR="001905D3">
              <w:rPr>
                <w:noProof/>
                <w:webHidden/>
              </w:rPr>
              <w:fldChar w:fldCharType="end"/>
            </w:r>
          </w:hyperlink>
        </w:p>
        <w:p w14:paraId="4AF29195" w14:textId="781DD8A6" w:rsidR="001905D3" w:rsidRDefault="004F7E30">
          <w:pPr>
            <w:pStyle w:val="TM2"/>
            <w:tabs>
              <w:tab w:val="right" w:leader="dot" w:pos="9062"/>
            </w:tabs>
            <w:rPr>
              <w:rFonts w:asciiTheme="minorHAnsi" w:hAnsiTheme="minorHAnsi"/>
              <w:noProof/>
            </w:rPr>
          </w:pPr>
          <w:hyperlink w:anchor="_Toc17994727" w:history="1">
            <w:r w:rsidR="001905D3" w:rsidRPr="00921676">
              <w:rPr>
                <w:rStyle w:val="Lienhypertexte"/>
                <w:noProof/>
              </w:rPr>
              <w:t>Microservice client.</w:t>
            </w:r>
            <w:r w:rsidR="001905D3">
              <w:rPr>
                <w:noProof/>
                <w:webHidden/>
              </w:rPr>
              <w:tab/>
            </w:r>
            <w:r w:rsidR="001905D3">
              <w:rPr>
                <w:noProof/>
                <w:webHidden/>
              </w:rPr>
              <w:fldChar w:fldCharType="begin"/>
            </w:r>
            <w:r w:rsidR="001905D3">
              <w:rPr>
                <w:noProof/>
                <w:webHidden/>
              </w:rPr>
              <w:instrText xml:space="preserve"> PAGEREF _Toc17994727 \h </w:instrText>
            </w:r>
            <w:r w:rsidR="001905D3">
              <w:rPr>
                <w:noProof/>
                <w:webHidden/>
              </w:rPr>
            </w:r>
            <w:r w:rsidR="001905D3">
              <w:rPr>
                <w:noProof/>
                <w:webHidden/>
              </w:rPr>
              <w:fldChar w:fldCharType="separate"/>
            </w:r>
            <w:r w:rsidR="00DC1B08">
              <w:rPr>
                <w:noProof/>
                <w:webHidden/>
              </w:rPr>
              <w:t>7</w:t>
            </w:r>
            <w:r w:rsidR="001905D3">
              <w:rPr>
                <w:noProof/>
                <w:webHidden/>
              </w:rPr>
              <w:fldChar w:fldCharType="end"/>
            </w:r>
          </w:hyperlink>
        </w:p>
        <w:p w14:paraId="56C7CB62" w14:textId="16656C6C" w:rsidR="001905D3" w:rsidRDefault="004F7E30">
          <w:pPr>
            <w:pStyle w:val="TM2"/>
            <w:tabs>
              <w:tab w:val="right" w:leader="dot" w:pos="9062"/>
            </w:tabs>
            <w:rPr>
              <w:rFonts w:asciiTheme="minorHAnsi" w:hAnsiTheme="minorHAnsi"/>
              <w:noProof/>
            </w:rPr>
          </w:pPr>
          <w:hyperlink w:anchor="_Toc17994728" w:history="1">
            <w:r w:rsidR="001905D3" w:rsidRPr="00921676">
              <w:rPr>
                <w:rStyle w:val="Lienhypertexte"/>
                <w:noProof/>
              </w:rPr>
              <w:t>Microservice gestion.</w:t>
            </w:r>
            <w:r w:rsidR="001905D3">
              <w:rPr>
                <w:noProof/>
                <w:webHidden/>
              </w:rPr>
              <w:tab/>
            </w:r>
            <w:r w:rsidR="001905D3">
              <w:rPr>
                <w:noProof/>
                <w:webHidden/>
              </w:rPr>
              <w:fldChar w:fldCharType="begin"/>
            </w:r>
            <w:r w:rsidR="001905D3">
              <w:rPr>
                <w:noProof/>
                <w:webHidden/>
              </w:rPr>
              <w:instrText xml:space="preserve"> PAGEREF _Toc17994728 \h </w:instrText>
            </w:r>
            <w:r w:rsidR="001905D3">
              <w:rPr>
                <w:noProof/>
                <w:webHidden/>
              </w:rPr>
            </w:r>
            <w:r w:rsidR="001905D3">
              <w:rPr>
                <w:noProof/>
                <w:webHidden/>
              </w:rPr>
              <w:fldChar w:fldCharType="separate"/>
            </w:r>
            <w:r w:rsidR="00DC1B08">
              <w:rPr>
                <w:noProof/>
                <w:webHidden/>
              </w:rPr>
              <w:t>7</w:t>
            </w:r>
            <w:r w:rsidR="001905D3">
              <w:rPr>
                <w:noProof/>
                <w:webHidden/>
              </w:rPr>
              <w:fldChar w:fldCharType="end"/>
            </w:r>
          </w:hyperlink>
        </w:p>
        <w:p w14:paraId="49D248AA" w14:textId="4B4A7E5D" w:rsidR="001905D3" w:rsidRDefault="004F7E30">
          <w:pPr>
            <w:pStyle w:val="TM2"/>
            <w:tabs>
              <w:tab w:val="right" w:leader="dot" w:pos="9062"/>
            </w:tabs>
            <w:rPr>
              <w:rFonts w:asciiTheme="minorHAnsi" w:hAnsiTheme="minorHAnsi"/>
              <w:noProof/>
            </w:rPr>
          </w:pPr>
          <w:hyperlink w:anchor="_Toc17994729" w:history="1">
            <w:r w:rsidR="001905D3" w:rsidRPr="00921676">
              <w:rPr>
                <w:rStyle w:val="Lienhypertexte"/>
                <w:noProof/>
              </w:rPr>
              <w:t>Microservice authentification.</w:t>
            </w:r>
            <w:r w:rsidR="001905D3">
              <w:rPr>
                <w:noProof/>
                <w:webHidden/>
              </w:rPr>
              <w:tab/>
            </w:r>
            <w:r w:rsidR="001905D3">
              <w:rPr>
                <w:noProof/>
                <w:webHidden/>
              </w:rPr>
              <w:fldChar w:fldCharType="begin"/>
            </w:r>
            <w:r w:rsidR="001905D3">
              <w:rPr>
                <w:noProof/>
                <w:webHidden/>
              </w:rPr>
              <w:instrText xml:space="preserve"> PAGEREF _Toc17994729 \h </w:instrText>
            </w:r>
            <w:r w:rsidR="001905D3">
              <w:rPr>
                <w:noProof/>
                <w:webHidden/>
              </w:rPr>
            </w:r>
            <w:r w:rsidR="001905D3">
              <w:rPr>
                <w:noProof/>
                <w:webHidden/>
              </w:rPr>
              <w:fldChar w:fldCharType="separate"/>
            </w:r>
            <w:r w:rsidR="00DC1B08">
              <w:rPr>
                <w:noProof/>
                <w:webHidden/>
              </w:rPr>
              <w:t>7</w:t>
            </w:r>
            <w:r w:rsidR="001905D3">
              <w:rPr>
                <w:noProof/>
                <w:webHidden/>
              </w:rPr>
              <w:fldChar w:fldCharType="end"/>
            </w:r>
          </w:hyperlink>
        </w:p>
        <w:p w14:paraId="233A8856" w14:textId="0B8F266E" w:rsidR="001905D3" w:rsidRDefault="004F7E30">
          <w:pPr>
            <w:pStyle w:val="TM2"/>
            <w:tabs>
              <w:tab w:val="right" w:leader="dot" w:pos="9062"/>
            </w:tabs>
            <w:rPr>
              <w:rFonts w:asciiTheme="minorHAnsi" w:hAnsiTheme="minorHAnsi"/>
              <w:noProof/>
            </w:rPr>
          </w:pPr>
          <w:hyperlink w:anchor="_Toc17994730" w:history="1">
            <w:r w:rsidR="001905D3" w:rsidRPr="00921676">
              <w:rPr>
                <w:rStyle w:val="Lienhypertexte"/>
                <w:noProof/>
              </w:rPr>
              <w:t>Description de l'architecture</w:t>
            </w:r>
            <w:r w:rsidR="001905D3">
              <w:rPr>
                <w:noProof/>
                <w:webHidden/>
              </w:rPr>
              <w:tab/>
            </w:r>
            <w:r w:rsidR="001905D3">
              <w:rPr>
                <w:noProof/>
                <w:webHidden/>
              </w:rPr>
              <w:fldChar w:fldCharType="begin"/>
            </w:r>
            <w:r w:rsidR="001905D3">
              <w:rPr>
                <w:noProof/>
                <w:webHidden/>
              </w:rPr>
              <w:instrText xml:space="preserve"> PAGEREF _Toc17994730 \h </w:instrText>
            </w:r>
            <w:r w:rsidR="001905D3">
              <w:rPr>
                <w:noProof/>
                <w:webHidden/>
              </w:rPr>
            </w:r>
            <w:r w:rsidR="001905D3">
              <w:rPr>
                <w:noProof/>
                <w:webHidden/>
              </w:rPr>
              <w:fldChar w:fldCharType="separate"/>
            </w:r>
            <w:r w:rsidR="00DC1B08">
              <w:rPr>
                <w:noProof/>
                <w:webHidden/>
              </w:rPr>
              <w:t>8</w:t>
            </w:r>
            <w:r w:rsidR="001905D3">
              <w:rPr>
                <w:noProof/>
                <w:webHidden/>
              </w:rPr>
              <w:fldChar w:fldCharType="end"/>
            </w:r>
          </w:hyperlink>
        </w:p>
        <w:p w14:paraId="178D1845" w14:textId="68048DC3" w:rsidR="001905D3" w:rsidRDefault="004F7E30">
          <w:pPr>
            <w:pStyle w:val="TM3"/>
            <w:tabs>
              <w:tab w:val="right" w:leader="dot" w:pos="9062"/>
            </w:tabs>
            <w:rPr>
              <w:rFonts w:asciiTheme="minorHAnsi" w:hAnsiTheme="minorHAnsi"/>
              <w:noProof/>
            </w:rPr>
          </w:pPr>
          <w:hyperlink w:anchor="_Toc17994731" w:history="1">
            <w:r w:rsidR="001905D3" w:rsidRPr="00921676">
              <w:rPr>
                <w:rStyle w:val="Lienhypertexte"/>
                <w:noProof/>
              </w:rPr>
              <w:t>Base de données.</w:t>
            </w:r>
            <w:r w:rsidR="001905D3">
              <w:rPr>
                <w:noProof/>
                <w:webHidden/>
              </w:rPr>
              <w:tab/>
            </w:r>
            <w:r w:rsidR="001905D3">
              <w:rPr>
                <w:noProof/>
                <w:webHidden/>
              </w:rPr>
              <w:fldChar w:fldCharType="begin"/>
            </w:r>
            <w:r w:rsidR="001905D3">
              <w:rPr>
                <w:noProof/>
                <w:webHidden/>
              </w:rPr>
              <w:instrText xml:space="preserve"> PAGEREF _Toc17994731 \h </w:instrText>
            </w:r>
            <w:r w:rsidR="001905D3">
              <w:rPr>
                <w:noProof/>
                <w:webHidden/>
              </w:rPr>
            </w:r>
            <w:r w:rsidR="001905D3">
              <w:rPr>
                <w:noProof/>
                <w:webHidden/>
              </w:rPr>
              <w:fldChar w:fldCharType="separate"/>
            </w:r>
            <w:r w:rsidR="00DC1B08">
              <w:rPr>
                <w:noProof/>
                <w:webHidden/>
              </w:rPr>
              <w:t>8</w:t>
            </w:r>
            <w:r w:rsidR="001905D3">
              <w:rPr>
                <w:noProof/>
                <w:webHidden/>
              </w:rPr>
              <w:fldChar w:fldCharType="end"/>
            </w:r>
          </w:hyperlink>
        </w:p>
        <w:p w14:paraId="1AE8DE6B" w14:textId="730F00A6" w:rsidR="001905D3" w:rsidRDefault="004F7E30">
          <w:pPr>
            <w:pStyle w:val="TM3"/>
            <w:tabs>
              <w:tab w:val="right" w:leader="dot" w:pos="9062"/>
            </w:tabs>
            <w:rPr>
              <w:rFonts w:asciiTheme="minorHAnsi" w:hAnsiTheme="minorHAnsi"/>
              <w:noProof/>
            </w:rPr>
          </w:pPr>
          <w:hyperlink w:anchor="_Toc17994732" w:history="1">
            <w:r w:rsidR="001905D3" w:rsidRPr="00921676">
              <w:rPr>
                <w:rStyle w:val="Lienhypertexte"/>
                <w:noProof/>
              </w:rPr>
              <w:t>Application.</w:t>
            </w:r>
            <w:r w:rsidR="001905D3">
              <w:rPr>
                <w:noProof/>
                <w:webHidden/>
              </w:rPr>
              <w:tab/>
            </w:r>
            <w:r w:rsidR="001905D3">
              <w:rPr>
                <w:noProof/>
                <w:webHidden/>
              </w:rPr>
              <w:fldChar w:fldCharType="begin"/>
            </w:r>
            <w:r w:rsidR="001905D3">
              <w:rPr>
                <w:noProof/>
                <w:webHidden/>
              </w:rPr>
              <w:instrText xml:space="preserve"> PAGEREF _Toc17994732 \h </w:instrText>
            </w:r>
            <w:r w:rsidR="001905D3">
              <w:rPr>
                <w:noProof/>
                <w:webHidden/>
              </w:rPr>
            </w:r>
            <w:r w:rsidR="001905D3">
              <w:rPr>
                <w:noProof/>
                <w:webHidden/>
              </w:rPr>
              <w:fldChar w:fldCharType="separate"/>
            </w:r>
            <w:r w:rsidR="00DC1B08">
              <w:rPr>
                <w:noProof/>
                <w:webHidden/>
              </w:rPr>
              <w:t>10</w:t>
            </w:r>
            <w:r w:rsidR="001905D3">
              <w:rPr>
                <w:noProof/>
                <w:webHidden/>
              </w:rPr>
              <w:fldChar w:fldCharType="end"/>
            </w:r>
          </w:hyperlink>
        </w:p>
        <w:p w14:paraId="72A9700E" w14:textId="7CE77B37" w:rsidR="001905D3" w:rsidRDefault="004F7E30">
          <w:pPr>
            <w:pStyle w:val="TM3"/>
            <w:tabs>
              <w:tab w:val="right" w:leader="dot" w:pos="9062"/>
            </w:tabs>
            <w:rPr>
              <w:rFonts w:asciiTheme="minorHAnsi" w:hAnsiTheme="minorHAnsi"/>
              <w:noProof/>
            </w:rPr>
          </w:pPr>
          <w:hyperlink w:anchor="_Toc17994733" w:history="1">
            <w:r w:rsidR="001905D3" w:rsidRPr="00921676">
              <w:rPr>
                <w:rStyle w:val="Lienhypertexte"/>
                <w:noProof/>
              </w:rPr>
              <w:t>Load balancer.</w:t>
            </w:r>
            <w:r w:rsidR="001905D3">
              <w:rPr>
                <w:noProof/>
                <w:webHidden/>
              </w:rPr>
              <w:tab/>
            </w:r>
            <w:r w:rsidR="001905D3">
              <w:rPr>
                <w:noProof/>
                <w:webHidden/>
              </w:rPr>
              <w:fldChar w:fldCharType="begin"/>
            </w:r>
            <w:r w:rsidR="001905D3">
              <w:rPr>
                <w:noProof/>
                <w:webHidden/>
              </w:rPr>
              <w:instrText xml:space="preserve"> PAGEREF _Toc17994733 \h </w:instrText>
            </w:r>
            <w:r w:rsidR="001905D3">
              <w:rPr>
                <w:noProof/>
                <w:webHidden/>
              </w:rPr>
            </w:r>
            <w:r w:rsidR="001905D3">
              <w:rPr>
                <w:noProof/>
                <w:webHidden/>
              </w:rPr>
              <w:fldChar w:fldCharType="separate"/>
            </w:r>
            <w:r w:rsidR="00DC1B08">
              <w:rPr>
                <w:noProof/>
                <w:webHidden/>
              </w:rPr>
              <w:t>13</w:t>
            </w:r>
            <w:r w:rsidR="001905D3">
              <w:rPr>
                <w:noProof/>
                <w:webHidden/>
              </w:rPr>
              <w:fldChar w:fldCharType="end"/>
            </w:r>
          </w:hyperlink>
        </w:p>
        <w:p w14:paraId="693CCA56" w14:textId="53D629AF" w:rsidR="001905D3" w:rsidRDefault="004F7E30">
          <w:pPr>
            <w:pStyle w:val="TM3"/>
            <w:tabs>
              <w:tab w:val="right" w:leader="dot" w:pos="9062"/>
            </w:tabs>
            <w:rPr>
              <w:rFonts w:asciiTheme="minorHAnsi" w:hAnsiTheme="minorHAnsi"/>
              <w:noProof/>
            </w:rPr>
          </w:pPr>
          <w:hyperlink w:anchor="_Toc17994734" w:history="1">
            <w:r w:rsidR="001905D3" w:rsidRPr="00921676">
              <w:rPr>
                <w:rStyle w:val="Lienhypertexte"/>
                <w:noProof/>
              </w:rPr>
              <w:t>CDN CloudFront</w:t>
            </w:r>
            <w:r w:rsidR="001905D3">
              <w:rPr>
                <w:noProof/>
                <w:webHidden/>
              </w:rPr>
              <w:tab/>
            </w:r>
            <w:r w:rsidR="001905D3">
              <w:rPr>
                <w:noProof/>
                <w:webHidden/>
              </w:rPr>
              <w:fldChar w:fldCharType="begin"/>
            </w:r>
            <w:r w:rsidR="001905D3">
              <w:rPr>
                <w:noProof/>
                <w:webHidden/>
              </w:rPr>
              <w:instrText xml:space="preserve"> PAGEREF _Toc17994734 \h </w:instrText>
            </w:r>
            <w:r w:rsidR="001905D3">
              <w:rPr>
                <w:noProof/>
                <w:webHidden/>
              </w:rPr>
            </w:r>
            <w:r w:rsidR="001905D3">
              <w:rPr>
                <w:noProof/>
                <w:webHidden/>
              </w:rPr>
              <w:fldChar w:fldCharType="separate"/>
            </w:r>
            <w:r w:rsidR="00DC1B08">
              <w:rPr>
                <w:noProof/>
                <w:webHidden/>
              </w:rPr>
              <w:t>15</w:t>
            </w:r>
            <w:r w:rsidR="001905D3">
              <w:rPr>
                <w:noProof/>
                <w:webHidden/>
              </w:rPr>
              <w:fldChar w:fldCharType="end"/>
            </w:r>
          </w:hyperlink>
        </w:p>
        <w:p w14:paraId="5C2B2BD1" w14:textId="4A527A47" w:rsidR="001905D3" w:rsidRDefault="004F7E30">
          <w:pPr>
            <w:pStyle w:val="TM3"/>
            <w:tabs>
              <w:tab w:val="right" w:leader="dot" w:pos="9062"/>
            </w:tabs>
            <w:rPr>
              <w:rFonts w:asciiTheme="minorHAnsi" w:hAnsiTheme="minorHAnsi"/>
              <w:noProof/>
            </w:rPr>
          </w:pPr>
          <w:hyperlink w:anchor="_Toc17994735" w:history="1">
            <w:r w:rsidR="001905D3" w:rsidRPr="00921676">
              <w:rPr>
                <w:rStyle w:val="Lienhypertexte"/>
                <w:noProof/>
              </w:rPr>
              <w:t>Récapitulatif.</w:t>
            </w:r>
            <w:r w:rsidR="001905D3">
              <w:rPr>
                <w:noProof/>
                <w:webHidden/>
              </w:rPr>
              <w:tab/>
            </w:r>
            <w:r w:rsidR="001905D3">
              <w:rPr>
                <w:noProof/>
                <w:webHidden/>
              </w:rPr>
              <w:fldChar w:fldCharType="begin"/>
            </w:r>
            <w:r w:rsidR="001905D3">
              <w:rPr>
                <w:noProof/>
                <w:webHidden/>
              </w:rPr>
              <w:instrText xml:space="preserve"> PAGEREF _Toc17994735 \h </w:instrText>
            </w:r>
            <w:r w:rsidR="001905D3">
              <w:rPr>
                <w:noProof/>
                <w:webHidden/>
              </w:rPr>
            </w:r>
            <w:r w:rsidR="001905D3">
              <w:rPr>
                <w:noProof/>
                <w:webHidden/>
              </w:rPr>
              <w:fldChar w:fldCharType="separate"/>
            </w:r>
            <w:r w:rsidR="00DC1B08">
              <w:rPr>
                <w:noProof/>
                <w:webHidden/>
              </w:rPr>
              <w:t>16</w:t>
            </w:r>
            <w:r w:rsidR="001905D3">
              <w:rPr>
                <w:noProof/>
                <w:webHidden/>
              </w:rPr>
              <w:fldChar w:fldCharType="end"/>
            </w:r>
          </w:hyperlink>
        </w:p>
        <w:p w14:paraId="7F3CE450" w14:textId="3251BF92" w:rsidR="001905D3" w:rsidRDefault="004F7E30">
          <w:pPr>
            <w:pStyle w:val="TM1"/>
            <w:tabs>
              <w:tab w:val="right" w:leader="dot" w:pos="9062"/>
            </w:tabs>
            <w:rPr>
              <w:rFonts w:asciiTheme="minorHAnsi" w:hAnsiTheme="minorHAnsi"/>
              <w:noProof/>
            </w:rPr>
          </w:pPr>
          <w:hyperlink w:anchor="_Toc17994736" w:history="1">
            <w:r w:rsidR="001905D3" w:rsidRPr="00921676">
              <w:rPr>
                <w:rStyle w:val="Lienhypertexte"/>
                <w:noProof/>
              </w:rPr>
              <w:t>Table des matières.</w:t>
            </w:r>
            <w:r w:rsidR="001905D3">
              <w:rPr>
                <w:noProof/>
                <w:webHidden/>
              </w:rPr>
              <w:tab/>
            </w:r>
            <w:r w:rsidR="001905D3">
              <w:rPr>
                <w:noProof/>
                <w:webHidden/>
              </w:rPr>
              <w:fldChar w:fldCharType="begin"/>
            </w:r>
            <w:r w:rsidR="001905D3">
              <w:rPr>
                <w:noProof/>
                <w:webHidden/>
              </w:rPr>
              <w:instrText xml:space="preserve"> PAGEREF _Toc17994736 \h </w:instrText>
            </w:r>
            <w:r w:rsidR="001905D3">
              <w:rPr>
                <w:noProof/>
                <w:webHidden/>
              </w:rPr>
            </w:r>
            <w:r w:rsidR="001905D3">
              <w:rPr>
                <w:noProof/>
                <w:webHidden/>
              </w:rPr>
              <w:fldChar w:fldCharType="separate"/>
            </w:r>
            <w:r w:rsidR="00DC1B08">
              <w:rPr>
                <w:noProof/>
                <w:webHidden/>
              </w:rPr>
              <w:t>18</w:t>
            </w:r>
            <w:r w:rsidR="001905D3">
              <w:rPr>
                <w:noProof/>
                <w:webHidden/>
              </w:rPr>
              <w:fldChar w:fldCharType="end"/>
            </w:r>
          </w:hyperlink>
        </w:p>
        <w:p w14:paraId="46957D35" w14:textId="6E7C2790" w:rsidR="00103818" w:rsidRDefault="00103818" w:rsidP="00103818">
          <w:r>
            <w:rPr>
              <w:b/>
              <w:bCs/>
            </w:rPr>
            <w:fldChar w:fldCharType="end"/>
          </w:r>
        </w:p>
      </w:sdtContent>
    </w:sdt>
    <w:p w14:paraId="6FF13870" w14:textId="77777777" w:rsidR="006C0048" w:rsidRPr="006C0048" w:rsidRDefault="006C0048" w:rsidP="00103818">
      <w:pPr>
        <w:jc w:val="left"/>
      </w:pPr>
    </w:p>
    <w:sectPr w:rsidR="006C0048" w:rsidRPr="006C0048" w:rsidSect="006C0048">
      <w:headerReference w:type="default" r:id="rId29"/>
      <w:footerReference w:type="default" r:id="rId30"/>
      <w:headerReference w:type="first" r:id="rId31"/>
      <w:footerReference w:type="first" r:id="rId3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FA7C82" w14:textId="77777777" w:rsidR="004F7E30" w:rsidRDefault="004F7E30" w:rsidP="00A2733E">
      <w:pPr>
        <w:spacing w:after="0" w:line="240" w:lineRule="auto"/>
      </w:pPr>
      <w:r>
        <w:separator/>
      </w:r>
    </w:p>
  </w:endnote>
  <w:endnote w:type="continuationSeparator" w:id="0">
    <w:p w14:paraId="17AD1403" w14:textId="77777777" w:rsidR="004F7E30" w:rsidRDefault="004F7E30" w:rsidP="00A273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BD2DE" w14:textId="540A0735" w:rsidR="00B222E6" w:rsidRDefault="004F7E30">
    <w:pPr>
      <w:pStyle w:val="Pieddepage"/>
    </w:pPr>
    <w:sdt>
      <w:sdtPr>
        <w:alias w:val="Auteur "/>
        <w:tag w:val=""/>
        <w:id w:val="-108583049"/>
        <w:dataBinding w:prefixMappings="xmlns:ns0='http://purl.org/dc/elements/1.1/' xmlns:ns1='http://schemas.openxmlformats.org/package/2006/metadata/core-properties' " w:xpath="/ns1:coreProperties[1]/ns0:creator[1]" w:storeItemID="{6C3C8BC8-F283-45AE-878A-BAB7291924A1}"/>
        <w:text/>
      </w:sdtPr>
      <w:sdtEndPr/>
      <w:sdtContent>
        <w:r w:rsidR="00B222E6" w:rsidRPr="00513D18">
          <w:t>D.S.F. P-E</w:t>
        </w:r>
      </w:sdtContent>
    </w:sdt>
    <w:r w:rsidR="00B222E6" w:rsidRPr="00513D18">
      <w:tab/>
    </w:r>
    <w:r w:rsidR="00B222E6">
      <w:rPr>
        <w:b/>
        <w:bCs/>
        <w:noProof/>
      </w:rPr>
      <w:fldChar w:fldCharType="begin"/>
    </w:r>
    <w:r w:rsidR="00B222E6" w:rsidRPr="00513D18">
      <w:rPr>
        <w:b/>
        <w:bCs/>
        <w:noProof/>
      </w:rPr>
      <w:instrText xml:space="preserve"> STYLEREF  "Titre 1"  \* MERGEFORMAT </w:instrText>
    </w:r>
    <w:r w:rsidR="00B222E6">
      <w:rPr>
        <w:b/>
        <w:bCs/>
        <w:noProof/>
      </w:rPr>
      <w:fldChar w:fldCharType="separate"/>
    </w:r>
    <w:r w:rsidR="00DC1B08">
      <w:rPr>
        <w:b/>
        <w:bCs/>
        <w:noProof/>
      </w:rPr>
      <w:t>Table des matières.</w:t>
    </w:r>
    <w:r w:rsidR="00B222E6">
      <w:rPr>
        <w:b/>
        <w:bCs/>
        <w:noProof/>
      </w:rPr>
      <w:fldChar w:fldCharType="end"/>
    </w:r>
    <w:r w:rsidR="00B222E6" w:rsidRPr="00513D18">
      <w:tab/>
    </w:r>
    <w:r w:rsidR="00B222E6">
      <w:fldChar w:fldCharType="begin"/>
    </w:r>
    <w:r w:rsidR="00B222E6" w:rsidRPr="00513D18">
      <w:instrText xml:space="preserve"> PAGE   \* MERGEFORMAT </w:instrText>
    </w:r>
    <w:r w:rsidR="00B222E6">
      <w:fldChar w:fldCharType="separate"/>
    </w:r>
    <w:r w:rsidR="00B222E6">
      <w:rPr>
        <w:noProof/>
      </w:rPr>
      <w:t>1</w:t>
    </w:r>
    <w:r w:rsidR="00B222E6">
      <w:fldChar w:fldCharType="end"/>
    </w:r>
    <w:r w:rsidR="00B222E6">
      <w:t>/</w:t>
    </w:r>
    <w:r w:rsidR="00B222E6">
      <w:rPr>
        <w:noProof/>
      </w:rPr>
      <w:fldChar w:fldCharType="begin"/>
    </w:r>
    <w:r w:rsidR="00B222E6">
      <w:rPr>
        <w:noProof/>
      </w:rPr>
      <w:instrText xml:space="preserve"> NUMPAGES   \* MERGEFORMAT </w:instrText>
    </w:r>
    <w:r w:rsidR="00B222E6">
      <w:rPr>
        <w:noProof/>
      </w:rPr>
      <w:fldChar w:fldCharType="separate"/>
    </w:r>
    <w:r w:rsidR="00B222E6">
      <w:rPr>
        <w:noProof/>
      </w:rPr>
      <w:t>1</w:t>
    </w:r>
    <w:r w:rsidR="00B222E6">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F6E0FE" w14:textId="77777777" w:rsidR="00B222E6" w:rsidRDefault="004F7E30" w:rsidP="006C0048">
    <w:pPr>
      <w:pStyle w:val="Pieddepage"/>
      <w:jc w:val="left"/>
    </w:pPr>
    <w:sdt>
      <w:sdtPr>
        <w:alias w:val="Auteur "/>
        <w:tag w:val=""/>
        <w:id w:val="1422442924"/>
        <w:dataBinding w:prefixMappings="xmlns:ns0='http://purl.org/dc/elements/1.1/' xmlns:ns1='http://schemas.openxmlformats.org/package/2006/metadata/core-properties' " w:xpath="/ns1:coreProperties[1]/ns0:creator[1]" w:storeItemID="{6C3C8BC8-F283-45AE-878A-BAB7291924A1}"/>
        <w:text/>
      </w:sdtPr>
      <w:sdtEndPr/>
      <w:sdtContent>
        <w:r w:rsidR="00B222E6">
          <w:t>D.S.F. P-E</w:t>
        </w:r>
      </w:sdtContent>
    </w:sdt>
    <w:r w:rsidR="00B222E6">
      <w:tab/>
    </w:r>
    <w:r w:rsidR="00B222E6">
      <w:tab/>
    </w:r>
    <w:r w:rsidR="00B222E6">
      <w:fldChar w:fldCharType="begin"/>
    </w:r>
    <w:r w:rsidR="00B222E6">
      <w:instrText xml:space="preserve"> PAGE   \* MERGEFORMAT </w:instrText>
    </w:r>
    <w:r w:rsidR="00B222E6">
      <w:fldChar w:fldCharType="separate"/>
    </w:r>
    <w:r w:rsidR="00B222E6">
      <w:rPr>
        <w:noProof/>
      </w:rPr>
      <w:t>2</w:t>
    </w:r>
    <w:r w:rsidR="00B222E6">
      <w:fldChar w:fldCharType="end"/>
    </w:r>
    <w:r w:rsidR="00B222E6">
      <w:t>/</w:t>
    </w:r>
    <w:r w:rsidR="00B222E6">
      <w:rPr>
        <w:noProof/>
      </w:rPr>
      <w:fldChar w:fldCharType="begin"/>
    </w:r>
    <w:r w:rsidR="00B222E6">
      <w:rPr>
        <w:noProof/>
      </w:rPr>
      <w:instrText xml:space="preserve"> NUMPAGES   \* MERGEFORMAT </w:instrText>
    </w:r>
    <w:r w:rsidR="00B222E6">
      <w:rPr>
        <w:noProof/>
      </w:rPr>
      <w:fldChar w:fldCharType="separate"/>
    </w:r>
    <w:r w:rsidR="00B222E6">
      <w:rPr>
        <w:noProof/>
      </w:rPr>
      <w:t>2</w:t>
    </w:r>
    <w:r w:rsidR="00B222E6">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B8195E" w14:textId="77777777" w:rsidR="004F7E30" w:rsidRDefault="004F7E30" w:rsidP="00A2733E">
      <w:pPr>
        <w:spacing w:after="0" w:line="240" w:lineRule="auto"/>
      </w:pPr>
      <w:r>
        <w:separator/>
      </w:r>
    </w:p>
  </w:footnote>
  <w:footnote w:type="continuationSeparator" w:id="0">
    <w:p w14:paraId="2EB00404" w14:textId="77777777" w:rsidR="004F7E30" w:rsidRDefault="004F7E30" w:rsidP="00A273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704A30" w14:textId="77BAA8ED" w:rsidR="00B222E6" w:rsidRDefault="004F7E30" w:rsidP="006C0048">
    <w:pPr>
      <w:pStyle w:val="En-tte"/>
    </w:pPr>
    <w:sdt>
      <w:sdtPr>
        <w:alias w:val="Titre "/>
        <w:tag w:val=""/>
        <w:id w:val="-329683998"/>
        <w:dataBinding w:prefixMappings="xmlns:ns0='http://purl.org/dc/elements/1.1/' xmlns:ns1='http://schemas.openxmlformats.org/package/2006/metadata/core-properties' " w:xpath="/ns1:coreProperties[1]/ns0:title[1]" w:storeItemID="{6C3C8BC8-F283-45AE-878A-BAB7291924A1}"/>
        <w:text/>
      </w:sdtPr>
      <w:sdtEndPr/>
      <w:sdtContent>
        <w:r w:rsidR="00B222E6">
          <w:t>OC Pizza solution technique</w:t>
        </w:r>
      </w:sdtContent>
    </w:sdt>
    <w:r w:rsidR="00B222E6">
      <w:tab/>
    </w:r>
    <w:r w:rsidR="00B222E6">
      <w:tab/>
    </w:r>
    <w:r w:rsidR="00B222E6">
      <w:fldChar w:fldCharType="begin"/>
    </w:r>
    <w:r w:rsidR="00B222E6">
      <w:instrText xml:space="preserve"> CREATEDATE  \@ "yyyy-MM-dd" \* MERGEFORMAT </w:instrText>
    </w:r>
    <w:r w:rsidR="00B222E6">
      <w:fldChar w:fldCharType="separate"/>
    </w:r>
    <w:r w:rsidR="00DC1B08">
      <w:rPr>
        <w:noProof/>
      </w:rPr>
      <w:t>2019-08-05</w:t>
    </w:r>
    <w:r w:rsidR="00B222E6">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5AF17" w14:textId="1EB6300A" w:rsidR="00B222E6" w:rsidRDefault="00B222E6" w:rsidP="006C0048">
    <w:pPr>
      <w:pStyle w:val="En-tte"/>
      <w:ind w:right="440"/>
    </w:pPr>
    <w:r>
      <w:rPr>
        <w:noProof/>
      </w:rPr>
      <w:drawing>
        <wp:inline distT="0" distB="0" distL="0" distR="0" wp14:anchorId="2D92B128" wp14:editId="6FA3078C">
          <wp:extent cx="295275" cy="224666"/>
          <wp:effectExtent l="0" t="0" r="0" b="4445"/>
          <wp:docPr id="34" name="Image 34" descr="C:\Users\Paul-Emmanuel\AppData\Local\Microsoft\Windows\INetCache\Content.MSO\44EEDE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Emmanuel\AppData\Local\Microsoft\Windows\INetCache\Content.MSO\44EEDEC1.tmp"/>
                  <pic:cNvPicPr>
                    <a:picLocks noChangeAspect="1" noChangeArrowheads="1"/>
                  </pic:cNvPicPr>
                </pic:nvPicPr>
                <pic:blipFill rotWithShape="1">
                  <a:blip r:embed="rId1">
                    <a:extLst>
                      <a:ext uri="{28A0092B-C50C-407E-A947-70E740481C1C}">
                        <a14:useLocalDpi xmlns:a14="http://schemas.microsoft.com/office/drawing/2010/main" val="0"/>
                      </a:ext>
                    </a:extLst>
                  </a:blip>
                  <a:srcRect l="24276" t="19231" r="25724" b="23077"/>
                  <a:stretch/>
                </pic:blipFill>
                <pic:spPr bwMode="auto">
                  <a:xfrm>
                    <a:off x="0" y="0"/>
                    <a:ext cx="298548" cy="227157"/>
                  </a:xfrm>
                  <a:prstGeom prst="rect">
                    <a:avLst/>
                  </a:prstGeom>
                  <a:noFill/>
                  <a:ln>
                    <a:noFill/>
                  </a:ln>
                  <a:extLst>
                    <a:ext uri="{53640926-AAD7-44D8-BBD7-CCE9431645EC}">
                      <a14:shadowObscured xmlns:a14="http://schemas.microsoft.com/office/drawing/2010/main"/>
                    </a:ext>
                  </a:extLst>
                </pic:spPr>
              </pic:pic>
            </a:graphicData>
          </a:graphic>
        </wp:inline>
      </w:drawing>
    </w:r>
    <w:sdt>
      <w:sdtPr>
        <w:alias w:val="Titre "/>
        <w:tag w:val=""/>
        <w:id w:val="-1467806070"/>
        <w:placeholder>
          <w:docPart w:val="4A0460AD734548548BBD11B4A16282FA"/>
        </w:placeholder>
        <w:dataBinding w:prefixMappings="xmlns:ns0='http://purl.org/dc/elements/1.1/' xmlns:ns1='http://schemas.openxmlformats.org/package/2006/metadata/core-properties' " w:xpath="/ns1:coreProperties[1]/ns0:title[1]" w:storeItemID="{6C3C8BC8-F283-45AE-878A-BAB7291924A1}"/>
        <w:text/>
      </w:sdtPr>
      <w:sdtEndPr/>
      <w:sdtContent>
        <w:r>
          <w:t>OC Pizza solution technique</w:t>
        </w:r>
      </w:sdtContent>
    </w:sdt>
    <w:r>
      <w:tab/>
    </w:r>
    <w:r>
      <w:tab/>
    </w:r>
    <w:r>
      <w:fldChar w:fldCharType="begin"/>
    </w:r>
    <w:r>
      <w:instrText xml:space="preserve"> CREATEDATE  \@ "yyyy-MM-dd"  \* MERGEFORMAT </w:instrText>
    </w:r>
    <w:r>
      <w:fldChar w:fldCharType="separate"/>
    </w:r>
    <w:r w:rsidR="00DC1B08">
      <w:rPr>
        <w:noProof/>
      </w:rPr>
      <w:t>2019-08-05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800BA"/>
    <w:multiLevelType w:val="hybridMultilevel"/>
    <w:tmpl w:val="0DD4B8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8482561"/>
    <w:multiLevelType w:val="hybridMultilevel"/>
    <w:tmpl w:val="607CEDBA"/>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48A240C0"/>
    <w:multiLevelType w:val="hybridMultilevel"/>
    <w:tmpl w:val="63E843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F3A1AF3"/>
    <w:multiLevelType w:val="hybridMultilevel"/>
    <w:tmpl w:val="D2744B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DE96E63"/>
    <w:multiLevelType w:val="hybridMultilevel"/>
    <w:tmpl w:val="2F66D8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EDE3D56"/>
    <w:multiLevelType w:val="hybridMultilevel"/>
    <w:tmpl w:val="9642F0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CA66A8C"/>
    <w:multiLevelType w:val="hybridMultilevel"/>
    <w:tmpl w:val="704A5C3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8731947"/>
    <w:multiLevelType w:val="hybridMultilevel"/>
    <w:tmpl w:val="E0C8D6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FEF45BC"/>
    <w:multiLevelType w:val="hybridMultilevel"/>
    <w:tmpl w:val="DAF68B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8"/>
  </w:num>
  <w:num w:numId="4">
    <w:abstractNumId w:val="5"/>
  </w:num>
  <w:num w:numId="5">
    <w:abstractNumId w:val="7"/>
  </w:num>
  <w:num w:numId="6">
    <w:abstractNumId w:val="4"/>
  </w:num>
  <w:num w:numId="7">
    <w:abstractNumId w:val="6"/>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3E2"/>
    <w:rsid w:val="000200D1"/>
    <w:rsid w:val="0002271E"/>
    <w:rsid w:val="00022B77"/>
    <w:rsid w:val="00047076"/>
    <w:rsid w:val="0005771A"/>
    <w:rsid w:val="00060C75"/>
    <w:rsid w:val="00087A54"/>
    <w:rsid w:val="000C2778"/>
    <w:rsid w:val="00103818"/>
    <w:rsid w:val="00106E00"/>
    <w:rsid w:val="00111D44"/>
    <w:rsid w:val="00153205"/>
    <w:rsid w:val="001905D3"/>
    <w:rsid w:val="001B1013"/>
    <w:rsid w:val="002C03BA"/>
    <w:rsid w:val="00343C51"/>
    <w:rsid w:val="0035075A"/>
    <w:rsid w:val="00371225"/>
    <w:rsid w:val="003F0808"/>
    <w:rsid w:val="00432088"/>
    <w:rsid w:val="0045345D"/>
    <w:rsid w:val="0049467F"/>
    <w:rsid w:val="004F32B2"/>
    <w:rsid w:val="004F7E30"/>
    <w:rsid w:val="00513D18"/>
    <w:rsid w:val="00523D15"/>
    <w:rsid w:val="0052653E"/>
    <w:rsid w:val="00533073"/>
    <w:rsid w:val="00546C00"/>
    <w:rsid w:val="0056651F"/>
    <w:rsid w:val="005B5D24"/>
    <w:rsid w:val="005E19E3"/>
    <w:rsid w:val="00651B05"/>
    <w:rsid w:val="006A7B55"/>
    <w:rsid w:val="006C0048"/>
    <w:rsid w:val="00775C73"/>
    <w:rsid w:val="007869C3"/>
    <w:rsid w:val="0079302D"/>
    <w:rsid w:val="007E7952"/>
    <w:rsid w:val="00802AD9"/>
    <w:rsid w:val="00802D95"/>
    <w:rsid w:val="00851CA1"/>
    <w:rsid w:val="0086629D"/>
    <w:rsid w:val="00877A9A"/>
    <w:rsid w:val="008B23E2"/>
    <w:rsid w:val="009A0E14"/>
    <w:rsid w:val="009C057C"/>
    <w:rsid w:val="009C0632"/>
    <w:rsid w:val="009C5A78"/>
    <w:rsid w:val="009F1635"/>
    <w:rsid w:val="00A2733E"/>
    <w:rsid w:val="00A5641C"/>
    <w:rsid w:val="00B222E6"/>
    <w:rsid w:val="00BB607D"/>
    <w:rsid w:val="00C30337"/>
    <w:rsid w:val="00C671C4"/>
    <w:rsid w:val="00C67475"/>
    <w:rsid w:val="00CF7156"/>
    <w:rsid w:val="00D51FAB"/>
    <w:rsid w:val="00D55826"/>
    <w:rsid w:val="00D558E6"/>
    <w:rsid w:val="00D87CF6"/>
    <w:rsid w:val="00DB6AEB"/>
    <w:rsid w:val="00DC009F"/>
    <w:rsid w:val="00DC1B08"/>
    <w:rsid w:val="00DC1B68"/>
    <w:rsid w:val="00E00666"/>
    <w:rsid w:val="00E0552E"/>
    <w:rsid w:val="00E21D68"/>
    <w:rsid w:val="00E46FCF"/>
    <w:rsid w:val="00EC751B"/>
    <w:rsid w:val="00F20B23"/>
    <w:rsid w:val="00F46FE3"/>
    <w:rsid w:val="00F8712C"/>
    <w:rsid w:val="00FE668E"/>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EC66FB"/>
  <w15:chartTrackingRefBased/>
  <w15:docId w15:val="{94A43C68-39DE-4B97-BFB2-DC7DAD6A5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12C"/>
    <w:pPr>
      <w:jc w:val="both"/>
    </w:pPr>
    <w:rPr>
      <w:rFonts w:ascii="Comic Sans MS" w:hAnsi="Comic Sans MS"/>
    </w:rPr>
  </w:style>
  <w:style w:type="paragraph" w:styleId="Titre1">
    <w:name w:val="heading 1"/>
    <w:basedOn w:val="Normal"/>
    <w:next w:val="Normal"/>
    <w:link w:val="Titre1Car"/>
    <w:uiPriority w:val="9"/>
    <w:qFormat/>
    <w:rsid w:val="009F1635"/>
    <w:pPr>
      <w:keepNext/>
      <w:keepLines/>
      <w:spacing w:before="240" w:after="0"/>
      <w:jc w:val="left"/>
      <w:outlineLvl w:val="0"/>
    </w:pPr>
    <w:rPr>
      <w:rFonts w:eastAsiaTheme="majorEastAsia" w:cstheme="majorBidi"/>
      <w:b/>
      <w:sz w:val="36"/>
      <w:szCs w:val="36"/>
    </w:rPr>
  </w:style>
  <w:style w:type="paragraph" w:styleId="Titre2">
    <w:name w:val="heading 2"/>
    <w:basedOn w:val="Normal"/>
    <w:next w:val="Normal"/>
    <w:link w:val="Titre2Car"/>
    <w:uiPriority w:val="9"/>
    <w:unhideWhenUsed/>
    <w:qFormat/>
    <w:rsid w:val="009F1635"/>
    <w:pPr>
      <w:keepNext/>
      <w:keepLines/>
      <w:spacing w:before="40" w:after="0"/>
      <w:jc w:val="left"/>
      <w:outlineLvl w:val="1"/>
    </w:pPr>
    <w:rPr>
      <w:rFonts w:eastAsiaTheme="majorEastAsia" w:cstheme="majorBidi"/>
      <w:b/>
      <w:sz w:val="32"/>
      <w:szCs w:val="32"/>
    </w:rPr>
  </w:style>
  <w:style w:type="paragraph" w:styleId="Titre3">
    <w:name w:val="heading 3"/>
    <w:basedOn w:val="Normal"/>
    <w:next w:val="Normal"/>
    <w:link w:val="Titre3Car"/>
    <w:uiPriority w:val="9"/>
    <w:unhideWhenUsed/>
    <w:qFormat/>
    <w:rsid w:val="00022B77"/>
    <w:pPr>
      <w:keepNext/>
      <w:keepLines/>
      <w:spacing w:before="40" w:after="0"/>
      <w:outlineLvl w:val="2"/>
    </w:pPr>
    <w:rPr>
      <w:rFonts w:eastAsiaTheme="majorEastAsia" w:cstheme="majorBidi"/>
      <w:b/>
      <w:i/>
      <w:color w:val="1F3763" w:themeColor="accent1" w:themeShade="7F"/>
      <w:sz w:val="28"/>
      <w:szCs w:val="28"/>
    </w:rPr>
  </w:style>
  <w:style w:type="paragraph" w:styleId="Titre4">
    <w:name w:val="heading 4"/>
    <w:basedOn w:val="Normal"/>
    <w:next w:val="Normal"/>
    <w:link w:val="Titre4Car"/>
    <w:uiPriority w:val="9"/>
    <w:unhideWhenUsed/>
    <w:qFormat/>
    <w:rsid w:val="009F1635"/>
    <w:pPr>
      <w:keepNext/>
      <w:keepLines/>
      <w:spacing w:before="40" w:after="0"/>
      <w:outlineLvl w:val="3"/>
    </w:pPr>
    <w:rPr>
      <w:rFonts w:eastAsiaTheme="majorEastAsia" w:cstheme="majorBidi"/>
      <w:b/>
      <w:i/>
      <w:iCs/>
      <w:color w:val="2F5496" w:themeColor="accent1" w:themeShade="B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02D95"/>
    <w:pPr>
      <w:spacing w:after="0" w:line="240" w:lineRule="auto"/>
      <w:contextualSpacing/>
      <w:jc w:val="center"/>
    </w:pPr>
    <w:rPr>
      <w:rFonts w:eastAsiaTheme="majorEastAsia" w:cstheme="majorBidi"/>
      <w:spacing w:val="-10"/>
      <w:kern w:val="28"/>
      <w:sz w:val="56"/>
      <w:szCs w:val="56"/>
    </w:rPr>
  </w:style>
  <w:style w:type="character" w:customStyle="1" w:styleId="TitreCar">
    <w:name w:val="Titre Car"/>
    <w:basedOn w:val="Policepardfaut"/>
    <w:link w:val="Titre"/>
    <w:uiPriority w:val="10"/>
    <w:rsid w:val="00802D95"/>
    <w:rPr>
      <w:rFonts w:ascii="Comic Sans MS" w:eastAsiaTheme="majorEastAsia" w:hAnsi="Comic Sans MS" w:cstheme="majorBidi"/>
      <w:spacing w:val="-10"/>
      <w:kern w:val="28"/>
      <w:sz w:val="56"/>
      <w:szCs w:val="56"/>
    </w:rPr>
  </w:style>
  <w:style w:type="character" w:customStyle="1" w:styleId="Titre1Car">
    <w:name w:val="Titre 1 Car"/>
    <w:basedOn w:val="Policepardfaut"/>
    <w:link w:val="Titre1"/>
    <w:uiPriority w:val="9"/>
    <w:rsid w:val="009F1635"/>
    <w:rPr>
      <w:rFonts w:ascii="Comic Sans MS" w:eastAsiaTheme="majorEastAsia" w:hAnsi="Comic Sans MS" w:cstheme="majorBidi"/>
      <w:b/>
      <w:sz w:val="36"/>
      <w:szCs w:val="36"/>
    </w:rPr>
  </w:style>
  <w:style w:type="character" w:customStyle="1" w:styleId="Titre2Car">
    <w:name w:val="Titre 2 Car"/>
    <w:basedOn w:val="Policepardfaut"/>
    <w:link w:val="Titre2"/>
    <w:uiPriority w:val="9"/>
    <w:rsid w:val="009F1635"/>
    <w:rPr>
      <w:rFonts w:ascii="Comic Sans MS" w:eastAsiaTheme="majorEastAsia" w:hAnsi="Comic Sans MS" w:cstheme="majorBidi"/>
      <w:b/>
      <w:sz w:val="32"/>
      <w:szCs w:val="32"/>
    </w:rPr>
  </w:style>
  <w:style w:type="character" w:styleId="Accentuationlgre">
    <w:name w:val="Subtle Emphasis"/>
    <w:aliases w:val="Console"/>
    <w:basedOn w:val="Policepardfaut"/>
    <w:uiPriority w:val="19"/>
    <w:qFormat/>
    <w:rsid w:val="00802D95"/>
    <w:rPr>
      <w:rFonts w:ascii="Consolas" w:hAnsi="Consolas"/>
      <w:i w:val="0"/>
      <w:iCs/>
      <w:color w:val="auto"/>
      <w:sz w:val="20"/>
    </w:rPr>
  </w:style>
  <w:style w:type="paragraph" w:styleId="En-tte">
    <w:name w:val="header"/>
    <w:basedOn w:val="Normal"/>
    <w:link w:val="En-tteCar"/>
    <w:uiPriority w:val="99"/>
    <w:unhideWhenUsed/>
    <w:rsid w:val="00A2733E"/>
    <w:pPr>
      <w:tabs>
        <w:tab w:val="center" w:pos="4536"/>
        <w:tab w:val="right" w:pos="9072"/>
      </w:tabs>
      <w:spacing w:after="0" w:line="240" w:lineRule="auto"/>
    </w:pPr>
  </w:style>
  <w:style w:type="character" w:customStyle="1" w:styleId="En-tteCar">
    <w:name w:val="En-tête Car"/>
    <w:basedOn w:val="Policepardfaut"/>
    <w:link w:val="En-tte"/>
    <w:uiPriority w:val="99"/>
    <w:rsid w:val="00A2733E"/>
    <w:rPr>
      <w:rFonts w:ascii="Comic Sans MS" w:hAnsi="Comic Sans MS"/>
    </w:rPr>
  </w:style>
  <w:style w:type="paragraph" w:styleId="Pieddepage">
    <w:name w:val="footer"/>
    <w:basedOn w:val="Normal"/>
    <w:link w:val="PieddepageCar"/>
    <w:uiPriority w:val="99"/>
    <w:unhideWhenUsed/>
    <w:rsid w:val="00A273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2733E"/>
    <w:rPr>
      <w:rFonts w:ascii="Comic Sans MS" w:hAnsi="Comic Sans MS"/>
    </w:rPr>
  </w:style>
  <w:style w:type="character" w:styleId="Textedelespacerserv">
    <w:name w:val="Placeholder Text"/>
    <w:basedOn w:val="Policepardfaut"/>
    <w:uiPriority w:val="99"/>
    <w:semiHidden/>
    <w:rsid w:val="00A2733E"/>
    <w:rPr>
      <w:color w:val="808080"/>
    </w:rPr>
  </w:style>
  <w:style w:type="paragraph" w:styleId="En-ttedetabledesmatires">
    <w:name w:val="TOC Heading"/>
    <w:basedOn w:val="Titre1"/>
    <w:next w:val="Normal"/>
    <w:uiPriority w:val="39"/>
    <w:unhideWhenUsed/>
    <w:qFormat/>
    <w:rsid w:val="006C0048"/>
    <w:pPr>
      <w:outlineLvl w:val="9"/>
    </w:pPr>
    <w:rPr>
      <w:rFonts w:asciiTheme="majorHAnsi" w:hAnsiTheme="majorHAnsi"/>
      <w:b w:val="0"/>
      <w:color w:val="2F5496" w:themeColor="accent1" w:themeShade="BF"/>
    </w:rPr>
  </w:style>
  <w:style w:type="paragraph" w:styleId="TM1">
    <w:name w:val="toc 1"/>
    <w:basedOn w:val="Normal"/>
    <w:next w:val="Normal"/>
    <w:autoRedefine/>
    <w:uiPriority w:val="39"/>
    <w:unhideWhenUsed/>
    <w:rsid w:val="006C0048"/>
    <w:pPr>
      <w:spacing w:after="100"/>
    </w:pPr>
  </w:style>
  <w:style w:type="paragraph" w:styleId="TM2">
    <w:name w:val="toc 2"/>
    <w:basedOn w:val="Normal"/>
    <w:next w:val="Normal"/>
    <w:autoRedefine/>
    <w:uiPriority w:val="39"/>
    <w:unhideWhenUsed/>
    <w:rsid w:val="006C0048"/>
    <w:pPr>
      <w:spacing w:after="100"/>
      <w:ind w:left="220"/>
    </w:pPr>
  </w:style>
  <w:style w:type="character" w:styleId="Lienhypertexte">
    <w:name w:val="Hyperlink"/>
    <w:basedOn w:val="Policepardfaut"/>
    <w:uiPriority w:val="99"/>
    <w:unhideWhenUsed/>
    <w:rsid w:val="006C0048"/>
    <w:rPr>
      <w:color w:val="0563C1" w:themeColor="hyperlink"/>
      <w:u w:val="single"/>
    </w:rPr>
  </w:style>
  <w:style w:type="character" w:customStyle="1" w:styleId="Titre3Car">
    <w:name w:val="Titre 3 Car"/>
    <w:basedOn w:val="Policepardfaut"/>
    <w:link w:val="Titre3"/>
    <w:uiPriority w:val="9"/>
    <w:rsid w:val="00022B77"/>
    <w:rPr>
      <w:rFonts w:ascii="Comic Sans MS" w:eastAsiaTheme="majorEastAsia" w:hAnsi="Comic Sans MS" w:cstheme="majorBidi"/>
      <w:b/>
      <w:i/>
      <w:color w:val="1F3763" w:themeColor="accent1" w:themeShade="7F"/>
      <w:sz w:val="28"/>
      <w:szCs w:val="28"/>
    </w:rPr>
  </w:style>
  <w:style w:type="character" w:customStyle="1" w:styleId="Titre4Car">
    <w:name w:val="Titre 4 Car"/>
    <w:basedOn w:val="Policepardfaut"/>
    <w:link w:val="Titre4"/>
    <w:uiPriority w:val="9"/>
    <w:rsid w:val="009F1635"/>
    <w:rPr>
      <w:rFonts w:ascii="Comic Sans MS" w:eastAsiaTheme="majorEastAsia" w:hAnsi="Comic Sans MS" w:cstheme="majorBidi"/>
      <w:b/>
      <w:i/>
      <w:iCs/>
      <w:color w:val="2F5496" w:themeColor="accent1" w:themeShade="BF"/>
      <w:sz w:val="24"/>
      <w:szCs w:val="24"/>
    </w:rPr>
  </w:style>
  <w:style w:type="paragraph" w:styleId="TM3">
    <w:name w:val="toc 3"/>
    <w:basedOn w:val="Normal"/>
    <w:next w:val="Normal"/>
    <w:autoRedefine/>
    <w:uiPriority w:val="39"/>
    <w:unhideWhenUsed/>
    <w:rsid w:val="00DC1B68"/>
    <w:pPr>
      <w:spacing w:after="100"/>
      <w:ind w:left="440"/>
    </w:pPr>
  </w:style>
  <w:style w:type="paragraph" w:styleId="Paragraphedeliste">
    <w:name w:val="List Paragraph"/>
    <w:basedOn w:val="Normal"/>
    <w:uiPriority w:val="34"/>
    <w:qFormat/>
    <w:rsid w:val="008B23E2"/>
    <w:pPr>
      <w:ind w:left="720"/>
      <w:contextualSpacing/>
    </w:pPr>
  </w:style>
  <w:style w:type="table" w:styleId="Grilledutableau">
    <w:name w:val="Table Grid"/>
    <w:basedOn w:val="TableauNormal"/>
    <w:uiPriority w:val="39"/>
    <w:rsid w:val="008B23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ul-Emmanuel\Documents\Mod&#232;les%20Office%20personnalis&#233;s\Publica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A0460AD734548548BBD11B4A16282FA"/>
        <w:category>
          <w:name w:val="Général"/>
          <w:gallery w:val="placeholder"/>
        </w:category>
        <w:types>
          <w:type w:val="bbPlcHdr"/>
        </w:types>
        <w:behaviors>
          <w:behavior w:val="content"/>
        </w:behaviors>
        <w:guid w:val="{6C207F6A-6637-4D63-A06C-CF2C2007F11D}"/>
      </w:docPartPr>
      <w:docPartBody>
        <w:p w:rsidR="000F543F" w:rsidRDefault="00EA081E">
          <w:pPr>
            <w:pStyle w:val="4A0460AD734548548BBD11B4A16282FA"/>
          </w:pPr>
          <w:r w:rsidRPr="008D350A">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81E"/>
    <w:rsid w:val="000F543F"/>
    <w:rsid w:val="00272256"/>
    <w:rsid w:val="0031164F"/>
    <w:rsid w:val="00543C9D"/>
    <w:rsid w:val="009356A7"/>
    <w:rsid w:val="009A0D4B"/>
    <w:rsid w:val="00A22BF1"/>
    <w:rsid w:val="00BD7CDC"/>
    <w:rsid w:val="00E42FE7"/>
    <w:rsid w:val="00EA081E"/>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4A0460AD734548548BBD11B4A16282FA">
    <w:name w:val="4A0460AD734548548BBD11B4A16282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2A4A7-C07B-4987-B216-FF597D603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Publication</Template>
  <TotalTime>478</TotalTime>
  <Pages>1</Pages>
  <Words>2090</Words>
  <Characters>11499</Characters>
  <Application>Microsoft Office Word</Application>
  <DocSecurity>0</DocSecurity>
  <Lines>95</Lines>
  <Paragraphs>27</Paragraphs>
  <ScaleCrop>false</ScaleCrop>
  <HeadingPairs>
    <vt:vector size="4" baseType="variant">
      <vt:variant>
        <vt:lpstr>Titre</vt:lpstr>
      </vt:variant>
      <vt:variant>
        <vt:i4>1</vt:i4>
      </vt:variant>
      <vt:variant>
        <vt:lpstr>Titres</vt:lpstr>
      </vt:variant>
      <vt:variant>
        <vt:i4>24</vt:i4>
      </vt:variant>
    </vt:vector>
  </HeadingPairs>
  <TitlesOfParts>
    <vt:vector size="25" baseType="lpstr">
      <vt:lpstr>OC Pizza solution technique</vt:lpstr>
      <vt:lpstr>Choix de l'architecture.</vt:lpstr>
      <vt:lpstr>    Architecture Monolithique.</vt:lpstr>
      <vt:lpstr>    Architecture microservices.</vt:lpstr>
      <vt:lpstr>        Scalabilité.</vt:lpstr>
      <vt:lpstr>        Maintenance.</vt:lpstr>
      <vt:lpstr>        Encapsulation.</vt:lpstr>
      <vt:lpstr>        Proxy.</vt:lpstr>
      <vt:lpstr>        Représentation de l'architecture.</vt:lpstr>
      <vt:lpstr>        Evaluation des coûts avec/ Cloudcraft.</vt:lpstr>
      <vt:lpstr>Décomposition de l'application.</vt:lpstr>
      <vt:lpstr>    Microservice commande.</vt:lpstr>
      <vt:lpstr>    Microservice stock.</vt:lpstr>
      <vt:lpstr>    Microservice client.</vt:lpstr>
      <vt:lpstr>    Microservice gestion.</vt:lpstr>
      <vt:lpstr>    Microservice authentification.</vt:lpstr>
      <vt:lpstr>    Description de l'architecture</vt:lpstr>
      <vt:lpstr>        Base de données.</vt:lpstr>
      <vt:lpstr>        Application.</vt:lpstr>
      <vt:lpstr>        Load balancer.</vt:lpstr>
      <vt:lpstr>        CDN CloudFront</vt:lpstr>
      <vt:lpstr>        Stockage global</vt:lpstr>
      <vt:lpstr>        Système DNS Route 53</vt:lpstr>
      <vt:lpstr>        Récapitulatif.</vt:lpstr>
      <vt:lpstr>Table des matières.</vt:lpstr>
    </vt:vector>
  </TitlesOfParts>
  <Company/>
  <LinksUpToDate>false</LinksUpToDate>
  <CharactersWithSpaces>13562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 Pizza solution technique</dc:title>
  <dc:subject/>
  <dc:creator>D.S.F. P-E</dc:creator>
  <cp:keywords/>
  <dc:description/>
  <cp:lastModifiedBy>Polo DSF</cp:lastModifiedBy>
  <cp:revision>21</cp:revision>
  <cp:lastPrinted>2019-08-29T19:44:00Z</cp:lastPrinted>
  <dcterms:created xsi:type="dcterms:W3CDTF">2019-08-05T16:26:00Z</dcterms:created>
  <dcterms:modified xsi:type="dcterms:W3CDTF">2019-08-29T19:44:00Z</dcterms:modified>
</cp:coreProperties>
</file>