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RNF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RNF-106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Proteção dos dados pessoais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Proteger os dados pessoais e manter controles acessíveis.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RNF-107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Layout organizado e responsivo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Apresentar layout organizado e responsivo. 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Não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J+vFiEWdIFK6B+y5/8zPRXe3Ng==">CgMxLjA4AHIhMUtremZRV0FtSHN5a3lpQVZwMnUzNWMxdk8xcnF5azky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