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335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35"/>
        <w:gridCol w:w="3450"/>
        <w:gridCol w:w="3450"/>
        <w:tblGridChange w:id="0">
          <w:tblGrid>
            <w:gridCol w:w="3435"/>
            <w:gridCol w:w="3450"/>
            <w:gridCol w:w="3450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bdd7e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2">
            <w:pPr>
              <w:rPr>
                <w:rFonts w:ascii="Arial" w:cs="Arial" w:eastAsia="Arial" w:hAnsi="Arial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1-Nome do Projeto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VibeEco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</w:rPr>
              <w:drawing>
                <wp:inline distB="0" distT="0" distL="0" distR="0">
                  <wp:extent cx="1133475" cy="276225"/>
                  <wp:effectExtent b="0" l="0" r="0" t="0"/>
                  <wp:docPr id="14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475" cy="2762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Nome do Cliente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VibeEco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 - Nº 2026/0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2-Especificação do Projeto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Levantamento de Requisitos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Revisão: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Data: 0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9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/09/2026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011">
      <w:pPr>
        <w:spacing w:after="15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2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20"/>
        <w:tblGridChange w:id="0">
          <w:tblGrid>
            <w:gridCol w:w="10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bdd7e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3-Nome do Stakeholder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Ryller Feitosa - DBA</w:t>
            </w:r>
          </w:p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Pedro Sousa - Ge</w:t>
            </w:r>
          </w:p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rente de Projetos</w:t>
            </w:r>
          </w:p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Lucas Kolle- Desenvolvedor Backend</w:t>
            </w:r>
          </w:p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Pedro Sousa  - Desenvolvedor mobile</w:t>
            </w:r>
          </w:p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Gabriel Melo - Desenvolvedor Frontend</w:t>
            </w:r>
          </w:p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Dialoga - todos os funcionários</w:t>
            </w:r>
          </w:p>
        </w:tc>
      </w:tr>
    </w:tbl>
    <w:p w:rsidR="00000000" w:rsidDel="00000000" w:rsidP="00000000" w:rsidRDefault="00000000" w:rsidRPr="00000000" w14:paraId="0000001A">
      <w:pPr>
        <w:spacing w:befor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</w:t>
      </w:r>
    </w:p>
    <w:tbl>
      <w:tblPr>
        <w:tblStyle w:val="Table3"/>
        <w:tblW w:w="1002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330"/>
        <w:gridCol w:w="3345"/>
        <w:gridCol w:w="3345"/>
        <w:tblGridChange w:id="0">
          <w:tblGrid>
            <w:gridCol w:w="3330"/>
            <w:gridCol w:w="3345"/>
            <w:gridCol w:w="3345"/>
          </w:tblGrid>
        </w:tblGridChange>
      </w:tblGrid>
      <w:tr>
        <w:trPr>
          <w:cantSplit w:val="0"/>
          <w:tblHeader w:val="0"/>
        </w:trPr>
        <w:tc>
          <w:tcPr>
            <w:gridSpan w:val="3"/>
            <w:shd w:fill="bdd7e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4-Lista de Requisitos identificados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spacing w:before="10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900.0" w:type="dxa"/>
        <w:jc w:val="center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70"/>
        <w:gridCol w:w="3315"/>
        <w:gridCol w:w="3315"/>
        <w:tblGridChange w:id="0">
          <w:tblGrid>
            <w:gridCol w:w="3270"/>
            <w:gridCol w:w="3315"/>
            <w:gridCol w:w="3315"/>
          </w:tblGrid>
        </w:tblGridChange>
      </w:tblGrid>
      <w:tr>
        <w:trPr>
          <w:cantSplit w:val="0"/>
          <w:trHeight w:val="371.982421875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000000" w:val="clear"/>
          </w:tcPr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000000" w:val="clear"/>
          </w:tcPr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000000" w:val="clear"/>
          </w:tcPr>
          <w:p w:rsidR="00000000" w:rsidDel="00000000" w:rsidP="00000000" w:rsidRDefault="00000000" w:rsidRPr="00000000" w14:paraId="00000021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Descrição do Requisito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RN-115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Informação ao usuário 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Manter o usuário informado sobre suas atividades. </w:t>
            </w:r>
          </w:p>
        </w:tc>
      </w:tr>
      <w:tr>
        <w:trPr>
          <w:cantSplit w:val="0"/>
          <w:trHeight w:val="410.4638671875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RN-116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 continuidade da participação 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Estimular a continuidade da participação. </w:t>
            </w:r>
          </w:p>
        </w:tc>
      </w:tr>
    </w:tbl>
    <w:p w:rsidR="00000000" w:rsidDel="00000000" w:rsidP="00000000" w:rsidRDefault="00000000" w:rsidRPr="00000000" w14:paraId="00000028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  Documento de Levantamento de Requisitos De Negócios</w:t>
      </w:r>
      <w:r w:rsidDel="00000000" w:rsidR="00000000" w:rsidRPr="00000000">
        <w:rPr>
          <w:rtl w:val="0"/>
        </w:rPr>
      </w:r>
    </w:p>
    <w:sectPr>
      <w:footerReference r:id="rId8" w:type="default"/>
      <w:pgSz w:h="15840" w:w="12240" w:orient="portrait"/>
      <w:pgMar w:bottom="900" w:top="900" w:left="900" w:right="9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rPr/>
    </w:pPr>
    <w:r w:rsidDel="00000000" w:rsidR="00000000" w:rsidRPr="00000000">
      <w:rPr>
        <w:b w:val="1"/>
        <w:bCs w:val="1"/>
        <w:sz w:val="16"/>
        <w:szCs w:val="16"/>
        <w:rtl w:val="0"/>
      </w:rPr>
      <w:t xml:space="preserve">Projeto Profissional de Software - 3º Sem. 2026 – SENAI JANDIRA – SP   Pág. </w:t>
    </w:r>
    <w:r w:rsidDel="00000000" w:rsidR="00000000" w:rsidRPr="00000000">
      <w:rPr>
        <w:b w:val="1"/>
        <w:bCs w:val="1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rCzR2dM3Fy2MIIrPCYTN4AET7g==">CgMxLjA4AHIhMXBkN0hEUm4yUklOdC1CNzdGLTRvaHRPRHM4Ym5fME82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2026-09-07T22:09:18.451Z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