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iCs w:val="0"/>
          <w:smallCaps w:val="0"/>
          <w:strike w:val="0"/>
          <w:color w:val="666666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335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435"/>
        <w:gridCol w:w="3450"/>
        <w:gridCol w:w="3450"/>
        <w:tblGridChange w:id="0">
          <w:tblGrid>
            <w:gridCol w:w="3435"/>
            <w:gridCol w:w="3450"/>
            <w:gridCol w:w="3450"/>
          </w:tblGrid>
        </w:tblGridChange>
      </w:tblGrid>
      <w:tr>
        <w:trPr>
          <w:cantSplit w:val="0"/>
          <w:tblHeader w:val="0"/>
        </w:trPr>
        <w:tc>
          <w:tcPr>
            <w:gridSpan w:val="3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sz w:val="17"/>
                <w:szCs w:val="17"/>
                <w:highlight w:val="whit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1-Nome do Projeto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VibeEco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w:drawing>
                <wp:inline distB="0" distT="0" distL="0" distR="0">
                  <wp:extent cx="1133475" cy="276225"/>
                  <wp:effectExtent b="0" l="0" r="0" t="0"/>
                  <wp:docPr id="14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475" cy="276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Nome do Cliente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VibeEco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RNF - Nº 2026/0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2-Especificação do Projeto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Levantamento de Requisitos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Revisão: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Data: 0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/09/2026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0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2</w:t>
            </w:r>
          </w:p>
        </w:tc>
      </w:tr>
    </w:tbl>
    <w:p w:rsidR="00000000" w:rsidDel="00000000" w:rsidP="00000000" w:rsidRDefault="00000000" w:rsidRPr="00000000" w14:paraId="00000011">
      <w:pPr>
        <w:spacing w:after="15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20"/>
        <w:tblGridChange w:id="0">
          <w:tblGrid>
            <w:gridCol w:w="103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20"/>
                <w:szCs w:val="20"/>
                <w:rtl w:val="0"/>
              </w:rPr>
              <w:t xml:space="preserve">3-Nome do Stakeholder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09.88281249999977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tcMar>
              <w:top w:w="60.0" w:type="dxa"/>
              <w:left w:w="100.0" w:type="dxa"/>
              <w:bottom w:w="6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Ryller Feitosa - DBA</w:t>
            </w:r>
          </w:p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- Gerente de Projetos</w:t>
            </w:r>
          </w:p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Lucas Kolle- Desenvolvedor Backend</w:t>
            </w:r>
          </w:p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Pedro Sousa  - Desenvolvedor mobile</w:t>
            </w:r>
          </w:p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Gabriel Melo - Desenvolvedor Frontend</w:t>
            </w:r>
          </w:p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TechProton - todos os funcionários</w:t>
            </w:r>
          </w:p>
        </w:tc>
      </w:tr>
    </w:tbl>
    <w:p w:rsidR="00000000" w:rsidDel="00000000" w:rsidP="00000000" w:rsidRDefault="00000000" w:rsidRPr="00000000" w14:paraId="00000019">
      <w:pPr>
        <w:spacing w:before="30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 </w:t>
      </w:r>
    </w:p>
    <w:tbl>
      <w:tblPr>
        <w:tblStyle w:val="Table3"/>
        <w:tblW w:w="10020.0" w:type="dxa"/>
        <w:jc w:val="left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30"/>
        <w:gridCol w:w="3345"/>
        <w:gridCol w:w="3345"/>
        <w:tblGridChange w:id="0">
          <w:tblGrid>
            <w:gridCol w:w="3330"/>
            <w:gridCol w:w="3345"/>
            <w:gridCol w:w="3345"/>
          </w:tblGrid>
        </w:tblGridChange>
      </w:tblGrid>
      <w:tr>
        <w:trPr>
          <w:cantSplit w:val="0"/>
          <w:tblHeader w:val="0"/>
        </w:trPr>
        <w:tc>
          <w:tcPr>
            <w:gridSpan w:val="3"/>
            <w:shd w:fill="bdd7ee" w:val="clear"/>
            <w:tcMar>
              <w:top w:w="60.0" w:type="dxa"/>
              <w:left w:w="100.0" w:type="dxa"/>
              <w:bottom w:w="60.0" w:type="dxa"/>
              <w:right w:w="100.0" w:type="dxa"/>
            </w:tcMar>
          </w:tcPr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4-Lista de Requisitos identificados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before="100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00.0" w:type="dxa"/>
        <w:jc w:val="center"/>
        <w:tblBorders>
          <w:top w:color="999999" w:space="0" w:sz="4" w:val="single"/>
          <w:left w:color="999999" w:space="0" w:sz="4" w:val="single"/>
          <w:bottom w:color="999999" w:space="0" w:sz="4" w:val="single"/>
          <w:right w:color="999999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70"/>
        <w:gridCol w:w="3315"/>
        <w:gridCol w:w="3315"/>
        <w:tblGridChange w:id="0">
          <w:tblGrid>
            <w:gridCol w:w="3270"/>
            <w:gridCol w:w="3315"/>
            <w:gridCol w:w="3315"/>
          </w:tblGrid>
        </w:tblGridChange>
      </w:tblGrid>
      <w:tr>
        <w:trPr>
          <w:cantSplit w:val="0"/>
          <w:trHeight w:val="371.982421875" w:hRule="atLeast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000000" w:val="clear"/>
          </w:tcPr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Descrição do Requisito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RNF-134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Identidade visual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Apresentar bom desempenho, organização, acessibilidade e identidade visual consistente.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RNF-135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Manutenção e escalabilidade </w:t>
            </w:r>
          </w:p>
        </w:tc>
        <w:tc>
          <w:tcPr>
            <w:tcBorders>
              <w:top w:color="999999" w:space="0" w:sz="4" w:val="single"/>
              <w:left w:color="999999" w:space="0" w:sz="4" w:val="single"/>
              <w:bottom w:color="999999" w:space="0" w:sz="4" w:val="single"/>
              <w:right w:color="999999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Permitir manutenção e crescimento dos módulos administrativos. </w:t>
            </w:r>
          </w:p>
        </w:tc>
      </w:tr>
    </w:tbl>
    <w:p w:rsidR="00000000" w:rsidDel="00000000" w:rsidP="00000000" w:rsidRDefault="00000000" w:rsidRPr="00000000" w14:paraId="00000027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center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18"/>
          <w:szCs w:val="18"/>
          <w:rtl w:val="0"/>
        </w:rPr>
        <w:t xml:space="preserve">  Documento de Levantamento de Requisitos Não Funcionais</w:t>
      </w:r>
      <w:r w:rsidDel="00000000" w:rsidR="00000000" w:rsidRPr="00000000">
        <w:rPr>
          <w:rtl w:val="0"/>
        </w:rPr>
      </w:r>
    </w:p>
    <w:sectPr>
      <w:footerReference r:id="rId8" w:type="default"/>
      <w:pgSz w:h="15840" w:w="12240" w:orient="portrait"/>
      <w:pgMar w:bottom="900" w:top="900" w:left="900" w:right="9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rPr/>
    </w:pPr>
    <w:r w:rsidDel="00000000" w:rsidR="00000000" w:rsidRPr="00000000">
      <w:rPr>
        <w:b w:val="1"/>
        <w:bCs w:val="1"/>
        <w:sz w:val="16"/>
        <w:szCs w:val="16"/>
        <w:rtl w:val="0"/>
      </w:rPr>
      <w:t xml:space="preserve">Projeto Profissional de Software - 3º Sem. 2026 – SENAI JANDIRA – SP   Pág. </w:t>
    </w:r>
    <w:r w:rsidDel="00000000" w:rsidR="00000000" w:rsidRPr="00000000">
      <w:rPr>
        <w:b w:val="1"/>
        <w:bCs w:val="1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Fqj/K0PjDiEg2D4vkB0hjmuAB0Q==">CgMxLjA4AHIhMWIxX1VtTHNMWFB0TC13UXJIU1lxbDBQc21NOW83bHZl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2026-09-07T22:09:18.451Z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