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45" w:rsidRPr="007E0660" w:rsidRDefault="00FB3945" w:rsidP="007E06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7E0660">
        <w:rPr>
          <w:rFonts w:ascii="Times New Roman" w:hAnsi="Times New Roman" w:cs="Times New Roman"/>
          <w:b/>
          <w:sz w:val="24"/>
          <w:szCs w:val="24"/>
          <w:vertAlign w:val="subscript"/>
        </w:rPr>
        <w:t>LAMBDA CHI ALPHA WAIVER, RELEASE AND ASSUMPTION OF LIABILITY, AND</w:t>
      </w:r>
    </w:p>
    <w:p w:rsidR="00FB3945" w:rsidRPr="007E0660" w:rsidRDefault="00FB3945" w:rsidP="007E06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7E0660">
        <w:rPr>
          <w:rFonts w:ascii="Times New Roman" w:hAnsi="Times New Roman" w:cs="Times New Roman"/>
          <w:b/>
          <w:sz w:val="24"/>
          <w:szCs w:val="24"/>
          <w:vertAlign w:val="subscript"/>
        </w:rPr>
        <w:t>INDEMNITY AGREEMENT</w:t>
      </w: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The undersigned desires to participate in one or more of the student activities or programs sponsored or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permitted by Lambda Chi Alpha, specifically: Entrants will be participating in </w:t>
      </w:r>
      <w:r w:rsidR="007714E5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="00954C17">
        <w:rPr>
          <w:rFonts w:ascii="Times New Roman" w:hAnsi="Times New Roman" w:cs="Times New Roman"/>
          <w:sz w:val="24"/>
          <w:szCs w:val="24"/>
          <w:vertAlign w:val="subscript"/>
        </w:rPr>
        <w:t>Run for Kids’ Sake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at </w:t>
      </w:r>
      <w:r w:rsidR="00954C17">
        <w:rPr>
          <w:rFonts w:ascii="Times New Roman" w:hAnsi="Times New Roman" w:cs="Times New Roman"/>
          <w:sz w:val="24"/>
          <w:szCs w:val="24"/>
          <w:vertAlign w:val="subscript"/>
        </w:rPr>
        <w:t>Hawthorne Park, Terre Haute, IN</w:t>
      </w:r>
      <w:r w:rsidR="007714E5">
        <w:rPr>
          <w:rFonts w:ascii="Times New Roman" w:hAnsi="Times New Roman" w:cs="Times New Roman"/>
          <w:sz w:val="24"/>
          <w:szCs w:val="24"/>
          <w:vertAlign w:val="subscript"/>
        </w:rPr>
        <w:t xml:space="preserve"> from </w:t>
      </w:r>
      <w:r w:rsidR="0015143B">
        <w:rPr>
          <w:rFonts w:ascii="Times New Roman" w:hAnsi="Times New Roman" w:cs="Times New Roman"/>
          <w:sz w:val="24"/>
          <w:szCs w:val="24"/>
          <w:vertAlign w:val="subscript"/>
        </w:rPr>
        <w:t>April 29</w:t>
      </w:r>
      <w:bookmarkStart w:id="0" w:name="_GoBack"/>
      <w:bookmarkEnd w:id="0"/>
      <w:r w:rsidR="00954C17">
        <w:rPr>
          <w:rFonts w:ascii="Times New Roman" w:hAnsi="Times New Roman" w:cs="Times New Roman"/>
          <w:sz w:val="24"/>
          <w:szCs w:val="24"/>
          <w:vertAlign w:val="subscript"/>
        </w:rPr>
        <w:t>th, 2012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.  Entrants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participate at their own risk and should review their personal medical insurance policies for coverage.  In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consideration and as a condition of the permission granted to the undersigned by Lambda Chi Alpha to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participate in one or more such student activities or programs, I hereby waive and fully release Lambda Chi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Alpha, its officers, members, executors, administrators from all claims, actions, and damages (including claims,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actions and damages whether caused by the negligence of Lambda Chi Alpha or of any of the parties hereby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released, or otherwise) which I, my heirs, trustees, officers, employees, agents and coaches for or on account of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any injury to my person or property or resulting in  my death during or as the result of my participation in or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while traveling to and from any student program or activity sponsored or permitted by Lambda Chi Alpha.  This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Waiver, Release, and Assumption of Liability, and Indemnity Agreement shall apply with equal force and effect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to all claims which might or could be asserted against any of the parties hereby released with respect to any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equipment furnished or not furnished to me by Lambda Chi Alpha in connection with my participation in any of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such ac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tivities or events sponsored or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permitted by Lambda Chi Alpha.  I shall and do hereby indemnify and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save harmless any and all of the parties hereby released from all claims that I, my heirs, legal representatives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and assigns might have or assert at any time by reason of my participatio</w:t>
      </w:r>
      <w:r w:rsidR="00523B14">
        <w:rPr>
          <w:rFonts w:ascii="Times New Roman" w:hAnsi="Times New Roman" w:cs="Times New Roman"/>
          <w:sz w:val="24"/>
          <w:szCs w:val="24"/>
          <w:vertAlign w:val="subscript"/>
        </w:rPr>
        <w:t xml:space="preserve">n in any activities or programs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sponsored or permitted by Lambda Chi Alpha.</w:t>
      </w: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B3945" w:rsidRPr="007E0660" w:rsidRDefault="00523B14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>represent to the University that I am aware that such activities can be dangerous and I may suffer bodily injury,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including serious injury or death, arising out of my participation in any activities or athletic events.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>voluntarily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>choose, however, to assume the risks and to participate in the activities and events.  I further represent to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>Lambda Chi Alpha that I am physically fit to participate in each of the activities or events in which I elect to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>participate.  I assume full responsibility for any personal and bodily injuries incurred by me arising out of my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B3945" w:rsidRPr="007E0660">
        <w:rPr>
          <w:rFonts w:ascii="Times New Roman" w:hAnsi="Times New Roman" w:cs="Times New Roman"/>
          <w:sz w:val="24"/>
          <w:szCs w:val="24"/>
          <w:vertAlign w:val="subscript"/>
        </w:rPr>
        <w:t>participation in any such event or activity, including any practice or preparation for such event or activity.</w:t>
      </w: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I understand I am required to have health insurance coverage and confirm that I have such coverage either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through my parents or individual purchase.  Participants traveling in privately owned or rented vehicles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acknowledge that Lambda Chi Alpha provides no insurance coverage for bodily injury or damage to vehicles or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property.  Drivers of such vehicles must hold a valid Driver's License and h</w:t>
      </w:r>
      <w:r w:rsidR="00523B14">
        <w:rPr>
          <w:rFonts w:ascii="Times New Roman" w:hAnsi="Times New Roman" w:cs="Times New Roman"/>
          <w:sz w:val="24"/>
          <w:szCs w:val="24"/>
          <w:vertAlign w:val="subscript"/>
        </w:rPr>
        <w:t xml:space="preserve">ave legally required automobile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insurance.  I hereby waive and fully release Lambda Chi Alpha of Theta Kappa Zeta its trustees, officers,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employees, and agents from all claims, actions, and damages arising out of my participation in these activities.</w:t>
      </w: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B3945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I understand that during a Lambda Chi Alpha sponsored event, all policies are in effect for the duration of the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event.  Should I choose to violate any regulation or policy stated by Lambda Chi Alpha, I will be held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Accountable and face sanctions according to the student code of conduct.  In addition, I will be personally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responsible for any monies Lambda Chi Alpha contributed to my attendance at and during this event.</w:t>
      </w:r>
    </w:p>
    <w:p w:rsidR="007E0660" w:rsidRPr="007E0660" w:rsidRDefault="007E0660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050D32" w:rsidRPr="007E0660" w:rsidRDefault="00FB3945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I have carefully read the Waiver, Release, and Assumption of Liability, and Indemnity Agreement, and fully</w:t>
      </w:r>
      <w:r w:rsidR="007E0660" w:rsidRPr="007E06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0660">
        <w:rPr>
          <w:rFonts w:ascii="Times New Roman" w:hAnsi="Times New Roman" w:cs="Times New Roman"/>
          <w:sz w:val="24"/>
          <w:szCs w:val="24"/>
          <w:vertAlign w:val="subscript"/>
        </w:rPr>
        <w:t>understand all of its terms. I sign voluntarily and with full knowledge of its meaning.</w:t>
      </w:r>
    </w:p>
    <w:p w:rsidR="007E0660" w:rsidRPr="007E0660" w:rsidRDefault="007E0660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E0660" w:rsidRDefault="007E0660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_________________________________________  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>_________________________________________</w:t>
      </w:r>
    </w:p>
    <w:p w:rsidR="007E0660" w:rsidRDefault="007E0660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Signature of Participant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Date </w:t>
      </w:r>
    </w:p>
    <w:p w:rsidR="007E0660" w:rsidRDefault="007E0660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E0660" w:rsidRDefault="007E0660" w:rsidP="007E06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_________________________________________</w:t>
      </w:r>
    </w:p>
    <w:p w:rsidR="007E0660" w:rsidRDefault="007E0660" w:rsidP="007E06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Printed Name of Participant</w:t>
      </w:r>
    </w:p>
    <w:p w:rsidR="007E0660" w:rsidRDefault="007E0660" w:rsidP="007E06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E0660" w:rsidRDefault="007E0660" w:rsidP="007E06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_________________________________________ 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>_________________________________________</w:t>
      </w:r>
    </w:p>
    <w:p w:rsidR="007E0660" w:rsidRDefault="007E0660" w:rsidP="007E06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Emergency Contact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>Emergency Phone Number</w:t>
      </w:r>
    </w:p>
    <w:p w:rsidR="007E0660" w:rsidRPr="007E0660" w:rsidRDefault="007E0660" w:rsidP="00FB394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7E0660" w:rsidRPr="007E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79"/>
    <w:rsid w:val="00050D32"/>
    <w:rsid w:val="0015143B"/>
    <w:rsid w:val="00523B14"/>
    <w:rsid w:val="0061727C"/>
    <w:rsid w:val="007714E5"/>
    <w:rsid w:val="00785791"/>
    <w:rsid w:val="007D3579"/>
    <w:rsid w:val="007E0660"/>
    <w:rsid w:val="00954C17"/>
    <w:rsid w:val="00B26EE1"/>
    <w:rsid w:val="00F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45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4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45"/>
    <w:pPr>
      <w:spacing w:after="200" w:line="276" w:lineRule="auto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4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T Wilson</dc:creator>
  <cp:lastModifiedBy>Dale M Pedzinski</cp:lastModifiedBy>
  <cp:revision>3</cp:revision>
  <dcterms:created xsi:type="dcterms:W3CDTF">2012-03-06T07:27:00Z</dcterms:created>
  <dcterms:modified xsi:type="dcterms:W3CDTF">2012-04-29T04:21:00Z</dcterms:modified>
</cp:coreProperties>
</file>