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9AA" w:rsidRDefault="008A2263">
      <w:pPr>
        <w:jc w:val="center"/>
      </w:pPr>
      <w:r>
        <w:rPr>
          <w:b/>
          <w:sz w:val="48"/>
        </w:rPr>
        <w:t>FINAL PROJECT REPORT</w:t>
      </w:r>
    </w:p>
    <w:p w:rsidR="009F69AA" w:rsidRDefault="008A2263">
      <w:pPr>
        <w:jc w:val="center"/>
      </w:pPr>
      <w:r>
        <w:rPr>
          <w:b/>
          <w:sz w:val="32"/>
        </w:rPr>
        <w:t>AutoSage – AI Vehicle Expert Application using Gemini Flash</w:t>
      </w:r>
    </w:p>
    <w:p w:rsidR="009F69AA" w:rsidRDefault="008A2263">
      <w:r>
        <w:t>Team ID: LTVIP2026TMIDS48378</w:t>
      </w:r>
    </w:p>
    <w:p w:rsidR="009F69AA" w:rsidRDefault="008A2263">
      <w:r>
        <w:t>Date: 22nd Feb 2026</w:t>
      </w:r>
    </w:p>
    <w:p w:rsidR="009F69AA" w:rsidRDefault="008A2263">
      <w:r>
        <w:rPr>
          <w:noProof/>
        </w:rPr>
        <w:drawing>
          <wp:inline distT="0" distB="0" distL="0" distR="0">
            <wp:extent cx="5486400" cy="2508885"/>
            <wp:effectExtent l="19050" t="0" r="0" b="0"/>
            <wp:docPr id="2" name="Picture 0" descr="Screenshot 2026-02-22 124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1247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>
            <wp:extent cx="5486400" cy="3051175"/>
            <wp:effectExtent l="19050" t="0" r="0" b="0"/>
            <wp:docPr id="5" name="Picture 2" descr="Screenshot 2026-02-22 1247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12471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263" w:rsidRDefault="008A2263">
      <w:pPr>
        <w:rPr>
          <w:noProof/>
        </w:rPr>
      </w:pPr>
    </w:p>
    <w:p w:rsidR="008A2263" w:rsidRDefault="008A2263">
      <w:pPr>
        <w:rPr>
          <w:noProof/>
        </w:rPr>
      </w:pPr>
    </w:p>
    <w:p w:rsidR="008A2263" w:rsidRDefault="008A2263">
      <w:pPr>
        <w:rPr>
          <w:noProof/>
        </w:rPr>
      </w:pPr>
    </w:p>
    <w:p w:rsidR="008A2263" w:rsidRDefault="008A2263">
      <w:r>
        <w:rPr>
          <w:noProof/>
        </w:rPr>
        <w:drawing>
          <wp:inline distT="0" distB="0" distL="0" distR="0">
            <wp:extent cx="5486400" cy="2472690"/>
            <wp:effectExtent l="19050" t="0" r="0" b="0"/>
            <wp:docPr id="6" name="Picture 5" descr="Screenshot 2026-02-22 1248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2 12480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263" w:rsidRDefault="008A2263"/>
    <w:p w:rsidR="008A2263" w:rsidRDefault="008A2263">
      <w:pPr>
        <w:pStyle w:val="Heading1"/>
      </w:pPr>
    </w:p>
    <w:p w:rsidR="009F69AA" w:rsidRDefault="008A2263">
      <w:pPr>
        <w:pStyle w:val="Heading1"/>
      </w:pPr>
      <w:r>
        <w:t>1. INTRODUCTION</w:t>
      </w:r>
    </w:p>
    <w:p w:rsidR="009F69AA" w:rsidRDefault="008A2263">
      <w:pPr>
        <w:pStyle w:val="Heading2"/>
      </w:pPr>
      <w:r>
        <w:t>1.1 Background</w:t>
      </w:r>
    </w:p>
    <w:p w:rsidR="009F69AA" w:rsidRDefault="008A2263">
      <w:r>
        <w:t xml:space="preserve">The automobile market has rapidly expanded with hundreds of models across different price ranges, fuel types, and performance categories. </w:t>
      </w:r>
      <w:r>
        <w:br/>
        <w:t>Consumers often struggle to analyze specifications such as engine capacity, torque, mileage, maintenance cost, and re</w:t>
      </w:r>
      <w:r>
        <w:t xml:space="preserve">sale value. </w:t>
      </w:r>
      <w:r>
        <w:br/>
        <w:t>The need for a personalized intelligent assistant has become important to guide users in vehicle selection.</w:t>
      </w:r>
    </w:p>
    <w:p w:rsidR="009F69AA" w:rsidRDefault="008A2263">
      <w:pPr>
        <w:pStyle w:val="Heading2"/>
      </w:pPr>
      <w:r>
        <w:t>1.2 Motivation</w:t>
      </w:r>
    </w:p>
    <w:p w:rsidR="009F69AA" w:rsidRDefault="008A2263">
      <w:r>
        <w:t xml:space="preserve">Many buyers rely on YouTube videos, friends, or showroom staff. These sources are often biased or incomplete. </w:t>
      </w:r>
      <w:r>
        <w:br/>
        <w:t xml:space="preserve">AutoSage </w:t>
      </w:r>
      <w:r>
        <w:t>aims to provide unbiased, AI-generated recommendations based on user requirements using natural language interaction.</w:t>
      </w:r>
    </w:p>
    <w:p w:rsidR="009F69AA" w:rsidRDefault="008A2263">
      <w:pPr>
        <w:pStyle w:val="Heading2"/>
      </w:pPr>
      <w:r>
        <w:t>1.3 Objectives</w:t>
      </w:r>
    </w:p>
    <w:p w:rsidR="009F69AA" w:rsidRDefault="008A2263">
      <w:r>
        <w:t>• Provide AI-based vehicle recommendations</w:t>
      </w:r>
    </w:p>
    <w:p w:rsidR="009F69AA" w:rsidRDefault="008A2263">
      <w:r>
        <w:t>• Enable easy comparison between vehicles</w:t>
      </w:r>
    </w:p>
    <w:p w:rsidR="009F69AA" w:rsidRDefault="008A2263">
      <w:r>
        <w:t xml:space="preserve">• Explain technical specifications in </w:t>
      </w:r>
      <w:r>
        <w:t>simple terms</w:t>
      </w:r>
    </w:p>
    <w:p w:rsidR="009F69AA" w:rsidRDefault="008A2263">
      <w:r>
        <w:t>• Provide maintenance and safety guidance</w:t>
      </w:r>
    </w:p>
    <w:p w:rsidR="009F69AA" w:rsidRDefault="008A2263">
      <w:r>
        <w:t>• Promote eco‑friendly vehicle adoption</w:t>
      </w:r>
    </w:p>
    <w:p w:rsidR="009F69AA" w:rsidRDefault="008A2263">
      <w:pPr>
        <w:pStyle w:val="Heading1"/>
      </w:pPr>
      <w:r>
        <w:t>2. LITERATURE SURVEY</w:t>
      </w:r>
    </w:p>
    <w:p w:rsidR="009F69AA" w:rsidRDefault="008A2263">
      <w:r>
        <w:t xml:space="preserve">Existing vehicle websites provide filters and specifications but lack conversational guidance. </w:t>
      </w:r>
      <w:r>
        <w:br/>
        <w:t xml:space="preserve">Chatbots exist for customer support but are </w:t>
      </w:r>
      <w:r>
        <w:t xml:space="preserve">not specialized for automobile decision-making. </w:t>
      </w:r>
      <w:r>
        <w:br/>
        <w:t>Recent advancements in generative AI models such as Gemini enable understanding natural language queries and summarizing large information sources.</w:t>
      </w:r>
      <w:r>
        <w:br/>
        <w:t>AutoSage integrates conversational AI with automotive knowl</w:t>
      </w:r>
      <w:r>
        <w:t>edge to improve decision support.</w:t>
      </w:r>
    </w:p>
    <w:p w:rsidR="009F69AA" w:rsidRDefault="008A2263">
      <w:pPr>
        <w:pStyle w:val="Heading1"/>
      </w:pPr>
      <w:r>
        <w:lastRenderedPageBreak/>
        <w:t>3. SYSTEM ANALYSIS</w:t>
      </w:r>
    </w:p>
    <w:p w:rsidR="009F69AA" w:rsidRDefault="008A2263">
      <w:pPr>
        <w:pStyle w:val="Heading2"/>
      </w:pPr>
      <w:r>
        <w:t>3.1 Existing System</w:t>
      </w:r>
    </w:p>
    <w:p w:rsidR="009F69AA" w:rsidRDefault="008A2263">
      <w:r>
        <w:t xml:space="preserve">Users manually search multiple websites, compare specs in spreadsheets, and rely on showroom explanations. </w:t>
      </w:r>
      <w:r>
        <w:br/>
        <w:t>This consumes time and often leads to incorrect purchase decisions.</w:t>
      </w:r>
    </w:p>
    <w:p w:rsidR="009F69AA" w:rsidRDefault="008A2263">
      <w:pPr>
        <w:pStyle w:val="Heading2"/>
      </w:pPr>
      <w:r>
        <w:t>3.2 Lim</w:t>
      </w:r>
      <w:r>
        <w:t>itations</w:t>
      </w:r>
    </w:p>
    <w:p w:rsidR="009F69AA" w:rsidRDefault="008A2263">
      <w:r>
        <w:t>• Scattered information</w:t>
      </w:r>
    </w:p>
    <w:p w:rsidR="009F69AA" w:rsidRDefault="008A2263">
      <w:r>
        <w:t>• Technical complexity</w:t>
      </w:r>
    </w:p>
    <w:p w:rsidR="009F69AA" w:rsidRDefault="008A2263">
      <w:r>
        <w:t>• Fake or promotional reviews</w:t>
      </w:r>
    </w:p>
    <w:p w:rsidR="009F69AA" w:rsidRDefault="008A2263">
      <w:r>
        <w:t>• No personalization</w:t>
      </w:r>
    </w:p>
    <w:p w:rsidR="009F69AA" w:rsidRDefault="008A2263">
      <w:r>
        <w:t>• No maintenance guidance</w:t>
      </w:r>
    </w:p>
    <w:p w:rsidR="009F69AA" w:rsidRDefault="008A2263">
      <w:pPr>
        <w:pStyle w:val="Heading2"/>
      </w:pPr>
      <w:r>
        <w:t>3.3 Proposed System</w:t>
      </w:r>
    </w:p>
    <w:p w:rsidR="009F69AA" w:rsidRDefault="008A2263">
      <w:r>
        <w:t xml:space="preserve">AutoSage centralizes vehicle information and uses Gemini Flash AI to interpret user queries and </w:t>
      </w:r>
      <w:r>
        <w:t>generate personalized recommendations.</w:t>
      </w:r>
    </w:p>
    <w:p w:rsidR="009F69AA" w:rsidRDefault="008A2263">
      <w:pPr>
        <w:pStyle w:val="Heading1"/>
      </w:pPr>
      <w:r>
        <w:t>4. METHODOLOGY</w:t>
      </w:r>
    </w:p>
    <w:p w:rsidR="009F69AA" w:rsidRDefault="008A2263">
      <w:r>
        <w:t xml:space="preserve">The system follows a client‑server architecture. The user sends a query via web interface. </w:t>
      </w:r>
      <w:r>
        <w:br/>
        <w:t xml:space="preserve">The backend processes the request and sends a structured prompt to the Gemini Flash API. </w:t>
      </w:r>
      <w:r>
        <w:br/>
        <w:t xml:space="preserve">The AI analyzes the </w:t>
      </w:r>
      <w:r>
        <w:t>query and generates a response. The backend formats and displays the result.</w:t>
      </w:r>
    </w:p>
    <w:p w:rsidR="009F69AA" w:rsidRDefault="008A2263">
      <w:pPr>
        <w:pStyle w:val="Heading1"/>
      </w:pPr>
      <w:r>
        <w:t>5. SYSTEM ARCHITECTURE</w:t>
      </w:r>
    </w:p>
    <w:p w:rsidR="009F69AA" w:rsidRDefault="008A2263">
      <w:r>
        <w:t>• User Interface (HTML, CSS, JavaScript)</w:t>
      </w:r>
    </w:p>
    <w:p w:rsidR="009F69AA" w:rsidRDefault="008A2263">
      <w:r>
        <w:t>• Backend Server (Python Flask)</w:t>
      </w:r>
    </w:p>
    <w:p w:rsidR="009F69AA" w:rsidRDefault="008A2263">
      <w:r>
        <w:t>• Gemini Flash AI Engine</w:t>
      </w:r>
    </w:p>
    <w:p w:rsidR="009F69AA" w:rsidRDefault="008A2263">
      <w:r>
        <w:t>• Database for storing queries</w:t>
      </w:r>
    </w:p>
    <w:p w:rsidR="009F69AA" w:rsidRDefault="008A2263">
      <w:pPr>
        <w:pStyle w:val="Heading1"/>
      </w:pPr>
      <w:r>
        <w:t>6. ALGORITHM / WORKFLOW</w:t>
      </w:r>
    </w:p>
    <w:p w:rsidR="009F69AA" w:rsidRDefault="008A2263">
      <w:r>
        <w:t>• U</w:t>
      </w:r>
      <w:r>
        <w:t>ser enters vehicle requirement</w:t>
      </w:r>
    </w:p>
    <w:p w:rsidR="009F69AA" w:rsidRDefault="008A2263">
      <w:r>
        <w:t>• System validates input</w:t>
      </w:r>
    </w:p>
    <w:p w:rsidR="009F69AA" w:rsidRDefault="008A2263">
      <w:r>
        <w:t>• Backend constructs prompt</w:t>
      </w:r>
    </w:p>
    <w:p w:rsidR="009F69AA" w:rsidRDefault="008A2263">
      <w:r>
        <w:lastRenderedPageBreak/>
        <w:t>• Gemini Flash processes prompt</w:t>
      </w:r>
    </w:p>
    <w:p w:rsidR="009F69AA" w:rsidRDefault="008A2263">
      <w:r>
        <w:t>• AI returns recommendation</w:t>
      </w:r>
    </w:p>
    <w:p w:rsidR="009F69AA" w:rsidRDefault="008A2263">
      <w:r>
        <w:t>• System displays results</w:t>
      </w:r>
    </w:p>
    <w:p w:rsidR="009F69AA" w:rsidRDefault="008A2263">
      <w:pPr>
        <w:pStyle w:val="Heading1"/>
      </w:pPr>
      <w:r>
        <w:t>7. IMPLEMENTATION</w:t>
      </w:r>
    </w:p>
    <w:p w:rsidR="009F69AA" w:rsidRDefault="008A2263">
      <w:pPr>
        <w:pStyle w:val="Heading2"/>
      </w:pPr>
      <w:r>
        <w:t>Frontend</w:t>
      </w:r>
    </w:p>
    <w:p w:rsidR="009F69AA" w:rsidRDefault="008A2263">
      <w:r>
        <w:t>HTML, CSS, and JavaScript provide a simple interactive UI.</w:t>
      </w:r>
    </w:p>
    <w:p w:rsidR="009F69AA" w:rsidRDefault="008A2263">
      <w:pPr>
        <w:pStyle w:val="Heading2"/>
      </w:pPr>
      <w:r>
        <w:t>Backend</w:t>
      </w:r>
    </w:p>
    <w:p w:rsidR="009F69AA" w:rsidRDefault="008A2263">
      <w:r>
        <w:t>Flask handles routing, API requests, and formatting responses.</w:t>
      </w:r>
    </w:p>
    <w:p w:rsidR="009F69AA" w:rsidRDefault="008A2263">
      <w:pPr>
        <w:pStyle w:val="Heading2"/>
      </w:pPr>
      <w:r>
        <w:t>AI Integration</w:t>
      </w:r>
    </w:p>
    <w:p w:rsidR="009F69AA" w:rsidRDefault="008A2263">
      <w:r>
        <w:t>Google Gemini Flash API processes user queries and returns intelligent responses.</w:t>
      </w:r>
    </w:p>
    <w:p w:rsidR="009F69AA" w:rsidRDefault="008A2263">
      <w:pPr>
        <w:pStyle w:val="Heading1"/>
      </w:pPr>
      <w:r>
        <w:t>8. TESTING</w:t>
      </w:r>
    </w:p>
    <w:p w:rsidR="009F69AA" w:rsidRDefault="008A2263">
      <w:r>
        <w:t xml:space="preserve">Functional testing verified query handling and recommendations. </w:t>
      </w:r>
      <w:r>
        <w:br/>
      </w:r>
      <w:r>
        <w:t xml:space="preserve">Performance testing ensured response time below 5 seconds. </w:t>
      </w:r>
      <w:r>
        <w:br/>
        <w:t>Load testing verified system stability under repeated queries.</w:t>
      </w:r>
    </w:p>
    <w:p w:rsidR="009F69AA" w:rsidRDefault="008A2263">
      <w:pPr>
        <w:pStyle w:val="Heading1"/>
      </w:pPr>
      <w:r>
        <w:t>9. RESULTS</w:t>
      </w:r>
    </w:p>
    <w:p w:rsidR="009F69AA" w:rsidRDefault="008A2263">
      <w:r>
        <w:t xml:space="preserve">The system successfully recommended vehicles based on budget, mileage, and preferences. </w:t>
      </w:r>
      <w:r>
        <w:br/>
        <w:t>Users could compare models and ob</w:t>
      </w:r>
      <w:r>
        <w:t>tain maintenance guidance.</w:t>
      </w:r>
    </w:p>
    <w:p w:rsidR="009F69AA" w:rsidRDefault="008A2263">
      <w:pPr>
        <w:pStyle w:val="Heading1"/>
      </w:pPr>
      <w:r>
        <w:t>10. ADVANTAGES</w:t>
      </w:r>
    </w:p>
    <w:p w:rsidR="009F69AA" w:rsidRDefault="008A2263">
      <w:r>
        <w:t>• Reduces decision confusion</w:t>
      </w:r>
    </w:p>
    <w:p w:rsidR="009F69AA" w:rsidRDefault="008A2263">
      <w:r>
        <w:t>• Personalized recommendations</w:t>
      </w:r>
    </w:p>
    <w:p w:rsidR="009F69AA" w:rsidRDefault="008A2263">
      <w:r>
        <w:t>• Easy to use</w:t>
      </w:r>
    </w:p>
    <w:p w:rsidR="009F69AA" w:rsidRDefault="008A2263">
      <w:r>
        <w:t>• Saves time</w:t>
      </w:r>
    </w:p>
    <w:p w:rsidR="009F69AA" w:rsidRDefault="008A2263">
      <w:r>
        <w:t>• Encourages eco‑friendly choices</w:t>
      </w:r>
    </w:p>
    <w:p w:rsidR="009F69AA" w:rsidRDefault="008A2263">
      <w:pPr>
        <w:pStyle w:val="Heading1"/>
      </w:pPr>
      <w:r>
        <w:t>11. LIMITATIONS</w:t>
      </w:r>
    </w:p>
    <w:p w:rsidR="009F69AA" w:rsidRDefault="008A2263">
      <w:r>
        <w:t>• Requires internet</w:t>
      </w:r>
    </w:p>
    <w:p w:rsidR="009F69AA" w:rsidRDefault="008A2263">
      <w:r>
        <w:t>• Dependent on API availability</w:t>
      </w:r>
    </w:p>
    <w:p w:rsidR="009F69AA" w:rsidRDefault="008A2263">
      <w:r>
        <w:lastRenderedPageBreak/>
        <w:t xml:space="preserve">• Recommendations based </w:t>
      </w:r>
      <w:r>
        <w:t>on available data</w:t>
      </w:r>
    </w:p>
    <w:p w:rsidR="009F69AA" w:rsidRDefault="008A2263">
      <w:pPr>
        <w:pStyle w:val="Heading1"/>
      </w:pPr>
      <w:r>
        <w:t>12. FUTURE SCOPE</w:t>
      </w:r>
    </w:p>
    <w:p w:rsidR="009F69AA" w:rsidRDefault="008A2263">
      <w:r>
        <w:t>• Mobile application</w:t>
      </w:r>
    </w:p>
    <w:p w:rsidR="009F69AA" w:rsidRDefault="008A2263">
      <w:r>
        <w:t>• Showroom locator</w:t>
      </w:r>
    </w:p>
    <w:p w:rsidR="009F69AA" w:rsidRDefault="008A2263">
      <w:r>
        <w:t>• Insurance suggestions</w:t>
      </w:r>
    </w:p>
    <w:p w:rsidR="009F69AA" w:rsidRDefault="008A2263">
      <w:r>
        <w:t>• EMI calculator</w:t>
      </w:r>
    </w:p>
    <w:p w:rsidR="009F69AA" w:rsidRDefault="008A2263">
      <w:r>
        <w:t>• Voice assistant integration</w:t>
      </w:r>
    </w:p>
    <w:p w:rsidR="009F69AA" w:rsidRDefault="008A2263">
      <w:pPr>
        <w:pStyle w:val="Heading1"/>
      </w:pPr>
      <w:r>
        <w:t>13. CONCLUSION</w:t>
      </w:r>
    </w:p>
    <w:p w:rsidR="009F69AA" w:rsidRDefault="008A2263">
      <w:r>
        <w:t xml:space="preserve">AutoSage demonstrates how generative AI can simplify vehicle purchasing decisions. </w:t>
      </w:r>
      <w:r>
        <w:br/>
        <w:t xml:space="preserve">The system </w:t>
      </w:r>
      <w:r>
        <w:t>improves user confidence and reduces research effort by acting as a virtual vehicle expert.</w:t>
      </w:r>
    </w:p>
    <w:sectPr w:rsidR="009F69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A2263"/>
    <w:rsid w:val="009F69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A2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2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ADD87A-9429-4460-8720-B670A8C3E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pranay</cp:lastModifiedBy>
  <cp:revision>2</cp:revision>
  <dcterms:created xsi:type="dcterms:W3CDTF">2013-12-23T23:15:00Z</dcterms:created>
  <dcterms:modified xsi:type="dcterms:W3CDTF">2026-02-22T07:18:00Z</dcterms:modified>
  <cp:category/>
</cp:coreProperties>
</file>