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186553">
        <w:rPr>
          <w:b/>
          <w:bCs/>
        </w:rPr>
        <w:t>4</w:t>
      </w:r>
      <w:r w:rsidRPr="00BE0CC5">
        <w:rPr>
          <w:b/>
          <w:bCs/>
        </w:rPr>
        <w:t xml:space="preserve">. </w:t>
      </w:r>
      <w:r w:rsidR="00186553">
        <w:rPr>
          <w:b/>
          <w:bCs/>
        </w:rPr>
        <w:t>Maquetación</w:t>
      </w:r>
      <w:r w:rsidR="00152FEA">
        <w:rPr>
          <w:b/>
          <w:bCs/>
        </w:rPr>
        <w:t>.</w:t>
      </w:r>
      <w:r w:rsidRPr="00BE0CC5">
        <w:rPr>
          <w:b/>
          <w:bCs/>
        </w:rPr>
        <w:t xml:space="preserve"> </w:t>
      </w:r>
      <w:sdt>
        <w:sdtPr>
          <w:rPr>
            <w:b/>
            <w:bCs/>
          </w:rPr>
          <w:alias w:val="Asunto"/>
          <w:tag w:val=""/>
          <w:id w:val="-863287470"/>
          <w:placeholder>
            <w:docPart w:val="C9449FABCC7A408F8CCF1A43E29CB5B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D13BC">
            <w:rPr>
              <w:b/>
              <w:bCs/>
            </w:rPr>
            <w:t>28</w:t>
          </w:r>
          <w:r w:rsidR="00371237">
            <w:rPr>
              <w:b/>
              <w:bCs/>
            </w:rPr>
            <w:t xml:space="preserve"> de </w:t>
          </w:r>
          <w:r w:rsidR="002D13BC">
            <w:rPr>
              <w:b/>
              <w:bCs/>
            </w:rPr>
            <w:t>noviembre de 2024</w:t>
          </w:r>
        </w:sdtContent>
      </w:sdt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331F3D" w:rsidRDefault="007F2D7B" w:rsidP="004B49F7">
      <w:pPr>
        <w:pStyle w:val="Encabezado"/>
        <w:jc w:val="both"/>
        <w:outlineLvl w:val="0"/>
        <w:rPr>
          <w:noProof/>
          <w:lang w:eastAsia="es-ES"/>
        </w:rPr>
      </w:pPr>
      <w:r>
        <w:t xml:space="preserve">Un amigo está montando una </w:t>
      </w:r>
      <w:r w:rsidR="00DA6E39">
        <w:t xml:space="preserve">tienda </w:t>
      </w:r>
      <w:proofErr w:type="spellStart"/>
      <w:r w:rsidR="00DA6E39">
        <w:t>belenista</w:t>
      </w:r>
      <w:proofErr w:type="spellEnd"/>
      <w:r>
        <w:t xml:space="preserve"> online y nos ha pedido ayuda para la página web. Para ello vamos a elaborar un catálogo de </w:t>
      </w:r>
      <w:r w:rsidR="00DA6E39">
        <w:t>productos</w:t>
      </w:r>
      <w:r>
        <w:t>.</w:t>
      </w:r>
    </w:p>
    <w:p w:rsidR="00331F3D" w:rsidRDefault="00331F3D" w:rsidP="004B49F7">
      <w:pPr>
        <w:pStyle w:val="Encabezado"/>
        <w:jc w:val="both"/>
        <w:outlineLvl w:val="0"/>
      </w:pPr>
    </w:p>
    <w:p w:rsidR="004B49F7" w:rsidRDefault="007F2D7B" w:rsidP="004B49F7">
      <w:pPr>
        <w:pStyle w:val="Encabezado"/>
        <w:jc w:val="both"/>
        <w:outlineLvl w:val="0"/>
      </w:pPr>
      <w:r>
        <w:t>S</w:t>
      </w:r>
      <w:r w:rsidR="004B49F7">
        <w:t xml:space="preserve">e deben de cumplir las siguientes </w:t>
      </w:r>
      <w:r w:rsidR="00186553">
        <w:t>condiciones</w:t>
      </w:r>
      <w:r w:rsidR="009D5954">
        <w:t xml:space="preserve"> (ver captura adjunta al enunciado)</w:t>
      </w:r>
      <w:r w:rsidR="004B49F7">
        <w:t>:</w:t>
      </w:r>
    </w:p>
    <w:p w:rsidR="003101FC" w:rsidRDefault="003101FC" w:rsidP="003101FC">
      <w:pPr>
        <w:pStyle w:val="Encabezado"/>
        <w:numPr>
          <w:ilvl w:val="0"/>
          <w:numId w:val="4"/>
        </w:numPr>
        <w:jc w:val="both"/>
        <w:outlineLvl w:val="0"/>
      </w:pPr>
      <w:r>
        <w:t xml:space="preserve">Toda la página tiene como color de fondo </w:t>
      </w:r>
      <w:r w:rsidRPr="003101FC">
        <w:t>#2c5017</w:t>
      </w:r>
      <w:r>
        <w:t>.</w:t>
      </w:r>
    </w:p>
    <w:p w:rsidR="004B49F7" w:rsidRDefault="00186553" w:rsidP="00186553">
      <w:pPr>
        <w:pStyle w:val="Encabezado"/>
        <w:numPr>
          <w:ilvl w:val="0"/>
          <w:numId w:val="4"/>
        </w:numPr>
        <w:jc w:val="both"/>
        <w:outlineLvl w:val="0"/>
      </w:pPr>
      <w:r>
        <w:t xml:space="preserve">Existe una capa </w:t>
      </w:r>
      <w:proofErr w:type="spellStart"/>
      <w:r>
        <w:t>wrapper</w:t>
      </w:r>
      <w:proofErr w:type="spellEnd"/>
      <w:r>
        <w:t xml:space="preserve"> que debe ocu</w:t>
      </w:r>
      <w:bookmarkStart w:id="0" w:name="_GoBack"/>
      <w:bookmarkEnd w:id="0"/>
      <w:r>
        <w:t xml:space="preserve">par el </w:t>
      </w:r>
      <w:r w:rsidR="007F2D7B">
        <w:t>85</w:t>
      </w:r>
      <w:r>
        <w:t xml:space="preserve">% de la página y debe estar centrada. El ancho debe </w:t>
      </w:r>
      <w:r w:rsidR="00703615">
        <w:t xml:space="preserve">estar siempre entre 300 y </w:t>
      </w:r>
      <w:r w:rsidR="009C76B3" w:rsidRPr="007E2660">
        <w:t>12</w:t>
      </w:r>
      <w:r w:rsidR="00703615" w:rsidRPr="007E2660">
        <w:t>00px</w:t>
      </w:r>
      <w:r>
        <w:t>.</w:t>
      </w:r>
    </w:p>
    <w:p w:rsidR="00186553" w:rsidRDefault="00186553" w:rsidP="00186553">
      <w:pPr>
        <w:pStyle w:val="Encabezado"/>
        <w:numPr>
          <w:ilvl w:val="0"/>
          <w:numId w:val="4"/>
        </w:numPr>
        <w:jc w:val="both"/>
        <w:outlineLvl w:val="0"/>
      </w:pPr>
      <w:r>
        <w:t>Hay una cabecera, con el título “</w:t>
      </w:r>
      <w:r w:rsidR="00DA6E39">
        <w:t>Belenes El Pastorcito Bizco</w:t>
      </w:r>
      <w:r>
        <w:t xml:space="preserve">”, cuya tipografía es </w:t>
      </w:r>
      <w:proofErr w:type="spellStart"/>
      <w:r w:rsidR="007F2D7B">
        <w:t>Verdana</w:t>
      </w:r>
      <w:proofErr w:type="spellEnd"/>
      <w:r>
        <w:t xml:space="preserve">. </w:t>
      </w:r>
    </w:p>
    <w:p w:rsidR="00186553" w:rsidRDefault="007F2D7B" w:rsidP="00186553">
      <w:pPr>
        <w:pStyle w:val="Encabezado"/>
        <w:numPr>
          <w:ilvl w:val="0"/>
          <w:numId w:val="4"/>
        </w:numPr>
        <w:jc w:val="both"/>
        <w:outlineLvl w:val="0"/>
      </w:pPr>
      <w:r>
        <w:t xml:space="preserve">Se van a mostrar 3 fichas de </w:t>
      </w:r>
      <w:r w:rsidR="00DA6E39">
        <w:t>productos</w:t>
      </w:r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316"/>
        <w:gridCol w:w="1097"/>
        <w:gridCol w:w="3434"/>
      </w:tblGrid>
      <w:tr w:rsidR="007F2D7B" w:rsidTr="007F2D7B">
        <w:tc>
          <w:tcPr>
            <w:tcW w:w="2015" w:type="dxa"/>
          </w:tcPr>
          <w:p w:rsidR="007F2D7B" w:rsidRPr="00186553" w:rsidRDefault="009561DC" w:rsidP="00186553">
            <w:pPr>
              <w:pStyle w:val="Encabezad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Artículo</w:t>
            </w:r>
          </w:p>
        </w:tc>
        <w:tc>
          <w:tcPr>
            <w:tcW w:w="946" w:type="dxa"/>
          </w:tcPr>
          <w:p w:rsidR="007F2D7B" w:rsidRDefault="009561DC" w:rsidP="00186553">
            <w:pPr>
              <w:pStyle w:val="Encabezad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Referencia</w:t>
            </w:r>
          </w:p>
        </w:tc>
        <w:tc>
          <w:tcPr>
            <w:tcW w:w="1134" w:type="dxa"/>
          </w:tcPr>
          <w:p w:rsidR="007F2D7B" w:rsidRPr="00186553" w:rsidRDefault="009561DC" w:rsidP="00186553">
            <w:pPr>
              <w:pStyle w:val="Encabezad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Precio</w:t>
            </w:r>
          </w:p>
        </w:tc>
        <w:tc>
          <w:tcPr>
            <w:tcW w:w="3679" w:type="dxa"/>
          </w:tcPr>
          <w:p w:rsidR="007F2D7B" w:rsidRDefault="009561DC" w:rsidP="00186553">
            <w:pPr>
              <w:pStyle w:val="Encabezado"/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7F2D7B" w:rsidTr="007F2D7B">
        <w:tc>
          <w:tcPr>
            <w:tcW w:w="2015" w:type="dxa"/>
          </w:tcPr>
          <w:p w:rsidR="007F2D7B" w:rsidRDefault="009561DC" w:rsidP="00186553">
            <w:pPr>
              <w:pStyle w:val="Encabezado"/>
              <w:jc w:val="both"/>
              <w:outlineLvl w:val="0"/>
            </w:pPr>
            <w:r>
              <w:t>Nacimiento</w:t>
            </w:r>
          </w:p>
        </w:tc>
        <w:tc>
          <w:tcPr>
            <w:tcW w:w="946" w:type="dxa"/>
          </w:tcPr>
          <w:p w:rsidR="007F2D7B" w:rsidRDefault="009561DC" w:rsidP="00186553">
            <w:pPr>
              <w:pStyle w:val="Encabezado"/>
              <w:jc w:val="both"/>
              <w:outlineLvl w:val="0"/>
            </w:pPr>
            <w:r>
              <w:t>FEX-856</w:t>
            </w:r>
          </w:p>
        </w:tc>
        <w:tc>
          <w:tcPr>
            <w:tcW w:w="1134" w:type="dxa"/>
          </w:tcPr>
          <w:p w:rsidR="007F2D7B" w:rsidRDefault="009561DC" w:rsidP="00186553">
            <w:pPr>
              <w:pStyle w:val="Encabezado"/>
              <w:jc w:val="both"/>
              <w:outlineLvl w:val="0"/>
            </w:pPr>
            <w:r>
              <w:t>551€</w:t>
            </w:r>
          </w:p>
        </w:tc>
        <w:tc>
          <w:tcPr>
            <w:tcW w:w="3679" w:type="dxa"/>
          </w:tcPr>
          <w:p w:rsidR="009561DC" w:rsidRDefault="009561DC" w:rsidP="009561DC">
            <w:pPr>
              <w:pStyle w:val="Encabezado"/>
              <w:jc w:val="both"/>
              <w:outlineLvl w:val="0"/>
            </w:pPr>
            <w:r>
              <w:t xml:space="preserve">Elaborado artesanalmente por el prestigioso artista Jesús </w:t>
            </w:r>
            <w:proofErr w:type="spellStart"/>
            <w:r>
              <w:t>Griñán</w:t>
            </w:r>
            <w:proofErr w:type="spellEnd"/>
            <w:r>
              <w:t>.</w:t>
            </w:r>
          </w:p>
          <w:p w:rsidR="009561DC" w:rsidRDefault="009561DC" w:rsidP="009561DC">
            <w:pPr>
              <w:pStyle w:val="Encabezado"/>
              <w:jc w:val="both"/>
              <w:outlineLvl w:val="0"/>
            </w:pPr>
            <w:r>
              <w:t xml:space="preserve">Figuras fabricadas en barro </w:t>
            </w:r>
            <w:proofErr w:type="spellStart"/>
            <w:r>
              <w:t>lienzado</w:t>
            </w:r>
            <w:proofErr w:type="spellEnd"/>
            <w:r>
              <w:t xml:space="preserve"> y pintadas a mano.</w:t>
            </w:r>
          </w:p>
          <w:p w:rsidR="009561DC" w:rsidRDefault="009561DC" w:rsidP="009561DC">
            <w:pPr>
              <w:pStyle w:val="Encabezado"/>
              <w:jc w:val="both"/>
              <w:outlineLvl w:val="0"/>
            </w:pPr>
            <w:r>
              <w:t>Conjunto compuesto por 6 piezas.</w:t>
            </w:r>
          </w:p>
          <w:p w:rsidR="009561DC" w:rsidRDefault="009561DC" w:rsidP="009561DC">
            <w:pPr>
              <w:pStyle w:val="Encabezado"/>
              <w:jc w:val="both"/>
              <w:outlineLvl w:val="0"/>
            </w:pPr>
            <w:r>
              <w:t>Tamaño: 32 cm.</w:t>
            </w:r>
          </w:p>
          <w:p w:rsidR="007F2D7B" w:rsidRDefault="009561DC" w:rsidP="009561DC">
            <w:pPr>
              <w:pStyle w:val="Encabezado"/>
              <w:jc w:val="both"/>
              <w:outlineLvl w:val="0"/>
            </w:pPr>
            <w:r>
              <w:t>Tiempo de entrega estimado: 30 días.</w:t>
            </w:r>
          </w:p>
        </w:tc>
      </w:tr>
      <w:tr w:rsidR="007F2D7B" w:rsidTr="007F2D7B">
        <w:tc>
          <w:tcPr>
            <w:tcW w:w="2015" w:type="dxa"/>
          </w:tcPr>
          <w:p w:rsidR="007F2D7B" w:rsidRDefault="008F17E9" w:rsidP="00186553">
            <w:pPr>
              <w:pStyle w:val="Encabezado"/>
              <w:jc w:val="both"/>
              <w:outlineLvl w:val="0"/>
            </w:pPr>
            <w:r>
              <w:t>Anciano con fardo de leña</w:t>
            </w:r>
          </w:p>
        </w:tc>
        <w:tc>
          <w:tcPr>
            <w:tcW w:w="946" w:type="dxa"/>
          </w:tcPr>
          <w:p w:rsidR="007F2D7B" w:rsidRDefault="008F17E9" w:rsidP="00186553">
            <w:pPr>
              <w:pStyle w:val="Encabezado"/>
              <w:jc w:val="both"/>
              <w:outlineLvl w:val="0"/>
            </w:pPr>
            <w:r>
              <w:t>FEX-1123</w:t>
            </w:r>
          </w:p>
        </w:tc>
        <w:tc>
          <w:tcPr>
            <w:tcW w:w="1134" w:type="dxa"/>
          </w:tcPr>
          <w:p w:rsidR="007F2D7B" w:rsidRDefault="008F17E9" w:rsidP="00186553">
            <w:pPr>
              <w:pStyle w:val="Encabezado"/>
              <w:jc w:val="both"/>
              <w:outlineLvl w:val="0"/>
            </w:pPr>
            <w:r>
              <w:t>35 €</w:t>
            </w:r>
          </w:p>
        </w:tc>
        <w:tc>
          <w:tcPr>
            <w:tcW w:w="3679" w:type="dxa"/>
          </w:tcPr>
          <w:p w:rsidR="008F17E9" w:rsidRDefault="008F17E9" w:rsidP="008F17E9">
            <w:pPr>
              <w:pStyle w:val="Encabezado"/>
              <w:jc w:val="both"/>
              <w:outlineLvl w:val="0"/>
            </w:pPr>
            <w:r>
              <w:t xml:space="preserve">Elaborado artesanalmente por el prestigioso artista Jesús </w:t>
            </w:r>
            <w:proofErr w:type="spellStart"/>
            <w:r>
              <w:t>Griñán</w:t>
            </w:r>
            <w:proofErr w:type="spellEnd"/>
            <w:r>
              <w:t>.</w:t>
            </w:r>
          </w:p>
          <w:p w:rsidR="008F17E9" w:rsidRDefault="008F17E9" w:rsidP="008F17E9">
            <w:pPr>
              <w:pStyle w:val="Encabezado"/>
              <w:jc w:val="both"/>
              <w:outlineLvl w:val="0"/>
            </w:pPr>
            <w:r>
              <w:t xml:space="preserve">Figura fabricada en barro </w:t>
            </w:r>
            <w:proofErr w:type="spellStart"/>
            <w:r>
              <w:t>lienzado</w:t>
            </w:r>
            <w:proofErr w:type="spellEnd"/>
            <w:r>
              <w:t xml:space="preserve"> y pintada a mano.</w:t>
            </w:r>
          </w:p>
          <w:p w:rsidR="008F17E9" w:rsidRDefault="008F17E9" w:rsidP="008F17E9">
            <w:pPr>
              <w:pStyle w:val="Encabezado"/>
              <w:jc w:val="both"/>
              <w:outlineLvl w:val="0"/>
            </w:pPr>
            <w:r>
              <w:t>Tamaño: 20 cm.</w:t>
            </w:r>
          </w:p>
          <w:p w:rsidR="007F2D7B" w:rsidRDefault="008F17E9" w:rsidP="008F17E9">
            <w:pPr>
              <w:pStyle w:val="Encabezado"/>
              <w:jc w:val="both"/>
              <w:outlineLvl w:val="0"/>
            </w:pPr>
            <w:r>
              <w:t xml:space="preserve">Tiempo de entrega estimado: 30 </w:t>
            </w:r>
            <w:proofErr w:type="spellStart"/>
            <w:r>
              <w:t>dias</w:t>
            </w:r>
            <w:proofErr w:type="spellEnd"/>
            <w:r>
              <w:t>.</w:t>
            </w:r>
          </w:p>
        </w:tc>
      </w:tr>
      <w:tr w:rsidR="007F2D7B" w:rsidTr="007F2D7B">
        <w:tc>
          <w:tcPr>
            <w:tcW w:w="2015" w:type="dxa"/>
          </w:tcPr>
          <w:p w:rsidR="007F2D7B" w:rsidRDefault="00470D2E" w:rsidP="00186553">
            <w:pPr>
              <w:pStyle w:val="Encabezado"/>
              <w:jc w:val="both"/>
              <w:outlineLvl w:val="0"/>
            </w:pPr>
            <w:r>
              <w:t>Campo de cultivo</w:t>
            </w:r>
          </w:p>
        </w:tc>
        <w:tc>
          <w:tcPr>
            <w:tcW w:w="946" w:type="dxa"/>
          </w:tcPr>
          <w:p w:rsidR="007F2D7B" w:rsidRDefault="00470D2E" w:rsidP="00186553">
            <w:pPr>
              <w:pStyle w:val="Encabezado"/>
              <w:jc w:val="both"/>
              <w:outlineLvl w:val="0"/>
            </w:pPr>
            <w:r>
              <w:t>ARB-CMP-526</w:t>
            </w:r>
          </w:p>
        </w:tc>
        <w:tc>
          <w:tcPr>
            <w:tcW w:w="1134" w:type="dxa"/>
          </w:tcPr>
          <w:p w:rsidR="007F2D7B" w:rsidRDefault="00470D2E" w:rsidP="00186553">
            <w:pPr>
              <w:pStyle w:val="Encabezado"/>
              <w:jc w:val="both"/>
              <w:outlineLvl w:val="0"/>
            </w:pPr>
            <w:r>
              <w:t>50 €</w:t>
            </w:r>
          </w:p>
        </w:tc>
        <w:tc>
          <w:tcPr>
            <w:tcW w:w="3679" w:type="dxa"/>
          </w:tcPr>
          <w:p w:rsidR="003101FC" w:rsidRDefault="003101FC" w:rsidP="003101FC">
            <w:pPr>
              <w:pStyle w:val="Encabezado"/>
              <w:jc w:val="both"/>
              <w:outlineLvl w:val="0"/>
            </w:pPr>
            <w:r>
              <w:t>Dispone de una bomba de agua para simular el riego.</w:t>
            </w:r>
          </w:p>
          <w:p w:rsidR="003101FC" w:rsidRDefault="003101FC" w:rsidP="003101FC">
            <w:pPr>
              <w:pStyle w:val="Encabezado"/>
              <w:jc w:val="both"/>
              <w:outlineLvl w:val="0"/>
            </w:pPr>
            <w:r>
              <w:t>La superficie tiene unos orificios por donde el agua se drena.</w:t>
            </w:r>
          </w:p>
          <w:p w:rsidR="007F2D7B" w:rsidRDefault="003101FC" w:rsidP="003101FC">
            <w:pPr>
              <w:pStyle w:val="Encabezado"/>
              <w:jc w:val="both"/>
              <w:outlineLvl w:val="0"/>
            </w:pPr>
            <w:r>
              <w:t>Tamaño: 23x29x16 cm.</w:t>
            </w:r>
          </w:p>
        </w:tc>
      </w:tr>
    </w:tbl>
    <w:p w:rsidR="00A834D8" w:rsidRDefault="00A834D8" w:rsidP="00A834D8">
      <w:pPr>
        <w:pStyle w:val="Encabezado"/>
        <w:ind w:left="720"/>
        <w:jc w:val="both"/>
        <w:outlineLvl w:val="0"/>
      </w:pPr>
    </w:p>
    <w:p w:rsidR="00D07356" w:rsidRDefault="00D07356" w:rsidP="00A834D8">
      <w:pPr>
        <w:pStyle w:val="Encabezado"/>
        <w:numPr>
          <w:ilvl w:val="0"/>
          <w:numId w:val="4"/>
        </w:numPr>
        <w:jc w:val="both"/>
        <w:outlineLvl w:val="0"/>
      </w:pPr>
      <w:r>
        <w:t>Se deben presentar</w:t>
      </w:r>
      <w:r w:rsidR="00703615">
        <w:t xml:space="preserve"> </w:t>
      </w:r>
      <w:r w:rsidR="007F2D7B">
        <w:t xml:space="preserve">una ficha </w:t>
      </w:r>
      <w:r w:rsidR="00D31134">
        <w:t xml:space="preserve">junto a la </w:t>
      </w:r>
      <w:r w:rsidR="007F2D7B">
        <w:t>otra</w:t>
      </w:r>
      <w:r w:rsidR="00D31134">
        <w:t>, en formato de 3 columnas</w:t>
      </w:r>
      <w:r w:rsidR="002D13BC">
        <w:t xml:space="preserve"> (si hubiera más de 3 fichas, estas se mostrarían en una segunda línea)</w:t>
      </w:r>
      <w:r w:rsidR="007F2D7B">
        <w:t>.</w:t>
      </w:r>
    </w:p>
    <w:p w:rsidR="00D07356" w:rsidRDefault="00D07356" w:rsidP="00A834D8">
      <w:pPr>
        <w:pStyle w:val="Encabezado"/>
        <w:numPr>
          <w:ilvl w:val="0"/>
          <w:numId w:val="4"/>
        </w:numPr>
        <w:jc w:val="both"/>
        <w:outlineLvl w:val="0"/>
      </w:pPr>
      <w:r>
        <w:t xml:space="preserve">Todas las </w:t>
      </w:r>
      <w:r w:rsidR="007F2D7B">
        <w:t xml:space="preserve">fichas </w:t>
      </w:r>
      <w:r>
        <w:t>tendrán exactamente el mismo estilo</w:t>
      </w:r>
      <w:r w:rsidR="006E2A25">
        <w:t xml:space="preserve"> (por </w:t>
      </w:r>
      <w:proofErr w:type="gramStart"/>
      <w:r w:rsidR="006E2A25">
        <w:t>tanto</w:t>
      </w:r>
      <w:proofErr w:type="gramEnd"/>
      <w:r w:rsidR="006E2A25">
        <w:t xml:space="preserve"> solo debes diseñar una ficha y reutilizar el diseño)</w:t>
      </w:r>
    </w:p>
    <w:p w:rsidR="00D07356" w:rsidRDefault="00D07356" w:rsidP="00A834D8">
      <w:pPr>
        <w:pStyle w:val="Encabezado"/>
        <w:numPr>
          <w:ilvl w:val="0"/>
          <w:numId w:val="4"/>
        </w:numPr>
        <w:jc w:val="both"/>
        <w:outlineLvl w:val="0"/>
      </w:pPr>
      <w:r>
        <w:t xml:space="preserve">Cada </w:t>
      </w:r>
      <w:r w:rsidR="007F2D7B">
        <w:t>ficha</w:t>
      </w:r>
      <w:r>
        <w:t xml:space="preserve"> ocupará </w:t>
      </w:r>
      <w:r w:rsidR="007F2D7B">
        <w:t xml:space="preserve">todo </w:t>
      </w:r>
      <w:r>
        <w:t xml:space="preserve">el </w:t>
      </w:r>
      <w:r w:rsidR="007F2D7B">
        <w:t>ancho</w:t>
      </w:r>
      <w:r>
        <w:t xml:space="preserve"> disponible</w:t>
      </w:r>
      <w:r w:rsidR="00A076BC">
        <w:t xml:space="preserve"> de su columna (un 30% del total, aproximadamente</w:t>
      </w:r>
      <w:r w:rsidR="002D13BC">
        <w:t>, pudiendo crecer o encogerse ligeramente</w:t>
      </w:r>
      <w:r w:rsidR="00A076BC">
        <w:t>)</w:t>
      </w:r>
      <w:r>
        <w:t xml:space="preserve">, y tendrá un </w:t>
      </w:r>
      <w:r w:rsidR="00A076BC">
        <w:t>1</w:t>
      </w:r>
      <w:r>
        <w:t>%</w:t>
      </w:r>
      <w:r w:rsidR="00006B5C">
        <w:t xml:space="preserve"> (aproximadamente)</w:t>
      </w:r>
      <w:r>
        <w:t xml:space="preserve"> de márgenes externos a izquierda y derecha</w:t>
      </w:r>
      <w:r w:rsidR="00A076BC">
        <w:t>, así como 10px de margen superior e inferior</w:t>
      </w:r>
      <w:r>
        <w:t>.</w:t>
      </w:r>
    </w:p>
    <w:p w:rsidR="00B66C41" w:rsidRDefault="00B66C41" w:rsidP="00B66C41">
      <w:pPr>
        <w:pStyle w:val="Encabezado"/>
        <w:numPr>
          <w:ilvl w:val="0"/>
          <w:numId w:val="4"/>
        </w:numPr>
        <w:jc w:val="both"/>
        <w:outlineLvl w:val="0"/>
      </w:pPr>
      <w:r>
        <w:t xml:space="preserve">Cada ficha tendrá un alto de </w:t>
      </w:r>
      <w:r w:rsidR="001470F0">
        <w:t>3</w:t>
      </w:r>
      <w:r>
        <w:t xml:space="preserve">50px, si no cupiera el texto, se debe mostrar una </w:t>
      </w:r>
      <w:r>
        <w:lastRenderedPageBreak/>
        <w:t>barra de desplazamiento.</w:t>
      </w:r>
    </w:p>
    <w:p w:rsidR="00D07356" w:rsidRDefault="00D07356" w:rsidP="003101FC">
      <w:pPr>
        <w:pStyle w:val="Encabezado"/>
        <w:numPr>
          <w:ilvl w:val="0"/>
          <w:numId w:val="4"/>
        </w:numPr>
        <w:jc w:val="both"/>
        <w:outlineLvl w:val="0"/>
      </w:pPr>
      <w:r>
        <w:t xml:space="preserve">El color de fondo de las </w:t>
      </w:r>
      <w:r w:rsidR="00A076BC">
        <w:t>fichas</w:t>
      </w:r>
      <w:r>
        <w:t xml:space="preserve"> es </w:t>
      </w:r>
      <w:r w:rsidR="003101FC" w:rsidRPr="003101FC">
        <w:t>#a31d1d</w:t>
      </w:r>
      <w:r w:rsidR="003E58A5">
        <w:t>, y tiene un borde blanco</w:t>
      </w:r>
      <w:r w:rsidR="00B66C41">
        <w:t xml:space="preserve"> de tipo </w:t>
      </w:r>
      <w:r w:rsidR="00D31134" w:rsidRPr="00A076BC">
        <w:rPr>
          <w:i/>
        </w:rPr>
        <w:t>sólido</w:t>
      </w:r>
      <w:r w:rsidR="003E58A5">
        <w:t xml:space="preserve"> de 5px</w:t>
      </w:r>
      <w:r w:rsidR="009C76B3">
        <w:t xml:space="preserve"> </w:t>
      </w:r>
      <w:r w:rsidR="00A076BC">
        <w:t xml:space="preserve">y </w:t>
      </w:r>
      <w:r w:rsidR="009C76B3">
        <w:t>con las esquinas redondeadas 5px</w:t>
      </w:r>
      <w:r w:rsidR="003E58A5">
        <w:t>.</w:t>
      </w:r>
    </w:p>
    <w:p w:rsidR="007F2D7B" w:rsidRDefault="007F2D7B" w:rsidP="00331F3D">
      <w:pPr>
        <w:pStyle w:val="Encabezado"/>
        <w:numPr>
          <w:ilvl w:val="0"/>
          <w:numId w:val="4"/>
        </w:numPr>
        <w:jc w:val="both"/>
        <w:outlineLvl w:val="0"/>
      </w:pPr>
      <w:r>
        <w:t xml:space="preserve">Las </w:t>
      </w:r>
      <w:r w:rsidR="00DA6E39">
        <w:t>fotos</w:t>
      </w:r>
      <w:r w:rsidR="009D5954">
        <w:t xml:space="preserve"> de los </w:t>
      </w:r>
      <w:r w:rsidR="00DA6E39">
        <w:t>productos</w:t>
      </w:r>
      <w:r w:rsidR="00A076BC">
        <w:t xml:space="preserve"> deben ocupar un 3</w:t>
      </w:r>
      <w:r w:rsidR="003101FC">
        <w:t>5</w:t>
      </w:r>
      <w:r>
        <w:t>%</w:t>
      </w:r>
      <w:r w:rsidR="002D13BC">
        <w:t xml:space="preserve"> (nunca crecerá ni se encogerá)</w:t>
      </w:r>
      <w:r>
        <w:t xml:space="preserve"> del ancho de la ficha y estar alineadas a la izquierda</w:t>
      </w:r>
      <w:r w:rsidR="003101FC">
        <w:t>, separadas un 2% del borde de la ficha</w:t>
      </w:r>
      <w:r w:rsidR="00066293">
        <w:t xml:space="preserve"> y del texto</w:t>
      </w:r>
      <w:r>
        <w:t xml:space="preserve">. </w:t>
      </w:r>
    </w:p>
    <w:p w:rsidR="00B66C41" w:rsidRDefault="007F2D7B" w:rsidP="00B66C41">
      <w:pPr>
        <w:pStyle w:val="Encabezado"/>
        <w:numPr>
          <w:ilvl w:val="0"/>
          <w:numId w:val="4"/>
        </w:numPr>
        <w:jc w:val="both"/>
        <w:outlineLvl w:val="0"/>
      </w:pPr>
      <w:r>
        <w:t xml:space="preserve">Junto a las </w:t>
      </w:r>
      <w:r w:rsidR="00C37FAD">
        <w:t>fotos</w:t>
      </w:r>
      <w:r>
        <w:t xml:space="preserve"> se mostrará la información del</w:t>
      </w:r>
      <w:r w:rsidR="003101FC">
        <w:t xml:space="preserve"> producto: artículo, referencia y precio</w:t>
      </w:r>
      <w:r>
        <w:t xml:space="preserve">. La </w:t>
      </w:r>
      <w:r w:rsidR="003101FC">
        <w:t>descripción</w:t>
      </w:r>
      <w:r>
        <w:t xml:space="preserve"> se mostrará bajo la </w:t>
      </w:r>
      <w:r w:rsidR="00C37FAD">
        <w:t>foto</w:t>
      </w:r>
      <w:r>
        <w:t>, ocupando todo el ancho de la caja.</w:t>
      </w:r>
      <w:r w:rsidR="00B66C41">
        <w:t xml:space="preserve"> Estos textos se mostrarán en color blanco, usando las negritas</w:t>
      </w:r>
      <w:r w:rsidR="001470F0">
        <w:t xml:space="preserve"> y una tipografía </w:t>
      </w:r>
      <w:r w:rsidR="00066293">
        <w:t xml:space="preserve">algo </w:t>
      </w:r>
      <w:r w:rsidR="001470F0">
        <w:t>más pequeña</w:t>
      </w:r>
      <w:r w:rsidR="00B66C41">
        <w:t xml:space="preserve"> para el nombre </w:t>
      </w:r>
      <w:r w:rsidR="00066293">
        <w:t>de cada</w:t>
      </w:r>
      <w:r w:rsidR="00B66C41">
        <w:t xml:space="preserve"> dato.</w:t>
      </w:r>
      <w:r w:rsidR="002D13BC">
        <w:t xml:space="preserve"> El texto de descripción tendrá un 2% de margen.</w:t>
      </w:r>
    </w:p>
    <w:p w:rsidR="007F2D7B" w:rsidRDefault="007F2D7B" w:rsidP="00B66C41">
      <w:pPr>
        <w:pStyle w:val="Encabezado"/>
        <w:ind w:left="720"/>
        <w:jc w:val="both"/>
        <w:outlineLvl w:val="0"/>
      </w:pPr>
    </w:p>
    <w:p w:rsidR="00F65CAD" w:rsidRDefault="00F65CAD" w:rsidP="00F65CAD">
      <w:pPr>
        <w:pStyle w:val="Encabezado"/>
        <w:jc w:val="both"/>
        <w:outlineLvl w:val="0"/>
      </w:pPr>
    </w:p>
    <w:p w:rsidR="00F65CAD" w:rsidRDefault="00F65CAD" w:rsidP="00F65CAD">
      <w:pPr>
        <w:pStyle w:val="Encabezado"/>
        <w:pBdr>
          <w:top w:val="single" w:sz="12" w:space="1" w:color="auto"/>
        </w:pBdr>
        <w:jc w:val="both"/>
        <w:outlineLvl w:val="0"/>
      </w:pPr>
    </w:p>
    <w:p w:rsidR="00F65CAD" w:rsidRDefault="00F65CAD" w:rsidP="00F65CAD">
      <w:pPr>
        <w:pStyle w:val="Encabezado"/>
        <w:pBdr>
          <w:top w:val="single" w:sz="12" w:space="1" w:color="auto"/>
        </w:pBdr>
        <w:jc w:val="both"/>
        <w:outlineLvl w:val="0"/>
      </w:pPr>
      <w:r>
        <w:t>INSTRUCCIONES DE ENTREGA</w:t>
      </w:r>
    </w:p>
    <w:p w:rsidR="00F65CAD" w:rsidRDefault="00F65CAD" w:rsidP="00F65CAD">
      <w:pPr>
        <w:pStyle w:val="Encabezado"/>
        <w:jc w:val="both"/>
        <w:outlineLvl w:val="0"/>
      </w:pPr>
      <w:r>
        <w:t>Hay que crear el contenido en un fichero HTML y los estilos en una hoja CSS incluida en la cabecera del mismo.</w:t>
      </w:r>
    </w:p>
    <w:p w:rsidR="00F65CAD" w:rsidRDefault="00F65CAD" w:rsidP="00F65CAD">
      <w:pPr>
        <w:pStyle w:val="Encabezado"/>
        <w:jc w:val="both"/>
        <w:outlineLvl w:val="0"/>
      </w:pPr>
    </w:p>
    <w:p w:rsidR="00F65CAD" w:rsidRDefault="00F65CAD" w:rsidP="00F65CAD">
      <w:pPr>
        <w:pStyle w:val="Encabezado"/>
        <w:jc w:val="both"/>
        <w:outlineLvl w:val="0"/>
      </w:pPr>
      <w:r>
        <w:t xml:space="preserve">Debes entregar únicamente el fichero </w:t>
      </w:r>
      <w:proofErr w:type="spellStart"/>
      <w:r>
        <w:t>html</w:t>
      </w:r>
      <w:proofErr w:type="spellEnd"/>
      <w:r>
        <w:t xml:space="preserve">, que debe llamarse ApellidosNombre.html. Debe estar preparados para que el fichero </w:t>
      </w:r>
      <w:proofErr w:type="spellStart"/>
      <w:r>
        <w:t>html</w:t>
      </w:r>
      <w:proofErr w:type="spellEnd"/>
      <w:r>
        <w:t xml:space="preserve"> esté en la carpeta raíz y para que sea capaz de encontrar los recursos que se encuentran en la carpeta </w:t>
      </w:r>
      <w:proofErr w:type="gramStart"/>
      <w:r>
        <w:t>‘./</w:t>
      </w:r>
      <w:proofErr w:type="spellStart"/>
      <w:proofErr w:type="gramEnd"/>
      <w:r>
        <w:t>img</w:t>
      </w:r>
      <w:proofErr w:type="spellEnd"/>
      <w:r>
        <w:t>.</w:t>
      </w:r>
    </w:p>
    <w:p w:rsidR="00F65CAD" w:rsidRDefault="00F65CAD" w:rsidP="00F65CAD">
      <w:pPr>
        <w:pStyle w:val="Encabezado"/>
        <w:jc w:val="both"/>
        <w:outlineLvl w:val="0"/>
      </w:pPr>
    </w:p>
    <w:p w:rsidR="002C2A68" w:rsidRDefault="002C2A68" w:rsidP="002C2A68">
      <w:pPr>
        <w:pStyle w:val="Encabezado"/>
        <w:jc w:val="both"/>
        <w:outlineLvl w:val="0"/>
      </w:pPr>
    </w:p>
    <w:p w:rsidR="002C2A68" w:rsidRDefault="002C2A68" w:rsidP="00F65CAD">
      <w:pPr>
        <w:pBdr>
          <w:top w:val="single" w:sz="12" w:space="1" w:color="auto"/>
        </w:pBdr>
        <w:jc w:val="both"/>
      </w:pPr>
      <w:r>
        <w:t>Este proyecto evalúa los siguientes Criterios de Evaluación: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C.E.8.4 Se ha estructurado un sitio web utilizando etiquetas semánticas (10 puntos)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etiquetas semánticas (6p)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otras etiquetas para estructurar el documento (</w:t>
      </w:r>
      <w:proofErr w:type="spellStart"/>
      <w:r>
        <w:t>hx</w:t>
      </w:r>
      <w:proofErr w:type="spellEnd"/>
      <w:r>
        <w:t xml:space="preserve">, p, </w:t>
      </w:r>
      <w:proofErr w:type="spellStart"/>
      <w:r>
        <w:t>etc</w:t>
      </w:r>
      <w:proofErr w:type="spellEnd"/>
      <w:r>
        <w:t>) (4p)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C.E.8.5 Se ha diseñado correctamente la maquetación de un sitio web, utilizando los distintos tipos de posicionamiento de elementos (10</w:t>
      </w:r>
      <w:r w:rsidR="00066293">
        <w:t xml:space="preserve"> puntos</w:t>
      </w:r>
      <w:r>
        <w:t>)</w:t>
      </w:r>
    </w:p>
    <w:p w:rsidR="00371237" w:rsidRDefault="00371237" w:rsidP="00371237">
      <w:pPr>
        <w:pStyle w:val="Prrafodelista"/>
        <w:numPr>
          <w:ilvl w:val="1"/>
          <w:numId w:val="12"/>
        </w:numPr>
        <w:jc w:val="both"/>
      </w:pPr>
      <w:r>
        <w:t>Uso de contenedores flexibles para realizar un diseño a varias columnas (</w:t>
      </w:r>
      <w:r w:rsidR="00066293">
        <w:t>6</w:t>
      </w:r>
      <w:r>
        <w:t xml:space="preserve"> puntos)</w:t>
      </w:r>
    </w:p>
    <w:p w:rsidR="00371237" w:rsidRDefault="00371237" w:rsidP="00371237">
      <w:pPr>
        <w:pStyle w:val="Prrafodelista"/>
        <w:numPr>
          <w:ilvl w:val="1"/>
          <w:numId w:val="12"/>
        </w:numPr>
        <w:jc w:val="both"/>
      </w:pPr>
      <w:r>
        <w:t>Uso de dimensiones de la caja para ajustar la maquetación (</w:t>
      </w:r>
      <w:r w:rsidR="00066293">
        <w:t>2</w:t>
      </w:r>
      <w:r>
        <w:t xml:space="preserve"> punto</w:t>
      </w:r>
      <w:r w:rsidR="00066293">
        <w:t>s</w:t>
      </w:r>
      <w:r>
        <w:t>)</w:t>
      </w:r>
    </w:p>
    <w:p w:rsidR="00371237" w:rsidRDefault="00371237" w:rsidP="00371237">
      <w:pPr>
        <w:pStyle w:val="Prrafodelista"/>
        <w:numPr>
          <w:ilvl w:val="1"/>
          <w:numId w:val="12"/>
        </w:numPr>
        <w:jc w:val="both"/>
      </w:pPr>
      <w:r>
        <w:t>Ubicación de los elementos dentro de las cajas (2 puntos)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C.E.8.6. Se ha reconocido el modelo de cajas para asignar las dimensiones correctas a los elementos HTML (10 puntos)</w:t>
      </w:r>
    </w:p>
    <w:p w:rsidR="00371237" w:rsidRDefault="00371237" w:rsidP="00371237">
      <w:pPr>
        <w:pStyle w:val="Prrafodelista"/>
        <w:numPr>
          <w:ilvl w:val="1"/>
          <w:numId w:val="12"/>
        </w:numPr>
        <w:jc w:val="both"/>
      </w:pPr>
      <w:r>
        <w:t>Dimensionamiento correcto de las cajas (4p)</w:t>
      </w:r>
    </w:p>
    <w:p w:rsidR="00371237" w:rsidRDefault="00371237" w:rsidP="00371237">
      <w:pPr>
        <w:pStyle w:val="Prrafodelista"/>
        <w:numPr>
          <w:ilvl w:val="1"/>
          <w:numId w:val="12"/>
        </w:numPr>
        <w:jc w:val="both"/>
      </w:pPr>
      <w:r>
        <w:t>Márgenes entre cajas (2p)</w:t>
      </w:r>
    </w:p>
    <w:p w:rsidR="00371237" w:rsidRDefault="00371237" w:rsidP="00371237">
      <w:pPr>
        <w:pStyle w:val="Prrafodelista"/>
        <w:numPr>
          <w:ilvl w:val="1"/>
          <w:numId w:val="12"/>
        </w:numPr>
        <w:jc w:val="both"/>
      </w:pPr>
      <w:r>
        <w:t>Diseño de bordes (2p)</w:t>
      </w:r>
    </w:p>
    <w:p w:rsidR="00371237" w:rsidRDefault="00371237" w:rsidP="00371237">
      <w:pPr>
        <w:pStyle w:val="Prrafodelista"/>
        <w:numPr>
          <w:ilvl w:val="1"/>
          <w:numId w:val="12"/>
        </w:numPr>
        <w:jc w:val="both"/>
      </w:pPr>
      <w:r>
        <w:t>Uso adecuado de box-</w:t>
      </w:r>
      <w:proofErr w:type="spellStart"/>
      <w:r>
        <w:t>sizing</w:t>
      </w:r>
      <w:proofErr w:type="spellEnd"/>
      <w:r>
        <w:t xml:space="preserve"> (1p)</w:t>
      </w:r>
    </w:p>
    <w:p w:rsidR="00371237" w:rsidRDefault="00371237" w:rsidP="00371237">
      <w:pPr>
        <w:pStyle w:val="Prrafodelista"/>
        <w:numPr>
          <w:ilvl w:val="1"/>
          <w:numId w:val="12"/>
        </w:numPr>
        <w:jc w:val="both"/>
      </w:pPr>
      <w:r>
        <w:t>Uso de fondos (sencillos) (1p)</w:t>
      </w:r>
    </w:p>
    <w:p w:rsidR="002C2A68" w:rsidRPr="00356D44" w:rsidRDefault="002C2A68" w:rsidP="002C2A68">
      <w:pPr>
        <w:numPr>
          <w:ilvl w:val="0"/>
          <w:numId w:val="12"/>
        </w:numPr>
        <w:contextualSpacing/>
        <w:jc w:val="both"/>
      </w:pPr>
      <w:r w:rsidRPr="00356D44">
        <w:t>C.E.2.6 Se han utilizado herramientas en la creación documentos web (10 puntos):</w:t>
      </w:r>
    </w:p>
    <w:p w:rsidR="002C2A68" w:rsidRPr="00356D44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Orden y limpieza del código (4p)</w:t>
      </w:r>
    </w:p>
    <w:p w:rsidR="002C2A68" w:rsidRPr="00356D44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lastRenderedPageBreak/>
        <w:t>Corrección Sintáctica</w:t>
      </w:r>
      <w:r>
        <w:t xml:space="preserve"> HTML</w:t>
      </w:r>
      <w:r w:rsidRPr="00356D44">
        <w:t xml:space="preserve"> (5p)</w:t>
      </w:r>
    </w:p>
    <w:p w:rsidR="002C2A68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Cumplimiento de las normas de entrega (1p)</w:t>
      </w:r>
    </w:p>
    <w:p w:rsidR="002C2A68" w:rsidRPr="00356D44" w:rsidRDefault="002C2A68" w:rsidP="002C2A68">
      <w:pPr>
        <w:numPr>
          <w:ilvl w:val="0"/>
          <w:numId w:val="12"/>
        </w:numPr>
        <w:jc w:val="both"/>
      </w:pPr>
      <w:r w:rsidRPr="00356D44">
        <w:rPr>
          <w:lang w:val="en-US"/>
        </w:rPr>
        <w:t xml:space="preserve">C.E.2.8 Se </w:t>
      </w:r>
      <w:proofErr w:type="spellStart"/>
      <w:r w:rsidRPr="00356D44">
        <w:rPr>
          <w:lang w:val="en-US"/>
        </w:rPr>
        <w:t>han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aplicado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hojas</w:t>
      </w:r>
      <w:proofErr w:type="spellEnd"/>
      <w:r w:rsidRPr="00356D44">
        <w:rPr>
          <w:lang w:val="en-US"/>
        </w:rPr>
        <w:t xml:space="preserve"> de </w:t>
      </w:r>
      <w:proofErr w:type="spellStart"/>
      <w:r w:rsidRPr="00356D44">
        <w:rPr>
          <w:lang w:val="en-US"/>
        </w:rPr>
        <w:t>estilo</w:t>
      </w:r>
      <w:proofErr w:type="spellEnd"/>
    </w:p>
    <w:p w:rsidR="002C2A68" w:rsidRDefault="002C2A68" w:rsidP="002C2A68">
      <w:pPr>
        <w:numPr>
          <w:ilvl w:val="1"/>
          <w:numId w:val="12"/>
        </w:numPr>
        <w:jc w:val="both"/>
      </w:pPr>
      <w:r>
        <w:t>Inclusión de la hoja de estilo en la página HTML (2p)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Corrección Sintáctica CSS (3p)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Uso correcto de los selectores básicos y jerárquicos (3p)</w:t>
      </w:r>
    </w:p>
    <w:p w:rsidR="002C2A68" w:rsidRPr="00356D44" w:rsidRDefault="002C2A68" w:rsidP="002C2A68">
      <w:pPr>
        <w:numPr>
          <w:ilvl w:val="1"/>
          <w:numId w:val="12"/>
        </w:numPr>
        <w:jc w:val="both"/>
      </w:pPr>
      <w:r>
        <w:t>Reutilización de estilos cuando sea necesario (2p)</w:t>
      </w:r>
    </w:p>
    <w:p w:rsidR="002C2A68" w:rsidRPr="00E63880" w:rsidRDefault="002C2A68" w:rsidP="002C2A68"/>
    <w:p w:rsidR="002C2A68" w:rsidRPr="00AE2D55" w:rsidRDefault="002C2A68" w:rsidP="002C2A68">
      <w:pPr>
        <w:pStyle w:val="Encabezado"/>
        <w:jc w:val="both"/>
        <w:rPr>
          <w:b/>
          <w:bCs/>
        </w:rPr>
      </w:pPr>
    </w:p>
    <w:p w:rsidR="002C2A68" w:rsidRDefault="002C2A68" w:rsidP="002C2A68">
      <w:pPr>
        <w:pStyle w:val="Encabezado"/>
        <w:jc w:val="both"/>
        <w:outlineLvl w:val="0"/>
      </w:pPr>
    </w:p>
    <w:sectPr w:rsidR="002C2A68" w:rsidSect="006F6AE2">
      <w:headerReference w:type="default" r:id="rId7"/>
      <w:footerReference w:type="default" r:id="rId8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0C" w:rsidRDefault="000B210C" w:rsidP="007C14BF">
      <w:r>
        <w:separator/>
      </w:r>
    </w:p>
  </w:endnote>
  <w:endnote w:type="continuationSeparator" w:id="0">
    <w:p w:rsidR="000B210C" w:rsidRDefault="000B210C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7E2660">
      <w:rPr>
        <w:noProof/>
        <w:sz w:val="20"/>
      </w:rPr>
      <w:t>1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0C" w:rsidRDefault="000B210C" w:rsidP="007C14BF">
      <w:r>
        <w:separator/>
      </w:r>
    </w:p>
  </w:footnote>
  <w:footnote w:type="continuationSeparator" w:id="0">
    <w:p w:rsidR="000B210C" w:rsidRDefault="000B210C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1A13D7">
    <w:pPr>
      <w:pStyle w:val="Encabezado"/>
      <w:rPr>
        <w:rFonts w:ascii="Bradley Hand ITC" w:hAnsi="Bradley Hand ITC" w:cs="Bradley Hand ITC"/>
        <w:b/>
        <w:bCs/>
      </w:rPr>
    </w:pPr>
    <w:r w:rsidRPr="001A13D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1CA32" wp14:editId="41F6C278">
              <wp:simplePos x="0" y="0"/>
              <wp:positionH relativeFrom="column">
                <wp:posOffset>1942465</wp:posOffset>
              </wp:positionH>
              <wp:positionV relativeFrom="paragraph">
                <wp:posOffset>-143510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>Formación Profesional</w:t>
                          </w:r>
                        </w:p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>1º CFGS DAM</w:t>
                          </w:r>
                        </w:p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 xml:space="preserve">LMSGI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1CA32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-11.3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NGOQe3f&#10;AAAACgEAAA8AAAAAAAAAAAAAAAAAEAUAAGRycy9kb3ducmV2LnhtbFBLBQYAAAAABAAEAPMAAAAc&#10;BgAAAAA=&#10;" filled="f" stroked="f">
              <v:textbox>
                <w:txbxContent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>Formación Profesional</w:t>
                    </w:r>
                  </w:p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>1º CFGS DAM</w:t>
                    </w:r>
                  </w:p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 xml:space="preserve">LMSGI </w:t>
                    </w:r>
                  </w:p>
                </w:txbxContent>
              </v:textbox>
            </v:shape>
          </w:pict>
        </mc:Fallback>
      </mc:AlternateContent>
    </w:r>
    <w:r w:rsidRPr="001A13D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328F5B6C" wp14:editId="40B3124E">
          <wp:simplePos x="0" y="0"/>
          <wp:positionH relativeFrom="column">
            <wp:posOffset>-1066800</wp:posOffset>
          </wp:positionH>
          <wp:positionV relativeFrom="paragraph">
            <wp:posOffset>-924560</wp:posOffset>
          </wp:positionV>
          <wp:extent cx="7546340" cy="1405255"/>
          <wp:effectExtent l="0" t="0" r="0" b="444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D211F"/>
    <w:multiLevelType w:val="hybridMultilevel"/>
    <w:tmpl w:val="9850CEE4"/>
    <w:lvl w:ilvl="0" w:tplc="9E664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E5868"/>
    <w:multiLevelType w:val="hybridMultilevel"/>
    <w:tmpl w:val="8D602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91583E"/>
    <w:multiLevelType w:val="hybridMultilevel"/>
    <w:tmpl w:val="F43C6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4AD8"/>
    <w:rsid w:val="00066293"/>
    <w:rsid w:val="00087DC4"/>
    <w:rsid w:val="000B210C"/>
    <w:rsid w:val="000B6336"/>
    <w:rsid w:val="000F4CF7"/>
    <w:rsid w:val="0012602C"/>
    <w:rsid w:val="001470F0"/>
    <w:rsid w:val="00152FEA"/>
    <w:rsid w:val="00155E89"/>
    <w:rsid w:val="0017510A"/>
    <w:rsid w:val="00175500"/>
    <w:rsid w:val="00175836"/>
    <w:rsid w:val="00186553"/>
    <w:rsid w:val="001A13D7"/>
    <w:rsid w:val="001B3C14"/>
    <w:rsid w:val="001D79E0"/>
    <w:rsid w:val="002113D1"/>
    <w:rsid w:val="00222C3B"/>
    <w:rsid w:val="00232941"/>
    <w:rsid w:val="0025438D"/>
    <w:rsid w:val="00283166"/>
    <w:rsid w:val="002C2A68"/>
    <w:rsid w:val="002D13BC"/>
    <w:rsid w:val="002E3959"/>
    <w:rsid w:val="002F04D6"/>
    <w:rsid w:val="003101FC"/>
    <w:rsid w:val="00331F3D"/>
    <w:rsid w:val="0035355A"/>
    <w:rsid w:val="00371237"/>
    <w:rsid w:val="00395BBC"/>
    <w:rsid w:val="003C34F8"/>
    <w:rsid w:val="003C66A9"/>
    <w:rsid w:val="003C70A8"/>
    <w:rsid w:val="003D7D46"/>
    <w:rsid w:val="003E58A5"/>
    <w:rsid w:val="00470D2E"/>
    <w:rsid w:val="004A7503"/>
    <w:rsid w:val="004B49F7"/>
    <w:rsid w:val="004F3797"/>
    <w:rsid w:val="00501CF3"/>
    <w:rsid w:val="00527EDE"/>
    <w:rsid w:val="00580C42"/>
    <w:rsid w:val="005C3841"/>
    <w:rsid w:val="005D1A84"/>
    <w:rsid w:val="0060091F"/>
    <w:rsid w:val="00660BD1"/>
    <w:rsid w:val="00694D93"/>
    <w:rsid w:val="006C46D8"/>
    <w:rsid w:val="006C4EBE"/>
    <w:rsid w:val="006E2A25"/>
    <w:rsid w:val="006E5EDA"/>
    <w:rsid w:val="006F6AE2"/>
    <w:rsid w:val="00703615"/>
    <w:rsid w:val="0070525D"/>
    <w:rsid w:val="00731C71"/>
    <w:rsid w:val="007519A8"/>
    <w:rsid w:val="007C14BF"/>
    <w:rsid w:val="007C79BD"/>
    <w:rsid w:val="007E2660"/>
    <w:rsid w:val="007F2D7B"/>
    <w:rsid w:val="00812B48"/>
    <w:rsid w:val="00823237"/>
    <w:rsid w:val="00837BC4"/>
    <w:rsid w:val="008616BA"/>
    <w:rsid w:val="00863515"/>
    <w:rsid w:val="0088131F"/>
    <w:rsid w:val="00886A17"/>
    <w:rsid w:val="008B2860"/>
    <w:rsid w:val="008D61B5"/>
    <w:rsid w:val="008E0D88"/>
    <w:rsid w:val="008E27D6"/>
    <w:rsid w:val="008F17E9"/>
    <w:rsid w:val="00911D60"/>
    <w:rsid w:val="00932780"/>
    <w:rsid w:val="009561DC"/>
    <w:rsid w:val="00956C94"/>
    <w:rsid w:val="009C76B3"/>
    <w:rsid w:val="009D5954"/>
    <w:rsid w:val="009D7A0D"/>
    <w:rsid w:val="009F6C1D"/>
    <w:rsid w:val="00A076BC"/>
    <w:rsid w:val="00A66D2D"/>
    <w:rsid w:val="00A834D8"/>
    <w:rsid w:val="00A97CAA"/>
    <w:rsid w:val="00AC342F"/>
    <w:rsid w:val="00B15C6F"/>
    <w:rsid w:val="00B61B3A"/>
    <w:rsid w:val="00B65CAE"/>
    <w:rsid w:val="00B66C41"/>
    <w:rsid w:val="00B755F2"/>
    <w:rsid w:val="00B840DF"/>
    <w:rsid w:val="00B9200A"/>
    <w:rsid w:val="00BA1C8B"/>
    <w:rsid w:val="00BE0CC5"/>
    <w:rsid w:val="00C0688C"/>
    <w:rsid w:val="00C274CF"/>
    <w:rsid w:val="00C34CCF"/>
    <w:rsid w:val="00C37FAD"/>
    <w:rsid w:val="00C45796"/>
    <w:rsid w:val="00C65F19"/>
    <w:rsid w:val="00C77F0A"/>
    <w:rsid w:val="00C80CD8"/>
    <w:rsid w:val="00C843DD"/>
    <w:rsid w:val="00CB005E"/>
    <w:rsid w:val="00CB79E8"/>
    <w:rsid w:val="00CC15FA"/>
    <w:rsid w:val="00CC32E1"/>
    <w:rsid w:val="00CC4F0D"/>
    <w:rsid w:val="00CD0D9E"/>
    <w:rsid w:val="00D05410"/>
    <w:rsid w:val="00D07356"/>
    <w:rsid w:val="00D11855"/>
    <w:rsid w:val="00D17EC2"/>
    <w:rsid w:val="00D31134"/>
    <w:rsid w:val="00D45319"/>
    <w:rsid w:val="00D75A86"/>
    <w:rsid w:val="00D94BA6"/>
    <w:rsid w:val="00DA6E39"/>
    <w:rsid w:val="00E356D0"/>
    <w:rsid w:val="00E462D8"/>
    <w:rsid w:val="00EA1337"/>
    <w:rsid w:val="00EA1ACA"/>
    <w:rsid w:val="00EC3369"/>
    <w:rsid w:val="00EC5EF2"/>
    <w:rsid w:val="00F13F44"/>
    <w:rsid w:val="00F50E98"/>
    <w:rsid w:val="00F65CAD"/>
    <w:rsid w:val="00F83387"/>
    <w:rsid w:val="00F94AFD"/>
    <w:rsid w:val="00F97434"/>
    <w:rsid w:val="00FA1CFA"/>
    <w:rsid w:val="00FA4F10"/>
    <w:rsid w:val="00FA69EB"/>
    <w:rsid w:val="00FB538F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7CE1EC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E39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00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449FABCC7A408F8CCF1A43E29CB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12AB2-8474-4D28-9AD4-B2B53C772AEA}"/>
      </w:docPartPr>
      <w:docPartBody>
        <w:p w:rsidR="006D17A8" w:rsidRDefault="00B21021">
          <w:r w:rsidRPr="00F214FD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21"/>
    <w:rsid w:val="002D7590"/>
    <w:rsid w:val="00315468"/>
    <w:rsid w:val="004A3E94"/>
    <w:rsid w:val="006D17A8"/>
    <w:rsid w:val="009C0FDC"/>
    <w:rsid w:val="00B21021"/>
    <w:rsid w:val="00B56EF7"/>
    <w:rsid w:val="00F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10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96</TotalTime>
  <Pages>3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28 de noviembre de 2024</dc:subject>
  <dc:creator>Rafael Villar Liñán</dc:creator>
  <cp:lastModifiedBy>Rafael Villar Liñán</cp:lastModifiedBy>
  <cp:revision>9</cp:revision>
  <cp:lastPrinted>2024-11-26T12:47:00Z</cp:lastPrinted>
  <dcterms:created xsi:type="dcterms:W3CDTF">2024-11-26T08:55:00Z</dcterms:created>
  <dcterms:modified xsi:type="dcterms:W3CDTF">2024-11-26T12:48:00Z</dcterms:modified>
</cp:coreProperties>
</file>