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4ED" w:rsidRDefault="00BE24ED" w:rsidP="0063699F">
      <w:pPr>
        <w:ind w:left="-720" w:right="-720"/>
        <w:jc w:val="both"/>
      </w:pPr>
    </w:p>
    <w:p w:rsidR="00BE24ED" w:rsidRDefault="00BE24ED" w:rsidP="0063699F">
      <w:pPr>
        <w:ind w:left="-720" w:right="-720"/>
        <w:jc w:val="both"/>
      </w:pPr>
      <w:r>
        <w:t>In web design, various design methodologies are employed to create effective and visually appealing websites. Here are some common types of design me</w:t>
      </w:r>
      <w:r w:rsidR="0063699F">
        <w:t>thodologies used in web design:</w:t>
      </w:r>
    </w:p>
    <w:p w:rsidR="00BE24ED" w:rsidRDefault="00BE24ED" w:rsidP="0063699F">
      <w:pPr>
        <w:pStyle w:val="ListParagraph"/>
        <w:numPr>
          <w:ilvl w:val="0"/>
          <w:numId w:val="1"/>
        </w:numPr>
        <w:ind w:left="-720" w:right="-720"/>
        <w:jc w:val="both"/>
      </w:pPr>
      <w:r>
        <w:t>Responsive Design:</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This methodology focuses on creating websites that adapt and respond to different screen sizes and devices. It ensures a consistent and user-friendly experience across various platforms, including desktops, tablets, and smartphones.</w:t>
      </w:r>
    </w:p>
    <w:p w:rsidR="00BE24ED" w:rsidRDefault="00BE24ED" w:rsidP="0063699F">
      <w:pPr>
        <w:pStyle w:val="ListParagraph"/>
        <w:numPr>
          <w:ilvl w:val="0"/>
          <w:numId w:val="1"/>
        </w:numPr>
        <w:ind w:left="-720" w:right="-720"/>
        <w:jc w:val="both"/>
      </w:pPr>
      <w:r>
        <w:t>Key Considerations: Fluid grids, flexible images, and media queries are essential components of responsive design.</w:t>
      </w:r>
    </w:p>
    <w:p w:rsidR="00BE24ED" w:rsidRDefault="00BE24ED" w:rsidP="0063699F">
      <w:pPr>
        <w:pStyle w:val="ListParagraph"/>
        <w:numPr>
          <w:ilvl w:val="0"/>
          <w:numId w:val="1"/>
        </w:numPr>
        <w:ind w:left="-720" w:right="-720"/>
        <w:jc w:val="both"/>
      </w:pPr>
      <w:r>
        <w:t>User-Centered Design (UCD):</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UCD emphasizes involving end-users in the design process. It seeks to understand users' needs, preferences, and behaviors to create a website that is intuitive, user-friendly, and aligned with user expectations.</w:t>
      </w:r>
    </w:p>
    <w:p w:rsidR="00BE24ED" w:rsidRDefault="00BE24ED" w:rsidP="0063699F">
      <w:pPr>
        <w:pStyle w:val="ListParagraph"/>
        <w:numPr>
          <w:ilvl w:val="0"/>
          <w:numId w:val="1"/>
        </w:numPr>
        <w:ind w:left="-720" w:right="-720"/>
        <w:jc w:val="both"/>
      </w:pPr>
      <w:r>
        <w:t>Key Considerations: User research, personas, usability testing, and iterative design are integral to UCD.</w:t>
      </w:r>
    </w:p>
    <w:p w:rsidR="00BE24ED" w:rsidRDefault="00BE24ED" w:rsidP="0063699F">
      <w:pPr>
        <w:pStyle w:val="ListParagraph"/>
        <w:numPr>
          <w:ilvl w:val="0"/>
          <w:numId w:val="1"/>
        </w:numPr>
        <w:ind w:left="-720" w:right="-720"/>
        <w:jc w:val="both"/>
      </w:pPr>
      <w:r>
        <w:t>Flat Design:</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Flat design is characterized by a minimalist and two-dimensional visual style. It avoids embellishments like gradients, shadows, and textures, focusing on clean and simple elements for a streamlined user interface.</w:t>
      </w:r>
    </w:p>
    <w:p w:rsidR="00BE24ED" w:rsidRDefault="00BE24ED" w:rsidP="0063699F">
      <w:pPr>
        <w:pStyle w:val="ListParagraph"/>
        <w:numPr>
          <w:ilvl w:val="0"/>
          <w:numId w:val="1"/>
        </w:numPr>
        <w:ind w:left="-720" w:right="-720"/>
        <w:jc w:val="both"/>
      </w:pPr>
      <w:r>
        <w:t>Key Considerations: Bold colors, simple shapes, and a clean, uncluttered look define flat design.</w:t>
      </w:r>
    </w:p>
    <w:p w:rsidR="00BE24ED" w:rsidRDefault="00BE24ED" w:rsidP="0063699F">
      <w:pPr>
        <w:pStyle w:val="ListParagraph"/>
        <w:numPr>
          <w:ilvl w:val="0"/>
          <w:numId w:val="1"/>
        </w:numPr>
        <w:ind w:left="-720" w:right="-720"/>
        <w:jc w:val="both"/>
      </w:pPr>
      <w:r>
        <w:t>Material Design:</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Developed by Google, Material Design combines principles of flat design with tactile and realistic elements. It emphasizes responsive animations, depth, and the use of shadows to create a sense of hierarchy and structure.</w:t>
      </w:r>
    </w:p>
    <w:p w:rsidR="00BE24ED" w:rsidRDefault="00BE24ED" w:rsidP="0063699F">
      <w:pPr>
        <w:pStyle w:val="ListParagraph"/>
        <w:numPr>
          <w:ilvl w:val="0"/>
          <w:numId w:val="1"/>
        </w:numPr>
        <w:ind w:left="-720" w:right="-720"/>
        <w:jc w:val="both"/>
      </w:pPr>
      <w:r>
        <w:t>Key Considerations: Card-based layouts, grid systems, and intentional use of motion are key aspects of Material Design.</w:t>
      </w:r>
    </w:p>
    <w:p w:rsidR="00BE24ED" w:rsidRDefault="00BE24ED" w:rsidP="0063699F">
      <w:pPr>
        <w:pStyle w:val="ListParagraph"/>
        <w:numPr>
          <w:ilvl w:val="0"/>
          <w:numId w:val="1"/>
        </w:numPr>
        <w:ind w:left="-720" w:right="-720"/>
        <w:jc w:val="both"/>
      </w:pPr>
      <w:r>
        <w:t>Scalable and Modular Design (SMACSS):</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SMACSS is a design methodology that focuses on organizing CSS (Cascading Style Sheets) in a scalable and modular way. It helps maintain code consistency and flexibility as a website evolves.</w:t>
      </w:r>
    </w:p>
    <w:p w:rsidR="00BE24ED" w:rsidRDefault="00BE24ED" w:rsidP="0063699F">
      <w:pPr>
        <w:pStyle w:val="ListParagraph"/>
        <w:numPr>
          <w:ilvl w:val="0"/>
          <w:numId w:val="1"/>
        </w:numPr>
        <w:ind w:left="-720" w:right="-720"/>
        <w:jc w:val="both"/>
      </w:pPr>
      <w:r>
        <w:t>Key Considerations: Categorizing styles into base, layout, module, state, and theme categories for better organization and maintainability.</w:t>
      </w:r>
    </w:p>
    <w:p w:rsidR="00BE24ED" w:rsidRDefault="00BE24ED" w:rsidP="0063699F">
      <w:pPr>
        <w:pStyle w:val="ListParagraph"/>
        <w:numPr>
          <w:ilvl w:val="0"/>
          <w:numId w:val="1"/>
        </w:numPr>
        <w:ind w:left="-720" w:right="-720"/>
        <w:jc w:val="both"/>
      </w:pPr>
      <w:r>
        <w:t>Atomic Design:</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Atomic Design is a methodology that breaks down web design elements into smaller components, emphasizing a modular approach. It consists of atoms (basic elements), molecules (groups of atoms), organisms (groups of molecules), templates, and pages.</w:t>
      </w:r>
    </w:p>
    <w:p w:rsidR="00BE24ED" w:rsidRDefault="00BE24ED" w:rsidP="0063699F">
      <w:pPr>
        <w:pStyle w:val="ListParagraph"/>
        <w:numPr>
          <w:ilvl w:val="0"/>
          <w:numId w:val="1"/>
        </w:numPr>
        <w:ind w:left="-720" w:right="-720"/>
        <w:jc w:val="both"/>
      </w:pPr>
      <w:r>
        <w:t>Key Considerations: Encourages the creation of a design system with reusable components for efficient and consistent design.</w:t>
      </w:r>
    </w:p>
    <w:p w:rsidR="00BE24ED" w:rsidRDefault="00BE24ED" w:rsidP="0063699F">
      <w:pPr>
        <w:pStyle w:val="ListParagraph"/>
        <w:numPr>
          <w:ilvl w:val="0"/>
          <w:numId w:val="1"/>
        </w:numPr>
        <w:ind w:left="-720" w:right="-720"/>
        <w:jc w:val="both"/>
      </w:pPr>
      <w:r>
        <w:t>Progressive Web App (PWA) Design:</w:t>
      </w:r>
    </w:p>
    <w:p w:rsidR="00BE24ED" w:rsidRDefault="00BE24ED" w:rsidP="0063699F">
      <w:pPr>
        <w:ind w:left="-720" w:right="-720"/>
        <w:jc w:val="both"/>
      </w:pPr>
    </w:p>
    <w:p w:rsidR="00BE24ED" w:rsidRDefault="00BE24ED" w:rsidP="0063699F">
      <w:pPr>
        <w:pStyle w:val="ListParagraph"/>
        <w:numPr>
          <w:ilvl w:val="0"/>
          <w:numId w:val="1"/>
        </w:numPr>
        <w:ind w:left="-720" w:right="-720"/>
        <w:jc w:val="both"/>
      </w:pPr>
      <w:r>
        <w:t>Description: PWAs aim to provide a web experience with characteristics traditionally associated with native mobile apps, including offline functionality, push notifications, and responsive design.</w:t>
      </w:r>
    </w:p>
    <w:p w:rsidR="00BE24ED" w:rsidRDefault="00BE24ED" w:rsidP="0063699F">
      <w:pPr>
        <w:pStyle w:val="ListParagraph"/>
        <w:numPr>
          <w:ilvl w:val="0"/>
          <w:numId w:val="1"/>
        </w:numPr>
        <w:ind w:left="-720" w:right="-720"/>
        <w:jc w:val="both"/>
      </w:pPr>
      <w:r>
        <w:t>Key Considerations: Service workers, web app manifest, and responsive design are essential for PWA development.</w:t>
      </w:r>
    </w:p>
    <w:p w:rsidR="00FD183A" w:rsidRDefault="00BE24ED" w:rsidP="0063699F">
      <w:pPr>
        <w:ind w:left="-720" w:right="-720"/>
        <w:jc w:val="both"/>
      </w:pPr>
      <w:r>
        <w:lastRenderedPageBreak/>
        <w:t>These design methodologies are often used in combination, and the choice depends on the specific goals, requirements, and preferences of the project.</w:t>
      </w:r>
    </w:p>
    <w:p w:rsidR="0063699F" w:rsidRDefault="0063699F" w:rsidP="0063699F">
      <w:pPr>
        <w:ind w:left="-720" w:right="-720"/>
        <w:jc w:val="both"/>
      </w:pPr>
    </w:p>
    <w:p w:rsidR="0063699F" w:rsidRDefault="0063699F" w:rsidP="005D25EE">
      <w:pPr>
        <w:ind w:left="-720" w:right="-720"/>
        <w:jc w:val="center"/>
        <w:rPr>
          <w:b/>
          <w:sz w:val="32"/>
        </w:rPr>
      </w:pPr>
      <w:r w:rsidRPr="0063699F">
        <w:rPr>
          <w:b/>
          <w:sz w:val="32"/>
        </w:rPr>
        <w:t>Black Box Testing</w:t>
      </w:r>
    </w:p>
    <w:p w:rsidR="0063699F" w:rsidRPr="0063699F" w:rsidRDefault="0063699F" w:rsidP="0063699F">
      <w:pPr>
        <w:ind w:left="-720" w:right="-720"/>
        <w:jc w:val="both"/>
      </w:pPr>
      <w:r w:rsidRPr="0063699F">
        <w:t>The black box approach to testing, also known as behavioral testing or functional testing, is a method where the tester examines the functionality of a system without having detailed knowledge of its internal code or implementation. In the context of testing a website, the black box approach involves treating the website as a "black box" without knowing the</w:t>
      </w:r>
      <w:r>
        <w:t xml:space="preserve"> internal workings of its code.</w:t>
      </w:r>
    </w:p>
    <w:p w:rsidR="0063699F" w:rsidRPr="0063699F" w:rsidRDefault="0063699F" w:rsidP="0063699F">
      <w:pPr>
        <w:ind w:left="-720" w:right="-720"/>
        <w:jc w:val="both"/>
      </w:pPr>
      <w:r w:rsidRPr="0063699F">
        <w:t>Here's how the black box approach is typica</w:t>
      </w:r>
      <w:r>
        <w:t>lly applied to website testing:</w:t>
      </w:r>
    </w:p>
    <w:p w:rsidR="0063699F" w:rsidRPr="0063699F" w:rsidRDefault="0063699F" w:rsidP="0063699F">
      <w:pPr>
        <w:pStyle w:val="ListParagraph"/>
        <w:numPr>
          <w:ilvl w:val="0"/>
          <w:numId w:val="2"/>
        </w:numPr>
        <w:ind w:right="-720"/>
        <w:jc w:val="both"/>
        <w:rPr>
          <w:b/>
        </w:rPr>
      </w:pPr>
      <w:r w:rsidRPr="0063699F">
        <w:rPr>
          <w:b/>
        </w:rPr>
        <w:t>Focus on Functionality:</w:t>
      </w:r>
    </w:p>
    <w:p w:rsidR="0063699F" w:rsidRPr="0063699F" w:rsidRDefault="0063699F" w:rsidP="0063699F">
      <w:pPr>
        <w:ind w:left="-720" w:right="-720"/>
        <w:jc w:val="both"/>
      </w:pPr>
      <w:r w:rsidRPr="0063699F">
        <w:t>Testers assess the website based on its specified functionalities and features. This involves interacting with the user interface (UI) and evaluating how well the website performs its intended tasks.</w:t>
      </w:r>
    </w:p>
    <w:p w:rsidR="0063699F" w:rsidRPr="0063699F" w:rsidRDefault="0063699F" w:rsidP="0063699F">
      <w:pPr>
        <w:pStyle w:val="ListParagraph"/>
        <w:numPr>
          <w:ilvl w:val="0"/>
          <w:numId w:val="2"/>
        </w:numPr>
        <w:ind w:right="-720"/>
        <w:jc w:val="both"/>
        <w:rPr>
          <w:b/>
        </w:rPr>
      </w:pPr>
      <w:r w:rsidRPr="0063699F">
        <w:rPr>
          <w:b/>
        </w:rPr>
        <w:t>No Knowledge of Internal Code:</w:t>
      </w:r>
    </w:p>
    <w:p w:rsidR="0063699F" w:rsidRPr="0063699F" w:rsidRDefault="0063699F" w:rsidP="0063699F">
      <w:pPr>
        <w:ind w:left="-720" w:right="-720"/>
        <w:jc w:val="both"/>
      </w:pPr>
      <w:r w:rsidRPr="0063699F">
        <w:t>Testers do not have access to the source code, databases, or other internal structures of the website. They approach testing from the user's perspective, evaluating the system's inputs and outputs without being concerned with the implementation details.</w:t>
      </w:r>
    </w:p>
    <w:p w:rsidR="0063699F" w:rsidRPr="0063699F" w:rsidRDefault="0063699F" w:rsidP="0063699F">
      <w:pPr>
        <w:pStyle w:val="ListParagraph"/>
        <w:numPr>
          <w:ilvl w:val="0"/>
          <w:numId w:val="2"/>
        </w:numPr>
        <w:ind w:right="-720"/>
        <w:jc w:val="both"/>
        <w:rPr>
          <w:b/>
        </w:rPr>
      </w:pPr>
      <w:r w:rsidRPr="0063699F">
        <w:rPr>
          <w:b/>
        </w:rPr>
        <w:t>Test Scenarios:</w:t>
      </w:r>
    </w:p>
    <w:p w:rsidR="0063699F" w:rsidRPr="0063699F" w:rsidRDefault="0063699F" w:rsidP="0063699F">
      <w:pPr>
        <w:ind w:left="-720" w:right="-720"/>
        <w:jc w:val="both"/>
      </w:pPr>
      <w:r w:rsidRPr="0063699F">
        <w:t>Test scenarios are created based on the requirements and specifications of the website. These scenarios define the expected behavior of the website in response to various inputs and actions.</w:t>
      </w:r>
    </w:p>
    <w:p w:rsidR="0063699F" w:rsidRPr="0063699F" w:rsidRDefault="0063699F" w:rsidP="0063699F">
      <w:pPr>
        <w:pStyle w:val="ListParagraph"/>
        <w:numPr>
          <w:ilvl w:val="0"/>
          <w:numId w:val="2"/>
        </w:numPr>
        <w:ind w:right="-720"/>
        <w:jc w:val="both"/>
        <w:rPr>
          <w:b/>
        </w:rPr>
      </w:pPr>
      <w:r w:rsidRPr="0063699F">
        <w:rPr>
          <w:b/>
        </w:rPr>
        <w:t>Positive and Negative Testing:</w:t>
      </w:r>
    </w:p>
    <w:p w:rsidR="0063699F" w:rsidRPr="0063699F" w:rsidRDefault="0063699F" w:rsidP="0063699F">
      <w:pPr>
        <w:ind w:left="-720" w:right="-720"/>
        <w:jc w:val="both"/>
      </w:pPr>
      <w:r w:rsidRPr="0063699F">
        <w:t>Positive testing involves validating that the website functions as expected under normal conditions. Negative testing involves deliberately inputting invalid or unexpected data to ensure that the website handles errors appropriately.</w:t>
      </w:r>
    </w:p>
    <w:p w:rsidR="0063699F" w:rsidRPr="0063699F" w:rsidRDefault="0063699F" w:rsidP="0063699F">
      <w:pPr>
        <w:pStyle w:val="ListParagraph"/>
        <w:numPr>
          <w:ilvl w:val="0"/>
          <w:numId w:val="2"/>
        </w:numPr>
        <w:ind w:right="-720"/>
        <w:jc w:val="both"/>
        <w:rPr>
          <w:b/>
        </w:rPr>
      </w:pPr>
      <w:r w:rsidRPr="0063699F">
        <w:rPr>
          <w:b/>
        </w:rPr>
        <w:t>System Independence:</w:t>
      </w:r>
    </w:p>
    <w:p w:rsidR="0063699F" w:rsidRPr="0063699F" w:rsidRDefault="0063699F" w:rsidP="0063699F">
      <w:pPr>
        <w:ind w:left="-720" w:right="-720"/>
        <w:jc w:val="both"/>
      </w:pPr>
      <w:r w:rsidRPr="0063699F">
        <w:t>The black box approach allows testers to focus on the system's external behavior without being influenced by its internal structure. This independence makes it possible for different teams, such as development and testing, to work more autonomously.</w:t>
      </w:r>
    </w:p>
    <w:p w:rsidR="0063699F" w:rsidRPr="0063699F" w:rsidRDefault="0063699F" w:rsidP="0063699F">
      <w:pPr>
        <w:pStyle w:val="ListParagraph"/>
        <w:numPr>
          <w:ilvl w:val="0"/>
          <w:numId w:val="2"/>
        </w:numPr>
        <w:ind w:right="-720"/>
        <w:jc w:val="both"/>
        <w:rPr>
          <w:b/>
        </w:rPr>
      </w:pPr>
      <w:r w:rsidRPr="0063699F">
        <w:rPr>
          <w:b/>
        </w:rPr>
        <w:t>User Experience (UX) Testing:</w:t>
      </w:r>
    </w:p>
    <w:p w:rsidR="0063699F" w:rsidRPr="0063699F" w:rsidRDefault="0063699F" w:rsidP="0063699F">
      <w:pPr>
        <w:ind w:left="-720" w:right="-720"/>
        <w:jc w:val="both"/>
      </w:pPr>
      <w:r w:rsidRPr="0063699F">
        <w:t>Black box testing includes evaluating the overall user experience, including navigation, usability, and responsiveness, without delving into the underlying code or algorithms.</w:t>
      </w:r>
    </w:p>
    <w:p w:rsidR="0063699F" w:rsidRPr="0063699F" w:rsidRDefault="0063699F" w:rsidP="0063699F">
      <w:pPr>
        <w:pStyle w:val="ListParagraph"/>
        <w:numPr>
          <w:ilvl w:val="0"/>
          <w:numId w:val="2"/>
        </w:numPr>
        <w:ind w:right="-720"/>
        <w:jc w:val="both"/>
        <w:rPr>
          <w:b/>
        </w:rPr>
      </w:pPr>
      <w:r w:rsidRPr="0063699F">
        <w:rPr>
          <w:b/>
        </w:rPr>
        <w:t>Regression Testing:</w:t>
      </w:r>
    </w:p>
    <w:p w:rsidR="0063699F" w:rsidRPr="0063699F" w:rsidRDefault="0063699F" w:rsidP="0063699F">
      <w:pPr>
        <w:ind w:left="-720" w:right="-720"/>
        <w:jc w:val="both"/>
      </w:pPr>
      <w:r w:rsidRPr="0063699F">
        <w:t>As changes are made to the website or new features are added, black box testing can be reapplied to ensure that existing functionalities still work correctly. This is known as regression testing.</w:t>
      </w:r>
    </w:p>
    <w:p w:rsidR="0063699F" w:rsidRDefault="0063699F" w:rsidP="0063699F">
      <w:pPr>
        <w:ind w:left="-720" w:right="-720"/>
        <w:jc w:val="both"/>
      </w:pPr>
      <w:r w:rsidRPr="0063699F">
        <w:t>Overall, the black box approach is valuable for validating that a website meets its specified requirements and functions as expected from the user's perspective. It allows for a comprehensive evaluation of the website's behavior without requiring in-depth knowledge of its internal workings.</w:t>
      </w:r>
    </w:p>
    <w:p w:rsidR="00453C56" w:rsidRDefault="00453C56" w:rsidP="0063699F">
      <w:pPr>
        <w:ind w:left="-720" w:right="-720"/>
        <w:jc w:val="both"/>
      </w:pPr>
    </w:p>
    <w:p w:rsidR="00453C56" w:rsidRDefault="00453C56" w:rsidP="0063699F">
      <w:pPr>
        <w:ind w:left="-720" w:right="-720"/>
        <w:jc w:val="both"/>
      </w:pPr>
    </w:p>
    <w:p w:rsidR="00453C56" w:rsidRDefault="00453C56" w:rsidP="0063699F">
      <w:pPr>
        <w:ind w:left="-720" w:right="-720"/>
        <w:jc w:val="both"/>
      </w:pPr>
    </w:p>
    <w:p w:rsidR="00453C56" w:rsidRDefault="00453C56" w:rsidP="0063699F">
      <w:pPr>
        <w:ind w:left="-720" w:right="-720"/>
        <w:jc w:val="both"/>
      </w:pPr>
    </w:p>
    <w:p w:rsidR="00453C56" w:rsidRDefault="00453C56" w:rsidP="0063699F">
      <w:pPr>
        <w:ind w:left="-720" w:right="-720"/>
        <w:jc w:val="both"/>
      </w:pPr>
    </w:p>
    <w:p w:rsidR="00453C56" w:rsidRDefault="00453C56" w:rsidP="00453C56">
      <w:pPr>
        <w:ind w:left="-720" w:right="-720"/>
        <w:jc w:val="center"/>
        <w:rPr>
          <w:b/>
        </w:rPr>
      </w:pPr>
      <w:r>
        <w:rPr>
          <w:b/>
        </w:rPr>
        <w:t>BEM NAMING CONVENTION</w:t>
      </w:r>
    </w:p>
    <w:p w:rsidR="00453C56" w:rsidRDefault="00E9179B" w:rsidP="00E9179B">
      <w:pPr>
        <w:ind w:left="-720" w:right="-720"/>
        <w:jc w:val="both"/>
      </w:pPr>
      <w:r>
        <w:rPr>
          <w:b/>
        </w:rPr>
        <w:t>BEM</w:t>
      </w:r>
      <w:r>
        <w:t>,</w:t>
      </w:r>
      <w:r w:rsidR="00453C56">
        <w:t xml:space="preserve"> which stands for </w:t>
      </w:r>
      <w:r w:rsidR="00453C56" w:rsidRPr="00E9179B">
        <w:rPr>
          <w:b/>
        </w:rPr>
        <w:t>Block, Element, Modifier</w:t>
      </w:r>
      <w:r w:rsidR="00453C56">
        <w:t>, is a naming convention commonly used in web development to create a clear and consistent structure for naming HTML and CSS classes. BEM helps developers create modular and maintainable code by providing a standardized way to name and organize components in a project. Here's an explanatio</w:t>
      </w:r>
      <w:r>
        <w:t>n of the BEM naming convention:</w:t>
      </w:r>
    </w:p>
    <w:p w:rsidR="00E9179B" w:rsidRPr="00E9179B" w:rsidRDefault="00E9179B" w:rsidP="00E9179B">
      <w:pPr>
        <w:ind w:left="-720" w:right="-720"/>
        <w:jc w:val="both"/>
        <w:rPr>
          <w:sz w:val="2"/>
        </w:rPr>
      </w:pPr>
    </w:p>
    <w:p w:rsidR="00453C56" w:rsidRPr="00E9179B" w:rsidRDefault="00E9179B" w:rsidP="00E9179B">
      <w:pPr>
        <w:pStyle w:val="ListParagraph"/>
        <w:numPr>
          <w:ilvl w:val="0"/>
          <w:numId w:val="3"/>
        </w:numPr>
        <w:ind w:right="-720"/>
        <w:jc w:val="both"/>
        <w:rPr>
          <w:b/>
        </w:rPr>
      </w:pPr>
      <w:r w:rsidRPr="00E9179B">
        <w:rPr>
          <w:b/>
        </w:rPr>
        <w:t>Block:</w:t>
      </w:r>
    </w:p>
    <w:p w:rsidR="00453C56" w:rsidRDefault="00453C56" w:rsidP="00453C56">
      <w:pPr>
        <w:ind w:left="-720" w:right="-720"/>
        <w:jc w:val="both"/>
      </w:pPr>
      <w:r>
        <w:t>A block is a standalone, reusable component or module on a webpage. It represents a higher-level structure that contains related elements. Block names are written in all lowercase letters and should be descriptive of the purpose of the component.</w:t>
      </w:r>
    </w:p>
    <w:p w:rsidR="00453C56" w:rsidRDefault="00453C56" w:rsidP="00453C56">
      <w:pPr>
        <w:ind w:left="-720" w:right="-720"/>
        <w:jc w:val="both"/>
      </w:pPr>
      <w:r w:rsidRPr="00E9179B">
        <w:rPr>
          <w:b/>
        </w:rPr>
        <w:t>Example</w:t>
      </w:r>
      <w:r>
        <w:t>: button, header, menu</w:t>
      </w:r>
    </w:p>
    <w:p w:rsidR="00E9179B" w:rsidRDefault="00E9179B" w:rsidP="00453C56">
      <w:pPr>
        <w:ind w:left="-720" w:right="-720"/>
        <w:jc w:val="both"/>
      </w:pPr>
    </w:p>
    <w:p w:rsidR="00453C56" w:rsidRPr="00E9179B" w:rsidRDefault="00E9179B" w:rsidP="00E9179B">
      <w:pPr>
        <w:pStyle w:val="ListParagraph"/>
        <w:numPr>
          <w:ilvl w:val="0"/>
          <w:numId w:val="3"/>
        </w:numPr>
        <w:ind w:right="-720"/>
        <w:jc w:val="both"/>
        <w:rPr>
          <w:b/>
        </w:rPr>
      </w:pPr>
      <w:r w:rsidRPr="00E9179B">
        <w:rPr>
          <w:b/>
        </w:rPr>
        <w:t>Element:</w:t>
      </w:r>
    </w:p>
    <w:p w:rsidR="00453C56" w:rsidRDefault="00453C56" w:rsidP="00453C56">
      <w:pPr>
        <w:ind w:left="-720" w:right="-720"/>
        <w:jc w:val="both"/>
      </w:pPr>
      <w:r>
        <w:t>An element is a part of a block and is always semantically tied to that block. It cannot exist outside of its parent block. Elements are separated from the block name by a double underscore (__).</w:t>
      </w:r>
    </w:p>
    <w:p w:rsidR="00453C56" w:rsidRDefault="00453C56" w:rsidP="00453C56">
      <w:pPr>
        <w:ind w:left="-720" w:right="-720"/>
        <w:jc w:val="both"/>
      </w:pPr>
      <w:r w:rsidRPr="00E9179B">
        <w:rPr>
          <w:b/>
        </w:rPr>
        <w:t>Example:</w:t>
      </w:r>
      <w:r>
        <w:t xml:space="preserve"> button__text, header__logo, menu__item</w:t>
      </w:r>
    </w:p>
    <w:p w:rsidR="00E9179B" w:rsidRDefault="00E9179B" w:rsidP="00453C56">
      <w:pPr>
        <w:ind w:left="-720" w:right="-720"/>
        <w:jc w:val="both"/>
      </w:pPr>
    </w:p>
    <w:p w:rsidR="00453C56" w:rsidRPr="00E9179B" w:rsidRDefault="00453C56" w:rsidP="00E9179B">
      <w:pPr>
        <w:pStyle w:val="ListParagraph"/>
        <w:numPr>
          <w:ilvl w:val="0"/>
          <w:numId w:val="3"/>
        </w:numPr>
        <w:ind w:right="-720"/>
        <w:jc w:val="both"/>
        <w:rPr>
          <w:b/>
        </w:rPr>
      </w:pPr>
      <w:r w:rsidRPr="00E9179B">
        <w:rPr>
          <w:b/>
        </w:rPr>
        <w:t>Modifier:</w:t>
      </w:r>
    </w:p>
    <w:p w:rsidR="00453C56" w:rsidRDefault="00453C56" w:rsidP="00453C56">
      <w:pPr>
        <w:ind w:left="-720" w:right="-720"/>
        <w:jc w:val="both"/>
      </w:pPr>
      <w:r>
        <w:t>A modifier is used to define variations or states of a block or an element. It is appended to the block or element name with a double hyphen (--). Modifiers are optional and allow for flexibility in styling or behavior changes.</w:t>
      </w:r>
    </w:p>
    <w:p w:rsidR="00453C56" w:rsidRDefault="00453C56" w:rsidP="00453C56">
      <w:pPr>
        <w:ind w:left="-720" w:right="-720"/>
        <w:jc w:val="both"/>
      </w:pPr>
      <w:r w:rsidRPr="00E9179B">
        <w:rPr>
          <w:b/>
        </w:rPr>
        <w:t>Example:</w:t>
      </w:r>
      <w:r>
        <w:t xml:space="preserve"> button--primary, header--dark, menu__item--active</w:t>
      </w:r>
    </w:p>
    <w:p w:rsidR="00453C56" w:rsidRDefault="00453C56" w:rsidP="00E9179B">
      <w:pPr>
        <w:ind w:left="-720" w:right="-720"/>
        <w:jc w:val="both"/>
      </w:pPr>
      <w:r>
        <w:t xml:space="preserve">Putting it all together, a </w:t>
      </w:r>
      <w:r w:rsidR="00E9179B">
        <w:t>BEM class might look like this:</w:t>
      </w:r>
    </w:p>
    <w:p w:rsidR="00E9179B" w:rsidRPr="00E9179B" w:rsidRDefault="00E9179B" w:rsidP="00453C56">
      <w:pPr>
        <w:ind w:left="-720" w:right="-720"/>
        <w:jc w:val="both"/>
        <w:rPr>
          <w:sz w:val="2"/>
        </w:rPr>
      </w:pPr>
    </w:p>
    <w:p w:rsidR="00453C56" w:rsidRDefault="00453C56" w:rsidP="00453C56">
      <w:pPr>
        <w:ind w:left="-720" w:right="-720"/>
        <w:jc w:val="both"/>
      </w:pPr>
      <w:r>
        <w:t>&lt;div class="button button--primary"&gt;</w:t>
      </w:r>
    </w:p>
    <w:p w:rsidR="00453C56" w:rsidRDefault="00453C56" w:rsidP="00453C56">
      <w:pPr>
        <w:ind w:left="-720" w:right="-720"/>
        <w:jc w:val="both"/>
      </w:pPr>
      <w:r>
        <w:t xml:space="preserve">  &lt;span class="button__text"&gt;Click me&lt;/span&gt;</w:t>
      </w:r>
    </w:p>
    <w:p w:rsidR="00453C56" w:rsidRDefault="00453C56" w:rsidP="00453C56">
      <w:pPr>
        <w:ind w:left="-720" w:right="-720"/>
        <w:jc w:val="both"/>
      </w:pPr>
      <w:r>
        <w:t>&lt;/div&gt;</w:t>
      </w:r>
    </w:p>
    <w:p w:rsidR="00E9179B" w:rsidRPr="00E9179B" w:rsidRDefault="00E9179B" w:rsidP="00453C56">
      <w:pPr>
        <w:ind w:left="-720" w:right="-720"/>
        <w:jc w:val="both"/>
        <w:rPr>
          <w:sz w:val="2"/>
        </w:rPr>
      </w:pPr>
    </w:p>
    <w:p w:rsidR="00453C56" w:rsidRPr="00E9179B" w:rsidRDefault="00E9179B" w:rsidP="00E9179B">
      <w:pPr>
        <w:ind w:left="-720" w:right="-720"/>
        <w:jc w:val="both"/>
        <w:rPr>
          <w:b/>
        </w:rPr>
      </w:pPr>
      <w:r w:rsidRPr="00E9179B">
        <w:rPr>
          <w:b/>
        </w:rPr>
        <w:t>In this example:</w:t>
      </w:r>
    </w:p>
    <w:p w:rsidR="00453C56" w:rsidRDefault="00453C56" w:rsidP="00453C56">
      <w:pPr>
        <w:ind w:left="-720" w:right="-720"/>
        <w:jc w:val="both"/>
      </w:pPr>
      <w:r>
        <w:t>button is the block representing a button component.</w:t>
      </w:r>
    </w:p>
    <w:p w:rsidR="00453C56" w:rsidRDefault="00453C56" w:rsidP="00453C56">
      <w:pPr>
        <w:ind w:left="-720" w:right="-720"/>
        <w:jc w:val="both"/>
      </w:pPr>
      <w:r>
        <w:t>button--primary is a modifier indicating a specific variation of the button (e.g., a primary button).</w:t>
      </w:r>
    </w:p>
    <w:p w:rsidR="00453C56" w:rsidRDefault="00453C56" w:rsidP="00453C56">
      <w:pPr>
        <w:ind w:left="-720" w:right="-720"/>
        <w:jc w:val="both"/>
      </w:pPr>
      <w:r>
        <w:t>button__text is an element representing the text inside the button.</w:t>
      </w:r>
    </w:p>
    <w:p w:rsidR="00E9179B" w:rsidRDefault="00E9179B" w:rsidP="00E9179B">
      <w:pPr>
        <w:ind w:left="-720" w:right="-720"/>
        <w:jc w:val="both"/>
        <w:rPr>
          <w:b/>
        </w:rPr>
      </w:pPr>
    </w:p>
    <w:p w:rsidR="00E9179B" w:rsidRDefault="00E9179B" w:rsidP="00E9179B">
      <w:pPr>
        <w:ind w:left="-720" w:right="-720"/>
        <w:jc w:val="both"/>
        <w:rPr>
          <w:b/>
        </w:rPr>
      </w:pPr>
    </w:p>
    <w:p w:rsidR="00E9179B" w:rsidRDefault="00E9179B" w:rsidP="00E9179B">
      <w:pPr>
        <w:ind w:left="-720" w:right="-720"/>
        <w:jc w:val="both"/>
        <w:rPr>
          <w:b/>
        </w:rPr>
      </w:pPr>
    </w:p>
    <w:p w:rsidR="00E9179B" w:rsidRDefault="00E9179B" w:rsidP="00E9179B">
      <w:pPr>
        <w:ind w:left="-720" w:right="-720"/>
        <w:jc w:val="both"/>
        <w:rPr>
          <w:b/>
        </w:rPr>
      </w:pPr>
    </w:p>
    <w:p w:rsidR="00E9179B" w:rsidRDefault="00E9179B" w:rsidP="00E9179B">
      <w:pPr>
        <w:ind w:left="-720" w:right="-720"/>
        <w:jc w:val="both"/>
        <w:rPr>
          <w:b/>
        </w:rPr>
      </w:pPr>
    </w:p>
    <w:p w:rsidR="00E9179B" w:rsidRDefault="00E9179B" w:rsidP="00E9179B">
      <w:pPr>
        <w:ind w:left="-720" w:right="-720"/>
        <w:jc w:val="both"/>
        <w:rPr>
          <w:b/>
        </w:rPr>
      </w:pPr>
    </w:p>
    <w:p w:rsidR="00E9179B" w:rsidRDefault="00E9179B" w:rsidP="00E9179B">
      <w:pPr>
        <w:ind w:left="-720" w:right="-720"/>
        <w:jc w:val="both"/>
        <w:rPr>
          <w:b/>
        </w:rPr>
      </w:pPr>
    </w:p>
    <w:p w:rsidR="00453C56" w:rsidRPr="00E9179B" w:rsidRDefault="00E9179B" w:rsidP="00E9179B">
      <w:pPr>
        <w:ind w:left="-720" w:right="-720"/>
        <w:jc w:val="both"/>
        <w:rPr>
          <w:b/>
        </w:rPr>
      </w:pPr>
      <w:r>
        <w:rPr>
          <w:b/>
        </w:rPr>
        <w:t>Benefits of using BEM:</w:t>
      </w:r>
    </w:p>
    <w:p w:rsidR="00453C56" w:rsidRPr="00E9179B" w:rsidRDefault="00453C56" w:rsidP="00E9179B">
      <w:pPr>
        <w:pStyle w:val="ListParagraph"/>
        <w:numPr>
          <w:ilvl w:val="0"/>
          <w:numId w:val="4"/>
        </w:numPr>
        <w:ind w:right="-720"/>
        <w:jc w:val="both"/>
        <w:rPr>
          <w:b/>
        </w:rPr>
      </w:pPr>
      <w:r w:rsidRPr="00E9179B">
        <w:rPr>
          <w:b/>
        </w:rPr>
        <w:t>Readability and Clarity:</w:t>
      </w:r>
    </w:p>
    <w:p w:rsidR="00E9179B" w:rsidRDefault="00453C56" w:rsidP="00E9179B">
      <w:pPr>
        <w:ind w:left="-720" w:right="-720"/>
        <w:jc w:val="both"/>
      </w:pPr>
      <w:r>
        <w:t>BEM provides a clear and structured naming convention, making it easy to understand the relationships between different components.</w:t>
      </w:r>
    </w:p>
    <w:p w:rsidR="00453C56" w:rsidRPr="00E9179B" w:rsidRDefault="00453C56" w:rsidP="00E9179B">
      <w:pPr>
        <w:pStyle w:val="ListParagraph"/>
        <w:numPr>
          <w:ilvl w:val="0"/>
          <w:numId w:val="4"/>
        </w:numPr>
        <w:ind w:right="-720"/>
        <w:jc w:val="both"/>
        <w:rPr>
          <w:b/>
        </w:rPr>
      </w:pPr>
      <w:r w:rsidRPr="00E9179B">
        <w:rPr>
          <w:b/>
        </w:rPr>
        <w:t>Modularity:</w:t>
      </w:r>
    </w:p>
    <w:p w:rsidR="00453C56" w:rsidRDefault="00453C56" w:rsidP="00453C56">
      <w:pPr>
        <w:ind w:left="-720" w:right="-720"/>
        <w:jc w:val="both"/>
      </w:pPr>
      <w:r>
        <w:t>BEM promotes modularity by encapsulating styles within blocks and elements. This makes it easier to manage and maintain code, especially in larger projects.</w:t>
      </w:r>
    </w:p>
    <w:p w:rsidR="00453C56" w:rsidRPr="00E9179B" w:rsidRDefault="00E9179B" w:rsidP="00E9179B">
      <w:pPr>
        <w:pStyle w:val="ListParagraph"/>
        <w:numPr>
          <w:ilvl w:val="0"/>
          <w:numId w:val="4"/>
        </w:numPr>
        <w:ind w:right="-720"/>
        <w:jc w:val="both"/>
        <w:rPr>
          <w:b/>
        </w:rPr>
      </w:pPr>
      <w:r w:rsidRPr="00E9179B">
        <w:rPr>
          <w:b/>
        </w:rPr>
        <w:t>Avoiding Style Conflicts:</w:t>
      </w:r>
    </w:p>
    <w:p w:rsidR="00453C56" w:rsidRDefault="00453C56" w:rsidP="00453C56">
      <w:pPr>
        <w:ind w:left="-720" w:right="-720"/>
        <w:jc w:val="both"/>
      </w:pPr>
      <w:r>
        <w:t>The specificity of BEM class names reduces the likelihood of style conflicts, as each component has its own unique namespace.</w:t>
      </w:r>
    </w:p>
    <w:p w:rsidR="00453C56" w:rsidRPr="00E9179B" w:rsidRDefault="00E9179B" w:rsidP="00E9179B">
      <w:pPr>
        <w:pStyle w:val="ListParagraph"/>
        <w:numPr>
          <w:ilvl w:val="0"/>
          <w:numId w:val="4"/>
        </w:numPr>
        <w:ind w:right="-720"/>
        <w:jc w:val="both"/>
        <w:rPr>
          <w:b/>
        </w:rPr>
      </w:pPr>
      <w:r w:rsidRPr="00E9179B">
        <w:rPr>
          <w:b/>
        </w:rPr>
        <w:t>Consistency:</w:t>
      </w:r>
    </w:p>
    <w:p w:rsidR="00453C56" w:rsidRDefault="00453C56" w:rsidP="00453C56">
      <w:pPr>
        <w:ind w:left="-720" w:right="-720"/>
        <w:jc w:val="both"/>
      </w:pPr>
      <w:r>
        <w:t>BEM helps maintain a consistent naming pattern across the project, facilitating collaboration among developers.</w:t>
      </w:r>
    </w:p>
    <w:p w:rsidR="00453C56" w:rsidRDefault="00453C56" w:rsidP="00453C56">
      <w:pPr>
        <w:ind w:left="-720" w:right="-720"/>
        <w:jc w:val="both"/>
      </w:pPr>
      <w:r>
        <w:t>While BEM is widely used and provides benefits, it's essential to choose a naming convention that aligns with the project's requirements and the development team's preferences.</w:t>
      </w:r>
    </w:p>
    <w:p w:rsidR="00397A6E" w:rsidRDefault="00397A6E" w:rsidP="00453C56">
      <w:pPr>
        <w:ind w:left="-720" w:right="-720"/>
        <w:jc w:val="both"/>
      </w:pPr>
    </w:p>
    <w:p w:rsidR="00397A6E" w:rsidRDefault="00397A6E" w:rsidP="00397A6E">
      <w:pPr>
        <w:ind w:left="-720" w:right="-720"/>
        <w:jc w:val="center"/>
        <w:rPr>
          <w:b/>
          <w:sz w:val="34"/>
        </w:rPr>
      </w:pPr>
      <w:r w:rsidRPr="00397A6E">
        <w:rPr>
          <w:b/>
          <w:sz w:val="34"/>
        </w:rPr>
        <w:t>Fonts</w:t>
      </w:r>
    </w:p>
    <w:p w:rsidR="00397A6E" w:rsidRPr="00397A6E" w:rsidRDefault="00397A6E" w:rsidP="00397A6E">
      <w:pPr>
        <w:ind w:left="-720" w:right="-720"/>
      </w:pPr>
      <w:r w:rsidRPr="00397A6E">
        <w:t>Choosing the right fonts for a study website is essential for creating a clean, readable, and professional appearance. Here are some font suggestions that are commonly considered suitable for study websites:</w:t>
      </w:r>
    </w:p>
    <w:p w:rsidR="00397A6E" w:rsidRPr="00397A6E" w:rsidRDefault="00397A6E" w:rsidP="00397A6E">
      <w:pPr>
        <w:ind w:right="-720"/>
        <w:rPr>
          <w:sz w:val="2"/>
        </w:rPr>
      </w:pPr>
    </w:p>
    <w:p w:rsidR="00397A6E" w:rsidRPr="00397A6E" w:rsidRDefault="00397A6E" w:rsidP="00397A6E">
      <w:pPr>
        <w:pStyle w:val="ListParagraph"/>
        <w:numPr>
          <w:ilvl w:val="0"/>
          <w:numId w:val="6"/>
        </w:numPr>
        <w:ind w:right="-720"/>
        <w:rPr>
          <w:b/>
        </w:rPr>
      </w:pPr>
      <w:r w:rsidRPr="00397A6E">
        <w:rPr>
          <w:b/>
        </w:rPr>
        <w:t>Serif Fonts:</w:t>
      </w:r>
    </w:p>
    <w:p w:rsidR="00397A6E" w:rsidRPr="00397A6E" w:rsidRDefault="00397A6E" w:rsidP="00397A6E">
      <w:pPr>
        <w:pStyle w:val="ListParagraph"/>
        <w:numPr>
          <w:ilvl w:val="0"/>
          <w:numId w:val="5"/>
        </w:numPr>
        <w:ind w:right="-720"/>
      </w:pPr>
      <w:r w:rsidRPr="00397A6E">
        <w:t>Times New Roman</w:t>
      </w:r>
    </w:p>
    <w:p w:rsidR="00397A6E" w:rsidRPr="00397A6E" w:rsidRDefault="00397A6E" w:rsidP="00397A6E">
      <w:pPr>
        <w:pStyle w:val="ListParagraph"/>
        <w:numPr>
          <w:ilvl w:val="0"/>
          <w:numId w:val="5"/>
        </w:numPr>
        <w:ind w:right="-720"/>
      </w:pPr>
      <w:r w:rsidRPr="00397A6E">
        <w:t>Georgia</w:t>
      </w:r>
    </w:p>
    <w:p w:rsidR="00397A6E" w:rsidRPr="00397A6E" w:rsidRDefault="00397A6E" w:rsidP="00397A6E">
      <w:pPr>
        <w:pStyle w:val="ListParagraph"/>
        <w:numPr>
          <w:ilvl w:val="0"/>
          <w:numId w:val="5"/>
        </w:numPr>
        <w:ind w:right="-720"/>
      </w:pPr>
      <w:r w:rsidRPr="00397A6E">
        <w:t>Garamond</w:t>
      </w:r>
    </w:p>
    <w:p w:rsidR="00397A6E" w:rsidRPr="00397A6E" w:rsidRDefault="00397A6E" w:rsidP="00397A6E">
      <w:pPr>
        <w:ind w:left="-720" w:right="-720"/>
      </w:pPr>
      <w:r w:rsidRPr="00397A6E">
        <w:t>Serif fonts are often associated with a more traditional and formal look, making them</w:t>
      </w:r>
      <w:r>
        <w:t xml:space="preserve"> suitable for academic content.</w:t>
      </w:r>
    </w:p>
    <w:p w:rsidR="00397A6E" w:rsidRPr="00397A6E" w:rsidRDefault="00397A6E" w:rsidP="00397A6E">
      <w:pPr>
        <w:pStyle w:val="ListParagraph"/>
        <w:numPr>
          <w:ilvl w:val="0"/>
          <w:numId w:val="6"/>
        </w:numPr>
        <w:ind w:right="-720"/>
        <w:rPr>
          <w:b/>
        </w:rPr>
      </w:pPr>
      <w:r w:rsidRPr="00397A6E">
        <w:rPr>
          <w:b/>
        </w:rPr>
        <w:t>Sans-serif Fonts:</w:t>
      </w:r>
    </w:p>
    <w:p w:rsidR="00397A6E" w:rsidRPr="00397A6E" w:rsidRDefault="00397A6E" w:rsidP="00397A6E">
      <w:pPr>
        <w:pStyle w:val="ListParagraph"/>
        <w:numPr>
          <w:ilvl w:val="0"/>
          <w:numId w:val="7"/>
        </w:numPr>
        <w:ind w:right="-720"/>
      </w:pPr>
      <w:r w:rsidRPr="00397A6E">
        <w:t>Arial</w:t>
      </w:r>
    </w:p>
    <w:p w:rsidR="00397A6E" w:rsidRPr="00397A6E" w:rsidRDefault="00397A6E" w:rsidP="00397A6E">
      <w:pPr>
        <w:pStyle w:val="ListParagraph"/>
        <w:numPr>
          <w:ilvl w:val="0"/>
          <w:numId w:val="7"/>
        </w:numPr>
        <w:ind w:right="-720"/>
      </w:pPr>
      <w:r w:rsidRPr="00397A6E">
        <w:t>Helvetica</w:t>
      </w:r>
    </w:p>
    <w:p w:rsidR="00397A6E" w:rsidRPr="00397A6E" w:rsidRDefault="00397A6E" w:rsidP="00397A6E">
      <w:pPr>
        <w:pStyle w:val="ListParagraph"/>
        <w:numPr>
          <w:ilvl w:val="0"/>
          <w:numId w:val="7"/>
        </w:numPr>
        <w:ind w:right="-720"/>
      </w:pPr>
      <w:r w:rsidRPr="00397A6E">
        <w:t>Calibri</w:t>
      </w:r>
    </w:p>
    <w:p w:rsidR="00397A6E" w:rsidRPr="00397A6E" w:rsidRDefault="00397A6E" w:rsidP="00397A6E">
      <w:pPr>
        <w:ind w:left="-720" w:right="-720"/>
      </w:pPr>
      <w:r w:rsidRPr="00397A6E">
        <w:t>Sans-serif fonts are clean and modern, providing a more contemporary and easily readable appearance. They are often r</w:t>
      </w:r>
      <w:r>
        <w:t>ecommended for digital content.</w:t>
      </w:r>
    </w:p>
    <w:p w:rsidR="00397A6E" w:rsidRPr="00397A6E" w:rsidRDefault="00397A6E" w:rsidP="00397A6E">
      <w:pPr>
        <w:pStyle w:val="ListParagraph"/>
        <w:numPr>
          <w:ilvl w:val="0"/>
          <w:numId w:val="6"/>
        </w:numPr>
        <w:ind w:right="-720"/>
        <w:rPr>
          <w:b/>
        </w:rPr>
      </w:pPr>
      <w:r w:rsidRPr="00397A6E">
        <w:rPr>
          <w:b/>
        </w:rPr>
        <w:t>Roboto:</w:t>
      </w:r>
    </w:p>
    <w:p w:rsidR="00397A6E" w:rsidRPr="00397A6E" w:rsidRDefault="00397A6E" w:rsidP="00397A6E">
      <w:pPr>
        <w:ind w:left="-720" w:right="-720"/>
      </w:pPr>
      <w:r w:rsidRPr="00397A6E">
        <w:t>Roboto is a modern and versatile sans-serif font designed specifically for digital screens. It's widely used in web design due to its readability and clean aesthetic.</w:t>
      </w:r>
    </w:p>
    <w:p w:rsidR="00397A6E" w:rsidRPr="00397A6E" w:rsidRDefault="00397A6E" w:rsidP="00397A6E">
      <w:pPr>
        <w:pStyle w:val="ListParagraph"/>
        <w:numPr>
          <w:ilvl w:val="0"/>
          <w:numId w:val="6"/>
        </w:numPr>
        <w:ind w:right="-720"/>
      </w:pPr>
      <w:r w:rsidRPr="00397A6E">
        <w:rPr>
          <w:b/>
        </w:rPr>
        <w:t>Open Sans</w:t>
      </w:r>
      <w:r w:rsidRPr="00397A6E">
        <w:t>:</w:t>
      </w:r>
    </w:p>
    <w:p w:rsidR="00397A6E" w:rsidRPr="00397A6E" w:rsidRDefault="00397A6E" w:rsidP="00397A6E">
      <w:pPr>
        <w:ind w:left="-720" w:right="-720"/>
      </w:pPr>
      <w:r w:rsidRPr="00397A6E">
        <w:t>Open Sans is another popular sans-serif font that is easy to read on screens. It has a neutral and friendly appearance, making it suitable for a variety of content.</w:t>
      </w:r>
    </w:p>
    <w:p w:rsidR="00397A6E" w:rsidRPr="00397A6E" w:rsidRDefault="00397A6E" w:rsidP="00397A6E">
      <w:pPr>
        <w:pStyle w:val="ListParagraph"/>
        <w:numPr>
          <w:ilvl w:val="0"/>
          <w:numId w:val="6"/>
        </w:numPr>
        <w:ind w:right="-720"/>
        <w:rPr>
          <w:color w:val="5B9BD5" w:themeColor="accent1"/>
        </w:rPr>
      </w:pPr>
      <w:proofErr w:type="spellStart"/>
      <w:r w:rsidRPr="00397A6E">
        <w:rPr>
          <w:b/>
          <w:color w:val="5B9BD5" w:themeColor="accent1"/>
        </w:rPr>
        <w:t>Lato</w:t>
      </w:r>
      <w:proofErr w:type="spellEnd"/>
      <w:r w:rsidRPr="00397A6E">
        <w:rPr>
          <w:color w:val="5B9BD5" w:themeColor="accent1"/>
        </w:rPr>
        <w:t>:</w:t>
      </w:r>
    </w:p>
    <w:p w:rsidR="00397A6E" w:rsidRPr="00397A6E" w:rsidRDefault="00397A6E" w:rsidP="00397A6E">
      <w:pPr>
        <w:ind w:left="-720" w:right="-720"/>
        <w:rPr>
          <w:color w:val="5B9BD5" w:themeColor="accent1"/>
        </w:rPr>
      </w:pPr>
    </w:p>
    <w:p w:rsidR="00397A6E" w:rsidRPr="00397A6E" w:rsidRDefault="00397A6E" w:rsidP="00397A6E">
      <w:pPr>
        <w:ind w:left="-720" w:right="-720"/>
        <w:rPr>
          <w:color w:val="5B9BD5" w:themeColor="accent1"/>
        </w:rPr>
      </w:pPr>
      <w:proofErr w:type="spellStart"/>
      <w:r w:rsidRPr="00397A6E">
        <w:rPr>
          <w:color w:val="5B9BD5" w:themeColor="accent1"/>
        </w:rPr>
        <w:lastRenderedPageBreak/>
        <w:t>Lato</w:t>
      </w:r>
      <w:proofErr w:type="spellEnd"/>
      <w:r w:rsidRPr="00397A6E">
        <w:rPr>
          <w:color w:val="5B9BD5" w:themeColor="accent1"/>
        </w:rPr>
        <w:t xml:space="preserve"> is a sans-serif font with a humanist touch. It's considered highly readable and works well for both headings and body text.</w:t>
      </w:r>
    </w:p>
    <w:p w:rsidR="00397A6E" w:rsidRPr="00397A6E" w:rsidRDefault="00397A6E" w:rsidP="00397A6E">
      <w:pPr>
        <w:pStyle w:val="ListParagraph"/>
        <w:numPr>
          <w:ilvl w:val="0"/>
          <w:numId w:val="6"/>
        </w:numPr>
        <w:ind w:right="-720"/>
        <w:rPr>
          <w:color w:val="5B9BD5" w:themeColor="accent1"/>
        </w:rPr>
      </w:pPr>
      <w:r w:rsidRPr="00397A6E">
        <w:rPr>
          <w:b/>
          <w:color w:val="5B9BD5" w:themeColor="accent1"/>
        </w:rPr>
        <w:t>Montserrat</w:t>
      </w:r>
      <w:r w:rsidRPr="00397A6E">
        <w:rPr>
          <w:color w:val="5B9BD5" w:themeColor="accent1"/>
        </w:rPr>
        <w:t>:</w:t>
      </w:r>
    </w:p>
    <w:p w:rsidR="00397A6E" w:rsidRPr="00397A6E" w:rsidRDefault="00397A6E" w:rsidP="00397A6E">
      <w:pPr>
        <w:ind w:left="-720" w:right="-720"/>
        <w:rPr>
          <w:color w:val="5B9BD5" w:themeColor="accent1"/>
        </w:rPr>
      </w:pPr>
      <w:r w:rsidRPr="00397A6E">
        <w:rPr>
          <w:color w:val="5B9BD5" w:themeColor="accent1"/>
        </w:rPr>
        <w:t>Montserrat is a clean and contemporary sans-serif font that works well for both headers and body text. It has a modern and geometric feel.</w:t>
      </w:r>
    </w:p>
    <w:p w:rsidR="00397A6E" w:rsidRPr="00397A6E" w:rsidRDefault="00397A6E" w:rsidP="00397A6E">
      <w:pPr>
        <w:pStyle w:val="ListParagraph"/>
        <w:numPr>
          <w:ilvl w:val="0"/>
          <w:numId w:val="6"/>
        </w:numPr>
        <w:ind w:right="-720"/>
        <w:rPr>
          <w:color w:val="FF0000"/>
        </w:rPr>
      </w:pPr>
      <w:r w:rsidRPr="00397A6E">
        <w:rPr>
          <w:b/>
          <w:color w:val="FF0000"/>
        </w:rPr>
        <w:t>Merriweather</w:t>
      </w:r>
      <w:r w:rsidRPr="00397A6E">
        <w:rPr>
          <w:color w:val="FF0000"/>
        </w:rPr>
        <w:t>:</w:t>
      </w:r>
    </w:p>
    <w:p w:rsidR="00397A6E" w:rsidRPr="00397A6E" w:rsidRDefault="00397A6E" w:rsidP="00397A6E">
      <w:pPr>
        <w:ind w:left="-720" w:right="-720"/>
        <w:rPr>
          <w:color w:val="FF0000"/>
        </w:rPr>
      </w:pPr>
      <w:r w:rsidRPr="00397A6E">
        <w:rPr>
          <w:color w:val="FF0000"/>
        </w:rPr>
        <w:t>Merriweather is a serif font designed for better readability on screens. It has a classic and elegant look, making it suitable for academic or scholarly content.</w:t>
      </w:r>
    </w:p>
    <w:p w:rsidR="00397A6E" w:rsidRPr="00397A6E" w:rsidRDefault="00397A6E" w:rsidP="00397A6E">
      <w:pPr>
        <w:ind w:left="-720" w:right="-720"/>
      </w:pPr>
      <w:r w:rsidRPr="00397A6E">
        <w:t>When choosing fonts for your study website, it's essential to consider factors like readability, compatibility with various devices, and the overall aesthetic you want to convey. It's also a good idea to limit the number of different fonts used to maintain a cohesive and professional appearance. Additionally, ensure that the chosen fonts are accessible and legible for users with different abilities.</w:t>
      </w:r>
    </w:p>
    <w:p w:rsidR="00397A6E" w:rsidRPr="00397A6E" w:rsidRDefault="00397A6E" w:rsidP="00397A6E">
      <w:pPr>
        <w:ind w:left="-720" w:right="-720"/>
      </w:pPr>
    </w:p>
    <w:p w:rsidR="00397A6E" w:rsidRPr="00397A6E" w:rsidRDefault="00397A6E" w:rsidP="00397A6E">
      <w:pPr>
        <w:ind w:left="-720" w:right="-720"/>
      </w:pPr>
      <w:r w:rsidRPr="00397A6E">
        <w:t>User</w:t>
      </w:r>
    </w:p>
    <w:p w:rsidR="00397A6E" w:rsidRPr="00397A6E" w:rsidRDefault="00397A6E" w:rsidP="00397A6E">
      <w:pPr>
        <w:ind w:left="-720" w:right="-720"/>
      </w:pPr>
      <w:proofErr w:type="gramStart"/>
      <w:r w:rsidRPr="00397A6E">
        <w:t>which</w:t>
      </w:r>
      <w:proofErr w:type="gramEnd"/>
      <w:r w:rsidRPr="00397A6E">
        <w:t xml:space="preserve"> two of these listed is a best combination?</w:t>
      </w:r>
    </w:p>
    <w:p w:rsidR="00397A6E" w:rsidRPr="00397A6E" w:rsidRDefault="00397A6E" w:rsidP="00397A6E">
      <w:pPr>
        <w:ind w:left="-720" w:right="-720"/>
      </w:pPr>
      <w:proofErr w:type="spellStart"/>
      <w:r w:rsidRPr="00397A6E">
        <w:t>ChatGPT</w:t>
      </w:r>
      <w:proofErr w:type="spellEnd"/>
    </w:p>
    <w:p w:rsidR="00397A6E" w:rsidRPr="00397A6E" w:rsidRDefault="00397A6E" w:rsidP="00397A6E">
      <w:pPr>
        <w:ind w:left="-720" w:right="-720"/>
      </w:pPr>
      <w:r w:rsidRPr="00397A6E">
        <w:t>Choosing the best combination of fonts depends on the specific design and aesthetic you want for your study website. However, here are two font combinations that generally work well together, providing a balance between readability and visual appeal:</w:t>
      </w:r>
    </w:p>
    <w:p w:rsidR="00397A6E" w:rsidRPr="00397A6E" w:rsidRDefault="00397A6E" w:rsidP="00397A6E">
      <w:pPr>
        <w:ind w:left="-720" w:right="-720"/>
      </w:pPr>
    </w:p>
    <w:p w:rsidR="00397A6E" w:rsidRPr="00397A6E" w:rsidRDefault="00397A6E" w:rsidP="00397A6E">
      <w:pPr>
        <w:ind w:left="-720" w:right="-720"/>
      </w:pPr>
      <w:r w:rsidRPr="00397A6E">
        <w:t>Georgia (Serif) and Arial (Sans-serif):</w:t>
      </w:r>
    </w:p>
    <w:p w:rsidR="00397A6E" w:rsidRPr="00397A6E" w:rsidRDefault="00397A6E" w:rsidP="00397A6E">
      <w:pPr>
        <w:ind w:left="-720" w:right="-720"/>
      </w:pPr>
    </w:p>
    <w:p w:rsidR="00397A6E" w:rsidRPr="00397A6E" w:rsidRDefault="00397A6E" w:rsidP="00397A6E">
      <w:pPr>
        <w:ind w:left="-720" w:right="-720"/>
      </w:pPr>
      <w:r w:rsidRPr="00397A6E">
        <w:t>Georgia is a classic and readable serif font that lends a formal and traditional feel, suitable for academic content.</w:t>
      </w:r>
    </w:p>
    <w:p w:rsidR="00397A6E" w:rsidRPr="00397A6E" w:rsidRDefault="00397A6E" w:rsidP="00397A6E">
      <w:pPr>
        <w:ind w:left="-720" w:right="-720"/>
      </w:pPr>
      <w:r w:rsidRPr="00397A6E">
        <w:t>Arial is a clean and modern sans-serif font that complements Georgia well, offering a contemporary look for headings and other text.</w:t>
      </w:r>
    </w:p>
    <w:p w:rsidR="00397A6E" w:rsidRPr="00397A6E" w:rsidRDefault="00397A6E" w:rsidP="00397A6E">
      <w:pPr>
        <w:ind w:left="-720" w:right="-720"/>
      </w:pPr>
      <w:r w:rsidRPr="00397A6E">
        <w:t>Roboto (Sans-serif) and Merriweather (Serif):</w:t>
      </w:r>
    </w:p>
    <w:p w:rsidR="00397A6E" w:rsidRPr="00397A6E" w:rsidRDefault="00397A6E" w:rsidP="00397A6E">
      <w:pPr>
        <w:ind w:left="-720" w:right="-720"/>
      </w:pPr>
    </w:p>
    <w:p w:rsidR="00397A6E" w:rsidRPr="00397A6E" w:rsidRDefault="00397A6E" w:rsidP="00397A6E">
      <w:pPr>
        <w:ind w:left="-720" w:right="-720"/>
      </w:pPr>
      <w:r w:rsidRPr="00397A6E">
        <w:t>Roboto is a versatile and modern sans-serif font that works well for the body text, providing a clean and readable appearance.</w:t>
      </w:r>
    </w:p>
    <w:p w:rsidR="00397A6E" w:rsidRPr="00397A6E" w:rsidRDefault="00397A6E" w:rsidP="00397A6E">
      <w:pPr>
        <w:ind w:left="-720" w:right="-720"/>
      </w:pPr>
      <w:r w:rsidRPr="00397A6E">
        <w:t>Merriweather, as a serif font, adds a touch of elegance and is suitable for headings and other prominent text on the website.</w:t>
      </w:r>
    </w:p>
    <w:p w:rsidR="00397A6E" w:rsidRDefault="00397A6E" w:rsidP="00397A6E">
      <w:pPr>
        <w:ind w:left="-720" w:right="-720"/>
      </w:pPr>
      <w:r w:rsidRPr="00397A6E">
        <w:t>Remember to maintain consistency in font usage across your website, using one font for headings and another for body text. Also, consider factors like font size, line spacing, and color contrast to enhance overall readability and accessibility. It's always a good idea to test the fonts on different devices to ensure a consistent and visually appealing experience for your users.</w:t>
      </w:r>
    </w:p>
    <w:p w:rsidR="00204BC1" w:rsidRDefault="00204BC1" w:rsidP="00397A6E">
      <w:pPr>
        <w:ind w:left="-720" w:right="-720"/>
      </w:pPr>
    </w:p>
    <w:p w:rsidR="00204BC1" w:rsidRDefault="00204BC1" w:rsidP="00397A6E">
      <w:pPr>
        <w:ind w:left="-720" w:right="-720"/>
      </w:pPr>
    </w:p>
    <w:p w:rsidR="00204BC1" w:rsidRDefault="00204BC1" w:rsidP="00397A6E">
      <w:pPr>
        <w:ind w:left="-720" w:right="-720"/>
      </w:pPr>
      <w:hyperlink r:id="rId5" w:history="1">
        <w:r w:rsidRPr="004B7769">
          <w:rPr>
            <w:rStyle w:val="Hyperlink"/>
          </w:rPr>
          <w:t>https://www.relume.io/app/project/P691520_ygBg3LQ82d1bNdMMgefqOesfEKp2z1ractR7AuO36u0</w:t>
        </w:r>
      </w:hyperlink>
    </w:p>
    <w:p w:rsidR="00204BC1" w:rsidRDefault="00204BC1" w:rsidP="00397A6E">
      <w:pPr>
        <w:ind w:left="-720" w:right="-720"/>
      </w:pPr>
    </w:p>
    <w:p w:rsidR="00303461" w:rsidRPr="00397A6E" w:rsidRDefault="00303461" w:rsidP="00397A6E">
      <w:pPr>
        <w:ind w:left="-720" w:right="-720"/>
      </w:pPr>
      <w:bookmarkStart w:id="0" w:name="_GoBack"/>
      <w:bookmarkEnd w:id="0"/>
    </w:p>
    <w:sectPr w:rsidR="00303461" w:rsidRPr="00397A6E" w:rsidSect="0063699F">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quot;Arial&quot;,sans-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21A"/>
    <w:multiLevelType w:val="hybridMultilevel"/>
    <w:tmpl w:val="86B2CB78"/>
    <w:lvl w:ilvl="0" w:tplc="EF7ACB0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223B5A0D"/>
    <w:multiLevelType w:val="hybridMultilevel"/>
    <w:tmpl w:val="50C62F54"/>
    <w:lvl w:ilvl="0" w:tplc="EF7ACB0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25D33BAD"/>
    <w:multiLevelType w:val="hybridMultilevel"/>
    <w:tmpl w:val="20248A3E"/>
    <w:lvl w:ilvl="0" w:tplc="B094C790">
      <w:start w:val="1"/>
      <w:numFmt w:val="bullet"/>
      <w:lvlText w:val="-"/>
      <w:lvlJc w:val="left"/>
      <w:pPr>
        <w:ind w:left="0" w:hanging="360"/>
      </w:pPr>
      <w:rPr>
        <w:rFonts w:ascii="&quot;Arial&quot;,sans-serif" w:hAnsi="&quot;Arial&quot;,sans-serif"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5BD66289"/>
    <w:multiLevelType w:val="hybridMultilevel"/>
    <w:tmpl w:val="1D9EB29E"/>
    <w:lvl w:ilvl="0" w:tplc="EF7ACB0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6B6430A2"/>
    <w:multiLevelType w:val="hybridMultilevel"/>
    <w:tmpl w:val="D8724C88"/>
    <w:lvl w:ilvl="0" w:tplc="B094C790">
      <w:start w:val="1"/>
      <w:numFmt w:val="bullet"/>
      <w:lvlText w:val="-"/>
      <w:lvlJc w:val="left"/>
      <w:pPr>
        <w:ind w:left="0" w:hanging="360"/>
      </w:pPr>
      <w:rPr>
        <w:rFonts w:ascii="&quot;Arial&quot;,sans-serif" w:hAnsi="&quot;Arial&quot;,sans-serif"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FDD3118"/>
    <w:multiLevelType w:val="hybridMultilevel"/>
    <w:tmpl w:val="2596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826C7"/>
    <w:multiLevelType w:val="hybridMultilevel"/>
    <w:tmpl w:val="91EA264E"/>
    <w:lvl w:ilvl="0" w:tplc="EF7ACB0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ED"/>
    <w:rsid w:val="00204BC1"/>
    <w:rsid w:val="00303461"/>
    <w:rsid w:val="00397A6E"/>
    <w:rsid w:val="00453C56"/>
    <w:rsid w:val="005D25EE"/>
    <w:rsid w:val="0063699F"/>
    <w:rsid w:val="00BE24ED"/>
    <w:rsid w:val="00D37A5B"/>
    <w:rsid w:val="00E9179B"/>
    <w:rsid w:val="00FD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F383C-AAEB-4ED6-9CF6-074A9136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4ED"/>
    <w:pPr>
      <w:ind w:left="720"/>
      <w:contextualSpacing/>
    </w:pPr>
  </w:style>
  <w:style w:type="character" w:styleId="Hyperlink">
    <w:name w:val="Hyperlink"/>
    <w:basedOn w:val="DefaultParagraphFont"/>
    <w:uiPriority w:val="99"/>
    <w:unhideWhenUsed/>
    <w:rsid w:val="00204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541">
      <w:bodyDiv w:val="1"/>
      <w:marLeft w:val="0"/>
      <w:marRight w:val="0"/>
      <w:marTop w:val="0"/>
      <w:marBottom w:val="0"/>
      <w:divBdr>
        <w:top w:val="none" w:sz="0" w:space="0" w:color="auto"/>
        <w:left w:val="none" w:sz="0" w:space="0" w:color="auto"/>
        <w:bottom w:val="none" w:sz="0" w:space="0" w:color="auto"/>
        <w:right w:val="none" w:sz="0" w:space="0" w:color="auto"/>
      </w:divBdr>
    </w:div>
    <w:div w:id="409154095">
      <w:bodyDiv w:val="1"/>
      <w:marLeft w:val="0"/>
      <w:marRight w:val="0"/>
      <w:marTop w:val="0"/>
      <w:marBottom w:val="0"/>
      <w:divBdr>
        <w:top w:val="none" w:sz="0" w:space="0" w:color="auto"/>
        <w:left w:val="none" w:sz="0" w:space="0" w:color="auto"/>
        <w:bottom w:val="none" w:sz="0" w:space="0" w:color="auto"/>
        <w:right w:val="none" w:sz="0" w:space="0" w:color="auto"/>
      </w:divBdr>
      <w:divsChild>
        <w:div w:id="1543011789">
          <w:marLeft w:val="0"/>
          <w:marRight w:val="0"/>
          <w:marTop w:val="0"/>
          <w:marBottom w:val="0"/>
          <w:divBdr>
            <w:top w:val="single" w:sz="2" w:space="0" w:color="E3E3E3"/>
            <w:left w:val="single" w:sz="2" w:space="0" w:color="E3E3E3"/>
            <w:bottom w:val="single" w:sz="2" w:space="0" w:color="E3E3E3"/>
            <w:right w:val="single" w:sz="2" w:space="0" w:color="E3E3E3"/>
          </w:divBdr>
          <w:divsChild>
            <w:div w:id="242373783">
              <w:marLeft w:val="0"/>
              <w:marRight w:val="0"/>
              <w:marTop w:val="0"/>
              <w:marBottom w:val="0"/>
              <w:divBdr>
                <w:top w:val="single" w:sz="2" w:space="0" w:color="E3E3E3"/>
                <w:left w:val="single" w:sz="2" w:space="0" w:color="E3E3E3"/>
                <w:bottom w:val="single" w:sz="2" w:space="0" w:color="E3E3E3"/>
                <w:right w:val="single" w:sz="2" w:space="0" w:color="E3E3E3"/>
              </w:divBdr>
            </w:div>
            <w:div w:id="141685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808330">
      <w:bodyDiv w:val="1"/>
      <w:marLeft w:val="0"/>
      <w:marRight w:val="0"/>
      <w:marTop w:val="0"/>
      <w:marBottom w:val="0"/>
      <w:divBdr>
        <w:top w:val="none" w:sz="0" w:space="0" w:color="auto"/>
        <w:left w:val="none" w:sz="0" w:space="0" w:color="auto"/>
        <w:bottom w:val="none" w:sz="0" w:space="0" w:color="auto"/>
        <w:right w:val="none" w:sz="0" w:space="0" w:color="auto"/>
      </w:divBdr>
    </w:div>
    <w:div w:id="1059749532">
      <w:bodyDiv w:val="1"/>
      <w:marLeft w:val="0"/>
      <w:marRight w:val="0"/>
      <w:marTop w:val="0"/>
      <w:marBottom w:val="0"/>
      <w:divBdr>
        <w:top w:val="none" w:sz="0" w:space="0" w:color="auto"/>
        <w:left w:val="none" w:sz="0" w:space="0" w:color="auto"/>
        <w:bottom w:val="none" w:sz="0" w:space="0" w:color="auto"/>
        <w:right w:val="none" w:sz="0" w:space="0" w:color="auto"/>
      </w:divBdr>
      <w:divsChild>
        <w:div w:id="931934019">
          <w:marLeft w:val="0"/>
          <w:marRight w:val="0"/>
          <w:marTop w:val="0"/>
          <w:marBottom w:val="0"/>
          <w:divBdr>
            <w:top w:val="single" w:sz="2" w:space="0" w:color="E3E3E3"/>
            <w:left w:val="single" w:sz="2" w:space="0" w:color="E3E3E3"/>
            <w:bottom w:val="single" w:sz="2" w:space="0" w:color="E3E3E3"/>
            <w:right w:val="single" w:sz="2" w:space="0" w:color="E3E3E3"/>
          </w:divBdr>
          <w:divsChild>
            <w:div w:id="94834764">
              <w:marLeft w:val="0"/>
              <w:marRight w:val="0"/>
              <w:marTop w:val="100"/>
              <w:marBottom w:val="100"/>
              <w:divBdr>
                <w:top w:val="single" w:sz="2" w:space="0" w:color="E3E3E3"/>
                <w:left w:val="single" w:sz="2" w:space="0" w:color="E3E3E3"/>
                <w:bottom w:val="single" w:sz="2" w:space="0" w:color="E3E3E3"/>
                <w:right w:val="single" w:sz="2" w:space="0" w:color="E3E3E3"/>
              </w:divBdr>
              <w:divsChild>
                <w:div w:id="819078817">
                  <w:marLeft w:val="0"/>
                  <w:marRight w:val="0"/>
                  <w:marTop w:val="0"/>
                  <w:marBottom w:val="0"/>
                  <w:divBdr>
                    <w:top w:val="single" w:sz="2" w:space="0" w:color="E3E3E3"/>
                    <w:left w:val="single" w:sz="2" w:space="0" w:color="E3E3E3"/>
                    <w:bottom w:val="single" w:sz="2" w:space="0" w:color="E3E3E3"/>
                    <w:right w:val="single" w:sz="2" w:space="0" w:color="E3E3E3"/>
                  </w:divBdr>
                  <w:divsChild>
                    <w:div w:id="1797991318">
                      <w:marLeft w:val="0"/>
                      <w:marRight w:val="0"/>
                      <w:marTop w:val="0"/>
                      <w:marBottom w:val="0"/>
                      <w:divBdr>
                        <w:top w:val="single" w:sz="2" w:space="0" w:color="E3E3E3"/>
                        <w:left w:val="single" w:sz="2" w:space="0" w:color="E3E3E3"/>
                        <w:bottom w:val="single" w:sz="2" w:space="0" w:color="E3E3E3"/>
                        <w:right w:val="single" w:sz="2" w:space="0" w:color="E3E3E3"/>
                      </w:divBdr>
                      <w:divsChild>
                        <w:div w:id="640888845">
                          <w:marLeft w:val="0"/>
                          <w:marRight w:val="0"/>
                          <w:marTop w:val="0"/>
                          <w:marBottom w:val="0"/>
                          <w:divBdr>
                            <w:top w:val="single" w:sz="2" w:space="0" w:color="E3E3E3"/>
                            <w:left w:val="single" w:sz="2" w:space="0" w:color="E3E3E3"/>
                            <w:bottom w:val="single" w:sz="2" w:space="0" w:color="E3E3E3"/>
                            <w:right w:val="single" w:sz="2" w:space="0" w:color="E3E3E3"/>
                          </w:divBdr>
                          <w:divsChild>
                            <w:div w:id="2024280026">
                              <w:marLeft w:val="0"/>
                              <w:marRight w:val="0"/>
                              <w:marTop w:val="0"/>
                              <w:marBottom w:val="0"/>
                              <w:divBdr>
                                <w:top w:val="single" w:sz="2" w:space="0" w:color="E3E3E3"/>
                                <w:left w:val="single" w:sz="2" w:space="0" w:color="E3E3E3"/>
                                <w:bottom w:val="single" w:sz="2" w:space="0" w:color="E3E3E3"/>
                                <w:right w:val="single" w:sz="2" w:space="0" w:color="E3E3E3"/>
                              </w:divBdr>
                              <w:divsChild>
                                <w:div w:id="2120761125">
                                  <w:marLeft w:val="0"/>
                                  <w:marRight w:val="0"/>
                                  <w:marTop w:val="0"/>
                                  <w:marBottom w:val="0"/>
                                  <w:divBdr>
                                    <w:top w:val="single" w:sz="2" w:space="0" w:color="E3E3E3"/>
                                    <w:left w:val="single" w:sz="2" w:space="0" w:color="E3E3E3"/>
                                    <w:bottom w:val="single" w:sz="2" w:space="0" w:color="E3E3E3"/>
                                    <w:right w:val="single" w:sz="2" w:space="0" w:color="E3E3E3"/>
                                  </w:divBdr>
                                  <w:divsChild>
                                    <w:div w:id="94300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716153">
          <w:marLeft w:val="0"/>
          <w:marRight w:val="0"/>
          <w:marTop w:val="0"/>
          <w:marBottom w:val="0"/>
          <w:divBdr>
            <w:top w:val="single" w:sz="2" w:space="0" w:color="E3E3E3"/>
            <w:left w:val="single" w:sz="2" w:space="0" w:color="E3E3E3"/>
            <w:bottom w:val="single" w:sz="2" w:space="0" w:color="E3E3E3"/>
            <w:right w:val="single" w:sz="2" w:space="0" w:color="E3E3E3"/>
          </w:divBdr>
          <w:divsChild>
            <w:div w:id="132739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338546">
                  <w:marLeft w:val="0"/>
                  <w:marRight w:val="0"/>
                  <w:marTop w:val="0"/>
                  <w:marBottom w:val="0"/>
                  <w:divBdr>
                    <w:top w:val="single" w:sz="2" w:space="0" w:color="E3E3E3"/>
                    <w:left w:val="single" w:sz="2" w:space="0" w:color="E3E3E3"/>
                    <w:bottom w:val="single" w:sz="2" w:space="0" w:color="E3E3E3"/>
                    <w:right w:val="single" w:sz="2" w:space="0" w:color="E3E3E3"/>
                  </w:divBdr>
                  <w:divsChild>
                    <w:div w:id="212080929">
                      <w:marLeft w:val="0"/>
                      <w:marRight w:val="0"/>
                      <w:marTop w:val="0"/>
                      <w:marBottom w:val="0"/>
                      <w:divBdr>
                        <w:top w:val="single" w:sz="2" w:space="0" w:color="E3E3E3"/>
                        <w:left w:val="single" w:sz="2" w:space="0" w:color="E3E3E3"/>
                        <w:bottom w:val="single" w:sz="2" w:space="0" w:color="E3E3E3"/>
                        <w:right w:val="single" w:sz="2" w:space="0" w:color="E3E3E3"/>
                      </w:divBdr>
                      <w:divsChild>
                        <w:div w:id="1015419508">
                          <w:marLeft w:val="0"/>
                          <w:marRight w:val="0"/>
                          <w:marTop w:val="0"/>
                          <w:marBottom w:val="0"/>
                          <w:divBdr>
                            <w:top w:val="single" w:sz="2" w:space="0" w:color="E3E3E3"/>
                            <w:left w:val="single" w:sz="2" w:space="0" w:color="E3E3E3"/>
                            <w:bottom w:val="single" w:sz="2" w:space="0" w:color="E3E3E3"/>
                            <w:right w:val="single" w:sz="2" w:space="0" w:color="E3E3E3"/>
                          </w:divBdr>
                          <w:divsChild>
                            <w:div w:id="288706967">
                              <w:marLeft w:val="0"/>
                              <w:marRight w:val="0"/>
                              <w:marTop w:val="0"/>
                              <w:marBottom w:val="0"/>
                              <w:divBdr>
                                <w:top w:val="single" w:sz="2" w:space="0" w:color="E3E3E3"/>
                                <w:left w:val="single" w:sz="2" w:space="0" w:color="E3E3E3"/>
                                <w:bottom w:val="single" w:sz="2" w:space="0" w:color="E3E3E3"/>
                                <w:right w:val="single" w:sz="2" w:space="0" w:color="E3E3E3"/>
                              </w:divBdr>
                              <w:divsChild>
                                <w:div w:id="636564741">
                                  <w:marLeft w:val="0"/>
                                  <w:marRight w:val="0"/>
                                  <w:marTop w:val="0"/>
                                  <w:marBottom w:val="0"/>
                                  <w:divBdr>
                                    <w:top w:val="single" w:sz="2" w:space="0" w:color="E3E3E3"/>
                                    <w:left w:val="single" w:sz="2" w:space="0" w:color="E3E3E3"/>
                                    <w:bottom w:val="single" w:sz="2" w:space="0" w:color="E3E3E3"/>
                                    <w:right w:val="single" w:sz="2" w:space="0" w:color="E3E3E3"/>
                                  </w:divBdr>
                                  <w:divsChild>
                                    <w:div w:id="599604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287966">
                      <w:marLeft w:val="0"/>
                      <w:marRight w:val="0"/>
                      <w:marTop w:val="0"/>
                      <w:marBottom w:val="0"/>
                      <w:divBdr>
                        <w:top w:val="single" w:sz="2" w:space="0" w:color="E3E3E3"/>
                        <w:left w:val="single" w:sz="2" w:space="0" w:color="E3E3E3"/>
                        <w:bottom w:val="single" w:sz="2" w:space="0" w:color="E3E3E3"/>
                        <w:right w:val="single" w:sz="2" w:space="0" w:color="E3E3E3"/>
                      </w:divBdr>
                      <w:divsChild>
                        <w:div w:id="215240978">
                          <w:marLeft w:val="0"/>
                          <w:marRight w:val="0"/>
                          <w:marTop w:val="0"/>
                          <w:marBottom w:val="0"/>
                          <w:divBdr>
                            <w:top w:val="single" w:sz="2" w:space="0" w:color="E3E3E3"/>
                            <w:left w:val="single" w:sz="2" w:space="0" w:color="E3E3E3"/>
                            <w:bottom w:val="single" w:sz="2" w:space="0" w:color="E3E3E3"/>
                            <w:right w:val="single" w:sz="2" w:space="0" w:color="E3E3E3"/>
                          </w:divBdr>
                        </w:div>
                        <w:div w:id="121269780">
                          <w:marLeft w:val="0"/>
                          <w:marRight w:val="0"/>
                          <w:marTop w:val="0"/>
                          <w:marBottom w:val="0"/>
                          <w:divBdr>
                            <w:top w:val="single" w:sz="2" w:space="0" w:color="E3E3E3"/>
                            <w:left w:val="single" w:sz="2" w:space="0" w:color="E3E3E3"/>
                            <w:bottom w:val="single" w:sz="2" w:space="0" w:color="E3E3E3"/>
                            <w:right w:val="single" w:sz="2" w:space="0" w:color="E3E3E3"/>
                          </w:divBdr>
                          <w:divsChild>
                            <w:div w:id="465708065">
                              <w:marLeft w:val="0"/>
                              <w:marRight w:val="0"/>
                              <w:marTop w:val="0"/>
                              <w:marBottom w:val="0"/>
                              <w:divBdr>
                                <w:top w:val="single" w:sz="2" w:space="0" w:color="E3E3E3"/>
                                <w:left w:val="single" w:sz="2" w:space="0" w:color="E3E3E3"/>
                                <w:bottom w:val="single" w:sz="2" w:space="0" w:color="E3E3E3"/>
                                <w:right w:val="single" w:sz="2" w:space="0" w:color="E3E3E3"/>
                              </w:divBdr>
                              <w:divsChild>
                                <w:div w:id="266273262">
                                  <w:marLeft w:val="0"/>
                                  <w:marRight w:val="0"/>
                                  <w:marTop w:val="0"/>
                                  <w:marBottom w:val="0"/>
                                  <w:divBdr>
                                    <w:top w:val="single" w:sz="2" w:space="0" w:color="E3E3E3"/>
                                    <w:left w:val="single" w:sz="2" w:space="0" w:color="E3E3E3"/>
                                    <w:bottom w:val="single" w:sz="2" w:space="0" w:color="E3E3E3"/>
                                    <w:right w:val="single" w:sz="2" w:space="0" w:color="E3E3E3"/>
                                  </w:divBdr>
                                  <w:divsChild>
                                    <w:div w:id="868685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8286341">
          <w:marLeft w:val="0"/>
          <w:marRight w:val="0"/>
          <w:marTop w:val="0"/>
          <w:marBottom w:val="0"/>
          <w:divBdr>
            <w:top w:val="single" w:sz="2" w:space="0" w:color="E3E3E3"/>
            <w:left w:val="single" w:sz="2" w:space="0" w:color="E3E3E3"/>
            <w:bottom w:val="single" w:sz="2" w:space="0" w:color="E3E3E3"/>
            <w:right w:val="single" w:sz="2" w:space="0" w:color="E3E3E3"/>
          </w:divBdr>
          <w:divsChild>
            <w:div w:id="153114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944489">
                  <w:marLeft w:val="0"/>
                  <w:marRight w:val="0"/>
                  <w:marTop w:val="0"/>
                  <w:marBottom w:val="0"/>
                  <w:divBdr>
                    <w:top w:val="single" w:sz="2" w:space="0" w:color="E3E3E3"/>
                    <w:left w:val="single" w:sz="2" w:space="0" w:color="E3E3E3"/>
                    <w:bottom w:val="single" w:sz="2" w:space="0" w:color="E3E3E3"/>
                    <w:right w:val="single" w:sz="2" w:space="0" w:color="E3E3E3"/>
                  </w:divBdr>
                  <w:divsChild>
                    <w:div w:id="1459714969">
                      <w:marLeft w:val="0"/>
                      <w:marRight w:val="0"/>
                      <w:marTop w:val="0"/>
                      <w:marBottom w:val="0"/>
                      <w:divBdr>
                        <w:top w:val="single" w:sz="2" w:space="0" w:color="E3E3E3"/>
                        <w:left w:val="single" w:sz="2" w:space="0" w:color="E3E3E3"/>
                        <w:bottom w:val="single" w:sz="2" w:space="0" w:color="E3E3E3"/>
                        <w:right w:val="single" w:sz="2" w:space="0" w:color="E3E3E3"/>
                      </w:divBdr>
                      <w:divsChild>
                        <w:div w:id="2082412398">
                          <w:marLeft w:val="0"/>
                          <w:marRight w:val="0"/>
                          <w:marTop w:val="0"/>
                          <w:marBottom w:val="0"/>
                          <w:divBdr>
                            <w:top w:val="single" w:sz="2" w:space="0" w:color="E3E3E3"/>
                            <w:left w:val="single" w:sz="2" w:space="0" w:color="E3E3E3"/>
                            <w:bottom w:val="single" w:sz="2" w:space="0" w:color="E3E3E3"/>
                            <w:right w:val="single" w:sz="2" w:space="0" w:color="E3E3E3"/>
                          </w:divBdr>
                          <w:divsChild>
                            <w:div w:id="1503931989">
                              <w:marLeft w:val="0"/>
                              <w:marRight w:val="0"/>
                              <w:marTop w:val="0"/>
                              <w:marBottom w:val="0"/>
                              <w:divBdr>
                                <w:top w:val="single" w:sz="2" w:space="0" w:color="E3E3E3"/>
                                <w:left w:val="single" w:sz="2" w:space="0" w:color="E3E3E3"/>
                                <w:bottom w:val="single" w:sz="2" w:space="0" w:color="E3E3E3"/>
                                <w:right w:val="single" w:sz="2" w:space="0" w:color="E3E3E3"/>
                              </w:divBdr>
                              <w:divsChild>
                                <w:div w:id="669017601">
                                  <w:marLeft w:val="0"/>
                                  <w:marRight w:val="0"/>
                                  <w:marTop w:val="0"/>
                                  <w:marBottom w:val="0"/>
                                  <w:divBdr>
                                    <w:top w:val="single" w:sz="2" w:space="0" w:color="E3E3E3"/>
                                    <w:left w:val="single" w:sz="2" w:space="0" w:color="E3E3E3"/>
                                    <w:bottom w:val="single" w:sz="2" w:space="0" w:color="E3E3E3"/>
                                    <w:right w:val="single" w:sz="2" w:space="0" w:color="E3E3E3"/>
                                  </w:divBdr>
                                  <w:divsChild>
                                    <w:div w:id="198534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279621">
                      <w:marLeft w:val="0"/>
                      <w:marRight w:val="0"/>
                      <w:marTop w:val="0"/>
                      <w:marBottom w:val="0"/>
                      <w:divBdr>
                        <w:top w:val="single" w:sz="2" w:space="0" w:color="E3E3E3"/>
                        <w:left w:val="single" w:sz="2" w:space="0" w:color="E3E3E3"/>
                        <w:bottom w:val="single" w:sz="2" w:space="0" w:color="E3E3E3"/>
                        <w:right w:val="single" w:sz="2" w:space="0" w:color="E3E3E3"/>
                      </w:divBdr>
                      <w:divsChild>
                        <w:div w:id="1410467048">
                          <w:marLeft w:val="0"/>
                          <w:marRight w:val="0"/>
                          <w:marTop w:val="0"/>
                          <w:marBottom w:val="0"/>
                          <w:divBdr>
                            <w:top w:val="single" w:sz="2" w:space="0" w:color="E3E3E3"/>
                            <w:left w:val="single" w:sz="2" w:space="0" w:color="E3E3E3"/>
                            <w:bottom w:val="single" w:sz="2" w:space="0" w:color="E3E3E3"/>
                            <w:right w:val="single" w:sz="2" w:space="0" w:color="E3E3E3"/>
                          </w:divBdr>
                        </w:div>
                        <w:div w:id="1829402619">
                          <w:marLeft w:val="0"/>
                          <w:marRight w:val="0"/>
                          <w:marTop w:val="0"/>
                          <w:marBottom w:val="0"/>
                          <w:divBdr>
                            <w:top w:val="single" w:sz="2" w:space="0" w:color="E3E3E3"/>
                            <w:left w:val="single" w:sz="2" w:space="0" w:color="E3E3E3"/>
                            <w:bottom w:val="single" w:sz="2" w:space="0" w:color="E3E3E3"/>
                            <w:right w:val="single" w:sz="2" w:space="0" w:color="E3E3E3"/>
                          </w:divBdr>
                          <w:divsChild>
                            <w:div w:id="443235965">
                              <w:marLeft w:val="0"/>
                              <w:marRight w:val="0"/>
                              <w:marTop w:val="0"/>
                              <w:marBottom w:val="0"/>
                              <w:divBdr>
                                <w:top w:val="single" w:sz="2" w:space="0" w:color="E3E3E3"/>
                                <w:left w:val="single" w:sz="2" w:space="0" w:color="E3E3E3"/>
                                <w:bottom w:val="single" w:sz="2" w:space="0" w:color="E3E3E3"/>
                                <w:right w:val="single" w:sz="2" w:space="0" w:color="E3E3E3"/>
                              </w:divBdr>
                              <w:divsChild>
                                <w:div w:id="61951906">
                                  <w:marLeft w:val="0"/>
                                  <w:marRight w:val="0"/>
                                  <w:marTop w:val="0"/>
                                  <w:marBottom w:val="0"/>
                                  <w:divBdr>
                                    <w:top w:val="single" w:sz="2" w:space="0" w:color="E3E3E3"/>
                                    <w:left w:val="single" w:sz="2" w:space="0" w:color="E3E3E3"/>
                                    <w:bottom w:val="single" w:sz="2" w:space="0" w:color="E3E3E3"/>
                                    <w:right w:val="single" w:sz="2" w:space="0" w:color="E3E3E3"/>
                                  </w:divBdr>
                                  <w:divsChild>
                                    <w:div w:id="1714570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lume.io/app/project/P691520_ygBg3LQ82d1bNdMMgefqOesfEKp2z1ractR7AuO36u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2024-02-21T01:42:00Z</dcterms:created>
  <dcterms:modified xsi:type="dcterms:W3CDTF">2024-02-22T00:58:00Z</dcterms:modified>
</cp:coreProperties>
</file>