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9DEF0" w14:textId="77777777" w:rsidR="00806FB2" w:rsidRPr="00E801E2" w:rsidRDefault="00806FB2" w:rsidP="00806FB2">
      <w:pPr>
        <w:jc w:val="center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E801E2">
        <w:rPr>
          <w:rFonts w:ascii="Arial Unicode MS" w:eastAsia="Arial Unicode MS" w:hAnsi="Arial Unicode MS" w:cs="Arial Unicode MS"/>
          <w:b/>
          <w:bCs/>
          <w:sz w:val="44"/>
          <w:szCs w:val="44"/>
          <w:cs/>
        </w:rPr>
        <w:t>ข้อเสนอโครงงานวิศวกรรม (</w:t>
      </w:r>
      <w:r w:rsidRPr="00E801E2">
        <w:rPr>
          <w:rFonts w:ascii="Arial Unicode MS" w:eastAsia="Arial Unicode MS" w:hAnsi="Arial Unicode MS" w:cs="Arial Unicode MS"/>
          <w:b/>
          <w:bCs/>
          <w:sz w:val="44"/>
          <w:szCs w:val="44"/>
        </w:rPr>
        <w:t>Engineering Project Proposal)</w:t>
      </w:r>
    </w:p>
    <w:p w14:paraId="4791FBB4" w14:textId="77777777" w:rsidR="003B54C8" w:rsidRPr="00E801E2" w:rsidRDefault="003B54C8" w:rsidP="00806FB2">
      <w:pPr>
        <w:jc w:val="center"/>
        <w:rPr>
          <w:rFonts w:ascii="Arial Unicode MS" w:eastAsia="Arial Unicode MS" w:hAnsi="Arial Unicode MS" w:cs="Arial Unicode MS"/>
          <w:sz w:val="44"/>
          <w:szCs w:val="44"/>
        </w:rPr>
      </w:pPr>
    </w:p>
    <w:p w14:paraId="69EA595A" w14:textId="77777777" w:rsidR="00806FB2" w:rsidRPr="00E801E2" w:rsidRDefault="00806FB2" w:rsidP="00806FB2">
      <w:pPr>
        <w:jc w:val="both"/>
        <w:rPr>
          <w:rFonts w:ascii="Arial Unicode MS" w:eastAsia="Arial Unicode MS" w:hAnsi="Arial Unicode MS" w:cs="Arial Unicode MS"/>
          <w:sz w:val="30"/>
          <w:szCs w:val="30"/>
        </w:rPr>
      </w:pPr>
    </w:p>
    <w:p w14:paraId="5E72CC6E" w14:textId="77777777" w:rsidR="00806FB2" w:rsidRPr="00E801E2" w:rsidRDefault="00806FB2" w:rsidP="00806FB2">
      <w:pPr>
        <w:jc w:val="both"/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  <w:cs/>
        </w:rPr>
        <w:t>ชื่อหัวข้อเรื่อง(ไทย)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:</w:t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ab/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>การจัดการความเสี่ยงและวิเคราะห์ผลกระทบจากตลาดใน</w:t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40"/>
          <w:szCs w:val="40"/>
          <w:cs/>
        </w:rPr>
        <w:tab/>
        <w:t>การซื้อขายหุ้น</w:t>
      </w:r>
    </w:p>
    <w:p w14:paraId="751976AB" w14:textId="77777777" w:rsidR="00806FB2" w:rsidRPr="00E801E2" w:rsidRDefault="00806FB2" w:rsidP="00806FB2">
      <w:pPr>
        <w:ind w:left="2880" w:hanging="1760"/>
        <w:jc w:val="both"/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  <w:cs/>
        </w:rPr>
        <w:t>(อังกฤษ)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: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ab/>
        <w:t>Risk Management And Analysis</w:t>
      </w:r>
      <w:r w:rsidRPr="00E801E2">
        <w:rPr>
          <w:rFonts w:ascii="Arial Unicode MS" w:eastAsia="Arial Unicode MS" w:hAnsi="Arial Unicode MS" w:cs="Arial Unicode MS"/>
          <w:sz w:val="40"/>
          <w:szCs w:val="40"/>
          <w:cs/>
        </w:rPr>
        <w:t xml:space="preserve"> 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>The Market Impact</w:t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E801E2">
        <w:rPr>
          <w:rFonts w:ascii="Arial Unicode MS" w:eastAsia="Arial Unicode MS" w:hAnsi="Arial Unicode MS" w:cs="Arial Unicode MS"/>
          <w:sz w:val="40"/>
          <w:szCs w:val="40"/>
        </w:rPr>
        <w:t>In Stocks Trading</w:t>
      </w:r>
    </w:p>
    <w:p w14:paraId="6CEA6EBC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</w:p>
    <w:p w14:paraId="78A722CC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30"/>
          <w:szCs w:val="30"/>
          <w:cs/>
        </w:rPr>
        <w:t xml:space="preserve">ผู้จัดทำ 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 xml:space="preserve">  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 xml:space="preserve">1. 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>นาย</w:t>
      </w:r>
      <w:r w:rsidRPr="00E801E2">
        <w:rPr>
          <w:rFonts w:ascii="Arial Unicode MS" w:eastAsia="Arial Unicode MS" w:hAnsi="Arial Unicode MS" w:cs="Arial Unicode MS" w:hint="cs"/>
          <w:sz w:val="30"/>
          <w:szCs w:val="30"/>
          <w:cs/>
        </w:rPr>
        <w:t>โชควพัฒน์ ศิลป์มานะกิจ</w:t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>รหัสประจำตัว</w:t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 xml:space="preserve"> 5810505937</w:t>
      </w:r>
    </w:p>
    <w:p w14:paraId="3EEED9BB" w14:textId="77777777" w:rsidR="00806FB2" w:rsidRPr="00E801E2" w:rsidRDefault="00806FB2" w:rsidP="00806FB2">
      <w:pPr>
        <w:tabs>
          <w:tab w:val="left" w:pos="1260"/>
        </w:tabs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</w:p>
    <w:p w14:paraId="6C23AAE1" w14:textId="32ED2989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30"/>
          <w:szCs w:val="30"/>
          <w:cs/>
        </w:rPr>
        <w:t>อาจารย์ที่ปรึกษาโครงการ</w:t>
      </w:r>
      <w:r w:rsidR="004A14BB"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>ผศ.ดร. อัครพงศ์ พัชรรุ่งเรือง</w:t>
      </w:r>
    </w:p>
    <w:p w14:paraId="2F5F72AD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  <w:cs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30"/>
          <w:szCs w:val="30"/>
          <w:cs/>
        </w:rPr>
        <w:t>อาจารย์ที่ปรึกษาร่วม</w:t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 xml:space="preserve">ผศ.ดร. </w:t>
      </w:r>
      <w:r w:rsidRPr="00E801E2">
        <w:rPr>
          <w:rFonts w:ascii="Arial Unicode MS" w:eastAsia="Arial Unicode MS" w:hAnsi="Arial Unicode MS" w:cs="Arial Unicode MS" w:hint="cs"/>
          <w:sz w:val="30"/>
          <w:szCs w:val="30"/>
          <w:cs/>
        </w:rPr>
        <w:t>ยอดเยี่ยม ทิพย์สุวรรณ์</w:t>
      </w:r>
    </w:p>
    <w:p w14:paraId="7BBF10EA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  <w:cs/>
        </w:rPr>
      </w:pPr>
    </w:p>
    <w:p w14:paraId="6BF8D871" w14:textId="77777777" w:rsidR="00806FB2" w:rsidRPr="00E801E2" w:rsidRDefault="00806FB2" w:rsidP="00806FB2">
      <w:pPr>
        <w:tabs>
          <w:tab w:val="left" w:pos="1260"/>
        </w:tabs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30"/>
          <w:szCs w:val="30"/>
          <w:cs/>
        </w:rPr>
        <w:t>ภาควิชาวิศวกรรมคอมพิวเตอร์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  <w:t>คณะวิศวกรรมศาสตร์ มหาวิทยาลัยเกษตรศาสตร์</w:t>
      </w:r>
    </w:p>
    <w:p w14:paraId="44945592" w14:textId="2D4607D7" w:rsidR="00806FB2" w:rsidRPr="00E801E2" w:rsidRDefault="00806FB2" w:rsidP="00806FB2">
      <w:pPr>
        <w:tabs>
          <w:tab w:val="left" w:pos="1260"/>
        </w:tabs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 xml:space="preserve">                                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  <w:t>ปีการศึกษา 25</w:t>
      </w:r>
      <w:r w:rsidRPr="00E801E2">
        <w:rPr>
          <w:rFonts w:ascii="Arial Unicode MS" w:eastAsia="Arial Unicode MS" w:hAnsi="Arial Unicode MS" w:cs="Arial Unicode MS"/>
          <w:sz w:val="30"/>
          <w:szCs w:val="30"/>
        </w:rPr>
        <w:t>6</w:t>
      </w:r>
      <w:r w:rsidRPr="00E801E2">
        <w:rPr>
          <w:rFonts w:ascii="Arial Unicode MS" w:eastAsia="Arial Unicode MS" w:hAnsi="Arial Unicode MS" w:cs="Arial Unicode MS" w:hint="cs"/>
          <w:sz w:val="30"/>
          <w:szCs w:val="30"/>
          <w:cs/>
        </w:rPr>
        <w:t>1</w:t>
      </w:r>
    </w:p>
    <w:p w14:paraId="09A398E2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642CDD95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30"/>
          <w:szCs w:val="30"/>
          <w:cs/>
        </w:rPr>
        <w:t>ลงนามอาจารย์ที่ปรึกษาโครงการ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  <w:t>.............................................................</w:t>
      </w:r>
    </w:p>
    <w:p w14:paraId="283D81E9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  <w:r w:rsidRPr="00E801E2">
        <w:rPr>
          <w:rFonts w:ascii="Arial Unicode MS" w:eastAsia="Arial Unicode MS" w:hAnsi="Arial Unicode MS" w:cs="Arial Unicode MS"/>
          <w:b/>
          <w:bCs/>
          <w:sz w:val="30"/>
          <w:szCs w:val="30"/>
          <w:cs/>
        </w:rPr>
        <w:t>วันที่</w:t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</w:r>
      <w:r w:rsidRPr="00E801E2">
        <w:rPr>
          <w:rFonts w:ascii="Arial Unicode MS" w:eastAsia="Arial Unicode MS" w:hAnsi="Arial Unicode MS" w:cs="Arial Unicode MS"/>
          <w:sz w:val="30"/>
          <w:szCs w:val="30"/>
          <w:cs/>
        </w:rPr>
        <w:tab/>
        <w:t>.............................................................</w:t>
      </w:r>
    </w:p>
    <w:p w14:paraId="5AAD86E2" w14:textId="77777777" w:rsidR="00806FB2" w:rsidRPr="00E801E2" w:rsidRDefault="00806FB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642E9557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6A2419CC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5FE963B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12D61739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3A45AB9E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1DD591EF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254C46E2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7A480365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37B73BD8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B7F9494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3873B3B4" w14:textId="77777777" w:rsidR="008C0632" w:rsidRPr="00E801E2" w:rsidRDefault="008C0632" w:rsidP="00806FB2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4673A305" w14:textId="77777777" w:rsidR="009F2691" w:rsidRPr="00E801E2" w:rsidRDefault="009F2691" w:rsidP="00D505AE">
      <w:pPr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</w:p>
    <w:p w14:paraId="0725D181" w14:textId="747F6D48" w:rsidR="009F2691" w:rsidRPr="00E801E2" w:rsidRDefault="009F2691" w:rsidP="009F2691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ความเป็นมาและความสำคัญ</w:t>
      </w:r>
    </w:p>
    <w:p w14:paraId="7EB157BA" w14:textId="099EDCAC" w:rsidR="009F2691" w:rsidRPr="00E801E2" w:rsidRDefault="009F2691" w:rsidP="00C80431">
      <w:pPr>
        <w:ind w:firstLine="72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สืบเนื่องจาก</w:t>
      </w:r>
      <w:r w:rsidR="008A3E1B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การลงทุนนั้นมีความเสี่ยง</w:t>
      </w:r>
      <w:r w:rsidR="00C80431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การลงทุนแต่ละครั้งสามารถสร้างผลกำไรและผลขาดทุน</w:t>
      </w:r>
      <w:r w:rsidR="00C87CF3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ได้ ทำให้การซื้อขาย</w:t>
      </w:r>
      <w:r w:rsidR="00467BB8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แต่ละครั้ง ผู้ลงทุนจะต้องคำนึงถึงปัจจัยหลายๆด้าน ปัจจัยที่สำคัญ คือ ความเสี่ยงและผลกระทบจากตลาด ซึ่งคือปัจจัยที่ใช้ประเมินว่า</w:t>
      </w:r>
      <w:r w:rsidR="00AB5E35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ราคาหุ้น</w:t>
      </w:r>
      <w:r w:rsidR="00467BB8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ณ เวลานั้น เหมาะสมกับการซื้อขายหรือไม่</w:t>
      </w:r>
      <w:r w:rsidR="00AB5E35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และทำอย่างไรเพื่อให้ได้ราคาที่เหมาะสมที่สุด</w:t>
      </w:r>
      <w:r w:rsidR="00467BB8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แต่การที่จะวิเคราะห์ คำนวณ และประมวลผลข้อมูล</w:t>
      </w:r>
      <w:r w:rsidR="004B4F34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จำนวนมากในเวลาอันรวดเร็ว</w:t>
      </w:r>
      <w:r w:rsidR="003D4A4A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นั้นมนุษย์ไม่สามารถทำได้</w:t>
      </w:r>
    </w:p>
    <w:p w14:paraId="62A7A118" w14:textId="71D62B16" w:rsidR="00CF6FDB" w:rsidRPr="00E801E2" w:rsidRDefault="00781B47" w:rsidP="00C80431">
      <w:pPr>
        <w:ind w:firstLine="72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จากปัญหาข้างต้น</w:t>
      </w:r>
      <w:r w:rsidR="00CF6FDB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สามารถแก้ปัญหาได้ด้วยคอมพิวเตอร์ เนื่อง</w:t>
      </w:r>
      <w:r w:rsidR="00CF6FDB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ปัจจุบันคอมพิวเตอร์เข้ามามีบทบาทในด้านต่างๆของชีวิตประจำมาก หนึ่งในนั้นคือการนำมาใช้วิเคราะห์ข้อมูลต่างๆ เนื่องจากมนุษย์ไม่สามารถวิเคราะห์และประมวล</w:t>
      </w:r>
      <w:r w:rsidR="00010CBB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ผลข้อมูลจำนวนมหาศาลในเวลาอัน</w:t>
      </w:r>
      <w:r w:rsidR="00CF6FDB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รวดเร็วได้</w:t>
      </w:r>
      <w:r w:rsidR="00216DF7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765FAC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ผู้จัดทำจึง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อยากจัดทำโปรแกรมที่สามารถวิเคราะห์ข้อมูลหุ้น</w:t>
      </w:r>
      <w:r w:rsidR="00AB5E35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เพื่อประเมินความเสี่ยงของหุ้น ณ เวลานั้นๆ และหาแบบจำลองผลกระทบจากตลาดที่เหมาะสมเพื่อใช้ในการซื้อขายหุ้นเพื่อให้ได้ราคาที่เหมาะสม</w:t>
      </w:r>
    </w:p>
    <w:p w14:paraId="6F0670B8" w14:textId="77777777" w:rsidR="00AB5E35" w:rsidRPr="00E801E2" w:rsidRDefault="00AB5E35" w:rsidP="00AB5E35">
      <w:pPr>
        <w:rPr>
          <w:rFonts w:ascii="Arial Unicode MS" w:eastAsia="Arial Unicode MS" w:hAnsi="Arial Unicode MS" w:cs="Arial Unicode MS"/>
          <w:sz w:val="36"/>
          <w:szCs w:val="36"/>
        </w:rPr>
      </w:pPr>
    </w:p>
    <w:p w14:paraId="651F3688" w14:textId="77777777" w:rsidR="00AB5E35" w:rsidRPr="00E801E2" w:rsidRDefault="00AB5E35" w:rsidP="00AB5E35">
      <w:pPr>
        <w:rPr>
          <w:rFonts w:ascii="Arial Unicode MS" w:eastAsia="Arial Unicode MS" w:hAnsi="Arial Unicode MS" w:cs="Arial Unicode MS"/>
          <w:sz w:val="36"/>
          <w:szCs w:val="36"/>
        </w:rPr>
      </w:pPr>
    </w:p>
    <w:p w14:paraId="6846991F" w14:textId="45728DAB" w:rsidR="00AB5E35" w:rsidRPr="00E801E2" w:rsidRDefault="00AB5E35" w:rsidP="00AB5E35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วัตถุประสงค์และเป้าหมาย</w:t>
      </w:r>
    </w:p>
    <w:p w14:paraId="76D3438A" w14:textId="42FC5CCC" w:rsidR="00AB5E35" w:rsidRPr="00E801E2" w:rsidRDefault="00D26933" w:rsidP="00D26933">
      <w:pPr>
        <w:pStyle w:val="ListParagraph"/>
        <w:numPr>
          <w:ilvl w:val="2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เพื่อใช้ประเมินความเสี่ยงของหุ้น ณ </w:t>
      </w:r>
      <w:r w:rsidR="001D4A96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ช่วง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เวลาปัจจุบัน</w:t>
      </w:r>
    </w:p>
    <w:p w14:paraId="6EF34BA9" w14:textId="7C6A5D49" w:rsidR="00B212FC" w:rsidRPr="00E801E2" w:rsidRDefault="00D26933" w:rsidP="00BA13B2">
      <w:pPr>
        <w:pStyle w:val="ListParagraph"/>
        <w:numPr>
          <w:ilvl w:val="2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เพื่อ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ทดลองและประเมิน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แบบจำลองผลกระทบจากตลาด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ในแบบต่างๆ และหา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ที่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เหมาะสม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เพื่อใช้งานกับข้อมูลหุ้นในตลาดจริง</w:t>
      </w:r>
    </w:p>
    <w:p w14:paraId="06AA92E6" w14:textId="77777777" w:rsidR="00B212FC" w:rsidRPr="00E801E2" w:rsidRDefault="00B212FC" w:rsidP="00783797">
      <w:pPr>
        <w:ind w:firstLine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</w:p>
    <w:p w14:paraId="5E6F8639" w14:textId="5F93E0E0" w:rsidR="00023F85" w:rsidRPr="00E801E2" w:rsidRDefault="00023F85" w:rsidP="00783797">
      <w:pPr>
        <w:ind w:firstLine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1.3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ab/>
        <w:t xml:space="preserve"> 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ขอบเขตการดำเนินงาน</w:t>
      </w:r>
    </w:p>
    <w:p w14:paraId="4726EB22" w14:textId="1FF5BD15" w:rsidR="00206351" w:rsidRPr="00E801E2" w:rsidRDefault="00D37B69" w:rsidP="00206351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1.3.1.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การ</w:t>
      </w:r>
      <w:r w:rsidR="00C35849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จัดการ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ความเสี่ยง</w:t>
      </w:r>
    </w:p>
    <w:p w14:paraId="69B01258" w14:textId="11210C15" w:rsidR="00D37B69" w:rsidRPr="00E801E2" w:rsidRDefault="00D37B69" w:rsidP="00206351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  <w:cs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 xml:space="preserve">-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สามารถแสดงผลค่าความเสี่ยงของหุ้นใดๆ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0B076A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ณ ช่วงเวลาปัจจุบันได้</w:t>
      </w:r>
    </w:p>
    <w:p w14:paraId="4BCCB200" w14:textId="4E0CE14F" w:rsidR="00250235" w:rsidRPr="00E801E2" w:rsidRDefault="00D37B69" w:rsidP="00D16D9C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  <w:cs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-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สามารถ</w:t>
      </w:r>
      <w:r w:rsidR="004B4F34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ประมานจำนวนเงินที่มีโอกาส</w:t>
      </w:r>
      <w:r w:rsidR="00B212FC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สูญ</w:t>
      </w:r>
      <w:r w:rsidR="004B4F34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เสียในการลงทุนครั้งนั้น</w:t>
      </w:r>
    </w:p>
    <w:p w14:paraId="752A9271" w14:textId="11F91A65" w:rsidR="00FF7105" w:rsidRPr="00E801E2" w:rsidRDefault="00FF7105" w:rsidP="00F3590D">
      <w:pPr>
        <w:pStyle w:val="ListParagraph"/>
        <w:rPr>
          <w:rFonts w:ascii="Arial Unicode MS" w:eastAsia="Arial Unicode MS" w:hAnsi="Arial Unicode MS" w:cs="Arial Unicode MS"/>
          <w:sz w:val="36"/>
          <w:szCs w:val="36"/>
          <w:cs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>1.3.2.</w:t>
      </w:r>
      <w:r w:rsidR="00A156D0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หาโมเดลแบบจำลองผลกระทบจากตลาดที่เหมาะสม ที่สามารถใช้งานได้กับ</w:t>
      </w:r>
      <w:r w:rsidR="00F3590D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  <w:t>ตลาดหุ้น</w:t>
      </w:r>
    </w:p>
    <w:p w14:paraId="0A1D55AE" w14:textId="77777777" w:rsidR="00FF7105" w:rsidRPr="00E801E2" w:rsidRDefault="00FF7105" w:rsidP="00206351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</w:p>
    <w:p w14:paraId="5DF722DD" w14:textId="4CCA17C9" w:rsidR="00E0553C" w:rsidRPr="00E801E2" w:rsidRDefault="00E0553C" w:rsidP="00206351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1.4 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ระยะเวลาในการดำเนินงาน</w:t>
      </w:r>
    </w:p>
    <w:p w14:paraId="05A70BF6" w14:textId="77777777" w:rsidR="00293BFB" w:rsidRPr="00E801E2" w:rsidRDefault="00E0553C" w:rsidP="00293BFB">
      <w:pPr>
        <w:pStyle w:val="ListParagraph"/>
        <w:ind w:left="360"/>
        <w:rPr>
          <w:rFonts w:ascii="Arial Unicode MS" w:eastAsia="Arial Unicode MS" w:hAnsi="Arial Unicode MS" w:cs="Arial Unicode MS"/>
          <w:color w:val="444950"/>
          <w:sz w:val="18"/>
          <w:szCs w:val="18"/>
          <w:shd w:val="clear" w:color="auto" w:fill="F1F0F0"/>
          <w:lang w:eastAsia="ja-JP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ประกอบไปด้วย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 2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ส่วนการดำเนินงาน</w:t>
      </w:r>
      <w:r w:rsidR="00293BFB" w:rsidRPr="00E801E2">
        <w:rPr>
          <w:rFonts w:ascii="Arial Unicode MS" w:eastAsia="Arial Unicode MS" w:hAnsi="Arial Unicode MS" w:cs="Arial Unicode MS" w:hint="eastAsia"/>
          <w:color w:val="444950"/>
          <w:sz w:val="18"/>
          <w:szCs w:val="18"/>
          <w:shd w:val="clear" w:color="auto" w:fill="F1F0F0"/>
          <w:lang w:eastAsia="ja-JP"/>
        </w:rPr>
        <w:t xml:space="preserve"> </w:t>
      </w:r>
    </w:p>
    <w:p w14:paraId="5050BD94" w14:textId="77777777" w:rsidR="00293BFB" w:rsidRPr="00E801E2" w:rsidRDefault="00293BFB" w:rsidP="00293BFB">
      <w:pPr>
        <w:pStyle w:val="ListParagraph"/>
        <w:ind w:left="360" w:firstLine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1.4.1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 xml:space="preserve">ในช่วงเดือนสิงหาคม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–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 xml:space="preserve">ธันวาคม พ.ศ.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2561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>เป็นส่วนของการเรียนรู้การทำโครงงาน และวางแผนการทำโครงงาน โดยจะมีการศึกษาความเป็นไปได้ของโครงงานที่จะทำร่วมกับอาจารย์ที่ปรึกษา ร่วมทั้งศึกษาหาความรู้ ทดลอง และหาทฤษฎีที่เกี่ยวข้องในการทำโครงงานเพื่อกำหนดขอบเขต และจุดประสงค์ของการทำโครงงาน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 </w:t>
      </w:r>
    </w:p>
    <w:p w14:paraId="4CE0F26F" w14:textId="5A2865E0" w:rsidR="00293BFB" w:rsidRPr="00E801E2" w:rsidRDefault="00293BFB" w:rsidP="00293BFB">
      <w:pPr>
        <w:pStyle w:val="ListParagraph"/>
        <w:ind w:left="360" w:firstLine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1.4.2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 xml:space="preserve">ในช่วงเดือนมกราคม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–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 xml:space="preserve">พฤษภาคม พ.ศ. </w:t>
      </w:r>
      <w:r w:rsidR="00251149" w:rsidRPr="00E801E2">
        <w:rPr>
          <w:rFonts w:ascii="Arial Unicode MS" w:eastAsia="Arial Unicode MS" w:hAnsi="Arial Unicode MS" w:cs="Arial Unicode MS" w:hint="eastAsia"/>
          <w:sz w:val="36"/>
          <w:szCs w:val="36"/>
        </w:rPr>
        <w:t>256</w:t>
      </w:r>
      <w:r w:rsidR="00251149" w:rsidRPr="00E801E2">
        <w:rPr>
          <w:rFonts w:ascii="Arial Unicode MS" w:eastAsia="Arial Unicode MS" w:hAnsi="Arial Unicode MS" w:cs="Arial Unicode MS"/>
          <w:sz w:val="36"/>
          <w:szCs w:val="36"/>
        </w:rPr>
        <w:t>2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</w:rPr>
        <w:t xml:space="preserve"> </w:t>
      </w:r>
      <w:r w:rsidRPr="00E801E2">
        <w:rPr>
          <w:rFonts w:ascii="Arial Unicode MS" w:eastAsia="Arial Unicode MS" w:hAnsi="Arial Unicode MS" w:cs="Arial Unicode MS" w:hint="eastAsia"/>
          <w:sz w:val="36"/>
          <w:szCs w:val="36"/>
          <w:cs/>
        </w:rPr>
        <w:t>เป็นส่วนของดำเนินโครงงานตามที่วางแผนไว้ในช่วงแรก ซึ่งจะเป็นการลงมือทดสอบ และพัฒนาโค้ดเพื่อให้เป็นไปตามวัตถุประสงค์ที่วางแผนไว้ ร่วมถึงการประเมินโครงงาน</w:t>
      </w:r>
    </w:p>
    <w:p w14:paraId="35A9BF49" w14:textId="77777777" w:rsidR="00D505AE" w:rsidRPr="00E801E2" w:rsidRDefault="00D505AE" w:rsidP="00F72A3D">
      <w:p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</w:p>
    <w:p w14:paraId="4C1C1FDF" w14:textId="598F7E09" w:rsidR="00D505AE" w:rsidRPr="00E801E2" w:rsidRDefault="00D505AE" w:rsidP="00293BFB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  <w:cs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1</w:t>
      </w:r>
      <w:r w:rsidR="00F72A3D"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.5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เครื่องมือที่ใช้</w:t>
      </w:r>
      <w:r w:rsidR="00BA13B2"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ในการดำเนินงาน</w:t>
      </w:r>
    </w:p>
    <w:p w14:paraId="7F92A1C9" w14:textId="2E42CB46" w:rsidR="00D505AE" w:rsidRPr="00E801E2" w:rsidRDefault="00D505AE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ab/>
      </w:r>
      <w:r w:rsidR="00F72A3D" w:rsidRPr="00E801E2">
        <w:rPr>
          <w:rFonts w:ascii="Arial Unicode MS" w:eastAsia="Arial Unicode MS" w:hAnsi="Arial Unicode MS" w:cs="Arial Unicode MS"/>
          <w:sz w:val="36"/>
          <w:szCs w:val="36"/>
        </w:rPr>
        <w:t>1.5</w:t>
      </w:r>
      <w:r w:rsidR="00BA13B2" w:rsidRPr="00E801E2">
        <w:rPr>
          <w:rFonts w:ascii="Arial Unicode MS" w:eastAsia="Arial Unicode MS" w:hAnsi="Arial Unicode MS" w:cs="Arial Unicode MS"/>
          <w:sz w:val="36"/>
          <w:szCs w:val="36"/>
        </w:rPr>
        <w:t>.1.</w:t>
      </w:r>
      <w:r w:rsidR="00BA13B2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ฮาร์ดแวร์</w:t>
      </w:r>
      <w:r w:rsidR="00BA13B2" w:rsidRPr="00E801E2">
        <w:rPr>
          <w:rFonts w:ascii="Arial Unicode MS" w:eastAsia="Arial Unicode MS" w:hAnsi="Arial Unicode MS" w:cs="Arial Unicode MS"/>
          <w:sz w:val="36"/>
          <w:szCs w:val="36"/>
        </w:rPr>
        <w:t>(Hardware)</w:t>
      </w:r>
    </w:p>
    <w:p w14:paraId="49488B0B" w14:textId="507ED3D0" w:rsidR="00BA13B2" w:rsidRPr="00E801E2" w:rsidRDefault="00BA13B2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-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คอมพิวเตอร์พกพา 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>MacBook Pro(Retina, 13-inch, Early 2015)</w:t>
      </w:r>
    </w:p>
    <w:p w14:paraId="2C90B7F1" w14:textId="472A9C6C" w:rsidR="00BA13B2" w:rsidRPr="00E801E2" w:rsidRDefault="00BA13B2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 xml:space="preserve"> 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ความเร็ว 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>2.7 GHz intel Core i5,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หน่วยความจำ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 8 GB 1867 MHz DDR3</w:t>
      </w:r>
    </w:p>
    <w:p w14:paraId="7C47DA71" w14:textId="7F7B8984" w:rsidR="00BA13B2" w:rsidRPr="00E801E2" w:rsidRDefault="00BA13B2" w:rsidP="0016678D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  <w:cs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 xml:space="preserve">  Graphics Intel Iris Graphics 6100 1536 MB</w:t>
      </w:r>
    </w:p>
    <w:p w14:paraId="282AAFAF" w14:textId="77777777" w:rsidR="00BA13B2" w:rsidRPr="00E801E2" w:rsidRDefault="00BA13B2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</w:p>
    <w:p w14:paraId="08A2987B" w14:textId="084594E6" w:rsidR="00BA13B2" w:rsidRPr="00E801E2" w:rsidRDefault="00F72A3D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>1.5</w:t>
      </w:r>
      <w:r w:rsidR="00BA13B2" w:rsidRPr="00E801E2">
        <w:rPr>
          <w:rFonts w:ascii="Arial Unicode MS" w:eastAsia="Arial Unicode MS" w:hAnsi="Arial Unicode MS" w:cs="Arial Unicode MS"/>
          <w:sz w:val="36"/>
          <w:szCs w:val="36"/>
        </w:rPr>
        <w:t>.2.</w:t>
      </w:r>
      <w:r w:rsidR="00BA13B2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ซอฟแวร์</w:t>
      </w:r>
    </w:p>
    <w:p w14:paraId="41578716" w14:textId="652C6639" w:rsidR="0016678D" w:rsidRPr="00E801E2" w:rsidRDefault="0016678D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>- Jupyter Notebook</w:t>
      </w:r>
    </w:p>
    <w:p w14:paraId="194E1FF3" w14:textId="702E336D" w:rsidR="0016678D" w:rsidRPr="00E801E2" w:rsidRDefault="0016678D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>- Python 3.6.1</w:t>
      </w:r>
    </w:p>
    <w:p w14:paraId="3777C653" w14:textId="09001D05" w:rsidR="0016678D" w:rsidRPr="00E801E2" w:rsidRDefault="0016678D" w:rsidP="00293BFB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>- Visual Studio Code</w:t>
      </w:r>
    </w:p>
    <w:p w14:paraId="0D556157" w14:textId="50DDF6EE" w:rsidR="00312605" w:rsidRPr="00E801E2" w:rsidRDefault="0016678D" w:rsidP="00312605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ab/>
        <w:t>- Microsoft Excel</w:t>
      </w:r>
    </w:p>
    <w:p w14:paraId="39854CD0" w14:textId="77777777" w:rsidR="00EB23BF" w:rsidRPr="00E801E2" w:rsidRDefault="00EB23BF" w:rsidP="00312605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</w:p>
    <w:p w14:paraId="49E093D7" w14:textId="5B96F0C6" w:rsidR="00EB23BF" w:rsidRPr="00E801E2" w:rsidRDefault="00EB23BF" w:rsidP="00312605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1.6 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ปัญหา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/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อุปสรรค</w:t>
      </w: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/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โอกาส</w:t>
      </w:r>
    </w:p>
    <w:p w14:paraId="4EBD9F59" w14:textId="69CF07BB" w:rsidR="00EB23BF" w:rsidRPr="00E801E2" w:rsidRDefault="00EB23BF" w:rsidP="00EB23BF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1.6.1. 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แบบจำลองและสมการคณิตศาสตร์บางอันมีความซับซ้อนและทำความเข้าใจได้</w:t>
      </w: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  <w:t>ยาก</w:t>
      </w:r>
    </w:p>
    <w:p w14:paraId="7CDE31BE" w14:textId="1A82B66E" w:rsidR="00A85BC2" w:rsidRPr="00E801E2" w:rsidRDefault="00EB23BF" w:rsidP="001D4A96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1.6.2. </w:t>
      </w:r>
      <w:r w:rsidR="00D65BDF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เป็นโอกาสในการเรียนรู้</w:t>
      </w:r>
      <w:r w:rsidR="00F076FC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และประยุกต์ใช้แบบจำลองทางคณิตศาสตร์ เพื่อสร้าง</w:t>
      </w:r>
      <w:r w:rsidR="00F076FC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="00E44438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โปรแกรม</w:t>
      </w:r>
    </w:p>
    <w:p w14:paraId="239D5275" w14:textId="77777777" w:rsidR="001D4A96" w:rsidRPr="00E801E2" w:rsidRDefault="001D4A96" w:rsidP="001D4A96">
      <w:pPr>
        <w:pStyle w:val="ListParagraph"/>
        <w:rPr>
          <w:rFonts w:ascii="Arial Unicode MS" w:eastAsia="Arial Unicode MS" w:hAnsi="Arial Unicode MS" w:cs="Arial Unicode MS"/>
          <w:sz w:val="36"/>
          <w:szCs w:val="36"/>
          <w:cs/>
        </w:rPr>
      </w:pPr>
    </w:p>
    <w:p w14:paraId="690D3804" w14:textId="5D083C5F" w:rsidR="00F72A3D" w:rsidRPr="00E801E2" w:rsidRDefault="00F72A3D" w:rsidP="00F72A3D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1</w:t>
      </w:r>
      <w:r w:rsidR="001D4A96"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.7</w:t>
      </w:r>
      <w:r w:rsidR="00312605"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r w:rsidR="00312605"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ระยะเวลาการดำเนินการ</w:t>
      </w:r>
    </w:p>
    <w:p w14:paraId="5FC2FF18" w14:textId="77777777" w:rsidR="00312605" w:rsidRPr="00E801E2" w:rsidRDefault="00312605" w:rsidP="00312605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  <w:cs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423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32"/>
        <w:gridCol w:w="449"/>
        <w:gridCol w:w="431"/>
        <w:gridCol w:w="431"/>
        <w:gridCol w:w="394"/>
        <w:gridCol w:w="394"/>
        <w:gridCol w:w="394"/>
        <w:gridCol w:w="394"/>
      </w:tblGrid>
      <w:tr w:rsidR="00E400EF" w:rsidRPr="00E801E2" w14:paraId="3A39C1EE" w14:textId="77777777" w:rsidTr="00E400EF">
        <w:tc>
          <w:tcPr>
            <w:tcW w:w="2558" w:type="dxa"/>
            <w:vMerge w:val="restart"/>
            <w:vAlign w:val="center"/>
          </w:tcPr>
          <w:p w14:paraId="18007C4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sz w:val="30"/>
                <w:szCs w:val="30"/>
                <w:cs/>
              </w:rPr>
              <w:t>รายละเอียดกา</w:t>
            </w:r>
            <w:r w:rsidRPr="00E801E2">
              <w:rPr>
                <w:rFonts w:ascii="Arial Unicode MS" w:eastAsia="Arial Unicode MS" w:hAnsi="Arial Unicode MS" w:cs="Arial Unicode MS" w:hint="cs"/>
                <w:sz w:val="30"/>
                <w:szCs w:val="30"/>
                <w:cs/>
              </w:rPr>
              <w:t>รดำ</w:t>
            </w:r>
            <w:r w:rsidRPr="00E801E2">
              <w:rPr>
                <w:rFonts w:ascii="Arial Unicode MS" w:eastAsia="Arial Unicode MS" w:hAnsi="Arial Unicode MS" w:cs="Arial Unicode MS"/>
                <w:sz w:val="30"/>
                <w:szCs w:val="30"/>
                <w:cs/>
              </w:rPr>
              <w:t>เนินการ</w:t>
            </w:r>
          </w:p>
        </w:tc>
        <w:tc>
          <w:tcPr>
            <w:tcW w:w="7912" w:type="dxa"/>
            <w:gridSpan w:val="20"/>
          </w:tcPr>
          <w:p w14:paraId="65AD08DC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 xml:space="preserve">ปี พ.ศ. </w:t>
            </w: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  <w:t>2561</w:t>
            </w:r>
          </w:p>
        </w:tc>
      </w:tr>
      <w:tr w:rsidR="00E400EF" w:rsidRPr="00E801E2" w14:paraId="032C3806" w14:textId="77777777" w:rsidTr="00E400EF">
        <w:tc>
          <w:tcPr>
            <w:tcW w:w="2558" w:type="dxa"/>
            <w:vMerge/>
          </w:tcPr>
          <w:p w14:paraId="54D1916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06C47411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576" w:type="dxa"/>
            <w:gridSpan w:val="4"/>
          </w:tcPr>
          <w:p w14:paraId="39A55A83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576" w:type="dxa"/>
            <w:gridSpan w:val="4"/>
          </w:tcPr>
          <w:p w14:paraId="178E1F1F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ตุลาคม</w:t>
            </w:r>
          </w:p>
        </w:tc>
        <w:tc>
          <w:tcPr>
            <w:tcW w:w="1608" w:type="dxa"/>
            <w:gridSpan w:val="4"/>
          </w:tcPr>
          <w:p w14:paraId="424C9F56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576" w:type="dxa"/>
            <w:gridSpan w:val="4"/>
          </w:tcPr>
          <w:p w14:paraId="10896D21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ธันวาคม</w:t>
            </w:r>
          </w:p>
        </w:tc>
      </w:tr>
      <w:tr w:rsidR="00E400EF" w:rsidRPr="00E801E2" w14:paraId="4F60DFA2" w14:textId="77777777" w:rsidTr="00E400EF">
        <w:tc>
          <w:tcPr>
            <w:tcW w:w="2558" w:type="dxa"/>
            <w:vMerge/>
          </w:tcPr>
          <w:p w14:paraId="526DF80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D0E0B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6B49917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05F4D6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29AFA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14472D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9F6437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0786661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07A65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847E7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4FF3890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4CDD5C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335CE6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23CB63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14:paraId="0E28140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2964B6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AD6B07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93C921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3BDFD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AB62CE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9E633E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</w:tr>
      <w:tr w:rsidR="00531AC8" w:rsidRPr="00E801E2" w14:paraId="42D91C4B" w14:textId="77777777" w:rsidTr="00E400EF">
        <w:tc>
          <w:tcPr>
            <w:tcW w:w="2558" w:type="dxa"/>
            <w:vAlign w:val="bottom"/>
          </w:tcPr>
          <w:p w14:paraId="527019B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 xml:space="preserve">ศึกษาหัวข้อที่สนใจ </w:t>
            </w:r>
          </w:p>
        </w:tc>
        <w:tc>
          <w:tcPr>
            <w:tcW w:w="394" w:type="dxa"/>
            <w:shd w:val="clear" w:color="auto" w:fill="0070C0"/>
          </w:tcPr>
          <w:p w14:paraId="3197C02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5B43C6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E7D8B1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FFFF0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DC52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90395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F37FF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A81EEA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5AD67E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776CE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99699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742B2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A96A7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6525A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34623EC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80F1A3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66E1D4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66107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91D5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BB8BB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ECF75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39919987" w14:textId="77777777" w:rsidTr="00E400EF">
        <w:tc>
          <w:tcPr>
            <w:tcW w:w="2558" w:type="dxa"/>
          </w:tcPr>
          <w:p w14:paraId="1E1F4DB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  <w:lang w:val="en-US"/>
              </w:rPr>
              <w:t>หาอาจารย์ที่ปรึกษา</w:t>
            </w:r>
          </w:p>
        </w:tc>
        <w:tc>
          <w:tcPr>
            <w:tcW w:w="394" w:type="dxa"/>
            <w:shd w:val="clear" w:color="auto" w:fill="auto"/>
          </w:tcPr>
          <w:p w14:paraId="31F5A24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60339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0A937D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F640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3E551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5316D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A10F6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D7AFB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B7CD12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709E8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7FA24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88043F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C6F5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4707315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FBE7C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F7F1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F5892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9CBED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5143C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FA0DED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686D888D" w14:textId="77777777" w:rsidTr="00E400EF">
        <w:tc>
          <w:tcPr>
            <w:tcW w:w="2558" w:type="dxa"/>
          </w:tcPr>
          <w:p w14:paraId="21BB9C1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ศึกษางานวิจัยที่เกี่ยวข้อง</w:t>
            </w:r>
          </w:p>
        </w:tc>
        <w:tc>
          <w:tcPr>
            <w:tcW w:w="394" w:type="dxa"/>
          </w:tcPr>
          <w:p w14:paraId="35602C9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AAD7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FC77B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89224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8F61C7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4AE22E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7D911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3420C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D9808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425856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7B94A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602115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605EF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4282F8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B51DF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34AB21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9E184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156CE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FF93F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D21F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0EBBB3F9" w14:textId="77777777" w:rsidTr="00E400EF">
        <w:tc>
          <w:tcPr>
            <w:tcW w:w="2558" w:type="dxa"/>
          </w:tcPr>
          <w:p w14:paraId="4D1C786A" w14:textId="5A6B036D" w:rsidR="00312605" w:rsidRPr="00E801E2" w:rsidRDefault="005E71C7" w:rsidP="005E71C7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  <w:lang w:val="en-US"/>
              </w:rPr>
              <w:t>ศึกษาทฤษฎีที่เกี่ยวข้อง</w:t>
            </w:r>
          </w:p>
        </w:tc>
        <w:tc>
          <w:tcPr>
            <w:tcW w:w="394" w:type="dxa"/>
          </w:tcPr>
          <w:p w14:paraId="584469A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395074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744F4B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6C62E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1BE72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7FA0D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849C0C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7665D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2EE27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B36F5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C30A3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6C916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D126AE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269B843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72B441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EE1B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E871E4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0A04A2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048956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B9859D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65AA9127" w14:textId="77777777" w:rsidTr="00E400EF">
        <w:tc>
          <w:tcPr>
            <w:tcW w:w="2558" w:type="dxa"/>
          </w:tcPr>
          <w:p w14:paraId="51F41EA3" w14:textId="0219D4CD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ทำความเข้าใจ</w:t>
            </w:r>
            <w:r w:rsidR="00E400EF"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  <w:lang w:val="en-US"/>
              </w:rPr>
              <w:t>แบบจำลองข้อมูล</w:t>
            </w:r>
          </w:p>
        </w:tc>
        <w:tc>
          <w:tcPr>
            <w:tcW w:w="394" w:type="dxa"/>
          </w:tcPr>
          <w:p w14:paraId="1D48427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2B5EC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DF8F9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594A6F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D5348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84D1C1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3BCB1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EA18E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8C9311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6C8EB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AC53D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218D93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E50D2D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6DB64C9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A6053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D2200D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87225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73DC64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7EBE3E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F9441B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386FF662" w14:textId="77777777" w:rsidTr="00E400EF">
        <w:tc>
          <w:tcPr>
            <w:tcW w:w="2558" w:type="dxa"/>
          </w:tcPr>
          <w:p w14:paraId="5B8F66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ทำความเข้าใจโครงสร้างข้อมูล</w:t>
            </w:r>
          </w:p>
        </w:tc>
        <w:tc>
          <w:tcPr>
            <w:tcW w:w="394" w:type="dxa"/>
          </w:tcPr>
          <w:p w14:paraId="2759349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43929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F5CAAB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0DF6D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C4419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7153EB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51475F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FE12A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1EFBD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B1540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AF09AD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70A98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C23BFA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427D2A2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C655D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1D7B36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B0A6D4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E339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DE5E6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6D79B5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13327328" w14:textId="77777777" w:rsidTr="00E400EF">
        <w:tc>
          <w:tcPr>
            <w:tcW w:w="2558" w:type="dxa"/>
          </w:tcPr>
          <w:p w14:paraId="3A4BDEE6" w14:textId="5087A4BC" w:rsidR="00312605" w:rsidRPr="00E801E2" w:rsidRDefault="00E400EF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ทดลองข้อมูลกับแบบจำลอง</w:t>
            </w:r>
          </w:p>
        </w:tc>
        <w:tc>
          <w:tcPr>
            <w:tcW w:w="394" w:type="dxa"/>
          </w:tcPr>
          <w:p w14:paraId="0BB2FA7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C3F8A0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CA051B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6AD10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2290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4CB47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B3A7D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C3B044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FE68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DC38B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79873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D446F8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576F99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  <w:shd w:val="clear" w:color="auto" w:fill="0070C0"/>
          </w:tcPr>
          <w:p w14:paraId="1051D92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04184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23A88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205AD0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CC62F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FCE9F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EA8222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7ACD4A85" w14:textId="77777777" w:rsidTr="00F72A3D">
        <w:trPr>
          <w:trHeight w:val="90"/>
        </w:trPr>
        <w:tc>
          <w:tcPr>
            <w:tcW w:w="2558" w:type="dxa"/>
          </w:tcPr>
          <w:p w14:paraId="1178824D" w14:textId="4365CD3E" w:rsidR="00312605" w:rsidRPr="00E801E2" w:rsidRDefault="00E400EF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หาแบบจำลองข้อมูลที่เหมาะสม</w:t>
            </w:r>
          </w:p>
        </w:tc>
        <w:tc>
          <w:tcPr>
            <w:tcW w:w="394" w:type="dxa"/>
          </w:tcPr>
          <w:p w14:paraId="572B835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5B53E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AE01C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387391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A5DC4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6FF8C9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C17B0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9DD9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7A59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F8EF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05B9F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BCC8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D61A2D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26" w:type="dxa"/>
          </w:tcPr>
          <w:p w14:paraId="55B0D02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B2E049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F72027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3D4AC4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0E0EF1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041F98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E0ED9F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</w:tbl>
    <w:p w14:paraId="58834940" w14:textId="77777777" w:rsidR="00312605" w:rsidRPr="00E801E2" w:rsidRDefault="00312605" w:rsidP="00312605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  <w:cs/>
        </w:rPr>
      </w:pPr>
    </w:p>
    <w:p w14:paraId="4730FAED" w14:textId="073C3693" w:rsidR="0084241E" w:rsidRPr="00E801E2" w:rsidRDefault="0084241E" w:rsidP="00293BFB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</w:p>
    <w:tbl>
      <w:tblPr>
        <w:tblStyle w:val="TableGrid"/>
        <w:tblW w:w="10470" w:type="dxa"/>
        <w:tblInd w:w="-462" w:type="dxa"/>
        <w:tblLook w:val="04A0" w:firstRow="1" w:lastRow="0" w:firstColumn="1" w:lastColumn="0" w:noHBand="0" w:noVBand="1"/>
      </w:tblPr>
      <w:tblGrid>
        <w:gridCol w:w="256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419"/>
        <w:gridCol w:w="394"/>
        <w:gridCol w:w="394"/>
        <w:gridCol w:w="394"/>
        <w:gridCol w:w="394"/>
        <w:gridCol w:w="394"/>
        <w:gridCol w:w="394"/>
      </w:tblGrid>
      <w:tr w:rsidR="00E400EF" w:rsidRPr="00E801E2" w14:paraId="3BC2C71A" w14:textId="77777777" w:rsidTr="00E400EF">
        <w:tc>
          <w:tcPr>
            <w:tcW w:w="2565" w:type="dxa"/>
            <w:vMerge w:val="restart"/>
            <w:vAlign w:val="center"/>
          </w:tcPr>
          <w:p w14:paraId="5C2B789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sz w:val="30"/>
                <w:szCs w:val="30"/>
                <w:cs/>
              </w:rPr>
              <w:t>รายละเอียดกา</w:t>
            </w:r>
            <w:r w:rsidRPr="00E801E2">
              <w:rPr>
                <w:rFonts w:ascii="Arial Unicode MS" w:eastAsia="Arial Unicode MS" w:hAnsi="Arial Unicode MS" w:cs="Arial Unicode MS" w:hint="cs"/>
                <w:sz w:val="30"/>
                <w:szCs w:val="30"/>
                <w:cs/>
              </w:rPr>
              <w:t>รดำ</w:t>
            </w:r>
            <w:r w:rsidRPr="00E801E2">
              <w:rPr>
                <w:rFonts w:ascii="Arial Unicode MS" w:eastAsia="Arial Unicode MS" w:hAnsi="Arial Unicode MS" w:cs="Arial Unicode MS"/>
                <w:sz w:val="30"/>
                <w:szCs w:val="30"/>
                <w:cs/>
              </w:rPr>
              <w:t>เนินการ</w:t>
            </w:r>
          </w:p>
        </w:tc>
        <w:tc>
          <w:tcPr>
            <w:tcW w:w="7905" w:type="dxa"/>
            <w:gridSpan w:val="20"/>
          </w:tcPr>
          <w:p w14:paraId="0ABE25F4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 xml:space="preserve">ปี พ.ศ. </w:t>
            </w: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  <w:t>2562</w:t>
            </w:r>
          </w:p>
        </w:tc>
      </w:tr>
      <w:tr w:rsidR="00E400EF" w:rsidRPr="00E801E2" w14:paraId="12852828" w14:textId="77777777" w:rsidTr="00E400EF">
        <w:tc>
          <w:tcPr>
            <w:tcW w:w="2565" w:type="dxa"/>
            <w:vMerge/>
          </w:tcPr>
          <w:p w14:paraId="3A5CF28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1576" w:type="dxa"/>
            <w:gridSpan w:val="4"/>
          </w:tcPr>
          <w:p w14:paraId="1AD12D31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มกราคม</w:t>
            </w:r>
          </w:p>
        </w:tc>
        <w:tc>
          <w:tcPr>
            <w:tcW w:w="1576" w:type="dxa"/>
            <w:gridSpan w:val="4"/>
          </w:tcPr>
          <w:p w14:paraId="65BF65D9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76" w:type="dxa"/>
            <w:gridSpan w:val="4"/>
          </w:tcPr>
          <w:p w14:paraId="7AB326BF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มีนาคม</w:t>
            </w:r>
          </w:p>
        </w:tc>
        <w:tc>
          <w:tcPr>
            <w:tcW w:w="1601" w:type="dxa"/>
            <w:gridSpan w:val="4"/>
          </w:tcPr>
          <w:p w14:paraId="45E26353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เมษายน</w:t>
            </w:r>
          </w:p>
        </w:tc>
        <w:tc>
          <w:tcPr>
            <w:tcW w:w="1576" w:type="dxa"/>
            <w:gridSpan w:val="4"/>
          </w:tcPr>
          <w:p w14:paraId="19093D66" w14:textId="77777777" w:rsidR="00312605" w:rsidRPr="00E801E2" w:rsidRDefault="00312605" w:rsidP="00483F75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พฤษภาคม</w:t>
            </w:r>
          </w:p>
        </w:tc>
      </w:tr>
      <w:tr w:rsidR="00E400EF" w:rsidRPr="00E801E2" w14:paraId="63CE58A6" w14:textId="77777777" w:rsidTr="00E400EF">
        <w:tc>
          <w:tcPr>
            <w:tcW w:w="2565" w:type="dxa"/>
            <w:vMerge/>
          </w:tcPr>
          <w:p w14:paraId="19623F8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2CE6D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394" w:type="dxa"/>
          </w:tcPr>
          <w:p w14:paraId="7AA02E5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6E1F1CA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3A9AB9C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5CD637B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2125918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94C942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49DD5BA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C12500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7594795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5BFF571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DBDFE6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2CD498F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419" w:type="dxa"/>
          </w:tcPr>
          <w:p w14:paraId="72FD31B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766A231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0D0CD8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  <w:tc>
          <w:tcPr>
            <w:tcW w:w="394" w:type="dxa"/>
          </w:tcPr>
          <w:p w14:paraId="456A438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1</w:t>
            </w:r>
          </w:p>
        </w:tc>
        <w:tc>
          <w:tcPr>
            <w:tcW w:w="394" w:type="dxa"/>
          </w:tcPr>
          <w:p w14:paraId="18ACAF4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2</w:t>
            </w:r>
          </w:p>
        </w:tc>
        <w:tc>
          <w:tcPr>
            <w:tcW w:w="394" w:type="dxa"/>
          </w:tcPr>
          <w:p w14:paraId="33CD744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3</w:t>
            </w:r>
          </w:p>
        </w:tc>
        <w:tc>
          <w:tcPr>
            <w:tcW w:w="394" w:type="dxa"/>
          </w:tcPr>
          <w:p w14:paraId="6BF2FC8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4</w:t>
            </w:r>
          </w:p>
        </w:tc>
      </w:tr>
      <w:tr w:rsidR="00E400EF" w:rsidRPr="00E801E2" w14:paraId="5EE19F20" w14:textId="77777777" w:rsidTr="00E400EF">
        <w:tc>
          <w:tcPr>
            <w:tcW w:w="2565" w:type="dxa"/>
            <w:vAlign w:val="bottom"/>
          </w:tcPr>
          <w:p w14:paraId="7E2BCC84" w14:textId="337F92F3" w:rsidR="00312605" w:rsidRPr="00E801E2" w:rsidRDefault="00E400EF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หาแบบจำลองข้อมูลที่เหมาะสม</w:t>
            </w:r>
          </w:p>
        </w:tc>
        <w:tc>
          <w:tcPr>
            <w:tcW w:w="394" w:type="dxa"/>
            <w:shd w:val="clear" w:color="auto" w:fill="0070C0"/>
          </w:tcPr>
          <w:p w14:paraId="7151D9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1556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09A7A58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FFFFFF" w:themeFill="background1"/>
          </w:tcPr>
          <w:p w14:paraId="7F85778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46F67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36B1D3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4C677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12B6CE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FD6D7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5DA47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7AECC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D9703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B1FDF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7668B15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969255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1C9308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E5762F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97B7E5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AB5BD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5EF782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6DC965B9" w14:textId="77777777" w:rsidTr="00E400EF">
        <w:tc>
          <w:tcPr>
            <w:tcW w:w="2565" w:type="dxa"/>
          </w:tcPr>
          <w:p w14:paraId="10A26D7D" w14:textId="555C4517" w:rsidR="00312605" w:rsidRPr="00E801E2" w:rsidRDefault="00E400EF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  <w:lang w:val="en-US"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  <w:lang w:val="en-US"/>
              </w:rPr>
              <w:t>ทดลองแบบจำลองข้อมูลกับข้อมูลในอดีต</w:t>
            </w:r>
          </w:p>
        </w:tc>
        <w:tc>
          <w:tcPr>
            <w:tcW w:w="394" w:type="dxa"/>
            <w:shd w:val="clear" w:color="auto" w:fill="0070C0"/>
          </w:tcPr>
          <w:p w14:paraId="424F063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CAF23F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6043B8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B6BD6A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31671C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17A01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660A3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A2DB1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BBC58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6243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3F806B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D2708F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903EF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1CBF23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178D6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A97AFF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8453AA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2E8799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B8DEDB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EE5B7D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0EFBE6A2" w14:textId="77777777" w:rsidTr="00E400EF">
        <w:tc>
          <w:tcPr>
            <w:tcW w:w="2565" w:type="dxa"/>
          </w:tcPr>
          <w:p w14:paraId="62506F21" w14:textId="7C9F4254" w:rsidR="00312605" w:rsidRPr="00E801E2" w:rsidRDefault="00E400EF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ทดลองจริงกับข้อมูลในตลาดปัจจุบัน</w:t>
            </w:r>
          </w:p>
        </w:tc>
        <w:tc>
          <w:tcPr>
            <w:tcW w:w="394" w:type="dxa"/>
            <w:shd w:val="clear" w:color="auto" w:fill="0070C0"/>
          </w:tcPr>
          <w:p w14:paraId="42C427D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A386D2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1C0E83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0990E2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AC099E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9DDF5E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330ADB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D8406E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D0B026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67DB6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D58918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D3A7B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7D69A0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0EE1054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994F1E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210F4B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F8933D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D95FE9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54D7F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7EF361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3FBD0087" w14:textId="77777777" w:rsidTr="00E400EF">
        <w:tc>
          <w:tcPr>
            <w:tcW w:w="2565" w:type="dxa"/>
          </w:tcPr>
          <w:p w14:paraId="70CB7E2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  <w:cs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394" w:type="dxa"/>
          </w:tcPr>
          <w:p w14:paraId="49B2E1C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8C59D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95FA96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5F2D10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F49AFA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8E405F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EC590F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3C577BC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33504B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401F45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08432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A04A52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3FAFF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</w:tcPr>
          <w:p w14:paraId="194D78E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52E2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967A8D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C6104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6C815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AAB9E6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4E7E80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78D2C8B9" w14:textId="77777777" w:rsidTr="00E400EF">
        <w:tc>
          <w:tcPr>
            <w:tcW w:w="2565" w:type="dxa"/>
          </w:tcPr>
          <w:p w14:paraId="50CA06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ปรับปรุงและพัฒนาระบบ</w:t>
            </w:r>
          </w:p>
        </w:tc>
        <w:tc>
          <w:tcPr>
            <w:tcW w:w="394" w:type="dxa"/>
          </w:tcPr>
          <w:p w14:paraId="71652CB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171F76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2DBCE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1B3EAF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4AD14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74BD48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2443C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0149579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5B18F4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7D2475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907FB5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241586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FE9123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2B6C23D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A8C08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EE124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A40A3C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CD8160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8D1295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B2C981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E400EF" w:rsidRPr="00E801E2" w14:paraId="6406B0F2" w14:textId="77777777" w:rsidTr="00E400EF">
        <w:tc>
          <w:tcPr>
            <w:tcW w:w="2565" w:type="dxa"/>
          </w:tcPr>
          <w:p w14:paraId="496B477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394" w:type="dxa"/>
          </w:tcPr>
          <w:p w14:paraId="33A237A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13D4F0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80D2E6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CB94F0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C1988D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AA2D2D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7FEAF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D668DB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257092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0072A6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DF2C0A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4D6B87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C6E89B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auto"/>
          </w:tcPr>
          <w:p w14:paraId="37A6E47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89763C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DA914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603D9B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CC3E63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262FD2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5A96BE1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642BB6B6" w14:textId="77777777" w:rsidTr="00E400EF">
        <w:tc>
          <w:tcPr>
            <w:tcW w:w="2565" w:type="dxa"/>
          </w:tcPr>
          <w:p w14:paraId="6FBF302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94" w:type="dxa"/>
          </w:tcPr>
          <w:p w14:paraId="14A6DB6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03CB24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390F55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B1FC08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C29B2F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6C28E5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0DC2BD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98B082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C4EF0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F139D9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7E926C58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auto"/>
          </w:tcPr>
          <w:p w14:paraId="525363C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427B43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6239838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53780BA4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F63697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3D2FB9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00A8A27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1F62B9C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97E0FAA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  <w:tr w:rsidR="00531AC8" w:rsidRPr="00E801E2" w14:paraId="367C75E1" w14:textId="77777777" w:rsidTr="00E400EF">
        <w:tc>
          <w:tcPr>
            <w:tcW w:w="2565" w:type="dxa"/>
          </w:tcPr>
          <w:p w14:paraId="7C0D48A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 w:rsidRPr="00E801E2">
              <w:rPr>
                <w:rFonts w:ascii="Arial Unicode MS" w:eastAsia="Arial Unicode MS" w:hAnsi="Arial Unicode MS" w:cs="Arial Unicode MS" w:hint="cs"/>
                <w:b/>
                <w:sz w:val="32"/>
                <w:szCs w:val="32"/>
                <w:cs/>
              </w:rPr>
              <w:t>จัดทำสื่อนำเสนอ</w:t>
            </w:r>
          </w:p>
        </w:tc>
        <w:tc>
          <w:tcPr>
            <w:tcW w:w="394" w:type="dxa"/>
          </w:tcPr>
          <w:p w14:paraId="24A9BF2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1F1839A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F69863F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E502E6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50FECB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3EF93280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7913224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6E17E0F3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251DC99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02CB23FD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6303FA1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</w:tcPr>
          <w:p w14:paraId="4405EF76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32C068E5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419" w:type="dxa"/>
            <w:shd w:val="clear" w:color="auto" w:fill="0070C0"/>
          </w:tcPr>
          <w:p w14:paraId="1A84E9AB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804FBB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723A91D2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BF9116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2D1DC72E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6A6F07F9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  <w:tc>
          <w:tcPr>
            <w:tcW w:w="394" w:type="dxa"/>
            <w:shd w:val="clear" w:color="auto" w:fill="0070C0"/>
          </w:tcPr>
          <w:p w14:paraId="4091DA9C" w14:textId="77777777" w:rsidR="00312605" w:rsidRPr="00E801E2" w:rsidRDefault="00312605" w:rsidP="00483F75">
            <w:pP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</w:p>
        </w:tc>
      </w:tr>
    </w:tbl>
    <w:p w14:paraId="69020CE3" w14:textId="77777777" w:rsidR="00F72A3D" w:rsidRPr="00E801E2" w:rsidRDefault="00F72A3D" w:rsidP="00F72A3D">
      <w:pPr>
        <w:rPr>
          <w:rFonts w:ascii="Arial Unicode MS" w:eastAsia="Arial Unicode MS" w:hAnsi="Arial Unicode MS" w:cs="Arial Unicode MS"/>
          <w:sz w:val="36"/>
          <w:szCs w:val="36"/>
        </w:rPr>
      </w:pPr>
    </w:p>
    <w:p w14:paraId="2542460D" w14:textId="26B8E289" w:rsidR="00F72A3D" w:rsidRPr="00E801E2" w:rsidRDefault="001D4A96" w:rsidP="00F72A3D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1.8</w:t>
      </w:r>
      <w:r w:rsidR="00F72A3D"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r w:rsidR="00F72A3D"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ประโยชน์ที่คาดว่าจะได้รับ</w:t>
      </w:r>
    </w:p>
    <w:p w14:paraId="52462D43" w14:textId="7BB7AD7F" w:rsidR="00927AB3" w:rsidRPr="00E801E2" w:rsidRDefault="00F72A3D" w:rsidP="00927AB3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ab/>
      </w:r>
      <w:r w:rsidR="003C2907">
        <w:rPr>
          <w:rFonts w:ascii="Arial Unicode MS" w:eastAsia="Arial Unicode MS" w:hAnsi="Arial Unicode MS" w:cs="Arial Unicode MS"/>
          <w:sz w:val="36"/>
          <w:szCs w:val="36"/>
        </w:rPr>
        <w:t>1.8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.1. </w:t>
      </w:r>
      <w:r w:rsidR="00927AB3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เข้าใจและสามารถประยุกต์ใช้แบบจำลองผลกระทบจากตลาดและการประมาณ</w:t>
      </w:r>
      <w:r w:rsidR="00927AB3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="00A34111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="00927AB3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ค่าความเสี่ยงกับตลาดหุ้นจริง</w:t>
      </w:r>
    </w:p>
    <w:p w14:paraId="2035224B" w14:textId="5472F925" w:rsidR="00927AB3" w:rsidRPr="00E801E2" w:rsidRDefault="00F72A3D" w:rsidP="00927AB3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 w:rsidR="003C2907">
        <w:rPr>
          <w:rFonts w:ascii="Arial Unicode MS" w:eastAsia="Arial Unicode MS" w:hAnsi="Arial Unicode MS" w:cs="Arial Unicode MS"/>
          <w:sz w:val="36"/>
          <w:szCs w:val="36"/>
        </w:rPr>
        <w:t>1.8</w:t>
      </w:r>
      <w:r w:rsidRPr="00E801E2">
        <w:rPr>
          <w:rFonts w:ascii="Arial Unicode MS" w:eastAsia="Arial Unicode MS" w:hAnsi="Arial Unicode MS" w:cs="Arial Unicode MS"/>
          <w:sz w:val="36"/>
          <w:szCs w:val="36"/>
        </w:rPr>
        <w:t>.2.</w:t>
      </w:r>
      <w:r w:rsidR="00C26673" w:rsidRPr="00E801E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C26673" w:rsidRPr="00E801E2">
        <w:rPr>
          <w:rFonts w:ascii="Arial Unicode MS" w:eastAsia="Arial Unicode MS" w:hAnsi="Arial Unicode MS" w:cs="Arial Unicode MS" w:hint="cs"/>
          <w:sz w:val="36"/>
          <w:szCs w:val="36"/>
          <w:cs/>
        </w:rPr>
        <w:t>สามารถใช้ผลจากการวิเคราะห์มาใช้ในการซื้อขายหุ้น</w:t>
      </w:r>
    </w:p>
    <w:p w14:paraId="49B1E0DF" w14:textId="77777777" w:rsidR="0091604C" w:rsidRPr="00E801E2" w:rsidRDefault="0091604C" w:rsidP="00927AB3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</w:p>
    <w:p w14:paraId="480CA321" w14:textId="0509C61A" w:rsidR="0091604C" w:rsidRDefault="00D57A9C" w:rsidP="00927AB3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>1.9</w:t>
      </w:r>
      <w:r w:rsidR="001D4A96" w:rsidRPr="00E801E2"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r w:rsidRPr="00E801E2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แนวทางการประเมิน</w:t>
      </w:r>
    </w:p>
    <w:p w14:paraId="1A058EB0" w14:textId="3B8B2550" w:rsidR="003C2907" w:rsidRDefault="003C2907" w:rsidP="00927AB3">
      <w:pPr>
        <w:pStyle w:val="ListParagraph"/>
        <w:ind w:left="360"/>
        <w:rPr>
          <w:rFonts w:ascii="Arial Unicode MS" w:eastAsia="Arial Unicode MS" w:hAnsi="Arial Unicode MS" w:cs="Arial Unicode MS" w:hint="cs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1.9.1. 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ระบบสามารถวิเคราะห์ความเสี่ยงของหุ้นใดๆได้</w:t>
      </w:r>
    </w:p>
    <w:p w14:paraId="4C92EC96" w14:textId="221B56A0" w:rsidR="003C2907" w:rsidRDefault="003C2907" w:rsidP="00927AB3">
      <w:pPr>
        <w:pStyle w:val="ListParagraph"/>
        <w:ind w:left="360"/>
        <w:rPr>
          <w:rFonts w:ascii="Arial Unicode MS" w:eastAsia="Arial Unicode MS" w:hAnsi="Arial Unicode MS" w:cs="Arial Unicode MS" w:hint="c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1.9.2. 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ได้แบบจำลองผลกระทบจากตลาดที่เหมาะสม</w:t>
      </w:r>
    </w:p>
    <w:p w14:paraId="7813CEC5" w14:textId="77777777" w:rsidR="00AB5A14" w:rsidRDefault="00AB5A14" w:rsidP="00927AB3">
      <w:pPr>
        <w:pStyle w:val="ListParagraph"/>
        <w:ind w:left="360"/>
        <w:rPr>
          <w:rFonts w:ascii="Arial Unicode MS" w:eastAsia="Arial Unicode MS" w:hAnsi="Arial Unicode MS" w:cs="Arial Unicode MS" w:hint="cs"/>
          <w:sz w:val="36"/>
          <w:szCs w:val="36"/>
        </w:rPr>
      </w:pPr>
    </w:p>
    <w:p w14:paraId="2AF05E8B" w14:textId="2BDA9E2F" w:rsidR="00AB5A14" w:rsidRDefault="00AB5A14" w:rsidP="00927AB3">
      <w:pPr>
        <w:pStyle w:val="ListParagraph"/>
        <w:ind w:left="360"/>
        <w:rPr>
          <w:rFonts w:ascii="Arial Unicode MS" w:eastAsia="Arial Unicode MS" w:hAnsi="Arial Unicode MS" w:cs="Arial Unicode MS" w:hint="cs"/>
          <w:b/>
          <w:bCs/>
          <w:sz w:val="40"/>
          <w:szCs w:val="40"/>
        </w:rPr>
      </w:pPr>
      <w:r w:rsidRPr="00AB5A14">
        <w:rPr>
          <w:rFonts w:ascii="Arial Unicode MS" w:eastAsia="Arial Unicode MS" w:hAnsi="Arial Unicode MS" w:cs="Arial Unicode MS"/>
          <w:b/>
          <w:bCs/>
          <w:sz w:val="40"/>
          <w:szCs w:val="40"/>
        </w:rPr>
        <w:t>1.10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>เอกสารอ้างอิง</w:t>
      </w:r>
    </w:p>
    <w:p w14:paraId="4DF785F3" w14:textId="553FD966" w:rsidR="00AB5A14" w:rsidRDefault="00AB5A14" w:rsidP="00927AB3">
      <w:pPr>
        <w:pStyle w:val="ListParagraph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[1] </w:t>
      </w:r>
      <w:hyperlink r:id="rId5" w:history="1">
        <w:r w:rsidRPr="00BC0492">
          <w:rPr>
            <w:rStyle w:val="Hyperlink"/>
            <w:rFonts w:ascii="Arial Unicode MS" w:eastAsia="Arial Unicode MS" w:hAnsi="Arial Unicode MS" w:cs="Arial Unicode MS"/>
            <w:sz w:val="36"/>
            <w:szCs w:val="36"/>
          </w:rPr>
          <w:t>https://www.investopedia.com/terms/r/riskmanagement.asp</w:t>
        </w:r>
      </w:hyperlink>
      <w:r>
        <w:rPr>
          <w:rFonts w:ascii="Arial Unicode MS" w:eastAsia="Arial Unicode MS" w:hAnsi="Arial Unicode MS" w:cs="Arial Unicode MS"/>
          <w:sz w:val="36"/>
          <w:szCs w:val="36"/>
        </w:rPr>
        <w:t xml:space="preserve"> (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วันที่สืบค้น 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28 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กันยายน </w:t>
      </w:r>
      <w:r>
        <w:rPr>
          <w:rFonts w:ascii="Arial Unicode MS" w:eastAsia="Arial Unicode MS" w:hAnsi="Arial Unicode MS" w:cs="Arial Unicode MS"/>
          <w:sz w:val="36"/>
          <w:szCs w:val="36"/>
        </w:rPr>
        <w:t>2561)</w:t>
      </w:r>
    </w:p>
    <w:p w14:paraId="0D83FBA5" w14:textId="029219D7" w:rsidR="00AB5A14" w:rsidRPr="00AB5A14" w:rsidRDefault="00AB5A14" w:rsidP="00AB5A14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ab/>
        <w:t>[2] The Science of Algorithmic Trading by Robert Kissell (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วันที่สืบค้น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18 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ตุลาคม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2561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6"/>
          <w:szCs w:val="36"/>
        </w:rPr>
        <w:t>)</w:t>
      </w:r>
    </w:p>
    <w:p w14:paraId="4D6BB96C" w14:textId="1D04061A" w:rsidR="00D57A9C" w:rsidRPr="00D57A9C" w:rsidRDefault="00D57A9C" w:rsidP="00927AB3">
      <w:pPr>
        <w:pStyle w:val="ListParagraph"/>
        <w:ind w:left="360"/>
        <w:rPr>
          <w:rFonts w:ascii="Angsana New" w:hAnsi="Angsana New"/>
          <w:sz w:val="40"/>
          <w:szCs w:val="40"/>
          <w:cs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ab/>
      </w:r>
    </w:p>
    <w:p w14:paraId="7E1CC78E" w14:textId="77777777" w:rsidR="0091604C" w:rsidRDefault="0091604C" w:rsidP="00927AB3">
      <w:pPr>
        <w:pStyle w:val="ListParagraph"/>
        <w:ind w:left="360"/>
        <w:rPr>
          <w:rFonts w:ascii="Angsana New" w:hAnsi="Angsana New"/>
          <w:sz w:val="36"/>
          <w:szCs w:val="36"/>
        </w:rPr>
      </w:pPr>
    </w:p>
    <w:p w14:paraId="312092F0" w14:textId="77777777" w:rsidR="0091604C" w:rsidRPr="00927AB3" w:rsidRDefault="0091604C" w:rsidP="00927AB3">
      <w:pPr>
        <w:pStyle w:val="ListParagraph"/>
        <w:ind w:left="360"/>
        <w:rPr>
          <w:rFonts w:ascii="Angsana New" w:hAnsi="Angsana New"/>
          <w:sz w:val="36"/>
          <w:szCs w:val="36"/>
        </w:rPr>
      </w:pPr>
    </w:p>
    <w:p w14:paraId="0EB54D90" w14:textId="5C6D52C5" w:rsidR="00F72A3D" w:rsidRPr="00F72A3D" w:rsidRDefault="00F72A3D" w:rsidP="00F72A3D">
      <w:pPr>
        <w:rPr>
          <w:rFonts w:ascii="Angsana New" w:hAnsi="Angsana New"/>
          <w:b/>
          <w:bCs/>
          <w:sz w:val="40"/>
          <w:szCs w:val="40"/>
          <w:cs/>
        </w:rPr>
      </w:pPr>
    </w:p>
    <w:p w14:paraId="0551DD88" w14:textId="777D18B0" w:rsidR="00023F85" w:rsidRDefault="00023F85" w:rsidP="00023F85">
      <w:pPr>
        <w:ind w:firstLine="720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/>
          <w:b/>
          <w:bCs/>
          <w:sz w:val="40"/>
          <w:szCs w:val="40"/>
        </w:rPr>
        <w:tab/>
      </w:r>
    </w:p>
    <w:p w14:paraId="18B257E2" w14:textId="0CE23AD1" w:rsidR="00E0553C" w:rsidRPr="00023F85" w:rsidRDefault="00E0553C" w:rsidP="00E0553C">
      <w:pPr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ab/>
      </w:r>
    </w:p>
    <w:p w14:paraId="4E1C71A1" w14:textId="77777777" w:rsidR="00A120F6" w:rsidRDefault="00A120F6"/>
    <w:sectPr w:rsidR="00A120F6" w:rsidSect="004200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861"/>
    <w:multiLevelType w:val="multilevel"/>
    <w:tmpl w:val="65EA5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8F5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2"/>
    <w:rsid w:val="00010CBB"/>
    <w:rsid w:val="00023F85"/>
    <w:rsid w:val="00051000"/>
    <w:rsid w:val="000B076A"/>
    <w:rsid w:val="0016678D"/>
    <w:rsid w:val="00172A9A"/>
    <w:rsid w:val="001D4A96"/>
    <w:rsid w:val="00206351"/>
    <w:rsid w:val="00216DF7"/>
    <w:rsid w:val="00250235"/>
    <w:rsid w:val="00251149"/>
    <w:rsid w:val="00293BFB"/>
    <w:rsid w:val="00312605"/>
    <w:rsid w:val="00320F9B"/>
    <w:rsid w:val="003922F4"/>
    <w:rsid w:val="003B54C8"/>
    <w:rsid w:val="003C2907"/>
    <w:rsid w:val="003D15B3"/>
    <w:rsid w:val="003D4A4A"/>
    <w:rsid w:val="0040494D"/>
    <w:rsid w:val="004645BB"/>
    <w:rsid w:val="00467BB8"/>
    <w:rsid w:val="004A14BB"/>
    <w:rsid w:val="004B4F34"/>
    <w:rsid w:val="00531AC8"/>
    <w:rsid w:val="005471D5"/>
    <w:rsid w:val="00562D59"/>
    <w:rsid w:val="005C0236"/>
    <w:rsid w:val="005C4836"/>
    <w:rsid w:val="005E71C7"/>
    <w:rsid w:val="006B1B66"/>
    <w:rsid w:val="006C71D3"/>
    <w:rsid w:val="00765FAC"/>
    <w:rsid w:val="00774BBA"/>
    <w:rsid w:val="00781B47"/>
    <w:rsid w:val="00783797"/>
    <w:rsid w:val="007D68F0"/>
    <w:rsid w:val="00806FB2"/>
    <w:rsid w:val="0084241E"/>
    <w:rsid w:val="008444D8"/>
    <w:rsid w:val="008A3E1B"/>
    <w:rsid w:val="008A4AF9"/>
    <w:rsid w:val="008A4CAB"/>
    <w:rsid w:val="008C0632"/>
    <w:rsid w:val="008C4D2B"/>
    <w:rsid w:val="0091604C"/>
    <w:rsid w:val="00920726"/>
    <w:rsid w:val="00927AB3"/>
    <w:rsid w:val="009F2691"/>
    <w:rsid w:val="00A120F6"/>
    <w:rsid w:val="00A156D0"/>
    <w:rsid w:val="00A264B4"/>
    <w:rsid w:val="00A26F7F"/>
    <w:rsid w:val="00A34111"/>
    <w:rsid w:val="00A85BC2"/>
    <w:rsid w:val="00AA739A"/>
    <w:rsid w:val="00AB2DCD"/>
    <w:rsid w:val="00AB5A14"/>
    <w:rsid w:val="00AB5E35"/>
    <w:rsid w:val="00B212FC"/>
    <w:rsid w:val="00B649A1"/>
    <w:rsid w:val="00BA0634"/>
    <w:rsid w:val="00BA13B2"/>
    <w:rsid w:val="00C26673"/>
    <w:rsid w:val="00C35849"/>
    <w:rsid w:val="00C80431"/>
    <w:rsid w:val="00C87CF3"/>
    <w:rsid w:val="00CE0856"/>
    <w:rsid w:val="00CF6FDB"/>
    <w:rsid w:val="00D16D9C"/>
    <w:rsid w:val="00D26933"/>
    <w:rsid w:val="00D37B69"/>
    <w:rsid w:val="00D505AE"/>
    <w:rsid w:val="00D57A9C"/>
    <w:rsid w:val="00D65BDF"/>
    <w:rsid w:val="00D67096"/>
    <w:rsid w:val="00DC6297"/>
    <w:rsid w:val="00E0553C"/>
    <w:rsid w:val="00E20291"/>
    <w:rsid w:val="00E400EF"/>
    <w:rsid w:val="00E44438"/>
    <w:rsid w:val="00E801E2"/>
    <w:rsid w:val="00EA01D5"/>
    <w:rsid w:val="00EB23BF"/>
    <w:rsid w:val="00EB7C99"/>
    <w:rsid w:val="00F076FC"/>
    <w:rsid w:val="00F12163"/>
    <w:rsid w:val="00F3590D"/>
    <w:rsid w:val="00F46D8E"/>
    <w:rsid w:val="00F72A3D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FB2"/>
    <w:rPr>
      <w:rFonts w:ascii="Times New Roman" w:eastAsia="Times New Roman" w:hAnsi="Times New Roman" w:cs="Angsana New"/>
      <w:szCs w:val="28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91"/>
    <w:pPr>
      <w:ind w:left="720"/>
      <w:contextualSpacing/>
    </w:pPr>
  </w:style>
  <w:style w:type="table" w:styleId="TableGrid">
    <w:name w:val="Table Grid"/>
    <w:basedOn w:val="TableNormal"/>
    <w:uiPriority w:val="39"/>
    <w:rsid w:val="00312605"/>
    <w:rPr>
      <w:rFonts w:ascii="Arial" w:eastAsia="Arial" w:hAnsi="Arial" w:cs="Arial"/>
      <w:sz w:val="22"/>
      <w:szCs w:val="22"/>
      <w:lang w:val="en" w:eastAsia="en-US"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vestopedia.com/terms/r/riskmanagement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688</Words>
  <Characters>3926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12</cp:revision>
  <cp:lastPrinted>2018-10-04T04:59:00Z</cp:lastPrinted>
  <dcterms:created xsi:type="dcterms:W3CDTF">2018-10-04T04:59:00Z</dcterms:created>
  <dcterms:modified xsi:type="dcterms:W3CDTF">2018-10-04T06:37:00Z</dcterms:modified>
</cp:coreProperties>
</file>