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19" w:rsidRDefault="00C15530" w:rsidP="00D55D1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Laboratory Exercise 3</w:t>
      </w:r>
      <w:bookmarkStart w:id="0" w:name="_GoBack"/>
      <w:bookmarkEnd w:id="0"/>
    </w:p>
    <w:p w:rsidR="00D55D15" w:rsidRDefault="00D55D15" w:rsidP="00D55D15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Ocampo</w:t>
      </w:r>
      <w:proofErr w:type="spellEnd"/>
      <w:r>
        <w:rPr>
          <w:rFonts w:ascii="Calibri" w:hAnsi="Calibri" w:cs="Calibri"/>
        </w:rPr>
        <w:t>, Paolo</w:t>
      </w:r>
    </w:p>
    <w:p w:rsidR="00D55D15" w:rsidRDefault="00D55D15" w:rsidP="00D55D15">
      <w:pPr>
        <w:pStyle w:val="NoSpacing"/>
        <w:rPr>
          <w:rFonts w:ascii="Calibri" w:hAnsi="Calibri" w:cs="Calibri"/>
        </w:rPr>
      </w:pPr>
    </w:p>
    <w:p w:rsidR="00D55D15" w:rsidRDefault="00D55D15" w:rsidP="00D55D15">
      <w:pPr>
        <w:pStyle w:val="NoSpacing"/>
        <w:rPr>
          <w:rFonts w:ascii="Calibri" w:hAnsi="Calibri" w:cs="Calibri"/>
        </w:rPr>
      </w:pPr>
    </w:p>
    <w:p w:rsidR="00D55D15" w:rsidRDefault="00D55D15" w:rsidP="003811F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program that displays “Hello” in one </w:t>
      </w:r>
      <w:proofErr w:type="gramStart"/>
      <w:r>
        <w:rPr>
          <w:rFonts w:ascii="Calibri" w:hAnsi="Calibri" w:cs="Calibri"/>
        </w:rPr>
        <w:t>line, and “World”</w:t>
      </w:r>
      <w:proofErr w:type="gramEnd"/>
      <w:r>
        <w:rPr>
          <w:rFonts w:ascii="Calibri" w:hAnsi="Calibri" w:cs="Calibri"/>
        </w:rPr>
        <w:t xml:space="preserve"> in another line using exactly two (2) COUT statements.</w:t>
      </w:r>
    </w:p>
    <w:p w:rsidR="00D55D15" w:rsidRDefault="00D55D15" w:rsidP="00386D69">
      <w:pPr>
        <w:pStyle w:val="NoSpacing"/>
        <w:ind w:left="720"/>
        <w:rPr>
          <w:rFonts w:ascii="Calibri" w:hAnsi="Calibri" w:cs="Calibri"/>
        </w:rPr>
      </w:pPr>
    </w:p>
    <w:p w:rsidR="00386D69" w:rsidRDefault="00386D69" w:rsidP="003811F2">
      <w:pPr>
        <w:pStyle w:val="NoSpacing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79698" cy="3209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Exercises 4 -AN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17" cy="32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69" w:rsidRDefault="00386D69" w:rsidP="003811F2">
      <w:pPr>
        <w:pStyle w:val="NoSpacing"/>
        <w:jc w:val="both"/>
        <w:rPr>
          <w:rFonts w:ascii="Calibri" w:hAnsi="Calibri" w:cs="Calibri"/>
        </w:rPr>
      </w:pPr>
    </w:p>
    <w:p w:rsidR="00386D69" w:rsidRDefault="00386D69" w:rsidP="003811F2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Write a program that displays “Hello” in one line and “World” in another line using exac</w:t>
      </w:r>
      <w:r w:rsidR="00E14AC2">
        <w:rPr>
          <w:rFonts w:ascii="Calibri" w:hAnsi="Calibri" w:cs="Calibri"/>
        </w:rPr>
        <w:t>tly ten (10) COUT statements.</w:t>
      </w:r>
    </w:p>
    <w:p w:rsidR="003811F2" w:rsidRPr="00D55D15" w:rsidRDefault="003811F2" w:rsidP="003811F2">
      <w:pPr>
        <w:pStyle w:val="NoSpacing"/>
        <w:ind w:left="360"/>
        <w:rPr>
          <w:rFonts w:ascii="Calibri" w:hAnsi="Calibri" w:cs="Calibri"/>
        </w:rPr>
      </w:pPr>
    </w:p>
    <w:p w:rsidR="00D55D15" w:rsidRDefault="003811F2" w:rsidP="003811F2">
      <w:pPr>
        <w:jc w:val="center"/>
      </w:pPr>
      <w:r>
        <w:rPr>
          <w:noProof/>
        </w:rPr>
        <w:drawing>
          <wp:inline distT="0" distB="0" distL="0" distR="0">
            <wp:extent cx="5822830" cy="3536831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Exercises 4 -AN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30" cy="35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C2" w:rsidRDefault="003811F2" w:rsidP="003811F2">
      <w:pPr>
        <w:pStyle w:val="ListParagraph"/>
        <w:numPr>
          <w:ilvl w:val="0"/>
          <w:numId w:val="1"/>
        </w:numPr>
        <w:ind w:left="360"/>
      </w:pPr>
      <w:r>
        <w:lastRenderedPageBreak/>
        <w:t>Write a program that displays “Hello” in one line and “World” in another line using exactly one (1) for the “Hello” and exactly five (5) COUT</w:t>
      </w:r>
      <w:r w:rsidR="00B2658E">
        <w:t xml:space="preserve"> statements for the “World”.</w:t>
      </w:r>
    </w:p>
    <w:p w:rsidR="00B2658E" w:rsidRDefault="00B2658E" w:rsidP="00B2658E">
      <w:pPr>
        <w:pStyle w:val="NoSpacing"/>
      </w:pPr>
      <w:r>
        <w:rPr>
          <w:noProof/>
        </w:rPr>
        <w:drawing>
          <wp:inline distT="0" distB="0" distL="0" distR="0" wp14:anchorId="0A237D14" wp14:editId="0E82153A">
            <wp:extent cx="5917721" cy="3001993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Exercises 4 -AN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61" cy="29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8E" w:rsidRDefault="00B2658E" w:rsidP="00B2658E">
      <w:pPr>
        <w:pStyle w:val="NoSpacing"/>
      </w:pPr>
    </w:p>
    <w:p w:rsidR="00B2658E" w:rsidRDefault="00B2658E" w:rsidP="00B2658E">
      <w:pPr>
        <w:pStyle w:val="NoSpacing"/>
        <w:numPr>
          <w:ilvl w:val="0"/>
          <w:numId w:val="1"/>
        </w:numPr>
        <w:ind w:left="360"/>
      </w:pPr>
      <w:r>
        <w:t>What can you conclude from this activity?</w:t>
      </w:r>
    </w:p>
    <w:p w:rsidR="00B2658E" w:rsidRDefault="00B2658E" w:rsidP="00B2658E">
      <w:pPr>
        <w:pStyle w:val="NoSpacing"/>
        <w:ind w:left="360"/>
      </w:pPr>
    </w:p>
    <w:p w:rsidR="00B2658E" w:rsidRDefault="00B2658E" w:rsidP="00A759A3">
      <w:pPr>
        <w:pStyle w:val="NoSpacing"/>
        <w:ind w:left="360"/>
        <w:jc w:val="both"/>
      </w:pPr>
      <w:r>
        <w:t xml:space="preserve">The activity is interesting and fun as it now showcases the endless possibilities of programming.  Using the different </w:t>
      </w:r>
      <w:r w:rsidR="002D68A8">
        <w:t xml:space="preserve">problem </w:t>
      </w:r>
      <w:r>
        <w:t>scenarios</w:t>
      </w:r>
      <w:r w:rsidR="002D68A8">
        <w:t xml:space="preserve">, it </w:t>
      </w:r>
      <w:r>
        <w:t>enable</w:t>
      </w:r>
      <w:r w:rsidR="002D68A8">
        <w:t>s</w:t>
      </w:r>
      <w:r>
        <w:t xml:space="preserve"> the programmer to experiment and </w:t>
      </w:r>
      <w:r w:rsidR="002D68A8">
        <w:t xml:space="preserve">try different ways </w:t>
      </w:r>
      <w:r w:rsidR="00A759A3">
        <w:t>in analyzing and simulating using the codes.  I must say that coding should be taken carefully as any syntax error or incomplete information wo</w:t>
      </w:r>
      <w:r w:rsidR="002D68A8">
        <w:t>uld result in a debugging error and would prevent the program from running.</w:t>
      </w:r>
    </w:p>
    <w:p w:rsidR="00A759A3" w:rsidRDefault="00A759A3" w:rsidP="00A759A3">
      <w:pPr>
        <w:pStyle w:val="NoSpacing"/>
        <w:ind w:left="360"/>
        <w:jc w:val="both"/>
      </w:pPr>
    </w:p>
    <w:p w:rsidR="00A759A3" w:rsidRPr="00B2658E" w:rsidRDefault="00A759A3" w:rsidP="00A759A3">
      <w:pPr>
        <w:pStyle w:val="NoSpacing"/>
        <w:ind w:left="360"/>
        <w:jc w:val="both"/>
      </w:pPr>
      <w:r>
        <w:t>Overall, I</w:t>
      </w:r>
      <w:r w:rsidR="002D68A8">
        <w:t xml:space="preserve"> must say that it becomes more interesting </w:t>
      </w:r>
      <w:r>
        <w:t>and would love to try out more exercises in the coming modules and machine problems.</w:t>
      </w:r>
    </w:p>
    <w:sectPr w:rsidR="00A759A3" w:rsidRPr="00B2658E" w:rsidSect="003811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1365F"/>
    <w:multiLevelType w:val="hybridMultilevel"/>
    <w:tmpl w:val="A290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15"/>
    <w:rsid w:val="002D68A8"/>
    <w:rsid w:val="003811F2"/>
    <w:rsid w:val="00386D69"/>
    <w:rsid w:val="006D2D19"/>
    <w:rsid w:val="00A759A3"/>
    <w:rsid w:val="00B2658E"/>
    <w:rsid w:val="00C15530"/>
    <w:rsid w:val="00D55D15"/>
    <w:rsid w:val="00E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D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D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peeocampo</dc:creator>
  <cp:lastModifiedBy>peeocampo</cp:lastModifiedBy>
  <cp:revision>3</cp:revision>
  <dcterms:created xsi:type="dcterms:W3CDTF">2018-12-12T14:09:00Z</dcterms:created>
  <dcterms:modified xsi:type="dcterms:W3CDTF">2018-12-17T03:57:00Z</dcterms:modified>
</cp:coreProperties>
</file>