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E1588" w14:textId="77777777" w:rsidR="008D480C" w:rsidRDefault="008D480C" w:rsidP="008D480C">
      <w:pPr>
        <w:pBdr>
          <w:bottom w:val="single" w:sz="6" w:space="1" w:color="auto"/>
        </w:pBdr>
        <w:rPr>
          <w:rFonts w:ascii="Arial" w:hAnsi="Arial" w:cs="Arial"/>
          <w:sz w:val="52"/>
          <w:szCs w:val="52"/>
          <w:lang w:val="ru-RU"/>
        </w:rPr>
      </w:pPr>
    </w:p>
    <w:p w14:paraId="53BB0A57" w14:textId="77777777" w:rsidR="00015ADA" w:rsidRDefault="00015ADA" w:rsidP="00015ADA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Specification</w:t>
      </w:r>
    </w:p>
    <w:p w14:paraId="378E4189" w14:textId="30A8A6A3" w:rsidR="00AA67DB" w:rsidRPr="0057758C" w:rsidRDefault="00AA67DB" w:rsidP="00AA67DB">
      <w:pPr>
        <w:spacing w:line="256" w:lineRule="auto"/>
        <w:rPr>
          <w:rFonts w:ascii="Arial" w:eastAsia="Calibri" w:hAnsi="Arial" w:cs="Arial"/>
          <w:sz w:val="44"/>
          <w:szCs w:val="52"/>
        </w:rPr>
      </w:pPr>
      <w:r w:rsidRPr="0057758C">
        <w:rPr>
          <w:rFonts w:ascii="Arial" w:eastAsia="Calibri" w:hAnsi="Arial" w:cs="Arial"/>
          <w:sz w:val="40"/>
          <w:szCs w:val="52"/>
        </w:rPr>
        <w:t>USPD</w:t>
      </w:r>
      <w:r w:rsidRPr="0057758C">
        <w:rPr>
          <w:rFonts w:ascii="Arial" w:eastAsia="Calibri" w:hAnsi="Arial" w:cs="Arial"/>
          <w:sz w:val="44"/>
          <w:szCs w:val="52"/>
        </w:rPr>
        <w:t xml:space="preserve">: </w:t>
      </w:r>
      <w:r>
        <w:rPr>
          <w:rFonts w:ascii="Arial" w:eastAsia="Calibri" w:hAnsi="Arial" w:cs="Arial"/>
          <w:sz w:val="40"/>
          <w:szCs w:val="52"/>
        </w:rPr>
        <w:t>US.ECO.</w:t>
      </w:r>
      <w:r>
        <w:rPr>
          <w:rFonts w:ascii="Arial" w:eastAsia="Calibri" w:hAnsi="Arial" w:cs="Arial"/>
          <w:sz w:val="40"/>
          <w:szCs w:val="52"/>
        </w:rPr>
        <w:t>00025</w:t>
      </w:r>
      <w:r>
        <w:rPr>
          <w:rFonts w:ascii="Arial" w:eastAsia="Calibri" w:hAnsi="Arial" w:cs="Arial"/>
          <w:sz w:val="40"/>
          <w:szCs w:val="52"/>
        </w:rPr>
        <w:t xml:space="preserve">-01 </w:t>
      </w:r>
      <w:r w:rsidRPr="0057758C">
        <w:rPr>
          <w:rFonts w:ascii="Arial" w:eastAsia="Calibri" w:hAnsi="Arial" w:cs="Arial"/>
          <w:sz w:val="40"/>
          <w:szCs w:val="52"/>
        </w:rPr>
        <w:t>90</w:t>
      </w:r>
      <w:bookmarkStart w:id="0" w:name="_GoBack"/>
      <w:bookmarkEnd w:id="0"/>
    </w:p>
    <w:p w14:paraId="73084BB2" w14:textId="14652E7B" w:rsidR="008D480C" w:rsidRDefault="00015ADA" w:rsidP="008D480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Component: </w:t>
      </w:r>
      <w:r w:rsidR="008310FC">
        <w:rPr>
          <w:rFonts w:ascii="Arial" w:hAnsi="Arial" w:cs="Arial"/>
          <w:sz w:val="40"/>
          <w:szCs w:val="40"/>
        </w:rPr>
        <w:t>I</w:t>
      </w:r>
      <w:r w:rsidR="008310FC" w:rsidRPr="008310FC">
        <w:rPr>
          <w:rFonts w:ascii="Arial" w:hAnsi="Arial" w:cs="Arial"/>
          <w:sz w:val="40"/>
          <w:szCs w:val="40"/>
        </w:rPr>
        <w:t>EcoMZEXE</w:t>
      </w:r>
      <w:r w:rsidR="008310FC" w:rsidRPr="00015ADA">
        <w:rPr>
          <w:rFonts w:ascii="Arial" w:hAnsi="Arial" w:cs="Arial"/>
          <w:sz w:val="40"/>
          <w:szCs w:val="40"/>
        </w:rPr>
        <w:t>1</w:t>
      </w:r>
    </w:p>
    <w:p w14:paraId="679BE40E" w14:textId="5EE6C8E1" w:rsidR="00AA67DB" w:rsidRPr="00015ADA" w:rsidRDefault="00AA67DB" w:rsidP="008D480C">
      <w:pPr>
        <w:rPr>
          <w:rFonts w:ascii="Arial" w:hAnsi="Arial" w:cs="Arial"/>
          <w:sz w:val="40"/>
          <w:szCs w:val="40"/>
        </w:rPr>
      </w:pPr>
      <w:r w:rsidRPr="00AA67DB">
        <w:rPr>
          <w:rFonts w:ascii="Arial" w:hAnsi="Arial" w:cs="Arial"/>
          <w:sz w:val="40"/>
          <w:szCs w:val="40"/>
        </w:rPr>
        <w:t>UGUID:</w:t>
      </w:r>
    </w:p>
    <w:p w14:paraId="60112742" w14:textId="77777777" w:rsidR="00015ADA" w:rsidRPr="008D0C5E" w:rsidRDefault="00015ADA" w:rsidP="00015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Status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Draft</w:t>
      </w:r>
    </w:p>
    <w:p w14:paraId="0D1BE8BE" w14:textId="77777777" w:rsidR="00015ADA" w:rsidRPr="001E2F23" w:rsidRDefault="00015ADA" w:rsidP="00015A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Date</w:t>
      </w:r>
      <w:r w:rsidRPr="001E2F23">
        <w:rPr>
          <w:rFonts w:ascii="Arial" w:hAnsi="Arial" w:cs="Arial"/>
          <w:sz w:val="40"/>
          <w:szCs w:val="40"/>
        </w:rPr>
        <w:t xml:space="preserve">: </w:t>
      </w:r>
      <w:r>
        <w:rPr>
          <w:rFonts w:ascii="Arial" w:hAnsi="Arial" w:cs="Arial"/>
          <w:sz w:val="40"/>
          <w:szCs w:val="40"/>
        </w:rPr>
        <w:t>November</w:t>
      </w:r>
      <w:r w:rsidRPr="001E2F23">
        <w:rPr>
          <w:rFonts w:ascii="Arial" w:hAnsi="Arial" w:cs="Arial"/>
          <w:sz w:val="40"/>
          <w:szCs w:val="40"/>
        </w:rPr>
        <w:t xml:space="preserve"> 8, 2021</w:t>
      </w:r>
    </w:p>
    <w:p w14:paraId="02BC8BBB" w14:textId="77777777" w:rsidR="00015ADA" w:rsidRDefault="00015ADA" w:rsidP="00015ADA">
      <w:pPr>
        <w:pBdr>
          <w:bottom w:val="single" w:sz="6" w:space="1" w:color="auto"/>
        </w:pBd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</w:rPr>
        <w:t>Version</w:t>
      </w:r>
      <w:r w:rsidRPr="00547435">
        <w:rPr>
          <w:rFonts w:ascii="Arial" w:hAnsi="Arial" w:cs="Arial"/>
          <w:sz w:val="40"/>
          <w:szCs w:val="40"/>
          <w:lang w:val="ru-RU"/>
        </w:rPr>
        <w:t>:</w:t>
      </w:r>
      <w:r w:rsidRPr="00C82230">
        <w:rPr>
          <w:rFonts w:ascii="Arial" w:hAnsi="Arial" w:cs="Arial"/>
          <w:sz w:val="40"/>
          <w:szCs w:val="40"/>
          <w:lang w:val="ru-RU"/>
        </w:rPr>
        <w:t xml:space="preserve"> 1.0</w:t>
      </w:r>
    </w:p>
    <w:p w14:paraId="1DB611BE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5ADA" w:rsidRPr="00BC475F" w14:paraId="39A25E15" w14:textId="77777777" w:rsidTr="006D2B1A">
        <w:tc>
          <w:tcPr>
            <w:tcW w:w="4675" w:type="dxa"/>
            <w:shd w:val="clear" w:color="auto" w:fill="000000" w:themeFill="text1"/>
            <w:vAlign w:val="center"/>
          </w:tcPr>
          <w:p w14:paraId="2BE9DE05" w14:textId="77777777" w:rsidR="00015ADA" w:rsidRPr="008D0C5E" w:rsidRDefault="00015ADA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Authors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45F741C1" w14:textId="77777777" w:rsidR="00015ADA" w:rsidRPr="008D0C5E" w:rsidRDefault="00015ADA" w:rsidP="006D2B1A">
            <w:pPr>
              <w:spacing w:line="276" w:lineRule="auto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Company</w:t>
            </w:r>
          </w:p>
        </w:tc>
      </w:tr>
      <w:tr w:rsidR="00015ADA" w14:paraId="7C636D2F" w14:textId="77777777" w:rsidTr="006D2B1A">
        <w:tc>
          <w:tcPr>
            <w:tcW w:w="4675" w:type="dxa"/>
            <w:vAlign w:val="center"/>
          </w:tcPr>
          <w:p w14:paraId="250024B8" w14:textId="77777777" w:rsidR="00015ADA" w:rsidRPr="008D0C5E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Vladimir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Bashev</w:t>
            </w:r>
            <w:proofErr w:type="spellEnd"/>
          </w:p>
        </w:tc>
        <w:tc>
          <w:tcPr>
            <w:tcW w:w="4675" w:type="dxa"/>
            <w:vAlign w:val="center"/>
          </w:tcPr>
          <w:p w14:paraId="118D7F90" w14:textId="77777777" w:rsidR="00015ADA" w:rsidRPr="008D0C5E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PEERF</w:t>
            </w:r>
          </w:p>
        </w:tc>
      </w:tr>
      <w:tr w:rsidR="00015ADA" w14:paraId="5599E7C6" w14:textId="77777777" w:rsidTr="006D2B1A">
        <w:tc>
          <w:tcPr>
            <w:tcW w:w="4675" w:type="dxa"/>
            <w:vAlign w:val="center"/>
          </w:tcPr>
          <w:p w14:paraId="0D6094EB" w14:textId="77777777" w:rsidR="00015ADA" w:rsidRPr="00BC475F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4675" w:type="dxa"/>
            <w:vAlign w:val="center"/>
          </w:tcPr>
          <w:p w14:paraId="4D3DC420" w14:textId="77777777" w:rsidR="00015ADA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015ADA" w14:paraId="7B1849A6" w14:textId="77777777" w:rsidTr="006D2B1A">
        <w:tc>
          <w:tcPr>
            <w:tcW w:w="4675" w:type="dxa"/>
            <w:vAlign w:val="center"/>
          </w:tcPr>
          <w:p w14:paraId="0C5D8334" w14:textId="77777777" w:rsidR="00015ADA" w:rsidRPr="00BC475F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675" w:type="dxa"/>
            <w:vAlign w:val="center"/>
          </w:tcPr>
          <w:p w14:paraId="7A7F276C" w14:textId="77777777" w:rsidR="00015ADA" w:rsidRPr="00BC475F" w:rsidRDefault="00015ADA" w:rsidP="006D2B1A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EBF16C0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</w:p>
    <w:p w14:paraId="33D8BD96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13035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EDE475" w14:textId="22DBC222" w:rsidR="008D480C" w:rsidRPr="00015ADA" w:rsidRDefault="00015ADA" w:rsidP="008D480C">
          <w:pPr>
            <w:pStyle w:val="a4"/>
          </w:pPr>
          <w:r>
            <w:t>Content</w:t>
          </w:r>
        </w:p>
        <w:p w14:paraId="281A9F81" w14:textId="77777777" w:rsidR="00015ADA" w:rsidRDefault="008D480C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66306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Overview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_Toc185366306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065D575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07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Introduction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_Toc185366307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DBAA8D1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08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Note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_Toc185366308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CEB466B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09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1.3.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Links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_Toc185366309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8F977AC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0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Eco.MZEXE1 Component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_Toc185366310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570E49D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1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_Toc185366311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6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16FF40CA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2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 xml:space="preserve">IEcoMZEXE1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_Toc185366312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6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965527C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3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readImageFile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_Toc185366313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1F1A355E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4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writeImageFile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_Toc185366314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B7E1437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5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3.1.3.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createImageFile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_Toc185366315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3EDA5D3E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6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3.1.4.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createExecutableHeader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_Toc185366316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A37F681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7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3.1.5.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createHeaderExpansion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_Toc185366317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FF88AAE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8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3.1.6.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createNewExecutableHeader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_Toc185366318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CED0A8D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19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3.1.7.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createRelocationEntry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_Toc185366319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CBABF27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0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3.1.8.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createFreeFormatContent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_Toc185366320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34425CC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1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IEcoMZEXE1ExecutableHeader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_Toc185366321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8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86AA26D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2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IEcoMZEXE1ExecutableHeader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_Toc185366322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8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DE62CF4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3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_Toc185366323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9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257790F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4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4.1.2.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_Toc185366324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9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0CC2E48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5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IEcoMZEXE1FreeFormatContent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_Toc185366325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10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4186755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6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5.1.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IEcoMZEXE1FreeFormatContent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_Toc185366326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10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7410649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7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Alloc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_Toc185366327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11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149B19A1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8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Free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_Toc185366328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11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1D32F9C0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29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5.1.3.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get_Size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_Toc185366329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11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7A4006F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0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5.1.4.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get_Content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_Toc185366330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11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9B17950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1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IEcoMZEXE1HeaderExpansion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_Toc185366331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12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887EDD9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2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6.1.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IEcoMZEXE1HeaderExpansion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_Toc185366332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12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1BC5402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3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_Toc185366333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13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30EF90B7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4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6.1.2.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_Toc185366334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13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18F9AF7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5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IEcoMZEXE1ImageFile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_Toc185366335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D38E872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6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IEcoMZEXE1ImageFile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 xml:space="preserve">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_Toc185366336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14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B3A3AD9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7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get_ExecutableHeader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_Toc185366337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3F08415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8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set_ExecutableHeader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_Toc185366338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3D07C6D0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39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7.1.3.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get_Relocations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_Toc185366339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E62E157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0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7.1.4.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set_Relocations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_Toc185366340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26BC741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1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7.1.5.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get_HeaderExpansion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_Toc185366341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BC8042B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2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7.1.6.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set_HeaderExpansion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_Toc185366342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354D39E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3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7.1.7.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get_Content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_Toc185366343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84720C1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4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7.1.8.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set_Content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_Toc185366344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15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2BC0431D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5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IEcoMZEXE1NewExecutableHeader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_Toc185366345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16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9DB6F74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6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8.1.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IEcoMZEXE1NewExecutableHeader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_Toc185366346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16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24F664B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7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8.1.1.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_Toc185366347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17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7B142B13" w14:textId="77777777" w:rsidR="00015ADA" w:rsidRDefault="000F7452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8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IEcoMZEXE1RelocationEntry</w:t>
            </w:r>
            <w:r w:rsidR="00015ADA" w:rsidRPr="001444E7">
              <w:rPr>
                <w:rStyle w:val="a5"/>
                <w:noProof/>
              </w:rPr>
              <w:t xml:space="preserve"> </w:t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Interface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_Toc185366348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18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4FC58451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49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9.1.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IEcoMZEXE1RelocationEntry IDL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_Toc185366349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18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772008C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50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9.1.1.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get_Descriptor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_Toc185366350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19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1B8BF4FF" w14:textId="77777777" w:rsidR="00015ADA" w:rsidRDefault="000F7452">
          <w:pPr>
            <w:pStyle w:val="11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51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9.1.2.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set_Descriptor function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_Toc185366351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19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634290F5" w14:textId="77777777" w:rsidR="00015ADA" w:rsidRDefault="000F7452">
          <w:pPr>
            <w:pStyle w:val="1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52" w:history="1"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  <w:lang w:val="ru-RU"/>
              </w:rPr>
              <w:t>10.</w:t>
            </w:r>
            <w:r w:rsidR="00015ADA">
              <w:rPr>
                <w:rFonts w:eastAsiaTheme="minorEastAsia"/>
                <w:noProof/>
                <w:lang w:val="ru-RU" w:eastAsia="ru-RU"/>
              </w:rPr>
              <w:tab/>
            </w:r>
            <w:r w:rsidR="00015ADA" w:rsidRPr="001444E7">
              <w:rPr>
                <w:rStyle w:val="a5"/>
                <w:rFonts w:ascii="Arial" w:eastAsiaTheme="majorEastAsia" w:hAnsi="Arial" w:cs="Arial"/>
                <w:b/>
                <w:noProof/>
              </w:rPr>
              <w:t>Error codes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_Toc185366352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20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0BBFFB4C" w14:textId="77777777" w:rsidR="00015ADA" w:rsidRDefault="000F7452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lang w:val="ru-RU" w:eastAsia="ru-RU"/>
            </w:rPr>
          </w:pPr>
          <w:hyperlink w:anchor="_Toc185366353" w:history="1">
            <w:r w:rsidR="00015ADA" w:rsidRPr="001444E7">
              <w:rPr>
                <w:rStyle w:val="a5"/>
                <w:rFonts w:ascii="Times New Roman" w:hAnsi="Times New Roman" w:cs="Times New Roman"/>
                <w:b/>
                <w:noProof/>
              </w:rPr>
              <w:t>Appendix A: Training programs</w:t>
            </w:r>
            <w:r w:rsidR="00015ADA">
              <w:rPr>
                <w:noProof/>
                <w:webHidden/>
              </w:rPr>
              <w:tab/>
            </w:r>
            <w:r w:rsidR="00015ADA">
              <w:rPr>
                <w:noProof/>
                <w:webHidden/>
              </w:rPr>
              <w:fldChar w:fldCharType="begin"/>
            </w:r>
            <w:r w:rsidR="00015ADA">
              <w:rPr>
                <w:noProof/>
                <w:webHidden/>
              </w:rPr>
              <w:instrText xml:space="preserve"> PAGEREF _Toc185366353 \h </w:instrText>
            </w:r>
            <w:r w:rsidR="00015ADA">
              <w:rPr>
                <w:noProof/>
                <w:webHidden/>
              </w:rPr>
            </w:r>
            <w:r w:rsidR="00015ADA">
              <w:rPr>
                <w:noProof/>
                <w:webHidden/>
              </w:rPr>
              <w:fldChar w:fldCharType="separate"/>
            </w:r>
            <w:r w:rsidR="00015ADA">
              <w:rPr>
                <w:noProof/>
                <w:webHidden/>
              </w:rPr>
              <w:t>21</w:t>
            </w:r>
            <w:r w:rsidR="00015ADA">
              <w:rPr>
                <w:noProof/>
                <w:webHidden/>
              </w:rPr>
              <w:fldChar w:fldCharType="end"/>
            </w:r>
          </w:hyperlink>
        </w:p>
        <w:p w14:paraId="5D42BB6A" w14:textId="77777777" w:rsidR="008D480C" w:rsidRDefault="008D480C" w:rsidP="008D480C">
          <w:r>
            <w:rPr>
              <w:b/>
              <w:bCs/>
              <w:noProof/>
            </w:rPr>
            <w:fldChar w:fldCharType="end"/>
          </w:r>
        </w:p>
      </w:sdtContent>
    </w:sdt>
    <w:p w14:paraId="641CB11D" w14:textId="77777777" w:rsidR="008D480C" w:rsidRDefault="008D480C" w:rsidP="008D480C">
      <w:pPr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br w:type="page"/>
      </w:r>
    </w:p>
    <w:p w14:paraId="65A68932" w14:textId="77777777" w:rsidR="00015ADA" w:rsidRPr="00C82230" w:rsidRDefault="00015ADA" w:rsidP="00015ADA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1" w:name="_Toc179408433"/>
      <w:bookmarkStart w:id="2" w:name="_Toc185366306"/>
      <w:r>
        <w:rPr>
          <w:rFonts w:ascii="Arial" w:eastAsiaTheme="majorEastAsia" w:hAnsi="Arial" w:cs="Arial"/>
          <w:b/>
          <w:sz w:val="40"/>
          <w:szCs w:val="40"/>
        </w:rPr>
        <w:lastRenderedPageBreak/>
        <w:t>Overview</w:t>
      </w:r>
      <w:bookmarkEnd w:id="1"/>
      <w:bookmarkEnd w:id="2"/>
    </w:p>
    <w:p w14:paraId="40EA3D39" w14:textId="039B16EC" w:rsidR="00015ADA" w:rsidRPr="008D0C5E" w:rsidRDefault="00015ADA" w:rsidP="00015ADA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This document describes the requirements for the implementation of the </w:t>
      </w:r>
      <w:r w:rsidRPr="00015ADA">
        <w:rPr>
          <w:rFonts w:ascii="Times New Roman" w:hAnsi="Times New Roman" w:cs="Times New Roman"/>
          <w:sz w:val="24"/>
          <w:szCs w:val="24"/>
        </w:rPr>
        <w:t>Eco.MZEXE1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component.</w:t>
      </w:r>
    </w:p>
    <w:p w14:paraId="753B896C" w14:textId="77777777" w:rsidR="00015ADA" w:rsidRPr="00C82230" w:rsidRDefault="00015ADA" w:rsidP="00015ADA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3" w:name="_Toc179408434"/>
      <w:bookmarkStart w:id="4" w:name="_Toc185366307"/>
      <w:r>
        <w:rPr>
          <w:rFonts w:ascii="Arial" w:eastAsiaTheme="majorEastAsia" w:hAnsi="Arial" w:cs="Arial"/>
          <w:b/>
          <w:sz w:val="40"/>
          <w:szCs w:val="40"/>
        </w:rPr>
        <w:t>Introduction</w:t>
      </w:r>
      <w:bookmarkEnd w:id="3"/>
      <w:bookmarkEnd w:id="4"/>
    </w:p>
    <w:p w14:paraId="0813ECA6" w14:textId="77777777" w:rsidR="00015ADA" w:rsidRPr="00C82230" w:rsidRDefault="00015ADA" w:rsidP="00015AD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Description</w:t>
      </w:r>
      <w:proofErr w:type="spellEnd"/>
      <w:r w:rsidRPr="00C8223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F6A4BE1" w14:textId="77777777" w:rsidR="00015ADA" w:rsidRPr="00C82230" w:rsidRDefault="00015ADA" w:rsidP="00015ADA">
      <w:pPr>
        <w:rPr>
          <w:rFonts w:ascii="Arial" w:hAnsi="Arial" w:cs="Arial"/>
          <w:sz w:val="24"/>
          <w:szCs w:val="24"/>
          <w:lang w:val="ru-RU"/>
        </w:rPr>
      </w:pPr>
    </w:p>
    <w:p w14:paraId="2BEE040E" w14:textId="77777777" w:rsidR="00015ADA" w:rsidRPr="00C82230" w:rsidRDefault="00015ADA" w:rsidP="00015ADA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5" w:name="_Toc179408435"/>
      <w:bookmarkStart w:id="6" w:name="_Toc185366308"/>
      <w:r>
        <w:rPr>
          <w:rFonts w:ascii="Arial" w:eastAsiaTheme="majorEastAsia" w:hAnsi="Arial" w:cs="Arial"/>
          <w:b/>
          <w:sz w:val="40"/>
          <w:szCs w:val="40"/>
        </w:rPr>
        <w:t>Note</w:t>
      </w:r>
      <w:bookmarkEnd w:id="5"/>
      <w:bookmarkEnd w:id="6"/>
    </w:p>
    <w:p w14:paraId="651E56BD" w14:textId="77777777" w:rsidR="00015ADA" w:rsidRPr="00C82230" w:rsidRDefault="00015ADA" w:rsidP="00015ADA">
      <w:pPr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8D0C5E">
        <w:rPr>
          <w:rFonts w:ascii="Times New Roman" w:hAnsi="Times New Roman" w:cs="Times New Roman"/>
          <w:sz w:val="24"/>
          <w:szCs w:val="24"/>
          <w:lang w:val="ru-RU"/>
        </w:rPr>
        <w:t>Keywords</w:t>
      </w:r>
      <w:proofErr w:type="spellEnd"/>
    </w:p>
    <w:p w14:paraId="57F27FB4" w14:textId="77777777" w:rsidR="00015ADA" w:rsidRPr="00C82230" w:rsidRDefault="00015ADA" w:rsidP="00015ADA">
      <w:pPr>
        <w:rPr>
          <w:sz w:val="28"/>
          <w:szCs w:val="28"/>
          <w:lang w:val="ru-RU"/>
        </w:rPr>
      </w:pPr>
    </w:p>
    <w:p w14:paraId="0D19FD93" w14:textId="77777777" w:rsidR="00015ADA" w:rsidRPr="00C82230" w:rsidRDefault="00015ADA" w:rsidP="00015ADA">
      <w:pPr>
        <w:rPr>
          <w:sz w:val="28"/>
          <w:szCs w:val="28"/>
          <w:lang w:val="ru-RU"/>
        </w:rPr>
      </w:pPr>
    </w:p>
    <w:p w14:paraId="3921BA6F" w14:textId="77777777" w:rsidR="00015ADA" w:rsidRPr="00C82230" w:rsidRDefault="00015ADA" w:rsidP="00015ADA">
      <w:pPr>
        <w:keepNext/>
        <w:keepLines/>
        <w:numPr>
          <w:ilvl w:val="1"/>
          <w:numId w:val="1"/>
        </w:numPr>
        <w:spacing w:before="240" w:after="0"/>
        <w:ind w:left="426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bookmarkStart w:id="7" w:name="_Toc179408436"/>
      <w:bookmarkStart w:id="8" w:name="_Toc185366309"/>
      <w:r>
        <w:rPr>
          <w:rFonts w:ascii="Arial" w:eastAsiaTheme="majorEastAsia" w:hAnsi="Arial" w:cs="Arial"/>
          <w:b/>
          <w:sz w:val="40"/>
          <w:szCs w:val="40"/>
        </w:rPr>
        <w:t>Links</w:t>
      </w:r>
      <w:bookmarkEnd w:id="7"/>
      <w:bookmarkEnd w:id="8"/>
    </w:p>
    <w:p w14:paraId="5DF9F97B" w14:textId="77777777" w:rsidR="00015ADA" w:rsidRPr="008D0C5E" w:rsidRDefault="00015ADA" w:rsidP="00015ADA">
      <w:pPr>
        <w:jc w:val="both"/>
        <w:rPr>
          <w:rFonts w:ascii="Times New Roman" w:hAnsi="Times New Roman" w:cs="Times New Roman"/>
          <w:sz w:val="24"/>
          <w:szCs w:val="24"/>
        </w:rPr>
      </w:pPr>
      <w:r w:rsidRPr="008D0C5E">
        <w:t xml:space="preserve"> </w:t>
      </w:r>
      <w:r w:rsidRPr="008D0C5E">
        <w:rPr>
          <w:rFonts w:ascii="Times New Roman" w:hAnsi="Times New Roman" w:cs="Times New Roman"/>
          <w:sz w:val="24"/>
          <w:szCs w:val="24"/>
        </w:rPr>
        <w:t>This paragraph contains links to information to he</w:t>
      </w:r>
      <w:r>
        <w:rPr>
          <w:rFonts w:ascii="Times New Roman" w:hAnsi="Times New Roman" w:cs="Times New Roman"/>
          <w:sz w:val="24"/>
          <w:szCs w:val="24"/>
        </w:rPr>
        <w:t>lp you understand this document</w:t>
      </w:r>
      <w:r w:rsidRPr="008D0C5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9E4D69F" w14:textId="77777777" w:rsidR="00015ADA" w:rsidRPr="008D0C5E" w:rsidRDefault="00015ADA" w:rsidP="00015ADA">
      <w:pPr>
        <w:rPr>
          <w:rFonts w:ascii="Times New Roman" w:hAnsi="Times New Roman" w:cs="Times New Roman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>[] – name of the link</w:t>
      </w:r>
    </w:p>
    <w:p w14:paraId="3B0A8407" w14:textId="77777777" w:rsidR="00015ADA" w:rsidRPr="008D0C5E" w:rsidRDefault="00015ADA" w:rsidP="00015ADA">
      <w:pPr>
        <w:rPr>
          <w:rFonts w:ascii="Times New Roman" w:hAnsi="Times New Roman" w:cs="Times New Roman"/>
          <w:color w:val="810081"/>
          <w:sz w:val="24"/>
          <w:szCs w:val="24"/>
        </w:rPr>
      </w:pPr>
      <w:r w:rsidRPr="008D0C5E">
        <w:rPr>
          <w:rFonts w:ascii="Times New Roman" w:hAnsi="Times New Roman" w:cs="Times New Roman"/>
          <w:sz w:val="24"/>
          <w:szCs w:val="24"/>
        </w:rPr>
        <w:t xml:space="preserve">Available by: </w:t>
      </w:r>
      <w:r w:rsidRPr="008D0C5E">
        <w:rPr>
          <w:rStyle w:val="a5"/>
          <w:rFonts w:ascii="Times New Roman" w:hAnsi="Times New Roman" w:cs="Times New Roman"/>
          <w:spacing w:val="-4"/>
          <w:sz w:val="24"/>
          <w:szCs w:val="24"/>
        </w:rPr>
        <w:t>http://</w:t>
      </w:r>
      <w:r>
        <w:rPr>
          <w:rStyle w:val="a5"/>
          <w:rFonts w:ascii="Times New Roman" w:hAnsi="Times New Roman" w:cs="Times New Roman"/>
          <w:spacing w:val="-4"/>
          <w:sz w:val="24"/>
          <w:szCs w:val="24"/>
        </w:rPr>
        <w:t>address</w:t>
      </w:r>
    </w:p>
    <w:p w14:paraId="49CE10D6" w14:textId="77777777" w:rsidR="008D480C" w:rsidRPr="00015ADA" w:rsidRDefault="008D480C" w:rsidP="008D480C">
      <w:pPr>
        <w:rPr>
          <w:rFonts w:ascii="Arial" w:hAnsi="Arial" w:cs="Arial"/>
          <w:color w:val="810081"/>
          <w:sz w:val="20"/>
          <w:szCs w:val="20"/>
        </w:rPr>
      </w:pPr>
      <w:r w:rsidRPr="00015ADA">
        <w:rPr>
          <w:rFonts w:ascii="Arial" w:hAnsi="Arial" w:cs="Arial"/>
          <w:color w:val="810081"/>
          <w:sz w:val="20"/>
          <w:szCs w:val="20"/>
        </w:rPr>
        <w:br w:type="page"/>
      </w:r>
    </w:p>
    <w:p w14:paraId="0168C8D9" w14:textId="75D88A0F" w:rsidR="008D480C" w:rsidRDefault="008D480C" w:rsidP="008310F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40"/>
          <w:lang w:val="ru-RU"/>
        </w:rPr>
      </w:pPr>
      <w:r w:rsidRPr="00015ADA">
        <w:rPr>
          <w:rFonts w:ascii="Arial" w:eastAsiaTheme="majorEastAsia" w:hAnsi="Arial" w:cs="Arial"/>
          <w:b/>
          <w:sz w:val="40"/>
          <w:szCs w:val="40"/>
        </w:rPr>
        <w:lastRenderedPageBreak/>
        <w:t xml:space="preserve"> </w:t>
      </w:r>
      <w:bookmarkStart w:id="9" w:name="_Toc185366310"/>
      <w:r w:rsidR="008310FC" w:rsidRPr="008310FC">
        <w:rPr>
          <w:rFonts w:ascii="Arial" w:eastAsiaTheme="majorEastAsia" w:hAnsi="Arial" w:cs="Arial"/>
          <w:b/>
          <w:sz w:val="40"/>
          <w:szCs w:val="40"/>
        </w:rPr>
        <w:t>Eco.MZEXE1</w:t>
      </w:r>
      <w:r w:rsidR="00015ADA" w:rsidRPr="00015ADA">
        <w:rPr>
          <w:rFonts w:ascii="Arial" w:eastAsiaTheme="majorEastAsia" w:hAnsi="Arial" w:cs="Arial"/>
          <w:b/>
          <w:sz w:val="40"/>
          <w:szCs w:val="40"/>
        </w:rPr>
        <w:t xml:space="preserve"> </w:t>
      </w:r>
      <w:r w:rsidR="00015ADA">
        <w:rPr>
          <w:rFonts w:ascii="Arial" w:eastAsiaTheme="majorEastAsia" w:hAnsi="Arial" w:cs="Arial"/>
          <w:b/>
          <w:sz w:val="40"/>
          <w:szCs w:val="40"/>
        </w:rPr>
        <w:t>Component</w:t>
      </w:r>
      <w:bookmarkEnd w:id="9"/>
    </w:p>
    <w:p w14:paraId="2BEDDDE9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60742D" w14:textId="28225A19" w:rsidR="00015ADA" w:rsidRPr="003A7089" w:rsidRDefault="00015ADA" w:rsidP="0001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Pr="00015ADA">
        <w:rPr>
          <w:rFonts w:ascii="Times New Roman" w:hAnsi="Times New Roman" w:cs="Times New Roman"/>
          <w:color w:val="000000"/>
          <w:sz w:val="24"/>
          <w:szCs w:val="24"/>
        </w:rPr>
        <w:t xml:space="preserve">Eco.MZEXE1 </w:t>
      </w:r>
      <w:r w:rsidRPr="003A7089">
        <w:rPr>
          <w:rFonts w:ascii="Times New Roman" w:hAnsi="Times New Roman" w:cs="Times New Roman"/>
          <w:color w:val="000000"/>
          <w:sz w:val="24"/>
          <w:szCs w:val="24"/>
        </w:rPr>
        <w:t xml:space="preserve">component is </w:t>
      </w:r>
    </w:p>
    <w:p w14:paraId="4555B73E" w14:textId="77777777" w:rsidR="00015ADA" w:rsidRPr="003A7089" w:rsidRDefault="00015ADA" w:rsidP="00015ADA">
      <w:pPr>
        <w:jc w:val="both"/>
        <w:rPr>
          <w:rFonts w:ascii="Times New Roman" w:hAnsi="Times New Roman" w:cs="Times New Roman"/>
          <w:sz w:val="24"/>
          <w:szCs w:val="24"/>
        </w:rPr>
      </w:pPr>
      <w:r w:rsidRPr="003A7089">
        <w:rPr>
          <w:rFonts w:ascii="Times New Roman" w:hAnsi="Times New Roman" w:cs="Times New Roman"/>
          <w:sz w:val="24"/>
          <w:szCs w:val="24"/>
        </w:rPr>
        <w:t>The component has the following description:</w:t>
      </w:r>
    </w:p>
    <w:p w14:paraId="365C8AD7" w14:textId="77777777" w:rsidR="008D480C" w:rsidRPr="00015ADA" w:rsidRDefault="008D480C" w:rsidP="008D480C">
      <w:pPr>
        <w:rPr>
          <w:rFonts w:ascii="Times New Roman" w:hAnsi="Times New Roman" w:cs="Times New Roman"/>
          <w:sz w:val="24"/>
          <w:szCs w:val="24"/>
        </w:rPr>
      </w:pPr>
      <w:r w:rsidRPr="00015ADA">
        <w:rPr>
          <w:rFonts w:ascii="Times New Roman" w:hAnsi="Times New Roman" w:cs="Times New Roman"/>
          <w:sz w:val="24"/>
          <w:szCs w:val="24"/>
        </w:rPr>
        <w:br w:type="page"/>
      </w:r>
    </w:p>
    <w:p w14:paraId="17473A8A" w14:textId="01F54251" w:rsidR="008D480C" w:rsidRPr="00455740" w:rsidRDefault="008310FC" w:rsidP="008D480C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10" w:name="_Toc185366311"/>
      <w:r w:rsidRPr="008310FC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</w:t>
      </w:r>
      <w:r w:rsidR="00015ADA">
        <w:rPr>
          <w:rFonts w:ascii="Arial" w:eastAsiaTheme="majorEastAsia" w:hAnsi="Arial" w:cs="Arial"/>
          <w:b/>
          <w:sz w:val="40"/>
          <w:szCs w:val="28"/>
        </w:rPr>
        <w:t xml:space="preserve"> Interface</w:t>
      </w:r>
      <w:bookmarkEnd w:id="10"/>
    </w:p>
    <w:p w14:paraId="229D9135" w14:textId="77777777" w:rsidR="008D480C" w:rsidRPr="00455740" w:rsidRDefault="008D480C" w:rsidP="008D480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11D86643" w14:textId="5316DF1D" w:rsidR="008D480C" w:rsidRPr="008310FC" w:rsidRDefault="008D480C" w:rsidP="008D480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8310FC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11" w:name="_Toc131766125"/>
      <w:bookmarkStart w:id="12" w:name="_Toc185366312"/>
      <w:r w:rsidR="008310FC" w:rsidRPr="008310FC">
        <w:rPr>
          <w:rFonts w:ascii="Arial" w:eastAsiaTheme="majorEastAsia" w:hAnsi="Arial" w:cs="Arial"/>
          <w:b/>
          <w:sz w:val="28"/>
          <w:szCs w:val="28"/>
          <w:lang w:val="ru-RU"/>
        </w:rPr>
        <w:t>IEcoMZEXE1</w:t>
      </w:r>
      <w:r w:rsidR="00015ADA"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11"/>
      <w:bookmarkEnd w:id="12"/>
    </w:p>
    <w:p w14:paraId="35D7E12C" w14:textId="77777777" w:rsidR="008D480C" w:rsidRPr="008310F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176"/>
        <w:gridCol w:w="269"/>
        <w:gridCol w:w="2512"/>
        <w:gridCol w:w="4244"/>
      </w:tblGrid>
      <w:tr w:rsidR="008D480C" w:rsidRPr="00075B31" w14:paraId="580FC3CF" w14:textId="77777777" w:rsidTr="008310FC">
        <w:trPr>
          <w:gridAfter w:val="3"/>
          <w:wAfter w:w="7025" w:type="dxa"/>
          <w:trHeight w:val="475"/>
        </w:trPr>
        <w:tc>
          <w:tcPr>
            <w:tcW w:w="3176" w:type="dxa"/>
            <w:shd w:val="clear" w:color="auto" w:fill="FFE599" w:themeFill="accent4" w:themeFillTint="66"/>
            <w:vAlign w:val="center"/>
          </w:tcPr>
          <w:p w14:paraId="35E61DBE" w14:textId="77777777" w:rsidR="008D480C" w:rsidRPr="00C119F5" w:rsidRDefault="008D480C" w:rsidP="008D480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D480C" w:rsidRPr="00075B31" w14:paraId="28CF1F40" w14:textId="77777777" w:rsidTr="008D480C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FD7C878" w14:textId="46BF5224" w:rsidR="008D480C" w:rsidRDefault="008D480C" w:rsidP="008D480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="004512AE"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  <w:r w:rsidR="00931EC0"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IEcoBase1</w:t>
            </w:r>
            <w:r w:rsidR="004512AE"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.</w:t>
            </w:r>
            <w:r w:rsidR="004512AE"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="004512AE"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1A57E478" w14:textId="0F80F36B" w:rsidR="008310F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"IEcoMZEXE1ExecutableHeader.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7569637" w14:textId="2787602A" w:rsidR="008310F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"IEcoMZEXE1HeaderExpansion.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D276B2F" w14:textId="3D5CADE1" w:rsidR="008310F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"IEcoMZEXE1NewExecutableHeader.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7C47C7BB" w14:textId="384154BD" w:rsidR="008310F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"IEcoMZEXE1FreeFormatContent.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096A0316" w14:textId="0197D133" w:rsidR="008D480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"IEcoMZEXE1RelocationEntry.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3922F0C0" w14:textId="53C682E1" w:rsidR="008310FC" w:rsidRDefault="008310FC" w:rsidP="008310FC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"IEcoMZEXE1ImageFile.</w:t>
            </w:r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r w:rsidRPr="008310FC">
              <w:rPr>
                <w:rFonts w:ascii="Consolas" w:hAnsi="Consolas" w:cs="Times New Roman"/>
                <w:color w:val="A31515"/>
                <w:sz w:val="16"/>
                <w:szCs w:val="16"/>
              </w:rPr>
              <w:t>"</w:t>
            </w:r>
          </w:p>
          <w:p w14:paraId="4E7CE7A2" w14:textId="5C3BBF64" w:rsidR="008310FC" w:rsidRPr="000D634D" w:rsidRDefault="008310FC" w:rsidP="008310F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:rsidRPr="00075B31" w14:paraId="652FFA72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CEE9538" w14:textId="77777777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7DF5D4F" w14:textId="77777777" w:rsidR="008D480C" w:rsidRPr="0098597A" w:rsidRDefault="008D480C" w:rsidP="008D480C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F0B82FB" w14:textId="548EC85C" w:rsidR="008D480C" w:rsidRPr="0098597A" w:rsidRDefault="008D480C" w:rsidP="008D480C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8310FC" w:rsidRPr="008310FC">
              <w:rPr>
                <w:rFonts w:ascii="Consolas" w:hAnsi="Consolas" w:cs="Cascadia Mono"/>
                <w:sz w:val="16"/>
                <w:szCs w:val="19"/>
                <w:highlight w:val="white"/>
              </w:rPr>
              <w:t>2B322AD9-7E09-4946-AB83-3EF04909FE9C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ACA482" w14:textId="77777777" w:rsidR="008D480C" w:rsidRPr="0098597A" w:rsidRDefault="008D480C" w:rsidP="008D480C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D480C" w:rsidRPr="00075B31" w14:paraId="50030EDB" w14:textId="77777777" w:rsidTr="008D480C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CA7E4D7" w14:textId="0B1DA758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8310FC" w:rsidRPr="008310FC">
              <w:rPr>
                <w:rFonts w:ascii="Consolas" w:hAnsi="Consolas" w:cs="Times New Roman"/>
                <w:sz w:val="16"/>
                <w:szCs w:val="16"/>
                <w:lang w:val="ru-RU"/>
              </w:rPr>
              <w:t>IEcoMZEXE1</w:t>
            </w:r>
            <w:r w:rsidR="008310F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8597A">
              <w:rPr>
                <w:rFonts w:ascii="Consolas" w:hAnsi="Consolas" w:cs="Times New Roman"/>
                <w:sz w:val="16"/>
                <w:szCs w:val="16"/>
              </w:rPr>
              <w:t>IEcoUnknown</w:t>
            </w:r>
            <w:proofErr w:type="spellEnd"/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{</w:t>
            </w:r>
          </w:p>
        </w:tc>
      </w:tr>
      <w:tr w:rsidR="008D480C" w:rsidRPr="00075B31" w14:paraId="479D7A0E" w14:textId="77777777" w:rsidTr="008D480C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205DC00D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310FC" w14:paraId="79331C34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7F6041ED" w14:textId="1FB4605C" w:rsidR="008310FC" w:rsidRPr="008310FC" w:rsidRDefault="008310FC" w:rsidP="008D480C">
            <w:pPr>
              <w:rPr>
                <w:rFonts w:ascii="Consolas" w:hAnsi="Consolas" w:cs="Arial"/>
                <w:color w:val="0000FF"/>
                <w:sz w:val="16"/>
                <w:szCs w:val="16"/>
              </w:rPr>
            </w:pPr>
            <w:r w:rsidRPr="008310FC">
              <w:rPr>
                <w:rFonts w:ascii="Consolas" w:hAnsi="Consolas" w:cs="Arial"/>
                <w:sz w:val="16"/>
                <w:szCs w:val="19"/>
                <w:highlight w:val="white"/>
                <w:lang w:val="ru-RU"/>
              </w:rPr>
              <w:t>IEcoMZEXE1ImageFile</w:t>
            </w:r>
            <w:r w:rsidRPr="008310FC">
              <w:rPr>
                <w:rFonts w:ascii="Consolas" w:hAnsi="Consolas" w:cs="Arial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2ACE0EF2" w14:textId="4E0BB29E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readImageFile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7057F3DB" w14:textId="2346CD43" w:rsidR="008310FC" w:rsidRPr="00931EC0" w:rsidRDefault="008310FC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>
              <w:rPr>
                <w:rFonts w:cs="Times New Roman"/>
                <w:color w:val="auto"/>
                <w:szCs w:val="16"/>
                <w:lang w:val="en-US"/>
              </w:rPr>
              <w:t>(</w:t>
            </w:r>
            <w:r w:rsidR="00E34297">
              <w:rPr>
                <w:rFonts w:cs="Times New Roman"/>
                <w:color w:val="auto"/>
                <w:szCs w:val="16"/>
                <w:lang w:val="en-US"/>
              </w:rPr>
              <w:t>[in]</w:t>
            </w:r>
            <w:r w:rsidRPr="008310FC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proofErr w:type="spellStart"/>
            <w:r w:rsidRPr="00E34297">
              <w:rPr>
                <w:rFonts w:cs="Times New Roman"/>
                <w:color w:val="0000FF"/>
                <w:szCs w:val="16"/>
                <w:lang w:val="en-US"/>
              </w:rPr>
              <w:t>char_t</w:t>
            </w:r>
            <w:proofErr w:type="spellEnd"/>
            <w:r w:rsidRPr="008310FC">
              <w:rPr>
                <w:rFonts w:cs="Times New Roman"/>
                <w:color w:val="auto"/>
                <w:szCs w:val="16"/>
                <w:lang w:val="en-US"/>
              </w:rPr>
              <w:t xml:space="preserve">* </w:t>
            </w:r>
            <w:proofErr w:type="spellStart"/>
            <w:r w:rsidRPr="008310FC">
              <w:rPr>
                <w:rFonts w:cs="Times New Roman"/>
                <w:color w:val="auto"/>
                <w:szCs w:val="16"/>
                <w:lang w:val="en-US"/>
              </w:rPr>
              <w:t>fileName</w:t>
            </w:r>
            <w:proofErr w:type="spellEnd"/>
            <w:r>
              <w:rPr>
                <w:rFonts w:cs="Times New Roman"/>
                <w:color w:val="auto"/>
                <w:szCs w:val="16"/>
                <w:lang w:val="en-US"/>
              </w:rPr>
              <w:t>);</w:t>
            </w:r>
          </w:p>
        </w:tc>
      </w:tr>
      <w:tr w:rsidR="008310FC" w14:paraId="3B7E5595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32B059C3" w14:textId="77777777" w:rsidR="008310FC" w:rsidRPr="008310FC" w:rsidRDefault="008310FC" w:rsidP="008D480C">
            <w:pPr>
              <w:rPr>
                <w:rFonts w:ascii="Consolas" w:hAnsi="Consolas" w:cs="Arial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32705D57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1BB9A1BB" w14:textId="77777777" w:rsidR="008310FC" w:rsidRDefault="008310FC" w:rsidP="004512AE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8310FC" w:rsidRPr="00694A20" w14:paraId="41C1FFC5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031B19C8" w14:textId="697B762F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FF"/>
                <w:sz w:val="16"/>
                <w:szCs w:val="19"/>
                <w:highlight w:val="white"/>
                <w:lang w:val="ru-RU"/>
              </w:rPr>
              <w:t>int16_t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41B8D2D1" w14:textId="31D029D2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writeImageFile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6718608A" w14:textId="3EDCB10B" w:rsid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34297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8310FC">
              <w:rPr>
                <w:rFonts w:ascii="Consolas" w:hAnsi="Consolas" w:cs="Times New Roman"/>
                <w:sz w:val="16"/>
                <w:szCs w:val="16"/>
              </w:rPr>
              <w:t xml:space="preserve"> IEcoMZEXE1ImageFile* </w:t>
            </w:r>
            <w:proofErr w:type="spellStart"/>
            <w:r w:rsidRPr="008310FC">
              <w:rPr>
                <w:rFonts w:ascii="Consolas" w:hAnsi="Consolas" w:cs="Times New Roman"/>
                <w:sz w:val="16"/>
                <w:szCs w:val="16"/>
              </w:rPr>
              <w:t>pIImageFile</w:t>
            </w:r>
            <w:proofErr w:type="spellEnd"/>
            <w:r w:rsidRPr="008310FC">
              <w:rPr>
                <w:rFonts w:ascii="Consolas" w:hAnsi="Consolas" w:cs="Times New Roman"/>
                <w:sz w:val="16"/>
                <w:szCs w:val="16"/>
              </w:rPr>
              <w:t>,</w:t>
            </w:r>
          </w:p>
          <w:p w14:paraId="6A7C6881" w14:textId="70A36F60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="00E34297"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8310FC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proofErr w:type="spellStart"/>
            <w:r w:rsidRPr="00E34297">
              <w:rPr>
                <w:rFonts w:ascii="Consolas" w:hAnsi="Consolas" w:cs="Times New Roman"/>
                <w:color w:val="0000FF"/>
                <w:sz w:val="16"/>
                <w:szCs w:val="16"/>
              </w:rPr>
              <w:t>char_t</w:t>
            </w:r>
            <w:proofErr w:type="spellEnd"/>
            <w:r w:rsidRPr="008310FC">
              <w:rPr>
                <w:rFonts w:ascii="Consolas" w:hAnsi="Consolas" w:cs="Times New Roman"/>
                <w:sz w:val="16"/>
                <w:szCs w:val="16"/>
              </w:rPr>
              <w:t xml:space="preserve">* </w:t>
            </w:r>
            <w:proofErr w:type="spellStart"/>
            <w:r w:rsidRPr="008310FC">
              <w:rPr>
                <w:rFonts w:ascii="Consolas" w:hAnsi="Consolas" w:cs="Times New Roman"/>
                <w:sz w:val="16"/>
                <w:szCs w:val="16"/>
              </w:rPr>
              <w:t>fileName</w:t>
            </w:r>
            <w:proofErr w:type="spellEnd"/>
            <w:r w:rsidRPr="008310FC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8310FC" w:rsidRPr="00694A20" w14:paraId="33AEE266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1943D2CC" w14:textId="77777777" w:rsidR="008310FC" w:rsidRPr="008310FC" w:rsidRDefault="008310FC" w:rsidP="008D480C">
            <w:pPr>
              <w:rPr>
                <w:rFonts w:ascii="Consolas" w:hAnsi="Consolas" w:cs="Arial"/>
                <w:color w:val="0000FF"/>
                <w:sz w:val="16"/>
                <w:szCs w:val="19"/>
                <w:highlight w:val="white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59FA932E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7CED38F4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21886E3D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356BB633" w14:textId="3B858F6A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IEcoMZEXE1ImageFile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00399314" w14:textId="19E12FA3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createImageFile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3BCC23DB" w14:textId="4C535834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5C40E82B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42134596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78616242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4B0364DA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5CBA9CE4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0084C135" w14:textId="76613FE7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IEcoMZEXE1ExecutableHeader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7FF4C77F" w14:textId="6EED4B97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createExecutableHeader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6C964AA5" w14:textId="346BA426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1E1A349D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41220E95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52964970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6A8C2953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6632A2EB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3E3565DF" w14:textId="2BF00857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IEcoMZEXE1HeaderExpansion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219203A4" w14:textId="2079D5B8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createHeaderExpansion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79A26611" w14:textId="208516CE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6DBAE741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5C7BF6BD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1AB5984A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43A00A60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7B4D67B2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774D9728" w14:textId="45ABA8FE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IEcoMZEXE1NewExecutableHeader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76ACBF81" w14:textId="7D08C30A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createNewExecutableHeader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5C3BC04E" w14:textId="2CC89DE0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1C79ECA7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337FAB2B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43D653C2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105809BA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1111B3B2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2AF16FD2" w14:textId="17651E42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IEcoMZEXE1RelocationEntry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  <w:lang w:val="ru-RU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0B5BA5E2" w14:textId="542F569C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createRelocationEntry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55F7735E" w14:textId="275D6754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59CA7ABE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4D97F975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5A49CDE7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5C6CECEF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5B4B61E9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22E859E3" w14:textId="06405BB8" w:rsidR="008310FC" w:rsidRPr="008310FC" w:rsidRDefault="008310FC" w:rsidP="008D480C">
            <w:pPr>
              <w:rPr>
                <w:rFonts w:ascii="Consolas" w:hAnsi="Consolas" w:cs="Arial"/>
                <w:sz w:val="16"/>
                <w:szCs w:val="16"/>
              </w:rPr>
            </w:pPr>
            <w:r w:rsidRPr="008310FC"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  <w:t>IEcoMZEXE1FreeFormatContent</w:t>
            </w:r>
            <w:r w:rsidRPr="008310FC">
              <w:rPr>
                <w:rFonts w:ascii="Consolas" w:hAnsi="Consolas" w:cs="Arial"/>
                <w:color w:val="000000"/>
                <w:sz w:val="16"/>
                <w:szCs w:val="19"/>
              </w:rPr>
              <w:t>*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46CD133C" w14:textId="371A81CE" w:rsidR="008310FC" w:rsidRPr="008310FC" w:rsidRDefault="008310FC" w:rsidP="008D480C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8310FC"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  <w:t>createFreeFormatContent</w:t>
            </w:r>
            <w:proofErr w:type="spellEnd"/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4467C05C" w14:textId="4551C9E5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8310FC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8310FC" w:rsidRPr="00694A20" w14:paraId="5D715C3E" w14:textId="77777777" w:rsidTr="008310FC">
        <w:tc>
          <w:tcPr>
            <w:tcW w:w="3445" w:type="dxa"/>
            <w:gridSpan w:val="2"/>
            <w:tcBorders>
              <w:top w:val="nil"/>
              <w:bottom w:val="nil"/>
              <w:right w:val="nil"/>
            </w:tcBorders>
          </w:tcPr>
          <w:p w14:paraId="2C01DEF8" w14:textId="77777777" w:rsidR="008310FC" w:rsidRPr="008310FC" w:rsidRDefault="008310FC" w:rsidP="008D480C">
            <w:pPr>
              <w:rPr>
                <w:rFonts w:ascii="Consolas" w:hAnsi="Consolas" w:cs="Arial"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</w:tcPr>
          <w:p w14:paraId="5ED3A762" w14:textId="77777777" w:rsidR="008310FC" w:rsidRPr="008310FC" w:rsidRDefault="008310FC" w:rsidP="008D480C">
            <w:pPr>
              <w:rPr>
                <w:rFonts w:ascii="Consolas" w:hAnsi="Consolas" w:cs="Cascadia Mono"/>
                <w:b/>
                <w:i/>
                <w:color w:val="000000"/>
                <w:sz w:val="16"/>
                <w:szCs w:val="19"/>
                <w:highlight w:val="white"/>
                <w:lang w:val="ru-RU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nil"/>
            </w:tcBorders>
          </w:tcPr>
          <w:p w14:paraId="78C94BE4" w14:textId="77777777" w:rsidR="008310FC" w:rsidRPr="008310FC" w:rsidRDefault="008310F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D480C" w14:paraId="0EC9D24D" w14:textId="77777777" w:rsidTr="008310FC">
        <w:tc>
          <w:tcPr>
            <w:tcW w:w="3445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4263B1D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B693E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244" w:type="dxa"/>
            <w:tcBorders>
              <w:top w:val="nil"/>
              <w:left w:val="nil"/>
              <w:bottom w:val="single" w:sz="4" w:space="0" w:color="auto"/>
            </w:tcBorders>
          </w:tcPr>
          <w:p w14:paraId="1BF12FF7" w14:textId="77777777" w:rsidR="008D480C" w:rsidRPr="0098597A" w:rsidRDefault="008D480C" w:rsidP="008D480C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9596F5" w14:textId="77777777" w:rsidR="008D480C" w:rsidRDefault="008D480C" w:rsidP="008D480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8CD1DAD" w14:textId="77777777" w:rsidR="008D480C" w:rsidRDefault="008D480C" w:rsidP="008D480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50C04A" w14:textId="77777777" w:rsidR="00015ADA" w:rsidRDefault="00015ADA" w:rsidP="008D480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13" w:name="_Toc185366313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readImageFile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3"/>
      <w:proofErr w:type="spellEnd"/>
    </w:p>
    <w:p w14:paraId="086B72B1" w14:textId="45A6D546" w:rsidR="008D480C" w:rsidRPr="00B43EEA" w:rsidRDefault="008D480C" w:rsidP="008D480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B84A7CE" w14:textId="72A0E1D1" w:rsidR="004512AE" w:rsidRDefault="00015ADA" w:rsidP="00931EC0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D480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5296E5A" w14:textId="77777777" w:rsidR="00015ADA" w:rsidRDefault="00015AD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4" w:name="_Toc185366314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writeImageFile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4"/>
      <w:proofErr w:type="spellEnd"/>
    </w:p>
    <w:p w14:paraId="2E1D3A83" w14:textId="30ED92E7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736D5B8" w14:textId="31D10D3D" w:rsidR="00931EC0" w:rsidRDefault="00015ADA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0B88683" w14:textId="77777777" w:rsidR="00015ADA" w:rsidRDefault="00015AD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5" w:name="_Toc185366315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createImageFile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5"/>
      <w:proofErr w:type="spellEnd"/>
    </w:p>
    <w:p w14:paraId="51D4B5FB" w14:textId="417B42A5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856377F" w14:textId="5BAE35DA" w:rsidR="00AC04C2" w:rsidRDefault="00015ADA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E9BF0C2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EF26783" w14:textId="77777777" w:rsidR="00015ADA" w:rsidRDefault="00015AD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6" w:name="_Toc185366316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createExecutableHeader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6"/>
      <w:proofErr w:type="spellEnd"/>
    </w:p>
    <w:p w14:paraId="197CD24D" w14:textId="320D2FE0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49C9203" w14:textId="63C79034" w:rsidR="00AC04C2" w:rsidRDefault="00015ADA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59A6636" w14:textId="77777777" w:rsidR="00AC04C2" w:rsidRPr="00AC04C2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219EC31" w14:textId="77777777" w:rsidR="00015ADA" w:rsidRDefault="00015ADA" w:rsidP="00AC04C2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7" w:name="_Toc185366317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createHeaderExpansion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7"/>
      <w:proofErr w:type="spellEnd"/>
    </w:p>
    <w:p w14:paraId="6FDEE56F" w14:textId="7479DCD6" w:rsidR="00AC04C2" w:rsidRPr="00B43EEA" w:rsidRDefault="00AC04C2" w:rsidP="00AC04C2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4DCF39B" w14:textId="1FDDD1A6" w:rsidR="00AC04C2" w:rsidRDefault="00015ADA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1C518A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8" w:name="_Toc185366318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createNewExecutableHeader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8"/>
      <w:proofErr w:type="spellEnd"/>
    </w:p>
    <w:p w14:paraId="213D0AB9" w14:textId="3786BD63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DD11640" w14:textId="473B1ABC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B1CB585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19" w:name="_Toc185366319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createRelocationEntry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19"/>
      <w:proofErr w:type="spellEnd"/>
    </w:p>
    <w:p w14:paraId="18290E3C" w14:textId="2470EC0F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A13E17F" w14:textId="08174A21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8864455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20" w:name="_Toc185366320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createFreeFormatContent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0"/>
      <w:proofErr w:type="spellEnd"/>
    </w:p>
    <w:p w14:paraId="18F97692" w14:textId="376C8064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BE41155" w14:textId="50163BBB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EC50CA9" w14:textId="77777777" w:rsidR="00E34297" w:rsidRPr="00E34297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DB6FDA" w14:textId="211F30A2" w:rsidR="008310FC" w:rsidRDefault="008310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CA1095" w14:textId="54649BB7" w:rsidR="008310FC" w:rsidRPr="00455740" w:rsidRDefault="00E34297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1" w:name="_Toc185366321"/>
      <w:r w:rsidRPr="00E3429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IEcoMZEXE1ExecutableHeader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21"/>
      <w:proofErr w:type="spellEnd"/>
    </w:p>
    <w:p w14:paraId="38EAF32E" w14:textId="77777777" w:rsidR="008310FC" w:rsidRPr="00455740" w:rsidRDefault="008310FC" w:rsidP="008310FC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287FF764" w14:textId="025DC783" w:rsidR="008310FC" w:rsidRPr="00E34297" w:rsidRDefault="008310FC" w:rsidP="008310FC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34297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22" w:name="_Toc185366322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IEcoMZEXE1ExecutableHeader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2"/>
    </w:p>
    <w:p w14:paraId="50427C56" w14:textId="77777777" w:rsidR="008310FC" w:rsidRPr="00E34297" w:rsidRDefault="008310FC" w:rsidP="008310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161"/>
        <w:gridCol w:w="222"/>
        <w:gridCol w:w="2564"/>
        <w:gridCol w:w="4254"/>
      </w:tblGrid>
      <w:tr w:rsidR="008310FC" w:rsidRPr="00075B31" w14:paraId="64E34907" w14:textId="77777777" w:rsidTr="00E34297">
        <w:trPr>
          <w:gridAfter w:val="3"/>
          <w:wAfter w:w="7040" w:type="dxa"/>
          <w:trHeight w:val="475"/>
        </w:trPr>
        <w:tc>
          <w:tcPr>
            <w:tcW w:w="3161" w:type="dxa"/>
            <w:shd w:val="clear" w:color="auto" w:fill="FFE599" w:themeFill="accent4" w:themeFillTint="66"/>
            <w:vAlign w:val="center"/>
          </w:tcPr>
          <w:p w14:paraId="21A8D43F" w14:textId="77777777" w:rsidR="008310FC" w:rsidRPr="00C119F5" w:rsidRDefault="008310FC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8310FC" w:rsidRPr="00075B31" w14:paraId="04C545E7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7E759111" w14:textId="77777777" w:rsidR="008310FC" w:rsidRDefault="008310FC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7F4B3F38" w14:textId="77777777" w:rsidR="008310FC" w:rsidRPr="000D634D" w:rsidRDefault="008310FC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075B31" w14:paraId="2389190B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F175A74" w14:textId="77777777" w:rsidR="008310FC" w:rsidRPr="0098597A" w:rsidRDefault="008310FC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5DF5DC12" w14:textId="77777777" w:rsidR="008310FC" w:rsidRPr="0098597A" w:rsidRDefault="008310FC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3C0886C4" w14:textId="337CF8BA" w:rsidR="008310FC" w:rsidRPr="0098597A" w:rsidRDefault="008310FC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E34297" w:rsidRPr="00E34297">
              <w:rPr>
                <w:rFonts w:ascii="Consolas" w:hAnsi="Consolas" w:cs="Cascadia Mono"/>
                <w:sz w:val="16"/>
                <w:szCs w:val="19"/>
                <w:highlight w:val="white"/>
                <w:lang w:val="ru-RU"/>
              </w:rPr>
              <w:t>897CD9DF-8355-4842-A42C-A1D81BFF8C85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2E26DA15" w14:textId="77777777" w:rsidR="008310FC" w:rsidRPr="0098597A" w:rsidRDefault="008310FC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8310FC" w:rsidRPr="00075B31" w14:paraId="58EF23BC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5D92846D" w14:textId="429ABEA4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E34297"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IEcoMZEXE1ExecutableHeader</w:t>
            </w:r>
            <w:r w:rsidR="00E3429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E34297"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E34297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8310FC" w:rsidRPr="00075B31" w14:paraId="106AB761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693AD0D7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8310FC" w14:paraId="3D7B7ECD" w14:textId="77777777" w:rsidTr="00E34297">
        <w:tc>
          <w:tcPr>
            <w:tcW w:w="3383" w:type="dxa"/>
            <w:gridSpan w:val="2"/>
            <w:tcBorders>
              <w:top w:val="nil"/>
              <w:bottom w:val="nil"/>
              <w:right w:val="nil"/>
            </w:tcBorders>
          </w:tcPr>
          <w:p w14:paraId="6909AD99" w14:textId="46E3F960" w:rsidR="008310FC" w:rsidRP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MZEXE1_EXECUTABLE_HEADER_DESCRIPTOR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3355AA9D" w14:textId="1F041BFA" w:rsidR="008310FC" w:rsidRPr="00E34297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254" w:type="dxa"/>
            <w:tcBorders>
              <w:top w:val="nil"/>
              <w:left w:val="nil"/>
              <w:bottom w:val="nil"/>
            </w:tcBorders>
          </w:tcPr>
          <w:p w14:paraId="787F0F51" w14:textId="3CE6E9CA" w:rsidR="008310FC" w:rsidRPr="00931EC0" w:rsidRDefault="008310FC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8310FC" w:rsidRPr="00694A20" w14:paraId="0FF5D801" w14:textId="77777777" w:rsidTr="00E34297">
        <w:tc>
          <w:tcPr>
            <w:tcW w:w="3383" w:type="dxa"/>
            <w:gridSpan w:val="2"/>
            <w:tcBorders>
              <w:top w:val="nil"/>
              <w:bottom w:val="nil"/>
              <w:right w:val="nil"/>
            </w:tcBorders>
          </w:tcPr>
          <w:p w14:paraId="45BC595C" w14:textId="77777777" w:rsidR="008310FC" w:rsidRDefault="008310FC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65BD04EC" w14:textId="77777777" w:rsidR="008310FC" w:rsidRPr="007E04C5" w:rsidRDefault="008310FC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</w:tcBorders>
          </w:tcPr>
          <w:p w14:paraId="1F72BE28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:rsidRPr="00694A20" w14:paraId="6CE65FE7" w14:textId="77777777" w:rsidTr="00E34297">
        <w:tc>
          <w:tcPr>
            <w:tcW w:w="3383" w:type="dxa"/>
            <w:gridSpan w:val="2"/>
            <w:tcBorders>
              <w:top w:val="nil"/>
              <w:bottom w:val="nil"/>
              <w:right w:val="nil"/>
            </w:tcBorders>
          </w:tcPr>
          <w:p w14:paraId="656C5F2D" w14:textId="3C0DC510" w:rsidR="008310FC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>
              <w:rPr>
                <w:rFonts w:ascii="Consolas" w:hAnsi="Consolas" w:cs="Times New Roman"/>
                <w:color w:val="0000FF"/>
                <w:sz w:val="16"/>
                <w:szCs w:val="16"/>
              </w:rPr>
              <w:t>void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098C1FC3" w14:textId="5F0E68B7" w:rsidR="008310FC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254" w:type="dxa"/>
            <w:tcBorders>
              <w:top w:val="nil"/>
              <w:left w:val="nil"/>
              <w:bottom w:val="nil"/>
            </w:tcBorders>
          </w:tcPr>
          <w:p w14:paraId="447F90E4" w14:textId="6D1144FF" w:rsidR="008310FC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[in]</w:t>
            </w:r>
            <w:r w:rsidRPr="00E34297">
              <w:rPr>
                <w:rFonts w:ascii="Consolas" w:hAnsi="Consolas" w:cs="Times New Roman"/>
                <w:sz w:val="16"/>
                <w:szCs w:val="16"/>
              </w:rPr>
              <w:t xml:space="preserve"> MZEXE1_EXECUTABLE_HEADER_DESCRIPTOR* descriptor);</w:t>
            </w:r>
          </w:p>
        </w:tc>
      </w:tr>
      <w:tr w:rsidR="008310FC" w:rsidRPr="00694A20" w14:paraId="098E6CA9" w14:textId="77777777" w:rsidTr="00E34297">
        <w:tc>
          <w:tcPr>
            <w:tcW w:w="3383" w:type="dxa"/>
            <w:gridSpan w:val="2"/>
            <w:tcBorders>
              <w:top w:val="nil"/>
              <w:bottom w:val="nil"/>
              <w:right w:val="nil"/>
            </w:tcBorders>
          </w:tcPr>
          <w:p w14:paraId="5CFA2265" w14:textId="77777777" w:rsidR="008310FC" w:rsidRDefault="008310FC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</w:tcPr>
          <w:p w14:paraId="030651BD" w14:textId="77777777" w:rsidR="008310FC" w:rsidRPr="007E04C5" w:rsidRDefault="008310FC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nil"/>
            </w:tcBorders>
          </w:tcPr>
          <w:p w14:paraId="247A795B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8310FC" w14:paraId="799F5E7E" w14:textId="77777777" w:rsidTr="00E34297">
        <w:tc>
          <w:tcPr>
            <w:tcW w:w="3383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133D0CA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DD8424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</w:tcBorders>
          </w:tcPr>
          <w:p w14:paraId="4C2319BE" w14:textId="77777777" w:rsidR="008310FC" w:rsidRPr="0098597A" w:rsidRDefault="008310FC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1F90B1F" w14:textId="77777777" w:rsidR="008310FC" w:rsidRDefault="008310FC" w:rsidP="008310F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A2C8E22" w14:textId="77777777" w:rsidR="008310FC" w:rsidRDefault="008310FC" w:rsidP="008310F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FC02A20" w14:textId="77777777" w:rsidR="00015ADA" w:rsidRDefault="00015ADA" w:rsidP="008310F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23" w:name="_Toc185366323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get_Descriptor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3"/>
      <w:proofErr w:type="spellEnd"/>
    </w:p>
    <w:p w14:paraId="622225D5" w14:textId="12039D8F" w:rsidR="008310FC" w:rsidRPr="00B43EEA" w:rsidRDefault="008310FC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3125743" w14:textId="5B0114FA" w:rsidR="008310FC" w:rsidRDefault="00015ADA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10FC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241ADE5" w14:textId="77777777" w:rsidR="00015ADA" w:rsidRDefault="00015ADA" w:rsidP="008310FC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24" w:name="_Toc185366324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4"/>
      <w:proofErr w:type="spellEnd"/>
    </w:p>
    <w:p w14:paraId="043CE0A1" w14:textId="7A1CE9C9" w:rsidR="008310FC" w:rsidRPr="00B43EEA" w:rsidRDefault="008310FC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E82341E" w14:textId="223A0E6D" w:rsidR="008310FC" w:rsidRDefault="00015ADA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AE21425" w14:textId="77777777" w:rsidR="00E34297" w:rsidRPr="00E34297" w:rsidRDefault="00E34297" w:rsidP="008310FC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64DE6B6" w14:textId="62BA7873" w:rsidR="00E34297" w:rsidRDefault="00E3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AB6FFB" w14:textId="3E1CF51B" w:rsidR="00E34297" w:rsidRPr="00455740" w:rsidRDefault="00E34297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25" w:name="_Toc185366325"/>
      <w:r w:rsidRPr="00E3429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IEcoMZEXE1FreeFormatContent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25"/>
      <w:proofErr w:type="spellEnd"/>
    </w:p>
    <w:p w14:paraId="19F3BE09" w14:textId="77777777" w:rsidR="00E34297" w:rsidRPr="00455740" w:rsidRDefault="00E34297" w:rsidP="00E34297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36CE2E8B" w14:textId="5182CEA9" w:rsidR="00E34297" w:rsidRPr="00E34297" w:rsidRDefault="00E34297" w:rsidP="00E3429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E34297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26" w:name="_Toc185366326"/>
      <w:r w:rsidRPr="00E34297">
        <w:rPr>
          <w:rFonts w:ascii="Arial" w:eastAsiaTheme="majorEastAsia" w:hAnsi="Arial" w:cs="Arial"/>
          <w:b/>
          <w:sz w:val="28"/>
          <w:szCs w:val="28"/>
        </w:rPr>
        <w:t>IEcoMZEXE1FreeFormatContent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26"/>
    </w:p>
    <w:p w14:paraId="1EDC6B15" w14:textId="77777777" w:rsidR="00E34297" w:rsidRP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E34297" w:rsidRPr="00075B31" w14:paraId="15DE0C8F" w14:textId="77777777" w:rsidTr="00E3429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0904BD47" w14:textId="77777777" w:rsidR="00E34297" w:rsidRPr="00C119F5" w:rsidRDefault="00E34297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34297" w:rsidRPr="00075B31" w14:paraId="457B8634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02949388" w14:textId="77777777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8EC8A1F" w14:textId="77777777" w:rsidR="00E34297" w:rsidRPr="000D634D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075B31" w14:paraId="0045A4F3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2ED8598D" w14:textId="77777777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3CF035D6" w14:textId="77777777" w:rsidR="00E34297" w:rsidRPr="0098597A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664E34BF" w14:textId="448ECE84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E34297">
              <w:rPr>
                <w:rFonts w:ascii="Consolas" w:hAnsi="Consolas" w:cs="Cascadia Mono"/>
                <w:sz w:val="16"/>
                <w:szCs w:val="19"/>
                <w:highlight w:val="white"/>
              </w:rPr>
              <w:t>8AFCFA97-51F1-49B7-8490-6FD7BF5044D0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14A73B4" w14:textId="77777777" w:rsidR="00E34297" w:rsidRPr="0098597A" w:rsidRDefault="00E34297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34297" w:rsidRPr="00075B31" w14:paraId="41B25A91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AD5A89E" w14:textId="05BC23C0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IEcoMZEXE1FreeFormatContent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34297" w:rsidRPr="00075B31" w14:paraId="7D14CEC9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7249321F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34297" w14:paraId="296207D4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24DFB38" w14:textId="0D7A83D8" w:rsidR="00E34297" w:rsidRPr="004512AE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byte_t</w:t>
            </w:r>
            <w:proofErr w:type="spellEnd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4AB531C" w14:textId="0FC72D8A" w:rsidR="00E34297" w:rsidRPr="00E34297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Alloc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BA022C0" w14:textId="4237BB5D" w:rsidR="00E34297" w:rsidRPr="00931EC0" w:rsidRDefault="00E34297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</w:t>
            </w:r>
            <w:r>
              <w:rPr>
                <w:rFonts w:cs="Times New Roman"/>
                <w:color w:val="auto"/>
                <w:szCs w:val="16"/>
                <w:lang w:val="en-US"/>
              </w:rPr>
              <w:t>[in]</w:t>
            </w:r>
            <w:r w:rsidRPr="00E34297">
              <w:rPr>
                <w:rFonts w:cs="Times New Roman"/>
                <w:color w:val="auto"/>
                <w:szCs w:val="16"/>
                <w:lang w:val="en-US"/>
              </w:rPr>
              <w:t xml:space="preserve"> </w:t>
            </w:r>
            <w:r w:rsidRPr="00E34297">
              <w:rPr>
                <w:rFonts w:cs="Times New Roman"/>
                <w:color w:val="0000FF"/>
                <w:szCs w:val="16"/>
                <w:lang w:val="en-US"/>
              </w:rPr>
              <w:t xml:space="preserve">uint32_t </w:t>
            </w:r>
            <w:r w:rsidRPr="00E34297">
              <w:rPr>
                <w:rFonts w:cs="Times New Roman"/>
                <w:color w:val="auto"/>
                <w:szCs w:val="16"/>
                <w:lang w:val="en-US"/>
              </w:rPr>
              <w:t>size</w:t>
            </w:r>
            <w:r w:rsidRPr="00AC04C2">
              <w:rPr>
                <w:rFonts w:cs="Times New Roman"/>
                <w:color w:val="auto"/>
                <w:szCs w:val="16"/>
                <w:lang w:val="en-US"/>
              </w:rPr>
              <w:t>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E34297" w:rsidRPr="00694A20" w14:paraId="667CAC15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0D30EF5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BF196A9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E2D9A13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45FE022E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7E29218" w14:textId="5D52F84D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A0B9536" w14:textId="68986574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Free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9680113" w14:textId="77777777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34297" w:rsidRPr="00694A20" w14:paraId="741C5506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CA6751B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8E750D8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D15459C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7FC3CB58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DF6C1D5" w14:textId="403E2179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uint32_t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E7715EA" w14:textId="0E3F5A3A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get_Size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990B6DB" w14:textId="77777777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34297" w:rsidRPr="00694A20" w14:paraId="688F86D7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C67A64F" w14:textId="77777777" w:rsidR="00E34297" w:rsidRPr="004512AE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F640F40" w14:textId="77777777" w:rsidR="00E34297" w:rsidRPr="00AC04C2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CA9C8F8" w14:textId="77777777" w:rsidR="00E34297" w:rsidRPr="00E34297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5EF8AC13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82C662A" w14:textId="3DA3E84C" w:rsidR="00E34297" w:rsidRPr="004512AE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byte_t</w:t>
            </w:r>
            <w:proofErr w:type="spellEnd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A584694" w14:textId="087D747B" w:rsidR="00E34297" w:rsidRPr="00AC04C2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get_Content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7987621" w14:textId="4F8B360F" w:rsidR="00E34297" w:rsidRPr="00E34297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E34297" w:rsidRPr="00694A20" w14:paraId="5149A490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55CDC5E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67EBD1E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729FFDD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14:paraId="51FFD451" w14:textId="77777777" w:rsidTr="00E34297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13B1C01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AE1739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68BDBCC6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5E80FFD7" w14:textId="77777777" w:rsid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5E3C1D6" w14:textId="77777777" w:rsidR="00E34297" w:rsidRDefault="00E34297" w:rsidP="00E342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EE84F16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27" w:name="_Toc185366327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Alloc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7"/>
      <w:proofErr w:type="spellEnd"/>
    </w:p>
    <w:p w14:paraId="74116E13" w14:textId="6CB8F6FE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BB8B733" w14:textId="76CDB4AB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5AA0C79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28" w:name="_Toc185366328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Free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8"/>
      <w:proofErr w:type="spellEnd"/>
    </w:p>
    <w:p w14:paraId="6D3D24F3" w14:textId="012EA62F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DBF6E72" w14:textId="23AF8844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89224D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29" w:name="_Toc185366329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get_Size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29"/>
      <w:proofErr w:type="spellEnd"/>
    </w:p>
    <w:p w14:paraId="677B05B7" w14:textId="17AD6F07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5972A80" w14:textId="6EE61651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9568EA4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30" w:name="_Toc185366330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get_Content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0"/>
      <w:proofErr w:type="spellEnd"/>
    </w:p>
    <w:p w14:paraId="52BC3A35" w14:textId="6EF5DE1A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A11E51D" w14:textId="0783A4A7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0D0102F" w14:textId="77777777" w:rsidR="00E34297" w:rsidRPr="00E34297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26ABC4D9" w14:textId="4346555B" w:rsidR="00E34297" w:rsidRDefault="00E3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44B3DB" w14:textId="5F2645A7" w:rsidR="00E34297" w:rsidRPr="00455740" w:rsidRDefault="00E34297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1" w:name="_Toc185366331"/>
      <w:r w:rsidRPr="00E3429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IEcoMZEXE1HeaderExpansion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31"/>
      <w:proofErr w:type="spellEnd"/>
    </w:p>
    <w:p w14:paraId="2BB4890A" w14:textId="77777777" w:rsidR="00E34297" w:rsidRPr="00455740" w:rsidRDefault="00E34297" w:rsidP="00E34297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47FA0C1D" w14:textId="699961DE" w:rsidR="00E34297" w:rsidRPr="00E34297" w:rsidRDefault="00E34297" w:rsidP="00E3429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E34297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32" w:name="_Toc185366332"/>
      <w:r w:rsidRPr="00E34297">
        <w:rPr>
          <w:rFonts w:ascii="Arial" w:eastAsiaTheme="majorEastAsia" w:hAnsi="Arial" w:cs="Arial"/>
          <w:b/>
          <w:sz w:val="28"/>
          <w:szCs w:val="28"/>
        </w:rPr>
        <w:t>IEcoMZEXE1HeaderExpansion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2"/>
    </w:p>
    <w:p w14:paraId="5EAF9950" w14:textId="77777777" w:rsidR="00E34297" w:rsidRP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099"/>
        <w:gridCol w:w="198"/>
        <w:gridCol w:w="2479"/>
        <w:gridCol w:w="4425"/>
      </w:tblGrid>
      <w:tr w:rsidR="00E34297" w:rsidRPr="00075B31" w14:paraId="47909A49" w14:textId="77777777" w:rsidTr="00E3429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119977AB" w14:textId="77777777" w:rsidR="00E34297" w:rsidRPr="00C119F5" w:rsidRDefault="00E34297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34297" w:rsidRPr="00075B31" w14:paraId="62036C38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17BC115" w14:textId="77777777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53AAFEF2" w14:textId="77777777" w:rsidR="00E34297" w:rsidRPr="000D634D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075B31" w14:paraId="5B12931B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5B862C" w14:textId="77777777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2A371A0E" w14:textId="77777777" w:rsidR="00E34297" w:rsidRPr="0098597A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1EEF5D49" w14:textId="7AE4A076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E34297">
              <w:rPr>
                <w:rFonts w:ascii="Consolas" w:hAnsi="Consolas" w:cs="Cascadia Mono"/>
                <w:sz w:val="16"/>
                <w:szCs w:val="19"/>
                <w:highlight w:val="white"/>
              </w:rPr>
              <w:t>3F1B202D-A940-4B8A-B13F-0BFA663A885A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FDA76F6" w14:textId="77777777" w:rsidR="00E34297" w:rsidRPr="0098597A" w:rsidRDefault="00E34297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34297" w:rsidRPr="00075B31" w14:paraId="5B6B3F8C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2A2678B" w14:textId="70AEFA36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IEcoMZEXE1HeaderExpansion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34297" w:rsidRPr="00075B31" w14:paraId="7413C381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C71C809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34297" w14:paraId="398FDD5D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5401B95" w14:textId="0F76C666" w:rsidR="00E34297" w:rsidRP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MZEXE1_HEADER_EXPANSION_DESCRIPTOR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76EF65F" w14:textId="21AE96FC" w:rsidR="00E34297" w:rsidRPr="00E34297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6EE9325" w14:textId="77777777" w:rsidR="00E34297" w:rsidRPr="00931EC0" w:rsidRDefault="00E34297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E34297" w:rsidRPr="00694A20" w14:paraId="51772DD0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F2C1A6A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9FE4859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B2A5120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30AB5489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42561B2" w14:textId="596D74BD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921E167" w14:textId="626E7B50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E34297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3D0E9EE" w14:textId="31B0F79A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</w:rPr>
              <w:t>[</w:t>
            </w:r>
            <w:r w:rsidRPr="00E34297">
              <w:rPr>
                <w:rFonts w:ascii="Consolas" w:hAnsi="Consolas" w:cs="Times New Roman"/>
                <w:sz w:val="16"/>
                <w:szCs w:val="16"/>
              </w:rPr>
              <w:t>in</w:t>
            </w:r>
            <w:r>
              <w:rPr>
                <w:rFonts w:ascii="Consolas" w:hAnsi="Consolas" w:cs="Times New Roman"/>
                <w:sz w:val="16"/>
                <w:szCs w:val="16"/>
              </w:rPr>
              <w:t>]</w:t>
            </w:r>
            <w:r w:rsidRPr="00E34297">
              <w:rPr>
                <w:rFonts w:ascii="Consolas" w:hAnsi="Consolas" w:cs="Times New Roman"/>
                <w:sz w:val="16"/>
                <w:szCs w:val="16"/>
              </w:rPr>
              <w:t xml:space="preserve"> MZEXE1_HEADER_EXPANSION_DESCRIPTOR* descriptor);</w:t>
            </w:r>
          </w:p>
        </w:tc>
      </w:tr>
      <w:tr w:rsidR="00E34297" w:rsidRPr="00694A20" w14:paraId="32546D79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7D6D606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7DD7E3E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740F71A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14:paraId="4244158E" w14:textId="77777777" w:rsidTr="00E34297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25344D56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7A393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089B20C0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48FBBE14" w14:textId="77777777" w:rsid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CB7E8C4" w14:textId="77777777" w:rsidR="00E34297" w:rsidRDefault="00E34297" w:rsidP="00E342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9BF2BB6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33" w:name="_Toc185366333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get_Descriptor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3"/>
      <w:proofErr w:type="spellEnd"/>
    </w:p>
    <w:p w14:paraId="0F8A040C" w14:textId="38AB2BE1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CC9F928" w14:textId="0442CE13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65A122F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34" w:name="_Toc185366334"/>
      <w:proofErr w:type="spellStart"/>
      <w:r w:rsidR="00E34297" w:rsidRPr="00E34297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4"/>
      <w:proofErr w:type="spellEnd"/>
    </w:p>
    <w:p w14:paraId="599B5C22" w14:textId="55FC97D8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82A6D2D" w14:textId="19EAE23C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D17984C" w14:textId="77777777" w:rsidR="00E34297" w:rsidRPr="00E34297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C454A6A" w14:textId="2B192D81" w:rsidR="00E34297" w:rsidRDefault="00E3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2929EC" w14:textId="5608BE3F" w:rsidR="00E34297" w:rsidRPr="00455740" w:rsidRDefault="00E34297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35" w:name="_Toc185366335"/>
      <w:r w:rsidRPr="00E34297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IEcoMZEXE1ImageFile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35"/>
      <w:proofErr w:type="spellEnd"/>
    </w:p>
    <w:p w14:paraId="1E3A1F20" w14:textId="77777777" w:rsidR="00E34297" w:rsidRPr="00455740" w:rsidRDefault="00E34297" w:rsidP="00E34297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36C8C0AE" w14:textId="5BBFD527" w:rsidR="00E34297" w:rsidRPr="00E34297" w:rsidRDefault="00E34297" w:rsidP="00E3429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 w:rsidRPr="00E34297">
        <w:rPr>
          <w:rFonts w:ascii="Arial" w:eastAsiaTheme="majorEastAsia" w:hAnsi="Arial" w:cs="Arial"/>
          <w:b/>
          <w:sz w:val="24"/>
          <w:szCs w:val="28"/>
          <w:lang w:val="ru-RU"/>
        </w:rPr>
        <w:t xml:space="preserve"> </w:t>
      </w:r>
      <w:bookmarkStart w:id="36" w:name="_Toc185366336"/>
      <w:r w:rsidRPr="00E34297">
        <w:rPr>
          <w:rFonts w:ascii="Arial" w:eastAsiaTheme="majorEastAsia" w:hAnsi="Arial" w:cs="Arial"/>
          <w:b/>
          <w:sz w:val="28"/>
          <w:szCs w:val="28"/>
          <w:lang w:val="ru-RU"/>
        </w:rPr>
        <w:t>IEcoMZEXE1ImageFile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36"/>
    </w:p>
    <w:p w14:paraId="4E949393" w14:textId="77777777" w:rsidR="00E34297" w:rsidRP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E34297" w:rsidRPr="00075B31" w14:paraId="34816242" w14:textId="77777777" w:rsidTr="00E3429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34EE495E" w14:textId="77777777" w:rsidR="00E34297" w:rsidRPr="00C119F5" w:rsidRDefault="00E34297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34297" w:rsidRPr="00075B31" w14:paraId="101AD9DA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62A33FE9" w14:textId="77777777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A86D518" w14:textId="2A8A18D2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E3429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IEcoList1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0FF4DCDB" w14:textId="5C1EF42C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E3429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IEcoMZEXE1ExecutableHeader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D9ABC99" w14:textId="122CCF72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E3429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IEcoMZEXE1HeaderExpansion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99F1080" w14:textId="35F1A3FC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E34297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IEcoMZEXE1FreeFormatContent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2BD7C7DB" w14:textId="57862069" w:rsidR="00E34297" w:rsidRPr="00E34297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075B31" w14:paraId="32676615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712449FF" w14:textId="77777777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1837B89F" w14:textId="77777777" w:rsidR="00E34297" w:rsidRPr="0098597A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CB25E57" w14:textId="40DC6FB1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Pr="00E34297">
              <w:rPr>
                <w:rFonts w:ascii="Consolas" w:hAnsi="Consolas" w:cs="Cascadia Mono"/>
                <w:sz w:val="16"/>
                <w:szCs w:val="19"/>
                <w:highlight w:val="white"/>
              </w:rPr>
              <w:t>EA37BB00-E6C1-4968-9C50-909AC5BB4F53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51D9FA62" w14:textId="77777777" w:rsidR="00E34297" w:rsidRPr="0098597A" w:rsidRDefault="00E34297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34297" w:rsidRPr="00075B31" w14:paraId="50DB8212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43C3FD5C" w14:textId="16B76898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IEcoMZEXE1ImageFile</w:t>
            </w:r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34297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34297" w:rsidRPr="00075B31" w14:paraId="4857E359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019C99A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34297" w14:paraId="5305F5A7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EB9B554" w14:textId="25CBB04B" w:rsidR="00E34297" w:rsidRPr="00C970C1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IEcoMZEXE1ExecutableHeader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56E5C36" w14:textId="1E838D0E" w:rsidR="00E34297" w:rsidRPr="00E34297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get_ExecutableHeader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5D477D4" w14:textId="77777777" w:rsidR="00E34297" w:rsidRPr="00931EC0" w:rsidRDefault="00E34297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E34297" w:rsidRPr="00694A20" w14:paraId="0EBA6577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6ADE841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8B3BE42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296D01B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2BEE6D85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FD34EEA" w14:textId="6AC04FF8" w:rsidR="00E34297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88721D5" w14:textId="04D4F805" w:rsidR="00E34297" w:rsidRPr="007E04C5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set_ExecutableHeader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3298C0B" w14:textId="185B6A7E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970C1"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 w:rsid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 w:rsidR="00C970C1"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IEcoMZEXE1ExecutableHeader* </w:t>
            </w:r>
            <w:proofErr w:type="spellStart"/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pIExecutableHeader</w:t>
            </w:r>
            <w:proofErr w:type="spellEnd"/>
            <w:r w:rsidRPr="00E3429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34297" w:rsidRPr="00694A20" w14:paraId="76E9CD5C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4EC53E4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95B4418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D5026B6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3025B219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27839F0" w14:textId="71DF3E9B" w:rsidR="00E34297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IEcoList1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95354DF" w14:textId="268BB552" w:rsidR="00E34297" w:rsidRPr="007E04C5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get_Relocations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CEBE10D" w14:textId="77777777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970C1" w:rsidRPr="00694A20" w14:paraId="14B1B289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1398387" w14:textId="77777777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2677BE3E" w14:textId="777777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ACA0F16" w14:textId="77777777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970C1" w:rsidRPr="00694A20" w14:paraId="6D68496E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5870658B" w14:textId="71E3A8DC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AF46A46" w14:textId="0D6A42D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set_Relocations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D9DE508" w14:textId="57AA6FF3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IEcoList1* </w:t>
            </w:r>
            <w:proofErr w:type="spellStart"/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pIRelocations</w:t>
            </w:r>
            <w:proofErr w:type="spellEnd"/>
            <w:r w:rsidRPr="00C970C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970C1" w:rsidRPr="00694A20" w14:paraId="436514E4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936A1FA" w14:textId="77777777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4FF0C8A3" w14:textId="777777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34E06BB" w14:textId="77777777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970C1" w:rsidRPr="00694A20" w14:paraId="75E12E61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6FCF2379" w14:textId="7F08248D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IEcoMZEXE1HeaderExpansion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890D15D" w14:textId="3518B2BD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get_HeaderExpansion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66BCD917" w14:textId="56346629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970C1" w:rsidRPr="00694A20" w14:paraId="338026AE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BDC6B3E" w14:textId="77777777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20B084E" w14:textId="777777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C4A8FEC" w14:textId="77777777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970C1" w:rsidRPr="00694A20" w14:paraId="35E7E877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84C7686" w14:textId="3A18AD94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86BBBF6" w14:textId="4C52ECB0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set_HeaderExpansion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18169892" w14:textId="45B38CFE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IEcoMZEXE1HeaderExpansion* </w:t>
            </w:r>
            <w:proofErr w:type="spellStart"/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pIHeaderExpansion</w:t>
            </w:r>
            <w:proofErr w:type="spellEnd"/>
            <w:r w:rsidRPr="00C970C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C970C1" w:rsidRPr="00694A20" w14:paraId="11E7A48F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0B52F19" w14:textId="77777777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1DCB750" w14:textId="777777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B713AC1" w14:textId="77777777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970C1" w:rsidRPr="00694A20" w14:paraId="48620244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DE56B1C" w14:textId="0312975D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IEcoMZEXE1FreeFormatContent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54AFC2B" w14:textId="7DA2E222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get_Content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58B8E625" w14:textId="7CAE2979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</w:rPr>
              <w:t>();</w:t>
            </w:r>
          </w:p>
        </w:tc>
      </w:tr>
      <w:tr w:rsidR="00C970C1" w:rsidRPr="00694A20" w14:paraId="5AEC4A73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1BD90627" w14:textId="77777777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FCDBDD6" w14:textId="777777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42F8B95F" w14:textId="77777777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C970C1" w:rsidRPr="00694A20" w14:paraId="4CD706B6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644F0C0" w14:textId="478B386D" w:rsidR="00C970C1" w:rsidRPr="004512AE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DD4AC73" w14:textId="41DC6E77" w:rsidR="00C970C1" w:rsidRPr="00AC04C2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set_Content</w:t>
            </w:r>
            <w:proofErr w:type="spellEnd"/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2E8822F" w14:textId="489B2CF5" w:rsidR="00C970C1" w:rsidRPr="00E34297" w:rsidRDefault="00C970C1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</w:rPr>
              <w:t>(</w:t>
            </w:r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[</w:t>
            </w:r>
            <w:proofErr w:type="spellStart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in</w:t>
            </w:r>
            <w:proofErr w:type="spellEnd"/>
            <w:r>
              <w:rPr>
                <w:rFonts w:ascii="Consolas" w:hAnsi="Consolas" w:cs="Times New Roman"/>
                <w:sz w:val="16"/>
                <w:szCs w:val="16"/>
                <w:lang w:val="ru-RU"/>
              </w:rPr>
              <w:t>]</w:t>
            </w: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IEcoMZEXE1FreeFormatContent* </w:t>
            </w:r>
            <w:proofErr w:type="spellStart"/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pIContent</w:t>
            </w:r>
            <w:proofErr w:type="spellEnd"/>
            <w:r w:rsidRPr="00C970C1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34297" w:rsidRPr="00694A20" w14:paraId="0539AFE4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312E4505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71AA5C9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3456E91C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14:paraId="2119689D" w14:textId="77777777" w:rsidTr="00E34297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11D73B4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EC8ADF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5A98559E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6CF1D2F" w14:textId="77777777" w:rsid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29F7F39" w14:textId="77777777" w:rsidR="00E34297" w:rsidRDefault="00E34297" w:rsidP="00E342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F9FD48B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37" w:name="_Toc185366337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get_ExecutableHeader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7"/>
      <w:proofErr w:type="spellEnd"/>
    </w:p>
    <w:p w14:paraId="5E472858" w14:textId="5878714F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AE39002" w14:textId="0AD1AA9D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3963CA8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38" w:name="_Toc185366338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set_ExecutableHeader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8"/>
      <w:proofErr w:type="spellEnd"/>
    </w:p>
    <w:p w14:paraId="42FEEE2D" w14:textId="51A9A11A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49040785" w14:textId="77875970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022D8B9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39" w:name="_Toc185366339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get_Relocations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39"/>
      <w:proofErr w:type="spellEnd"/>
    </w:p>
    <w:p w14:paraId="57D2504B" w14:textId="65A1ED8B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3A5F207E" w14:textId="0E8D9B70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5478409" w14:textId="77777777" w:rsidR="00015ADA" w:rsidRDefault="00015ADA" w:rsidP="00C970C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40" w:name="_Toc185366340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set_Relocations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0"/>
      <w:proofErr w:type="spellEnd"/>
    </w:p>
    <w:p w14:paraId="057E7C49" w14:textId="23E0E1EA" w:rsidR="00C970C1" w:rsidRPr="00B43EEA" w:rsidRDefault="00C970C1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072BF21" w14:textId="720884DA" w:rsidR="00C970C1" w:rsidRDefault="00015ADA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70C1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6FD383" w14:textId="77777777" w:rsidR="00015ADA" w:rsidRDefault="00015ADA" w:rsidP="00C970C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41" w:name="_Toc185366341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get_HeaderExpansion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1"/>
      <w:proofErr w:type="spellEnd"/>
    </w:p>
    <w:p w14:paraId="09A08D02" w14:textId="23A0FF53" w:rsidR="00C970C1" w:rsidRPr="00B43EEA" w:rsidRDefault="00C970C1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F4E2C89" w14:textId="0CC6656F" w:rsidR="00C970C1" w:rsidRDefault="00015ADA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3AA83A1" w14:textId="77777777" w:rsidR="00015ADA" w:rsidRDefault="00015ADA" w:rsidP="00C970C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42" w:name="_Toc185366342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set_HeaderExpansion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2"/>
      <w:proofErr w:type="spellEnd"/>
    </w:p>
    <w:p w14:paraId="5FCAF341" w14:textId="471249EA" w:rsidR="00C970C1" w:rsidRPr="00B43EEA" w:rsidRDefault="00C970C1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7E2E739" w14:textId="2A96DA58" w:rsidR="00C970C1" w:rsidRDefault="00015ADA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3BDC664" w14:textId="77777777" w:rsidR="00015ADA" w:rsidRDefault="00015ADA" w:rsidP="00C970C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43" w:name="_Toc185366343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get_Content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3"/>
      <w:proofErr w:type="spellEnd"/>
    </w:p>
    <w:p w14:paraId="27EB3F29" w14:textId="5F88875C" w:rsidR="00C970C1" w:rsidRPr="00B43EEA" w:rsidRDefault="00C970C1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E2DB98" w14:textId="45493228" w:rsidR="00C970C1" w:rsidRDefault="00015ADA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70C1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F80745" w14:textId="77777777" w:rsidR="00015ADA" w:rsidRDefault="00015ADA" w:rsidP="00C970C1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44" w:name="_Toc185366344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set_Content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4"/>
      <w:proofErr w:type="spellEnd"/>
    </w:p>
    <w:p w14:paraId="0355AA74" w14:textId="7270A85E" w:rsidR="00C970C1" w:rsidRPr="00B43EEA" w:rsidRDefault="00C970C1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878D3A6" w14:textId="7C853B3F" w:rsidR="00C970C1" w:rsidRDefault="00015ADA" w:rsidP="00C970C1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306C094" w14:textId="77777777" w:rsidR="00C970C1" w:rsidRPr="00C970C1" w:rsidRDefault="00C970C1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7FF369A7" w14:textId="6E6E540B" w:rsidR="00E34297" w:rsidRDefault="00E3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789D42" w14:textId="6EEB7FAD" w:rsidR="00E34297" w:rsidRPr="00455740" w:rsidRDefault="00C970C1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45" w:name="_Toc185366345"/>
      <w:r w:rsidRPr="00C970C1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IEcoMZEXE1NewExecutableHeader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45"/>
      <w:proofErr w:type="spellEnd"/>
    </w:p>
    <w:p w14:paraId="4735E90F" w14:textId="77777777" w:rsidR="00E34297" w:rsidRPr="00455740" w:rsidRDefault="00E34297" w:rsidP="00E34297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7A3AB67E" w14:textId="4FE5FA13" w:rsidR="00E34297" w:rsidRPr="00C970C1" w:rsidRDefault="00E34297" w:rsidP="00E3429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C970C1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46" w:name="_Toc185366346"/>
      <w:r w:rsidR="00C970C1" w:rsidRPr="00C970C1">
        <w:rPr>
          <w:rFonts w:ascii="Arial" w:eastAsiaTheme="majorEastAsia" w:hAnsi="Arial" w:cs="Arial"/>
          <w:b/>
          <w:sz w:val="28"/>
          <w:szCs w:val="28"/>
        </w:rPr>
        <w:t>IEcoMZEXE1NewExecutableHeader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6"/>
    </w:p>
    <w:p w14:paraId="3977FC01" w14:textId="77777777" w:rsidR="00E34297" w:rsidRPr="00C970C1" w:rsidRDefault="00E34297" w:rsidP="00E3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2493"/>
        <w:gridCol w:w="199"/>
        <w:gridCol w:w="2768"/>
        <w:gridCol w:w="4741"/>
      </w:tblGrid>
      <w:tr w:rsidR="00E34297" w:rsidRPr="00075B31" w14:paraId="15FFEDB4" w14:textId="77777777" w:rsidTr="00E34297">
        <w:trPr>
          <w:gridAfter w:val="3"/>
          <w:wAfter w:w="7708" w:type="dxa"/>
          <w:trHeight w:val="475"/>
        </w:trPr>
        <w:tc>
          <w:tcPr>
            <w:tcW w:w="2493" w:type="dxa"/>
            <w:shd w:val="clear" w:color="auto" w:fill="FFE599" w:themeFill="accent4" w:themeFillTint="66"/>
            <w:vAlign w:val="center"/>
          </w:tcPr>
          <w:p w14:paraId="4B0B927F" w14:textId="77777777" w:rsidR="00E34297" w:rsidRPr="00C119F5" w:rsidRDefault="00E34297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34297" w:rsidRPr="00075B31" w14:paraId="37715C26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164EC485" w14:textId="77777777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66D5E9A5" w14:textId="77777777" w:rsidR="00E34297" w:rsidRPr="000D634D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075B31" w14:paraId="335BC201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12E8E54A" w14:textId="77777777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0BB1064D" w14:textId="77777777" w:rsidR="00E34297" w:rsidRPr="0098597A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14B7737" w14:textId="6768AD01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970C1" w:rsidRPr="00C970C1">
              <w:rPr>
                <w:rFonts w:ascii="Consolas" w:hAnsi="Consolas" w:cs="Cascadia Mono"/>
                <w:sz w:val="16"/>
                <w:szCs w:val="19"/>
                <w:highlight w:val="white"/>
              </w:rPr>
              <w:t>0E1EB2EF-3F34-4F34-9007-457F05B455C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67293825" w14:textId="77777777" w:rsidR="00E34297" w:rsidRPr="0098597A" w:rsidRDefault="00E34297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34297" w:rsidRPr="00075B31" w14:paraId="27A66185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622E5CAE" w14:textId="7E176B72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IEcoMZEXE1NewExecutableHeader</w:t>
            </w:r>
            <w:r w:rsidR="00C970C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C970C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34297" w:rsidRPr="00075B31" w14:paraId="25F6CEBA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34F7EAC8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34297" w14:paraId="27561BF8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86587C5" w14:textId="19B3290A" w:rsidR="00E34297" w:rsidRPr="004512AE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A164E02" w14:textId="0D2D30BB" w:rsidR="00E34297" w:rsidRPr="00E34297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4BB7A79" w14:textId="6381FF54" w:rsidR="00E34297" w:rsidRPr="00931EC0" w:rsidRDefault="00E34297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</w:p>
        </w:tc>
      </w:tr>
      <w:tr w:rsidR="00E34297" w:rsidRPr="00694A20" w14:paraId="7EC771DD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D7BD2C9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02522CC2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58BC9BF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6815106A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44681515" w14:textId="4C1481A3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7FDB2C0" w14:textId="140983DD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0ABF4DB7" w14:textId="093A1377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341859CE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0B238F6C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6E41DEB3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0096944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3FBAD87F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2539F04E" w14:textId="081CA2BB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3AC4AA37" w14:textId="1F0118AF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25C2DD91" w14:textId="49BE2793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6D70A57B" w14:textId="77777777" w:rsidTr="00E34297">
        <w:tc>
          <w:tcPr>
            <w:tcW w:w="2692" w:type="dxa"/>
            <w:gridSpan w:val="2"/>
            <w:tcBorders>
              <w:top w:val="nil"/>
              <w:bottom w:val="nil"/>
              <w:right w:val="nil"/>
            </w:tcBorders>
          </w:tcPr>
          <w:p w14:paraId="7E104B49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522536D7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nil"/>
            </w:tcBorders>
          </w:tcPr>
          <w:p w14:paraId="78B5B1BD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14:paraId="51B6E018" w14:textId="77777777" w:rsidTr="00E34297">
        <w:tc>
          <w:tcPr>
            <w:tcW w:w="2692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15894969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7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D20002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741" w:type="dxa"/>
            <w:tcBorders>
              <w:top w:val="nil"/>
              <w:left w:val="nil"/>
              <w:bottom w:val="single" w:sz="4" w:space="0" w:color="auto"/>
            </w:tcBorders>
          </w:tcPr>
          <w:p w14:paraId="695735C6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6FBFD986" w14:textId="77777777" w:rsid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E08DD98" w14:textId="77777777" w:rsidR="00E34297" w:rsidRDefault="00E34297" w:rsidP="00E342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77E4D16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 </w:t>
      </w:r>
      <w:bookmarkStart w:id="47" w:name="_Toc185366347"/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47"/>
      <w:proofErr w:type="spellEnd"/>
    </w:p>
    <w:p w14:paraId="5405131F" w14:textId="543BDC46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61BB65A6" w14:textId="6E91D3CE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D9B9967" w14:textId="77777777" w:rsidR="00C970C1" w:rsidRPr="00C970C1" w:rsidRDefault="00C970C1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199B14C6" w14:textId="0AA13127" w:rsidR="00E34297" w:rsidRDefault="00E342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0C436A" w14:textId="2DBF2F94" w:rsidR="00E34297" w:rsidRPr="00455740" w:rsidRDefault="00C970C1" w:rsidP="00015ADA">
      <w:pPr>
        <w:pStyle w:val="aa"/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48" w:name="_Toc185366348"/>
      <w:r w:rsidRPr="00C970C1">
        <w:rPr>
          <w:rFonts w:ascii="Arial" w:eastAsiaTheme="majorEastAsia" w:hAnsi="Arial" w:cs="Arial"/>
          <w:b/>
          <w:sz w:val="40"/>
          <w:szCs w:val="28"/>
          <w:lang w:val="ru-RU"/>
        </w:rPr>
        <w:lastRenderedPageBreak/>
        <w:t>IEcoMZEXE1RelocationEntry</w:t>
      </w:r>
      <w:r w:rsidR="00015ADA" w:rsidRPr="00015ADA">
        <w:t xml:space="preserve"> </w:t>
      </w:r>
      <w:proofErr w:type="spellStart"/>
      <w:r w:rsidR="00015ADA" w:rsidRPr="00015ADA">
        <w:rPr>
          <w:rFonts w:ascii="Arial" w:eastAsiaTheme="majorEastAsia" w:hAnsi="Arial" w:cs="Arial"/>
          <w:b/>
          <w:sz w:val="40"/>
          <w:szCs w:val="28"/>
          <w:lang w:val="ru-RU"/>
        </w:rPr>
        <w:t>Interface</w:t>
      </w:r>
      <w:bookmarkEnd w:id="48"/>
      <w:proofErr w:type="spellEnd"/>
    </w:p>
    <w:p w14:paraId="7A82F632" w14:textId="77777777" w:rsidR="00E34297" w:rsidRPr="00455740" w:rsidRDefault="00E34297" w:rsidP="00E34297">
      <w:pPr>
        <w:keepNext/>
        <w:keepLines/>
        <w:spacing w:before="240" w:after="0"/>
        <w:outlineLvl w:val="0"/>
        <w:rPr>
          <w:rFonts w:ascii="Arial" w:eastAsiaTheme="majorEastAsia" w:hAnsi="Arial" w:cs="Arial"/>
          <w:b/>
          <w:sz w:val="24"/>
          <w:szCs w:val="28"/>
          <w:lang w:val="ru-RU"/>
        </w:rPr>
      </w:pPr>
    </w:p>
    <w:p w14:paraId="0D2BE151" w14:textId="4F6F1E91" w:rsidR="00E34297" w:rsidRPr="00C970C1" w:rsidRDefault="00E34297" w:rsidP="00E34297">
      <w:pPr>
        <w:keepNext/>
        <w:keepLines/>
        <w:numPr>
          <w:ilvl w:val="1"/>
          <w:numId w:val="1"/>
        </w:numPr>
        <w:spacing w:before="240" w:after="0"/>
        <w:ind w:left="567"/>
        <w:outlineLvl w:val="0"/>
        <w:rPr>
          <w:rFonts w:ascii="Arial" w:eastAsiaTheme="majorEastAsia" w:hAnsi="Arial" w:cs="Arial"/>
          <w:b/>
          <w:sz w:val="28"/>
          <w:szCs w:val="28"/>
        </w:rPr>
      </w:pPr>
      <w:r w:rsidRPr="00C970C1">
        <w:rPr>
          <w:rFonts w:ascii="Arial" w:eastAsiaTheme="majorEastAsia" w:hAnsi="Arial" w:cs="Arial"/>
          <w:b/>
          <w:sz w:val="24"/>
          <w:szCs w:val="28"/>
        </w:rPr>
        <w:t xml:space="preserve"> </w:t>
      </w:r>
      <w:bookmarkStart w:id="49" w:name="_Toc185366349"/>
      <w:r w:rsidR="00C970C1" w:rsidRPr="00C970C1">
        <w:rPr>
          <w:rFonts w:ascii="Arial" w:eastAsiaTheme="majorEastAsia" w:hAnsi="Arial" w:cs="Arial"/>
          <w:b/>
          <w:sz w:val="28"/>
          <w:szCs w:val="28"/>
        </w:rPr>
        <w:t>IEcoMZEXE1RelocationEntry</w:t>
      </w:r>
      <w:r w:rsidR="00015ADA">
        <w:rPr>
          <w:rFonts w:ascii="Arial" w:eastAsiaTheme="majorEastAsia" w:hAnsi="Arial" w:cs="Arial"/>
          <w:b/>
          <w:sz w:val="28"/>
          <w:szCs w:val="28"/>
        </w:rPr>
        <w:t xml:space="preserve"> </w:t>
      </w:r>
      <w:r>
        <w:rPr>
          <w:rFonts w:ascii="Arial" w:eastAsiaTheme="majorEastAsia" w:hAnsi="Arial" w:cs="Arial"/>
          <w:b/>
          <w:sz w:val="28"/>
          <w:szCs w:val="28"/>
        </w:rPr>
        <w:t>IDL</w:t>
      </w:r>
      <w:bookmarkEnd w:id="49"/>
    </w:p>
    <w:p w14:paraId="676F8B5C" w14:textId="77777777" w:rsidR="00E34297" w:rsidRPr="00C970C1" w:rsidRDefault="00E34297" w:rsidP="00E3429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201" w:type="dxa"/>
        <w:tblInd w:w="-425" w:type="dxa"/>
        <w:tblLook w:val="04A0" w:firstRow="1" w:lastRow="0" w:firstColumn="1" w:lastColumn="0" w:noHBand="0" w:noVBand="1"/>
      </w:tblPr>
      <w:tblGrid>
        <w:gridCol w:w="3099"/>
        <w:gridCol w:w="198"/>
        <w:gridCol w:w="2625"/>
        <w:gridCol w:w="4279"/>
      </w:tblGrid>
      <w:tr w:rsidR="00E34297" w:rsidRPr="00075B31" w14:paraId="2D9F10B6" w14:textId="77777777" w:rsidTr="00C970C1">
        <w:trPr>
          <w:gridAfter w:val="3"/>
          <w:wAfter w:w="7102" w:type="dxa"/>
          <w:trHeight w:val="475"/>
        </w:trPr>
        <w:tc>
          <w:tcPr>
            <w:tcW w:w="3099" w:type="dxa"/>
            <w:shd w:val="clear" w:color="auto" w:fill="FFE599" w:themeFill="accent4" w:themeFillTint="66"/>
            <w:vAlign w:val="center"/>
          </w:tcPr>
          <w:p w14:paraId="3D422555" w14:textId="77777777" w:rsidR="00E34297" w:rsidRPr="00C119F5" w:rsidRDefault="00E34297" w:rsidP="00E34297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ECO</w:t>
            </w:r>
            <w:r w:rsidRPr="00C119F5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4A5A33">
              <w:rPr>
                <w:rFonts w:ascii="Times New Roman" w:hAnsi="Times New Roman" w:cs="Times New Roman"/>
                <w:b/>
                <w:sz w:val="24"/>
                <w:szCs w:val="24"/>
              </w:rPr>
              <w:t>IDL</w:t>
            </w:r>
          </w:p>
        </w:tc>
      </w:tr>
      <w:tr w:rsidR="00E34297" w:rsidRPr="00075B31" w14:paraId="00BDBA88" w14:textId="77777777" w:rsidTr="00E34297">
        <w:trPr>
          <w:trHeight w:val="424"/>
        </w:trPr>
        <w:tc>
          <w:tcPr>
            <w:tcW w:w="10201" w:type="dxa"/>
            <w:gridSpan w:val="4"/>
            <w:tcBorders>
              <w:bottom w:val="nil"/>
            </w:tcBorders>
            <w:vAlign w:val="center"/>
          </w:tcPr>
          <w:p w14:paraId="4A50DFFF" w14:textId="77777777" w:rsidR="00E34297" w:rsidRDefault="00E34297" w:rsidP="00E34297">
            <w:pPr>
              <w:rPr>
                <w:rFonts w:ascii="Consolas" w:hAnsi="Consolas" w:cs="Times New Roman"/>
                <w:color w:val="A3151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import</w:t>
            </w:r>
            <w:r w:rsidRPr="0098597A"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  <w:r w:rsidRPr="00931EC0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IEcoBase1</w:t>
            </w:r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.</w:t>
            </w:r>
            <w:proofErr w:type="spellStart"/>
            <w:r>
              <w:rPr>
                <w:rFonts w:ascii="Consolas" w:hAnsi="Consolas" w:cs="Times New Roman"/>
                <w:color w:val="A31515"/>
                <w:sz w:val="16"/>
                <w:szCs w:val="16"/>
              </w:rPr>
              <w:t>idl</w:t>
            </w:r>
            <w:proofErr w:type="spellEnd"/>
            <w:r w:rsidRPr="004512AE">
              <w:rPr>
                <w:rFonts w:ascii="Consolas" w:hAnsi="Consolas" w:cs="Times New Roman"/>
                <w:color w:val="A31515"/>
                <w:sz w:val="16"/>
                <w:szCs w:val="16"/>
                <w:lang w:val="ru-RU"/>
              </w:rPr>
              <w:t>"</w:t>
            </w:r>
          </w:p>
          <w:p w14:paraId="1BAE173A" w14:textId="77777777" w:rsidR="00E34297" w:rsidRPr="000D634D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075B31" w14:paraId="4F4F8509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09A99833" w14:textId="77777777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[</w:t>
            </w:r>
          </w:p>
          <w:p w14:paraId="4A40971F" w14:textId="77777777" w:rsidR="00E34297" w:rsidRPr="0098597A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object,</w:t>
            </w:r>
          </w:p>
          <w:p w14:paraId="2AF26741" w14:textId="08422334" w:rsidR="00E34297" w:rsidRPr="0098597A" w:rsidRDefault="00E34297" w:rsidP="00E34297">
            <w:pPr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u</w:t>
            </w:r>
            <w:r w:rsidRPr="0024121D">
              <w:rPr>
                <w:rFonts w:ascii="Consolas" w:hAnsi="Consolas" w:cs="Times New Roman"/>
                <w:color w:val="0000FF"/>
                <w:sz w:val="16"/>
                <w:szCs w:val="16"/>
              </w:rPr>
              <w:t>gu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id</w:t>
            </w:r>
            <w:proofErr w:type="spellEnd"/>
            <w:r w:rsidRPr="00982B65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970C1" w:rsidRPr="00C970C1">
              <w:rPr>
                <w:rFonts w:ascii="Consolas" w:hAnsi="Consolas" w:cs="Cascadia Mono"/>
                <w:sz w:val="16"/>
                <w:szCs w:val="19"/>
                <w:highlight w:val="white"/>
              </w:rPr>
              <w:t>6619E97F-23C4-431D-87AB-304A328ABAC1</w:t>
            </w: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),</w:t>
            </w:r>
          </w:p>
          <w:p w14:paraId="306FE276" w14:textId="77777777" w:rsidR="00E34297" w:rsidRPr="0098597A" w:rsidRDefault="00E34297" w:rsidP="00E34297">
            <w:pPr>
              <w:rPr>
                <w:rFonts w:ascii="Consolas" w:hAnsi="Consolas" w:cs="Times New Roman"/>
                <w:color w:val="4472C4" w:themeColor="accent5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color w:val="000000" w:themeColor="text1"/>
                <w:sz w:val="16"/>
                <w:szCs w:val="16"/>
              </w:rPr>
              <w:t>]</w:t>
            </w:r>
          </w:p>
        </w:tc>
      </w:tr>
      <w:tr w:rsidR="00E34297" w:rsidRPr="00075B31" w14:paraId="3F9A2149" w14:textId="77777777" w:rsidTr="00E34297">
        <w:trPr>
          <w:trHeight w:val="424"/>
        </w:trPr>
        <w:tc>
          <w:tcPr>
            <w:tcW w:w="10201" w:type="dxa"/>
            <w:gridSpan w:val="4"/>
            <w:tcBorders>
              <w:top w:val="nil"/>
              <w:bottom w:val="nil"/>
            </w:tcBorders>
            <w:vAlign w:val="center"/>
          </w:tcPr>
          <w:p w14:paraId="38AF7EA4" w14:textId="37C721FA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</w:rPr>
              <w:t>interface</w:t>
            </w:r>
            <w:r w:rsidRPr="0098597A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 xml:space="preserve"> </w:t>
            </w:r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IEcoMZEXE1RelocationEntry</w:t>
            </w:r>
            <w:r w:rsidR="00C970C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4512AE">
              <w:rPr>
                <w:rFonts w:ascii="Consolas" w:hAnsi="Consolas" w:cs="Times New Roman"/>
                <w:sz w:val="16"/>
                <w:szCs w:val="16"/>
                <w:lang w:val="ru-RU"/>
              </w:rPr>
              <w:t>: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970C1"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IEcoUnknown</w:t>
            </w:r>
            <w:proofErr w:type="spellEnd"/>
            <w:r w:rsidR="00C970C1">
              <w:rPr>
                <w:rFonts w:ascii="Consolas" w:hAnsi="Consolas" w:cs="Times New Roman"/>
                <w:sz w:val="16"/>
                <w:szCs w:val="16"/>
              </w:rPr>
              <w:t xml:space="preserve"> </w:t>
            </w:r>
            <w:r w:rsidRPr="0098597A">
              <w:rPr>
                <w:rFonts w:ascii="Consolas" w:hAnsi="Consolas" w:cs="Times New Roman"/>
                <w:sz w:val="16"/>
                <w:szCs w:val="16"/>
                <w:lang w:val="ru-RU"/>
              </w:rPr>
              <w:t>{</w:t>
            </w:r>
          </w:p>
        </w:tc>
      </w:tr>
      <w:tr w:rsidR="00E34297" w:rsidRPr="00075B31" w14:paraId="5321D158" w14:textId="77777777" w:rsidTr="00E34297">
        <w:tc>
          <w:tcPr>
            <w:tcW w:w="10201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14:paraId="16FBC0D8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  <w:tr w:rsidR="00E34297" w14:paraId="4CA25851" w14:textId="77777777" w:rsidTr="00C970C1">
        <w:tc>
          <w:tcPr>
            <w:tcW w:w="3297" w:type="dxa"/>
            <w:gridSpan w:val="2"/>
            <w:tcBorders>
              <w:top w:val="nil"/>
              <w:bottom w:val="nil"/>
              <w:right w:val="nil"/>
            </w:tcBorders>
          </w:tcPr>
          <w:p w14:paraId="5369039F" w14:textId="66EB5EDD" w:rsidR="00E34297" w:rsidRPr="00C970C1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r w:rsidRPr="00C970C1">
              <w:rPr>
                <w:rFonts w:ascii="Consolas" w:hAnsi="Consolas" w:cs="Times New Roman"/>
                <w:sz w:val="16"/>
                <w:szCs w:val="16"/>
                <w:lang w:val="ru-RU"/>
              </w:rPr>
              <w:t>MZEXE1_RELOCATION_ENTRY_DESCRIPTOR</w:t>
            </w:r>
            <w:r>
              <w:rPr>
                <w:rFonts w:ascii="Consolas" w:hAnsi="Consolas" w:cs="Times New Roman"/>
                <w:sz w:val="16"/>
                <w:szCs w:val="16"/>
              </w:rPr>
              <w:t>*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7EBCBEC1" w14:textId="0A6824A3" w:rsidR="00E34297" w:rsidRPr="00E34297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get_Descriptor</w:t>
            </w:r>
            <w:proofErr w:type="spellEnd"/>
          </w:p>
        </w:tc>
        <w:tc>
          <w:tcPr>
            <w:tcW w:w="4279" w:type="dxa"/>
            <w:tcBorders>
              <w:top w:val="nil"/>
              <w:left w:val="nil"/>
              <w:bottom w:val="nil"/>
            </w:tcBorders>
          </w:tcPr>
          <w:p w14:paraId="29EEE3B5" w14:textId="77777777" w:rsidR="00E34297" w:rsidRPr="00931EC0" w:rsidRDefault="00E34297" w:rsidP="00E34297">
            <w:pPr>
              <w:pStyle w:val="02"/>
              <w:rPr>
                <w:rFonts w:cs="Times New Roman"/>
                <w:color w:val="auto"/>
                <w:szCs w:val="16"/>
                <w:lang w:val="en-US"/>
              </w:rPr>
            </w:pPr>
            <w:r w:rsidRPr="00AC04C2">
              <w:rPr>
                <w:rFonts w:cs="Times New Roman"/>
                <w:color w:val="auto"/>
                <w:szCs w:val="16"/>
                <w:lang w:val="en-US"/>
              </w:rPr>
              <w:t>()</w:t>
            </w:r>
            <w:r>
              <w:rPr>
                <w:rFonts w:cs="Times New Roman"/>
                <w:color w:val="auto"/>
                <w:szCs w:val="16"/>
                <w:lang w:val="en-US"/>
              </w:rPr>
              <w:t>;</w:t>
            </w:r>
          </w:p>
        </w:tc>
      </w:tr>
      <w:tr w:rsidR="00E34297" w:rsidRPr="00694A20" w14:paraId="47AECF3D" w14:textId="77777777" w:rsidTr="00C970C1">
        <w:tc>
          <w:tcPr>
            <w:tcW w:w="3297" w:type="dxa"/>
            <w:gridSpan w:val="2"/>
            <w:tcBorders>
              <w:top w:val="nil"/>
              <w:bottom w:val="nil"/>
              <w:right w:val="nil"/>
            </w:tcBorders>
          </w:tcPr>
          <w:p w14:paraId="0B22F2CC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56C927A4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nil"/>
            </w:tcBorders>
          </w:tcPr>
          <w:p w14:paraId="7E02ACDE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:rsidRPr="00694A20" w14:paraId="69C54DCC" w14:textId="77777777" w:rsidTr="00C970C1">
        <w:tc>
          <w:tcPr>
            <w:tcW w:w="3297" w:type="dxa"/>
            <w:gridSpan w:val="2"/>
            <w:tcBorders>
              <w:top w:val="nil"/>
              <w:bottom w:val="nil"/>
              <w:right w:val="nil"/>
            </w:tcBorders>
          </w:tcPr>
          <w:p w14:paraId="1851241D" w14:textId="4A38C03D" w:rsidR="00E34297" w:rsidRDefault="00C970C1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color w:val="0000FF"/>
                <w:sz w:val="16"/>
                <w:szCs w:val="16"/>
                <w:lang w:val="ru-RU"/>
              </w:rPr>
              <w:t>void</w:t>
            </w:r>
            <w:proofErr w:type="spellEnd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7BE334EA" w14:textId="146C95D4" w:rsidR="00E34297" w:rsidRPr="007E04C5" w:rsidRDefault="00C970C1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  <w:proofErr w:type="spellStart"/>
            <w:r w:rsidRPr="00C970C1">
              <w:rPr>
                <w:rFonts w:ascii="Consolas" w:hAnsi="Consolas" w:cs="Times New Roman"/>
                <w:b/>
                <w:i/>
                <w:sz w:val="16"/>
                <w:szCs w:val="16"/>
                <w:lang w:val="ru-RU"/>
              </w:rPr>
              <w:t>set_Descriptor</w:t>
            </w:r>
            <w:proofErr w:type="spellEnd"/>
          </w:p>
        </w:tc>
        <w:tc>
          <w:tcPr>
            <w:tcW w:w="4279" w:type="dxa"/>
            <w:tcBorders>
              <w:top w:val="nil"/>
              <w:left w:val="nil"/>
              <w:bottom w:val="nil"/>
            </w:tcBorders>
          </w:tcPr>
          <w:p w14:paraId="5671E0AE" w14:textId="27D48E1A" w:rsidR="00E34297" w:rsidRPr="00AC04C2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E34297">
              <w:rPr>
                <w:rFonts w:ascii="Consolas" w:hAnsi="Consolas" w:cs="Times New Roman"/>
                <w:sz w:val="16"/>
                <w:szCs w:val="16"/>
              </w:rPr>
              <w:t>(</w:t>
            </w:r>
            <w:r w:rsidR="00C970C1">
              <w:rPr>
                <w:rFonts w:ascii="Consolas" w:hAnsi="Consolas" w:cs="Times New Roman"/>
                <w:sz w:val="16"/>
                <w:szCs w:val="16"/>
              </w:rPr>
              <w:t>[</w:t>
            </w:r>
            <w:r w:rsidR="00C970C1" w:rsidRPr="00C970C1">
              <w:rPr>
                <w:rFonts w:ascii="Consolas" w:hAnsi="Consolas" w:cs="Times New Roman"/>
                <w:sz w:val="16"/>
                <w:szCs w:val="16"/>
              </w:rPr>
              <w:t>in</w:t>
            </w:r>
            <w:r w:rsidR="00C970C1">
              <w:rPr>
                <w:rFonts w:ascii="Consolas" w:hAnsi="Consolas" w:cs="Times New Roman"/>
                <w:sz w:val="16"/>
                <w:szCs w:val="16"/>
              </w:rPr>
              <w:t>]</w:t>
            </w:r>
            <w:r w:rsidR="00C970C1" w:rsidRPr="00C970C1">
              <w:rPr>
                <w:rFonts w:ascii="Consolas" w:hAnsi="Consolas" w:cs="Times New Roman"/>
                <w:sz w:val="16"/>
                <w:szCs w:val="16"/>
              </w:rPr>
              <w:t xml:space="preserve"> MZEXE1_RELOCATION_ENTRY_DESCRIPTOR* descriptor</w:t>
            </w:r>
            <w:r w:rsidRPr="00E34297">
              <w:rPr>
                <w:rFonts w:ascii="Consolas" w:hAnsi="Consolas" w:cs="Times New Roman"/>
                <w:sz w:val="16"/>
                <w:szCs w:val="16"/>
              </w:rPr>
              <w:t>);</w:t>
            </w:r>
          </w:p>
        </w:tc>
      </w:tr>
      <w:tr w:rsidR="00E34297" w:rsidRPr="00694A20" w14:paraId="7ED0DAFF" w14:textId="77777777" w:rsidTr="00C970C1">
        <w:tc>
          <w:tcPr>
            <w:tcW w:w="3297" w:type="dxa"/>
            <w:gridSpan w:val="2"/>
            <w:tcBorders>
              <w:top w:val="nil"/>
              <w:bottom w:val="nil"/>
              <w:right w:val="nil"/>
            </w:tcBorders>
          </w:tcPr>
          <w:p w14:paraId="51467C1A" w14:textId="77777777" w:rsidR="00E34297" w:rsidRDefault="00E34297" w:rsidP="00E34297">
            <w:pPr>
              <w:rPr>
                <w:rFonts w:ascii="Consolas" w:hAnsi="Consolas" w:cs="Times New Roman"/>
                <w:color w:val="0000FF"/>
                <w:sz w:val="16"/>
                <w:szCs w:val="16"/>
              </w:rPr>
            </w:pP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</w:tcPr>
          <w:p w14:paraId="1813C7FE" w14:textId="77777777" w:rsidR="00E34297" w:rsidRPr="007E04C5" w:rsidRDefault="00E34297" w:rsidP="00E34297">
            <w:pPr>
              <w:rPr>
                <w:rFonts w:ascii="Consolas" w:hAnsi="Consolas" w:cs="Times New Roman"/>
                <w:b/>
                <w:i/>
                <w:sz w:val="16"/>
                <w:szCs w:val="16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nil"/>
            </w:tcBorders>
          </w:tcPr>
          <w:p w14:paraId="49EC06E2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</w:tr>
      <w:tr w:rsidR="00E34297" w14:paraId="1038F70D" w14:textId="77777777" w:rsidTr="00C970C1">
        <w:tc>
          <w:tcPr>
            <w:tcW w:w="329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14:paraId="31C87C23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  <w:r w:rsidRPr="0098597A">
              <w:rPr>
                <w:rFonts w:ascii="Consolas" w:hAnsi="Consolas" w:cs="Times New Roman"/>
                <w:sz w:val="16"/>
                <w:szCs w:val="16"/>
              </w:rPr>
              <w:t>}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4F1D48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</w:tcBorders>
          </w:tcPr>
          <w:p w14:paraId="3D2359CE" w14:textId="77777777" w:rsidR="00E34297" w:rsidRPr="0098597A" w:rsidRDefault="00E34297" w:rsidP="00E34297">
            <w:pPr>
              <w:rPr>
                <w:rFonts w:ascii="Consolas" w:hAnsi="Consolas" w:cs="Times New Roman"/>
                <w:sz w:val="16"/>
                <w:szCs w:val="16"/>
                <w:lang w:val="ru-RU"/>
              </w:rPr>
            </w:pPr>
          </w:p>
        </w:tc>
      </w:tr>
    </w:tbl>
    <w:p w14:paraId="746A5E93" w14:textId="77777777" w:rsidR="00E34297" w:rsidRDefault="00E34297" w:rsidP="00E3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FBB17BA" w14:textId="77777777" w:rsidR="00E34297" w:rsidRDefault="00E34297" w:rsidP="00E3429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7247EB9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lastRenderedPageBreak/>
        <w:t xml:space="preserve"> </w:t>
      </w:r>
      <w:bookmarkStart w:id="50" w:name="_Toc185366350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get_Descriptor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0"/>
      <w:proofErr w:type="spellEnd"/>
    </w:p>
    <w:p w14:paraId="45CDE25F" w14:textId="63600ECB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6722650" w14:textId="6144777D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297" w:rsidRPr="00D322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2E83272" w14:textId="77777777" w:rsidR="00015ADA" w:rsidRDefault="00015ADA" w:rsidP="00E34297">
      <w:pPr>
        <w:keepNext/>
        <w:keepLines/>
        <w:numPr>
          <w:ilvl w:val="2"/>
          <w:numId w:val="1"/>
        </w:numPr>
        <w:tabs>
          <w:tab w:val="left" w:pos="360"/>
        </w:tabs>
        <w:spacing w:before="240" w:after="0"/>
        <w:ind w:left="540" w:hanging="180"/>
        <w:outlineLvl w:val="0"/>
        <w:rPr>
          <w:rFonts w:ascii="Arial" w:eastAsiaTheme="majorEastAsia" w:hAnsi="Arial" w:cs="Arial"/>
          <w:b/>
          <w:sz w:val="28"/>
          <w:szCs w:val="28"/>
          <w:lang w:val="ru-RU"/>
        </w:rPr>
      </w:pPr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bookmarkStart w:id="51" w:name="_Toc185366351"/>
      <w:proofErr w:type="spellStart"/>
      <w:r w:rsidR="00C970C1" w:rsidRPr="00C970C1">
        <w:rPr>
          <w:rFonts w:ascii="Arial" w:eastAsiaTheme="majorEastAsia" w:hAnsi="Arial" w:cs="Arial"/>
          <w:b/>
          <w:sz w:val="28"/>
          <w:szCs w:val="28"/>
          <w:lang w:val="ru-RU"/>
        </w:rPr>
        <w:t>set_Descriptor</w:t>
      </w:r>
      <w:proofErr w:type="spellEnd"/>
      <w:r>
        <w:rPr>
          <w:rFonts w:ascii="Arial" w:eastAsiaTheme="majorEastAsia" w:hAnsi="Arial" w:cs="Arial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Arial" w:eastAsiaTheme="majorEastAsia" w:hAnsi="Arial" w:cs="Arial"/>
          <w:b/>
          <w:sz w:val="28"/>
          <w:szCs w:val="28"/>
          <w:lang w:val="ru-RU"/>
        </w:rPr>
        <w:t>function</w:t>
      </w:r>
      <w:bookmarkEnd w:id="51"/>
      <w:proofErr w:type="spellEnd"/>
    </w:p>
    <w:p w14:paraId="4F798830" w14:textId="4E1E7E82" w:rsidR="00E34297" w:rsidRPr="00B43EEA" w:rsidRDefault="00E34297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046A8231" w14:textId="59BCF3BF" w:rsidR="00E34297" w:rsidRDefault="00015ADA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05C440E" w14:textId="77777777" w:rsidR="00C970C1" w:rsidRPr="00C970C1" w:rsidRDefault="00C970C1" w:rsidP="00E34297">
      <w:pPr>
        <w:tabs>
          <w:tab w:val="left" w:pos="360"/>
        </w:tabs>
        <w:ind w:left="540" w:hanging="180"/>
        <w:jc w:val="both"/>
        <w:rPr>
          <w:rFonts w:ascii="Times New Roman" w:hAnsi="Times New Roman" w:cs="Times New Roman"/>
          <w:sz w:val="24"/>
          <w:szCs w:val="24"/>
        </w:rPr>
      </w:pPr>
    </w:p>
    <w:p w14:paraId="52C294D2" w14:textId="28243AF4" w:rsidR="008D480C" w:rsidRPr="00931817" w:rsidRDefault="00931817" w:rsidP="008D4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D41C33" w14:textId="1E44B87E" w:rsidR="008D480C" w:rsidRPr="00D7135C" w:rsidRDefault="00015ADA" w:rsidP="008D480C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="Arial" w:eastAsiaTheme="majorEastAsia" w:hAnsi="Arial" w:cs="Arial"/>
          <w:b/>
          <w:sz w:val="40"/>
          <w:szCs w:val="28"/>
          <w:lang w:val="ru-RU"/>
        </w:rPr>
      </w:pPr>
      <w:bookmarkStart w:id="52" w:name="_Toc185366352"/>
      <w:r>
        <w:rPr>
          <w:rFonts w:ascii="Arial" w:eastAsiaTheme="majorEastAsia" w:hAnsi="Arial" w:cs="Arial"/>
          <w:b/>
          <w:sz w:val="40"/>
          <w:szCs w:val="28"/>
        </w:rPr>
        <w:lastRenderedPageBreak/>
        <w:t>Error codes</w:t>
      </w:r>
      <w:bookmarkEnd w:id="52"/>
    </w:p>
    <w:p w14:paraId="1D4A9730" w14:textId="77777777" w:rsidR="008D480C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196CAED" w14:textId="1C3545B2" w:rsidR="008D480C" w:rsidRPr="00015ADA" w:rsidRDefault="00015ADA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B70B4">
        <w:rPr>
          <w:rFonts w:ascii="Times New Roman" w:hAnsi="Times New Roman" w:cs="Times New Roman"/>
          <w:sz w:val="24"/>
          <w:szCs w:val="24"/>
        </w:rPr>
        <w:t>The following table contains the error codes</w:t>
      </w:r>
      <w:r w:rsidR="008D480C" w:rsidRPr="00015ADA">
        <w:rPr>
          <w:rFonts w:ascii="Times New Roman" w:hAnsi="Times New Roman" w:cs="Times New Roman"/>
          <w:sz w:val="24"/>
          <w:szCs w:val="24"/>
        </w:rPr>
        <w:t>.</w:t>
      </w:r>
    </w:p>
    <w:p w14:paraId="20F3D2AC" w14:textId="77777777" w:rsidR="008D480C" w:rsidRPr="00015ADA" w:rsidRDefault="008D480C" w:rsidP="008D480C">
      <w:pPr>
        <w:pStyle w:val="aa"/>
        <w:tabs>
          <w:tab w:val="left" w:pos="36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0890" w:type="dxa"/>
        <w:tblInd w:w="-635" w:type="dxa"/>
        <w:tblLook w:val="04A0" w:firstRow="1" w:lastRow="0" w:firstColumn="1" w:lastColumn="0" w:noHBand="0" w:noVBand="1"/>
      </w:tblPr>
      <w:tblGrid>
        <w:gridCol w:w="3060"/>
        <w:gridCol w:w="1170"/>
        <w:gridCol w:w="6660"/>
      </w:tblGrid>
      <w:tr w:rsidR="00015ADA" w:rsidRPr="00E64727" w14:paraId="5659CB3B" w14:textId="77777777" w:rsidTr="006D2B1A">
        <w:tc>
          <w:tcPr>
            <w:tcW w:w="3060" w:type="dxa"/>
            <w:shd w:val="clear" w:color="auto" w:fill="D9D9D9" w:themeFill="background1" w:themeFillShade="D9"/>
          </w:tcPr>
          <w:p w14:paraId="743A0BB1" w14:textId="77777777" w:rsidR="00015ADA" w:rsidRPr="00EB70B4" w:rsidRDefault="00015ADA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Error code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1DF861A" w14:textId="77777777" w:rsidR="00015ADA" w:rsidRPr="00EB70B4" w:rsidRDefault="00015ADA" w:rsidP="006D2B1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</w:t>
            </w:r>
            <w:r w:rsidRPr="00EB70B4">
              <w:rPr>
                <w:rFonts w:ascii="Times New Roman" w:hAnsi="Times New Roman" w:cs="Times New Roman"/>
                <w:b/>
              </w:rPr>
              <w:t>alue</w:t>
            </w:r>
          </w:p>
        </w:tc>
        <w:tc>
          <w:tcPr>
            <w:tcW w:w="6660" w:type="dxa"/>
            <w:shd w:val="clear" w:color="auto" w:fill="D9D9D9" w:themeFill="background1" w:themeFillShade="D9"/>
          </w:tcPr>
          <w:p w14:paraId="27287694" w14:textId="77777777" w:rsidR="00015ADA" w:rsidRPr="00EB70B4" w:rsidRDefault="00015ADA" w:rsidP="006D2B1A">
            <w:pPr>
              <w:rPr>
                <w:rFonts w:ascii="Times New Roman" w:hAnsi="Times New Roman" w:cs="Times New Roman"/>
                <w:b/>
              </w:rPr>
            </w:pPr>
            <w:r w:rsidRPr="00EB70B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15ADA" w14:paraId="36D1FD5B" w14:textId="77777777" w:rsidTr="006D2B1A">
        <w:tc>
          <w:tcPr>
            <w:tcW w:w="3060" w:type="dxa"/>
          </w:tcPr>
          <w:p w14:paraId="4DD66A81" w14:textId="77777777" w:rsidR="00015ADA" w:rsidRPr="00E6472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ERR_ECO_SUCCESES</w:t>
            </w:r>
          </w:p>
        </w:tc>
        <w:tc>
          <w:tcPr>
            <w:tcW w:w="1170" w:type="dxa"/>
          </w:tcPr>
          <w:p w14:paraId="35C0A910" w14:textId="77777777" w:rsidR="00015ADA" w:rsidRPr="00E6472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0x0000</w:t>
            </w:r>
          </w:p>
        </w:tc>
        <w:tc>
          <w:tcPr>
            <w:tcW w:w="6660" w:type="dxa"/>
          </w:tcPr>
          <w:p w14:paraId="3B228841" w14:textId="77777777" w:rsidR="00015ADA" w:rsidRDefault="00015ADA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Operation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successful</w:t>
            </w:r>
            <w:proofErr w:type="spellEnd"/>
            <w:r w:rsidRPr="00147553">
              <w:rPr>
                <w:lang w:val="ru-RU"/>
              </w:rPr>
              <w:t>.</w:t>
            </w:r>
          </w:p>
        </w:tc>
      </w:tr>
      <w:tr w:rsidR="00015ADA" w14:paraId="2E75FA12" w14:textId="77777777" w:rsidTr="006D2B1A">
        <w:tc>
          <w:tcPr>
            <w:tcW w:w="3060" w:type="dxa"/>
          </w:tcPr>
          <w:p w14:paraId="30F15A6F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ERR_ECO_UNEXPECTED</w:t>
            </w:r>
          </w:p>
        </w:tc>
        <w:tc>
          <w:tcPr>
            <w:tcW w:w="1170" w:type="dxa"/>
          </w:tcPr>
          <w:p w14:paraId="36272E04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0xFFFF</w:t>
            </w:r>
          </w:p>
        </w:tc>
        <w:tc>
          <w:tcPr>
            <w:tcW w:w="6660" w:type="dxa"/>
          </w:tcPr>
          <w:p w14:paraId="181D1331" w14:textId="77777777" w:rsidR="00015ADA" w:rsidRDefault="00015ADA" w:rsidP="006D2B1A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Unexpected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condition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15ADA" w:rsidRPr="00147553" w14:paraId="48D409E9" w14:textId="77777777" w:rsidTr="006D2B1A">
        <w:tc>
          <w:tcPr>
            <w:tcW w:w="3060" w:type="dxa"/>
          </w:tcPr>
          <w:p w14:paraId="7F075203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ERR_ECO_POINTER</w:t>
            </w:r>
          </w:p>
        </w:tc>
        <w:tc>
          <w:tcPr>
            <w:tcW w:w="1170" w:type="dxa"/>
          </w:tcPr>
          <w:p w14:paraId="56E2363F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0xFFEE</w:t>
            </w:r>
          </w:p>
        </w:tc>
        <w:tc>
          <w:tcPr>
            <w:tcW w:w="6660" w:type="dxa"/>
          </w:tcPr>
          <w:p w14:paraId="3F480426" w14:textId="77777777" w:rsidR="00015ADA" w:rsidRPr="00147553" w:rsidRDefault="00015ADA" w:rsidP="006D2B1A">
            <w:r w:rsidRPr="00147553">
              <w:t>NULL was passed incorrectly for a pointer value.</w:t>
            </w:r>
          </w:p>
        </w:tc>
      </w:tr>
      <w:tr w:rsidR="00015ADA" w14:paraId="2C76A8F6" w14:textId="77777777" w:rsidTr="006D2B1A">
        <w:tc>
          <w:tcPr>
            <w:tcW w:w="3060" w:type="dxa"/>
          </w:tcPr>
          <w:p w14:paraId="098CFCE6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ERR_ECO_NOINTERFACE</w:t>
            </w:r>
          </w:p>
        </w:tc>
        <w:tc>
          <w:tcPr>
            <w:tcW w:w="1170" w:type="dxa"/>
          </w:tcPr>
          <w:p w14:paraId="00CEC173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0xFFED</w:t>
            </w:r>
          </w:p>
        </w:tc>
        <w:tc>
          <w:tcPr>
            <w:tcW w:w="6660" w:type="dxa"/>
          </w:tcPr>
          <w:p w14:paraId="16E00D9B" w14:textId="77777777" w:rsidR="00015ADA" w:rsidRDefault="00015ADA" w:rsidP="006D2B1A">
            <w:pPr>
              <w:rPr>
                <w:lang w:val="ru-RU"/>
              </w:rPr>
            </w:pPr>
            <w:proofErr w:type="spellStart"/>
            <w:r w:rsidRPr="00147553">
              <w:rPr>
                <w:lang w:val="ru-RU"/>
              </w:rPr>
              <w:t>No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such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interface</w:t>
            </w:r>
            <w:proofErr w:type="spellEnd"/>
            <w:r w:rsidRPr="00147553">
              <w:rPr>
                <w:lang w:val="ru-RU"/>
              </w:rPr>
              <w:t xml:space="preserve"> </w:t>
            </w:r>
            <w:proofErr w:type="spellStart"/>
            <w:r w:rsidRPr="00147553">
              <w:rPr>
                <w:lang w:val="ru-RU"/>
              </w:rPr>
              <w:t>supported</w:t>
            </w:r>
            <w:proofErr w:type="spellEnd"/>
            <w:r w:rsidRPr="003B7087">
              <w:rPr>
                <w:lang w:val="ru-RU"/>
              </w:rPr>
              <w:t>.</w:t>
            </w:r>
          </w:p>
        </w:tc>
      </w:tr>
      <w:tr w:rsidR="00015ADA" w14:paraId="3A6664B0" w14:textId="77777777" w:rsidTr="006D2B1A">
        <w:tc>
          <w:tcPr>
            <w:tcW w:w="3060" w:type="dxa"/>
          </w:tcPr>
          <w:p w14:paraId="5F3CA671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ERR_ECO_COMPONENT_NOTFOUND</w:t>
            </w:r>
          </w:p>
        </w:tc>
        <w:tc>
          <w:tcPr>
            <w:tcW w:w="1170" w:type="dxa"/>
          </w:tcPr>
          <w:p w14:paraId="34CA20AB" w14:textId="77777777" w:rsidR="00015ADA" w:rsidRPr="003B7087" w:rsidRDefault="00015ADA" w:rsidP="006D2B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0xFFE9</w:t>
            </w:r>
          </w:p>
        </w:tc>
        <w:tc>
          <w:tcPr>
            <w:tcW w:w="6660" w:type="dxa"/>
          </w:tcPr>
          <w:p w14:paraId="49541996" w14:textId="77777777" w:rsidR="00015ADA" w:rsidRPr="00147553" w:rsidRDefault="00015ADA" w:rsidP="006D2B1A">
            <w:r w:rsidRPr="00147553">
              <w:t>The component was not found.</w:t>
            </w:r>
          </w:p>
        </w:tc>
      </w:tr>
      <w:tr w:rsidR="00015ADA" w14:paraId="347D5737" w14:textId="77777777" w:rsidTr="006D2B1A">
        <w:tc>
          <w:tcPr>
            <w:tcW w:w="3060" w:type="dxa"/>
          </w:tcPr>
          <w:p w14:paraId="05317B93" w14:textId="77777777" w:rsidR="00015ADA" w:rsidRPr="00147553" w:rsidRDefault="00015ADA" w:rsidP="006D2B1A"/>
        </w:tc>
        <w:tc>
          <w:tcPr>
            <w:tcW w:w="1170" w:type="dxa"/>
          </w:tcPr>
          <w:p w14:paraId="565E5C64" w14:textId="77777777" w:rsidR="00015ADA" w:rsidRPr="00147553" w:rsidRDefault="00015ADA" w:rsidP="006D2B1A"/>
        </w:tc>
        <w:tc>
          <w:tcPr>
            <w:tcW w:w="6660" w:type="dxa"/>
          </w:tcPr>
          <w:p w14:paraId="7D0B45AF" w14:textId="77777777" w:rsidR="00015ADA" w:rsidRPr="00147553" w:rsidRDefault="00015ADA" w:rsidP="006D2B1A"/>
        </w:tc>
      </w:tr>
      <w:tr w:rsidR="00015ADA" w14:paraId="17AC639F" w14:textId="77777777" w:rsidTr="006D2B1A">
        <w:tc>
          <w:tcPr>
            <w:tcW w:w="3060" w:type="dxa"/>
          </w:tcPr>
          <w:p w14:paraId="4787B092" w14:textId="77777777" w:rsidR="00015ADA" w:rsidRPr="00147553" w:rsidRDefault="00015ADA" w:rsidP="006D2B1A"/>
        </w:tc>
        <w:tc>
          <w:tcPr>
            <w:tcW w:w="1170" w:type="dxa"/>
          </w:tcPr>
          <w:p w14:paraId="3B8DB7D7" w14:textId="77777777" w:rsidR="00015ADA" w:rsidRPr="00147553" w:rsidRDefault="00015ADA" w:rsidP="006D2B1A"/>
        </w:tc>
        <w:tc>
          <w:tcPr>
            <w:tcW w:w="6660" w:type="dxa"/>
          </w:tcPr>
          <w:p w14:paraId="46D29509" w14:textId="77777777" w:rsidR="00015ADA" w:rsidRPr="00147553" w:rsidRDefault="00015ADA" w:rsidP="006D2B1A"/>
        </w:tc>
      </w:tr>
    </w:tbl>
    <w:p w14:paraId="0EEC828B" w14:textId="77777777" w:rsidR="008D480C" w:rsidRPr="00015ADA" w:rsidRDefault="008D480C" w:rsidP="008D480C"/>
    <w:p w14:paraId="2258CD70" w14:textId="77777777" w:rsidR="008D480C" w:rsidRPr="00015ADA" w:rsidRDefault="008D480C" w:rsidP="008D480C">
      <w:r w:rsidRPr="00015ADA">
        <w:br w:type="page"/>
      </w:r>
    </w:p>
    <w:p w14:paraId="6473179F" w14:textId="77777777" w:rsidR="00015ADA" w:rsidRPr="00147553" w:rsidRDefault="00015ADA" w:rsidP="00015ADA">
      <w:pPr>
        <w:pStyle w:val="1"/>
        <w:jc w:val="center"/>
        <w:rPr>
          <w:b/>
          <w:color w:val="auto"/>
        </w:rPr>
      </w:pPr>
      <w:bookmarkStart w:id="53" w:name="_Toc164524623"/>
      <w:bookmarkStart w:id="54" w:name="_Toc179408448"/>
      <w:bookmarkStart w:id="55" w:name="_Toc185366353"/>
      <w:r>
        <w:rPr>
          <w:rFonts w:ascii="Times New Roman" w:hAnsi="Times New Roman" w:cs="Times New Roman"/>
          <w:b/>
          <w:color w:val="auto"/>
        </w:rPr>
        <w:lastRenderedPageBreak/>
        <w:t>Appendix</w:t>
      </w:r>
      <w:r w:rsidRPr="00147553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A</w:t>
      </w:r>
      <w:r w:rsidRPr="00147553">
        <w:rPr>
          <w:rFonts w:ascii="Times New Roman" w:hAnsi="Times New Roman" w:cs="Times New Roman"/>
          <w:b/>
          <w:color w:val="auto"/>
        </w:rPr>
        <w:t xml:space="preserve">: </w:t>
      </w:r>
      <w:bookmarkEnd w:id="53"/>
      <w:r w:rsidRPr="00147553">
        <w:rPr>
          <w:rFonts w:ascii="Times New Roman" w:hAnsi="Times New Roman" w:cs="Times New Roman"/>
          <w:b/>
          <w:color w:val="auto"/>
        </w:rPr>
        <w:t>Training programs</w:t>
      </w:r>
      <w:bookmarkEnd w:id="54"/>
      <w:bookmarkEnd w:id="55"/>
    </w:p>
    <w:p w14:paraId="5295F7A6" w14:textId="77777777" w:rsidR="008D480C" w:rsidRDefault="008D480C" w:rsidP="008D480C">
      <w:pPr>
        <w:rPr>
          <w:lang w:val="ru-RU"/>
        </w:rPr>
      </w:pPr>
    </w:p>
    <w:p w14:paraId="5E4A7C7C" w14:textId="77777777" w:rsidR="008D480C" w:rsidRDefault="008D480C" w:rsidP="008D480C">
      <w:pPr>
        <w:autoSpaceDE w:val="0"/>
        <w:autoSpaceDN w:val="0"/>
        <w:adjustRightInd w:val="0"/>
        <w:spacing w:after="0" w:line="240" w:lineRule="auto"/>
        <w:ind w:left="-1260" w:right="-1260"/>
        <w:rPr>
          <w:rFonts w:ascii="Consolas" w:hAnsi="Consolas" w:cs="Consolas"/>
          <w:sz w:val="19"/>
          <w:szCs w:val="19"/>
        </w:rPr>
      </w:pPr>
    </w:p>
    <w:p w14:paraId="6A969170" w14:textId="77777777" w:rsidR="008D480C" w:rsidRPr="00087B79" w:rsidRDefault="008D480C" w:rsidP="008D480C">
      <w:pPr>
        <w:rPr>
          <w:lang w:val="ru-RU"/>
        </w:rPr>
      </w:pPr>
    </w:p>
    <w:p w14:paraId="3E7CA885" w14:textId="77777777" w:rsidR="00694DD0" w:rsidRPr="008D480C" w:rsidRDefault="00694DD0" w:rsidP="008D480C"/>
    <w:sectPr w:rsidR="00694DD0" w:rsidRPr="008D480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DAFA2" w14:textId="77777777" w:rsidR="000F7452" w:rsidRDefault="000F7452" w:rsidP="00547435">
      <w:pPr>
        <w:spacing w:after="0" w:line="240" w:lineRule="auto"/>
      </w:pPr>
      <w:r>
        <w:separator/>
      </w:r>
    </w:p>
  </w:endnote>
  <w:endnote w:type="continuationSeparator" w:id="0">
    <w:p w14:paraId="52228981" w14:textId="77777777" w:rsidR="000F7452" w:rsidRDefault="000F7452" w:rsidP="0054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5F2E8" w14:textId="77777777" w:rsidR="000F7452" w:rsidRDefault="000F7452" w:rsidP="00547435">
      <w:pPr>
        <w:spacing w:after="0" w:line="240" w:lineRule="auto"/>
      </w:pPr>
      <w:r>
        <w:separator/>
      </w:r>
    </w:p>
  </w:footnote>
  <w:footnote w:type="continuationSeparator" w:id="0">
    <w:p w14:paraId="1884A6F4" w14:textId="77777777" w:rsidR="000F7452" w:rsidRDefault="000F7452" w:rsidP="00547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E46E4" w14:textId="1EA1A7E6" w:rsidR="00E34297" w:rsidRDefault="00E34297" w:rsidP="00835122">
    <w:pPr>
      <w:pStyle w:val="a6"/>
      <w:jc w:val="both"/>
    </w:pPr>
    <w:r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314220AF" wp14:editId="2F440470">
          <wp:simplePos x="0" y="0"/>
          <wp:positionH relativeFrom="column">
            <wp:posOffset>4562475</wp:posOffset>
          </wp:positionH>
          <wp:positionV relativeFrom="paragraph">
            <wp:posOffset>-106680</wp:posOffset>
          </wp:positionV>
          <wp:extent cx="1901825" cy="341630"/>
          <wp:effectExtent l="0" t="0" r="3175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341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423"/>
    <w:multiLevelType w:val="hybridMultilevel"/>
    <w:tmpl w:val="B60A1780"/>
    <w:lvl w:ilvl="0" w:tplc="D402ED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27D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E406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B6826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9B00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4D034B"/>
    <w:multiLevelType w:val="hybridMultilevel"/>
    <w:tmpl w:val="EEBA10BA"/>
    <w:lvl w:ilvl="0" w:tplc="EC2605B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67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8A7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DA7AEE"/>
    <w:multiLevelType w:val="hybridMultilevel"/>
    <w:tmpl w:val="6576C56C"/>
    <w:lvl w:ilvl="0" w:tplc="54BE7000">
      <w:start w:val="1"/>
      <w:numFmt w:val="decimal"/>
      <w:lvlText w:val="4.%1"/>
      <w:lvlJc w:val="left"/>
      <w:pPr>
        <w:ind w:left="720" w:hanging="360"/>
      </w:pPr>
      <w:rPr>
        <w:rFonts w:ascii="Arial" w:hAnsi="Arial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A1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0766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3A02C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0F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742299A"/>
    <w:multiLevelType w:val="multilevel"/>
    <w:tmpl w:val="53B228A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91C35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9D27A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A6272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F8D4A4F"/>
    <w:multiLevelType w:val="hybridMultilevel"/>
    <w:tmpl w:val="DD56A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570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8C02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C593A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701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7"/>
  </w:num>
  <w:num w:numId="3">
    <w:abstractNumId w:val="12"/>
  </w:num>
  <w:num w:numId="4">
    <w:abstractNumId w:val="14"/>
  </w:num>
  <w:num w:numId="5">
    <w:abstractNumId w:val="11"/>
  </w:num>
  <w:num w:numId="6">
    <w:abstractNumId w:val="0"/>
  </w:num>
  <w:num w:numId="7">
    <w:abstractNumId w:val="16"/>
  </w:num>
  <w:num w:numId="8">
    <w:abstractNumId w:val="1"/>
  </w:num>
  <w:num w:numId="9">
    <w:abstractNumId w:val="20"/>
  </w:num>
  <w:num w:numId="10">
    <w:abstractNumId w:val="18"/>
  </w:num>
  <w:num w:numId="11">
    <w:abstractNumId w:val="9"/>
  </w:num>
  <w:num w:numId="12">
    <w:abstractNumId w:val="2"/>
  </w:num>
  <w:num w:numId="13">
    <w:abstractNumId w:val="7"/>
  </w:num>
  <w:num w:numId="14">
    <w:abstractNumId w:val="10"/>
  </w:num>
  <w:num w:numId="15">
    <w:abstractNumId w:val="4"/>
  </w:num>
  <w:num w:numId="16">
    <w:abstractNumId w:val="6"/>
  </w:num>
  <w:num w:numId="17">
    <w:abstractNumId w:val="19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230"/>
    <w:rsid w:val="00006713"/>
    <w:rsid w:val="00007DEB"/>
    <w:rsid w:val="00015ADA"/>
    <w:rsid w:val="00015E7B"/>
    <w:rsid w:val="00021209"/>
    <w:rsid w:val="00023992"/>
    <w:rsid w:val="000331AE"/>
    <w:rsid w:val="00034DF4"/>
    <w:rsid w:val="000473BE"/>
    <w:rsid w:val="000577C1"/>
    <w:rsid w:val="000628C7"/>
    <w:rsid w:val="00064393"/>
    <w:rsid w:val="00064438"/>
    <w:rsid w:val="000677CE"/>
    <w:rsid w:val="00084D96"/>
    <w:rsid w:val="00087B79"/>
    <w:rsid w:val="000A35CB"/>
    <w:rsid w:val="000B6050"/>
    <w:rsid w:val="000B794B"/>
    <w:rsid w:val="000D2122"/>
    <w:rsid w:val="000D6739"/>
    <w:rsid w:val="000D7B8B"/>
    <w:rsid w:val="000E4A82"/>
    <w:rsid w:val="000E65F8"/>
    <w:rsid w:val="000F69FD"/>
    <w:rsid w:val="000F7452"/>
    <w:rsid w:val="001023FA"/>
    <w:rsid w:val="001320E6"/>
    <w:rsid w:val="001406D5"/>
    <w:rsid w:val="00147FB2"/>
    <w:rsid w:val="00156DDB"/>
    <w:rsid w:val="001638AF"/>
    <w:rsid w:val="0016591B"/>
    <w:rsid w:val="00167FCD"/>
    <w:rsid w:val="001733B6"/>
    <w:rsid w:val="001868FF"/>
    <w:rsid w:val="00193792"/>
    <w:rsid w:val="001B7692"/>
    <w:rsid w:val="001C420B"/>
    <w:rsid w:val="001D1A7A"/>
    <w:rsid w:val="001D797E"/>
    <w:rsid w:val="001F5CEB"/>
    <w:rsid w:val="00202717"/>
    <w:rsid w:val="00204025"/>
    <w:rsid w:val="002118EB"/>
    <w:rsid w:val="00211FE2"/>
    <w:rsid w:val="00214F1D"/>
    <w:rsid w:val="002154F6"/>
    <w:rsid w:val="00216460"/>
    <w:rsid w:val="002315D6"/>
    <w:rsid w:val="002317AC"/>
    <w:rsid w:val="00237843"/>
    <w:rsid w:val="00245D17"/>
    <w:rsid w:val="00251228"/>
    <w:rsid w:val="00254560"/>
    <w:rsid w:val="00260177"/>
    <w:rsid w:val="002626AE"/>
    <w:rsid w:val="00263261"/>
    <w:rsid w:val="00267746"/>
    <w:rsid w:val="002712FE"/>
    <w:rsid w:val="00272A71"/>
    <w:rsid w:val="00275260"/>
    <w:rsid w:val="00275F42"/>
    <w:rsid w:val="0028134C"/>
    <w:rsid w:val="002865C6"/>
    <w:rsid w:val="00296FF9"/>
    <w:rsid w:val="002A0F68"/>
    <w:rsid w:val="002B3CE0"/>
    <w:rsid w:val="002B6F07"/>
    <w:rsid w:val="002B762F"/>
    <w:rsid w:val="002C3A42"/>
    <w:rsid w:val="002C66F7"/>
    <w:rsid w:val="002D6467"/>
    <w:rsid w:val="002E065E"/>
    <w:rsid w:val="002E2786"/>
    <w:rsid w:val="002F0CB8"/>
    <w:rsid w:val="002F5125"/>
    <w:rsid w:val="002F697D"/>
    <w:rsid w:val="002F7892"/>
    <w:rsid w:val="0030286E"/>
    <w:rsid w:val="00310D92"/>
    <w:rsid w:val="003448EC"/>
    <w:rsid w:val="0034763A"/>
    <w:rsid w:val="003621D9"/>
    <w:rsid w:val="003763FE"/>
    <w:rsid w:val="00387E23"/>
    <w:rsid w:val="003916D5"/>
    <w:rsid w:val="003A2C8C"/>
    <w:rsid w:val="003A38F9"/>
    <w:rsid w:val="003A4638"/>
    <w:rsid w:val="003A4B22"/>
    <w:rsid w:val="003A7E50"/>
    <w:rsid w:val="003B331C"/>
    <w:rsid w:val="003B4CFC"/>
    <w:rsid w:val="003B7A96"/>
    <w:rsid w:val="003C6E2B"/>
    <w:rsid w:val="003D238E"/>
    <w:rsid w:val="003D58DE"/>
    <w:rsid w:val="003E2632"/>
    <w:rsid w:val="003F7D66"/>
    <w:rsid w:val="00404903"/>
    <w:rsid w:val="00404BB0"/>
    <w:rsid w:val="00423E2C"/>
    <w:rsid w:val="004341F9"/>
    <w:rsid w:val="00443D36"/>
    <w:rsid w:val="00444DBA"/>
    <w:rsid w:val="004512AE"/>
    <w:rsid w:val="004649CD"/>
    <w:rsid w:val="00475DBE"/>
    <w:rsid w:val="00481AD9"/>
    <w:rsid w:val="0048653D"/>
    <w:rsid w:val="00491A1E"/>
    <w:rsid w:val="004A535C"/>
    <w:rsid w:val="004A5A33"/>
    <w:rsid w:val="004A7CA2"/>
    <w:rsid w:val="004A7F4B"/>
    <w:rsid w:val="004B051B"/>
    <w:rsid w:val="004B25C4"/>
    <w:rsid w:val="004B7561"/>
    <w:rsid w:val="004B7BA8"/>
    <w:rsid w:val="004C53FD"/>
    <w:rsid w:val="004C7BCE"/>
    <w:rsid w:val="004D37D1"/>
    <w:rsid w:val="004F1491"/>
    <w:rsid w:val="00500A2E"/>
    <w:rsid w:val="0050395E"/>
    <w:rsid w:val="005131E4"/>
    <w:rsid w:val="00515965"/>
    <w:rsid w:val="00523FBF"/>
    <w:rsid w:val="00527D79"/>
    <w:rsid w:val="0053506E"/>
    <w:rsid w:val="00536F47"/>
    <w:rsid w:val="0054618F"/>
    <w:rsid w:val="00547435"/>
    <w:rsid w:val="0055172A"/>
    <w:rsid w:val="00553671"/>
    <w:rsid w:val="005621AA"/>
    <w:rsid w:val="00562A9F"/>
    <w:rsid w:val="0056486C"/>
    <w:rsid w:val="00566E6B"/>
    <w:rsid w:val="00585DE3"/>
    <w:rsid w:val="00592BD1"/>
    <w:rsid w:val="005A3C0A"/>
    <w:rsid w:val="005A7F9F"/>
    <w:rsid w:val="005C0A6B"/>
    <w:rsid w:val="005C1A5E"/>
    <w:rsid w:val="005D470A"/>
    <w:rsid w:val="005E4EBE"/>
    <w:rsid w:val="005E6F56"/>
    <w:rsid w:val="005F5AE2"/>
    <w:rsid w:val="00602204"/>
    <w:rsid w:val="006114E6"/>
    <w:rsid w:val="0061669A"/>
    <w:rsid w:val="00624234"/>
    <w:rsid w:val="00643D1C"/>
    <w:rsid w:val="00672A3E"/>
    <w:rsid w:val="006872F0"/>
    <w:rsid w:val="006910E7"/>
    <w:rsid w:val="006932D7"/>
    <w:rsid w:val="00694A20"/>
    <w:rsid w:val="00694DD0"/>
    <w:rsid w:val="00696B3A"/>
    <w:rsid w:val="006A1420"/>
    <w:rsid w:val="006A7193"/>
    <w:rsid w:val="006B0097"/>
    <w:rsid w:val="006D2DC2"/>
    <w:rsid w:val="006E79F0"/>
    <w:rsid w:val="006F0AB9"/>
    <w:rsid w:val="006F34ED"/>
    <w:rsid w:val="006F47A7"/>
    <w:rsid w:val="006F7676"/>
    <w:rsid w:val="00705392"/>
    <w:rsid w:val="00717F89"/>
    <w:rsid w:val="00726FBE"/>
    <w:rsid w:val="00731517"/>
    <w:rsid w:val="00732C41"/>
    <w:rsid w:val="00740D0C"/>
    <w:rsid w:val="00742F26"/>
    <w:rsid w:val="00752740"/>
    <w:rsid w:val="00763259"/>
    <w:rsid w:val="007656AC"/>
    <w:rsid w:val="00770C1B"/>
    <w:rsid w:val="007734C5"/>
    <w:rsid w:val="00780A6C"/>
    <w:rsid w:val="0078177A"/>
    <w:rsid w:val="00782086"/>
    <w:rsid w:val="007826A8"/>
    <w:rsid w:val="00782F60"/>
    <w:rsid w:val="0078666E"/>
    <w:rsid w:val="0079335E"/>
    <w:rsid w:val="007A5A14"/>
    <w:rsid w:val="007B1E54"/>
    <w:rsid w:val="007B4DF4"/>
    <w:rsid w:val="007E2571"/>
    <w:rsid w:val="008157DC"/>
    <w:rsid w:val="00816902"/>
    <w:rsid w:val="008177FA"/>
    <w:rsid w:val="008177FC"/>
    <w:rsid w:val="0081789E"/>
    <w:rsid w:val="008274C5"/>
    <w:rsid w:val="00827932"/>
    <w:rsid w:val="008309AE"/>
    <w:rsid w:val="008310FC"/>
    <w:rsid w:val="008338DC"/>
    <w:rsid w:val="00833B9C"/>
    <w:rsid w:val="00835122"/>
    <w:rsid w:val="00840D1F"/>
    <w:rsid w:val="0084294B"/>
    <w:rsid w:val="00843899"/>
    <w:rsid w:val="008455BC"/>
    <w:rsid w:val="00851487"/>
    <w:rsid w:val="00851C49"/>
    <w:rsid w:val="00853962"/>
    <w:rsid w:val="008573D0"/>
    <w:rsid w:val="0086210B"/>
    <w:rsid w:val="008639E7"/>
    <w:rsid w:val="00876952"/>
    <w:rsid w:val="00882896"/>
    <w:rsid w:val="00886288"/>
    <w:rsid w:val="00890C2F"/>
    <w:rsid w:val="00894830"/>
    <w:rsid w:val="008A6EF1"/>
    <w:rsid w:val="008B40E5"/>
    <w:rsid w:val="008C7960"/>
    <w:rsid w:val="008D480C"/>
    <w:rsid w:val="008F1F92"/>
    <w:rsid w:val="00902D7A"/>
    <w:rsid w:val="009114D9"/>
    <w:rsid w:val="009127AA"/>
    <w:rsid w:val="009249EB"/>
    <w:rsid w:val="00927105"/>
    <w:rsid w:val="00931817"/>
    <w:rsid w:val="00931D50"/>
    <w:rsid w:val="00931EC0"/>
    <w:rsid w:val="009322E5"/>
    <w:rsid w:val="009472E9"/>
    <w:rsid w:val="00947AA6"/>
    <w:rsid w:val="00955F9D"/>
    <w:rsid w:val="009566FE"/>
    <w:rsid w:val="009604FA"/>
    <w:rsid w:val="0096157A"/>
    <w:rsid w:val="00972C50"/>
    <w:rsid w:val="00972D3A"/>
    <w:rsid w:val="00975C4D"/>
    <w:rsid w:val="0098362F"/>
    <w:rsid w:val="0098597A"/>
    <w:rsid w:val="009943EF"/>
    <w:rsid w:val="00996700"/>
    <w:rsid w:val="009B14FE"/>
    <w:rsid w:val="009C2391"/>
    <w:rsid w:val="009C3896"/>
    <w:rsid w:val="009D0611"/>
    <w:rsid w:val="009D460D"/>
    <w:rsid w:val="009E59F8"/>
    <w:rsid w:val="009E7192"/>
    <w:rsid w:val="009E74B4"/>
    <w:rsid w:val="009F296C"/>
    <w:rsid w:val="009F7652"/>
    <w:rsid w:val="00A02A90"/>
    <w:rsid w:val="00A0356E"/>
    <w:rsid w:val="00A0677D"/>
    <w:rsid w:val="00A132FC"/>
    <w:rsid w:val="00A13D5A"/>
    <w:rsid w:val="00A31859"/>
    <w:rsid w:val="00A321B7"/>
    <w:rsid w:val="00A42AED"/>
    <w:rsid w:val="00A6135A"/>
    <w:rsid w:val="00A6584C"/>
    <w:rsid w:val="00A673AB"/>
    <w:rsid w:val="00A9271C"/>
    <w:rsid w:val="00AA67DB"/>
    <w:rsid w:val="00AC04C2"/>
    <w:rsid w:val="00AC08BC"/>
    <w:rsid w:val="00AD1568"/>
    <w:rsid w:val="00AD5E92"/>
    <w:rsid w:val="00AE3D79"/>
    <w:rsid w:val="00AE5242"/>
    <w:rsid w:val="00AF1383"/>
    <w:rsid w:val="00AF14F6"/>
    <w:rsid w:val="00AF4DA3"/>
    <w:rsid w:val="00B134B7"/>
    <w:rsid w:val="00B14D2A"/>
    <w:rsid w:val="00B22986"/>
    <w:rsid w:val="00B239F6"/>
    <w:rsid w:val="00B25AF4"/>
    <w:rsid w:val="00B36474"/>
    <w:rsid w:val="00B414DB"/>
    <w:rsid w:val="00B41D5C"/>
    <w:rsid w:val="00B422C9"/>
    <w:rsid w:val="00B43F78"/>
    <w:rsid w:val="00B5053A"/>
    <w:rsid w:val="00B540D2"/>
    <w:rsid w:val="00B54F5E"/>
    <w:rsid w:val="00B607E9"/>
    <w:rsid w:val="00B613E3"/>
    <w:rsid w:val="00B648F4"/>
    <w:rsid w:val="00B66AD7"/>
    <w:rsid w:val="00B70D97"/>
    <w:rsid w:val="00B7109F"/>
    <w:rsid w:val="00B729AB"/>
    <w:rsid w:val="00B75B90"/>
    <w:rsid w:val="00B76810"/>
    <w:rsid w:val="00B8128D"/>
    <w:rsid w:val="00B83C25"/>
    <w:rsid w:val="00B903AC"/>
    <w:rsid w:val="00B90687"/>
    <w:rsid w:val="00BA3F73"/>
    <w:rsid w:val="00BC25AA"/>
    <w:rsid w:val="00BD0EC0"/>
    <w:rsid w:val="00BD3837"/>
    <w:rsid w:val="00BD40C9"/>
    <w:rsid w:val="00BE2742"/>
    <w:rsid w:val="00BE3875"/>
    <w:rsid w:val="00C050B7"/>
    <w:rsid w:val="00C23687"/>
    <w:rsid w:val="00C25438"/>
    <w:rsid w:val="00C32E88"/>
    <w:rsid w:val="00C3535B"/>
    <w:rsid w:val="00C3615D"/>
    <w:rsid w:val="00C36AF6"/>
    <w:rsid w:val="00C37342"/>
    <w:rsid w:val="00C47EDA"/>
    <w:rsid w:val="00C50D24"/>
    <w:rsid w:val="00C5555D"/>
    <w:rsid w:val="00C70CEF"/>
    <w:rsid w:val="00C82230"/>
    <w:rsid w:val="00C85F29"/>
    <w:rsid w:val="00C9173B"/>
    <w:rsid w:val="00C96F4F"/>
    <w:rsid w:val="00C970C1"/>
    <w:rsid w:val="00CA2919"/>
    <w:rsid w:val="00CB3B3A"/>
    <w:rsid w:val="00CD1CD1"/>
    <w:rsid w:val="00CF1A18"/>
    <w:rsid w:val="00CF7C99"/>
    <w:rsid w:val="00D0236D"/>
    <w:rsid w:val="00D06B95"/>
    <w:rsid w:val="00D07F84"/>
    <w:rsid w:val="00D13AB5"/>
    <w:rsid w:val="00D17D65"/>
    <w:rsid w:val="00D21A58"/>
    <w:rsid w:val="00D2430C"/>
    <w:rsid w:val="00D24B30"/>
    <w:rsid w:val="00D25AB7"/>
    <w:rsid w:val="00D30980"/>
    <w:rsid w:val="00D322B6"/>
    <w:rsid w:val="00D469B1"/>
    <w:rsid w:val="00D73956"/>
    <w:rsid w:val="00D762C2"/>
    <w:rsid w:val="00DB17C5"/>
    <w:rsid w:val="00DB3E7E"/>
    <w:rsid w:val="00DB4463"/>
    <w:rsid w:val="00DB61E2"/>
    <w:rsid w:val="00DC15A8"/>
    <w:rsid w:val="00DC24F4"/>
    <w:rsid w:val="00DF0DC5"/>
    <w:rsid w:val="00DF3E4F"/>
    <w:rsid w:val="00DF4A32"/>
    <w:rsid w:val="00E00DE8"/>
    <w:rsid w:val="00E06386"/>
    <w:rsid w:val="00E25B97"/>
    <w:rsid w:val="00E322E8"/>
    <w:rsid w:val="00E34297"/>
    <w:rsid w:val="00E43C4F"/>
    <w:rsid w:val="00E4530E"/>
    <w:rsid w:val="00E4559E"/>
    <w:rsid w:val="00E5504C"/>
    <w:rsid w:val="00E85BD6"/>
    <w:rsid w:val="00E929A2"/>
    <w:rsid w:val="00EB457F"/>
    <w:rsid w:val="00EB71F1"/>
    <w:rsid w:val="00EC1254"/>
    <w:rsid w:val="00EC289B"/>
    <w:rsid w:val="00EC45E9"/>
    <w:rsid w:val="00ED61CB"/>
    <w:rsid w:val="00ED7923"/>
    <w:rsid w:val="00EE0CA5"/>
    <w:rsid w:val="00EE359E"/>
    <w:rsid w:val="00EE6B69"/>
    <w:rsid w:val="00EF6013"/>
    <w:rsid w:val="00F06A85"/>
    <w:rsid w:val="00F24B63"/>
    <w:rsid w:val="00F33985"/>
    <w:rsid w:val="00F423D1"/>
    <w:rsid w:val="00F5391B"/>
    <w:rsid w:val="00F66594"/>
    <w:rsid w:val="00F72C9A"/>
    <w:rsid w:val="00F73600"/>
    <w:rsid w:val="00F84847"/>
    <w:rsid w:val="00F8695B"/>
    <w:rsid w:val="00F91406"/>
    <w:rsid w:val="00F97A68"/>
    <w:rsid w:val="00FA04D1"/>
    <w:rsid w:val="00FA7A2C"/>
    <w:rsid w:val="00FB3605"/>
    <w:rsid w:val="00FC4A78"/>
    <w:rsid w:val="00FD0577"/>
    <w:rsid w:val="00FD26B6"/>
    <w:rsid w:val="00FD64E4"/>
    <w:rsid w:val="00FD7E65"/>
    <w:rsid w:val="00FE4831"/>
    <w:rsid w:val="00FF0BB9"/>
    <w:rsid w:val="00FF385E"/>
    <w:rsid w:val="00F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E3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4C2"/>
  </w:style>
  <w:style w:type="paragraph" w:styleId="1">
    <w:name w:val="heading 1"/>
    <w:basedOn w:val="a"/>
    <w:next w:val="a"/>
    <w:link w:val="10"/>
    <w:uiPriority w:val="9"/>
    <w:qFormat/>
    <w:rsid w:val="00C82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3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2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822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82230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82230"/>
    <w:pPr>
      <w:spacing w:after="100"/>
    </w:pPr>
  </w:style>
  <w:style w:type="character" w:styleId="a5">
    <w:name w:val="Hyperlink"/>
    <w:basedOn w:val="a0"/>
    <w:uiPriority w:val="99"/>
    <w:unhideWhenUsed/>
    <w:rsid w:val="00C8223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7435"/>
  </w:style>
  <w:style w:type="paragraph" w:styleId="a8">
    <w:name w:val="footer"/>
    <w:basedOn w:val="a"/>
    <w:link w:val="a9"/>
    <w:uiPriority w:val="99"/>
    <w:unhideWhenUsed/>
    <w:rsid w:val="0054743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7435"/>
  </w:style>
  <w:style w:type="paragraph" w:styleId="aa">
    <w:name w:val="List Paragraph"/>
    <w:basedOn w:val="a"/>
    <w:uiPriority w:val="34"/>
    <w:qFormat/>
    <w:rsid w:val="0081690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40D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4F1491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4F149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4F149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F149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4F149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4F1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F1491"/>
    <w:rPr>
      <w:rFonts w:ascii="Segoe UI" w:hAnsi="Segoe UI" w:cs="Segoe UI"/>
      <w:sz w:val="18"/>
      <w:szCs w:val="18"/>
    </w:rPr>
  </w:style>
  <w:style w:type="character" w:styleId="af3">
    <w:name w:val="Intense Emphasis"/>
    <w:basedOn w:val="a0"/>
    <w:uiPriority w:val="21"/>
    <w:qFormat/>
    <w:rsid w:val="00064393"/>
    <w:rPr>
      <w:i/>
      <w:iCs/>
      <w:color w:val="5B9BD5" w:themeColor="accent1"/>
    </w:rPr>
  </w:style>
  <w:style w:type="table" w:customStyle="1" w:styleId="GridTable5DarkAccent1">
    <w:name w:val="Grid Table 5 Dark Accent 1"/>
    <w:basedOn w:val="a1"/>
    <w:uiPriority w:val="50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5">
    <w:name w:val="Grid Table 4 Accent 5"/>
    <w:basedOn w:val="a1"/>
    <w:uiPriority w:val="49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3">
    <w:name w:val="Grid Table 2 Accent 3"/>
    <w:basedOn w:val="a1"/>
    <w:uiPriority w:val="47"/>
    <w:rsid w:val="00C555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B134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">
    <w:name w:val="toc 2"/>
    <w:basedOn w:val="a"/>
    <w:next w:val="a"/>
    <w:autoRedefine/>
    <w:uiPriority w:val="39"/>
    <w:unhideWhenUsed/>
    <w:rsid w:val="00770C1B"/>
    <w:pPr>
      <w:spacing w:after="100"/>
      <w:ind w:left="220"/>
    </w:pPr>
  </w:style>
  <w:style w:type="paragraph" w:customStyle="1" w:styleId="12">
    <w:name w:val="Стиль1"/>
    <w:basedOn w:val="a"/>
    <w:link w:val="13"/>
    <w:qFormat/>
    <w:rsid w:val="008D480C"/>
    <w:pPr>
      <w:tabs>
        <w:tab w:val="left" w:pos="360"/>
      </w:tabs>
      <w:ind w:left="357"/>
    </w:pPr>
    <w:rPr>
      <w:rFonts w:ascii="Times New Roman" w:hAnsi="Times New Roman" w:cs="Times New Roman"/>
      <w:sz w:val="24"/>
      <w:szCs w:val="24"/>
      <w:lang w:val="ru-RU"/>
    </w:rPr>
  </w:style>
  <w:style w:type="character" w:customStyle="1" w:styleId="13">
    <w:name w:val="Стиль1 Знак"/>
    <w:basedOn w:val="a0"/>
    <w:link w:val="12"/>
    <w:rsid w:val="008D480C"/>
    <w:rPr>
      <w:rFonts w:ascii="Times New Roman" w:hAnsi="Times New Roman" w:cs="Times New Roman"/>
      <w:sz w:val="24"/>
      <w:szCs w:val="24"/>
      <w:lang w:val="ru-RU"/>
    </w:rPr>
  </w:style>
  <w:style w:type="paragraph" w:customStyle="1" w:styleId="02">
    <w:name w:val="02_Стиль табл"/>
    <w:basedOn w:val="a"/>
    <w:link w:val="020"/>
    <w:qFormat/>
    <w:rsid w:val="008D480C"/>
    <w:pPr>
      <w:spacing w:after="0" w:line="240" w:lineRule="auto"/>
    </w:pPr>
    <w:rPr>
      <w:rFonts w:ascii="Consolas" w:hAnsi="Consolas" w:cs="Cascadia Mono"/>
      <w:color w:val="000000"/>
      <w:sz w:val="16"/>
      <w:szCs w:val="19"/>
      <w:lang w:val="ru-RU"/>
    </w:rPr>
  </w:style>
  <w:style w:type="character" w:customStyle="1" w:styleId="020">
    <w:name w:val="02_Стиль табл Знак"/>
    <w:basedOn w:val="a0"/>
    <w:link w:val="02"/>
    <w:rsid w:val="008D480C"/>
    <w:rPr>
      <w:rFonts w:ascii="Consolas" w:hAnsi="Consolas" w:cs="Cascadia Mono"/>
      <w:color w:val="000000"/>
      <w:sz w:val="16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4DD0-3BE3-4962-A4CA-EEF49559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2627</TotalTime>
  <Pages>21</Pages>
  <Words>1527</Words>
  <Characters>8709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Bashev</dc:creator>
  <cp:keywords/>
  <dc:description/>
  <cp:lastModifiedBy>ASUS</cp:lastModifiedBy>
  <cp:revision>68</cp:revision>
  <cp:lastPrinted>2023-08-25T16:17:00Z</cp:lastPrinted>
  <dcterms:created xsi:type="dcterms:W3CDTF">2020-10-14T17:45:00Z</dcterms:created>
  <dcterms:modified xsi:type="dcterms:W3CDTF">2025-07-10T17:55:00Z</dcterms:modified>
</cp:coreProperties>
</file>