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377A1" w14:textId="58155637" w:rsidR="00127290" w:rsidRDefault="001367D3">
      <w:r>
        <w:rPr>
          <w:rFonts w:hint="eastAsia"/>
        </w:rPr>
        <w:t>UI</w:t>
      </w:r>
      <w:r>
        <w:rPr>
          <w:rFonts w:hint="eastAsia"/>
        </w:rPr>
        <w:t>确认</w:t>
      </w:r>
    </w:p>
    <w:p w14:paraId="26A0A969" w14:textId="6A57920C" w:rsidR="001367D3" w:rsidRDefault="001367D3">
      <w:r w:rsidRPr="001367D3">
        <w:rPr>
          <w:noProof/>
        </w:rPr>
        <w:drawing>
          <wp:inline distT="0" distB="0" distL="0" distR="0" wp14:anchorId="409A0B9B" wp14:editId="03CC5CEA">
            <wp:extent cx="5486400" cy="2119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3A02" w14:textId="148929BC" w:rsidR="00B25B89" w:rsidRDefault="00B25B89">
      <w:r>
        <w:rPr>
          <w:rFonts w:hint="eastAsia"/>
        </w:rPr>
        <w:t>IO</w:t>
      </w:r>
    </w:p>
    <w:p w14:paraId="030E1D60" w14:textId="6352C8B3" w:rsidR="00B25B89" w:rsidRDefault="00B25B89">
      <w:r w:rsidRPr="00B25B89">
        <w:rPr>
          <w:noProof/>
        </w:rPr>
        <w:drawing>
          <wp:inline distT="0" distB="0" distL="0" distR="0" wp14:anchorId="6F368852" wp14:editId="4CE8BCD2">
            <wp:extent cx="5486400" cy="25857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5B89" w14:textId="2C10C0B8" w:rsidR="00A17795" w:rsidRDefault="00A17795">
      <w:r w:rsidRPr="00A17795">
        <w:rPr>
          <w:noProof/>
        </w:rPr>
        <w:lastRenderedPageBreak/>
        <w:drawing>
          <wp:inline distT="0" distB="0" distL="0" distR="0" wp14:anchorId="4EBB7CD2" wp14:editId="73739E38">
            <wp:extent cx="5486400" cy="48374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B4EF5" w14:textId="7FE6CAEF" w:rsidR="003D5063" w:rsidRDefault="003D5063">
      <w:r w:rsidRPr="003D5063">
        <w:rPr>
          <w:noProof/>
        </w:rPr>
        <w:drawing>
          <wp:inline distT="0" distB="0" distL="0" distR="0" wp14:anchorId="01467187" wp14:editId="52754863">
            <wp:extent cx="5486400" cy="2938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ABE9" w14:textId="6385BEFD" w:rsidR="002C248D" w:rsidRDefault="002C248D">
      <w:pPr>
        <w:rPr>
          <w:rFonts w:hint="eastAsia"/>
        </w:rPr>
      </w:pPr>
      <w:r>
        <w:rPr>
          <w:rFonts w:hint="eastAsia"/>
        </w:rPr>
        <w:lastRenderedPageBreak/>
        <w:t>机械手升降时会进行重量判断</w:t>
      </w:r>
    </w:p>
    <w:sectPr w:rsidR="002C248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5F"/>
    <w:rsid w:val="00127290"/>
    <w:rsid w:val="001367D3"/>
    <w:rsid w:val="002C248D"/>
    <w:rsid w:val="0031780B"/>
    <w:rsid w:val="003D5063"/>
    <w:rsid w:val="00A17795"/>
    <w:rsid w:val="00B25B89"/>
    <w:rsid w:val="00D01F5F"/>
    <w:rsid w:val="00EE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876B"/>
  <w15:chartTrackingRefBased/>
  <w15:docId w15:val="{E73C8851-8CB1-4A04-8563-BCA58AE2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15</cp:revision>
  <dcterms:created xsi:type="dcterms:W3CDTF">2025-06-23T01:16:00Z</dcterms:created>
  <dcterms:modified xsi:type="dcterms:W3CDTF">2025-06-23T02:01:00Z</dcterms:modified>
</cp:coreProperties>
</file>