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9AB5" w14:textId="420E95A2" w:rsidR="00D35125" w:rsidRPr="00D35125" w:rsidRDefault="005276CA" w:rsidP="00D35125">
      <w:pPr>
        <w:pBdr>
          <w:bottom w:val="single" w:sz="8" w:space="4" w:color="4F81BD"/>
        </w:pBdr>
        <w:spacing w:after="300"/>
        <w:contextualSpacing/>
        <w:rPr>
          <w:rFonts w:ascii="Calibri" w:eastAsia="Times New Roman" w:hAnsi="Calibri" w:cs="Times New Roman"/>
          <w:color w:val="17365D"/>
          <w:spacing w:val="5"/>
          <w:kern w:val="28"/>
          <w:sz w:val="48"/>
          <w:szCs w:val="48"/>
          <w:lang w:val="en-US"/>
        </w:rPr>
      </w:pPr>
      <w:r>
        <w:rPr>
          <w:rFonts w:ascii="Calibri" w:eastAsia="Times New Roman" w:hAnsi="Calibri" w:cs="Times New Roman"/>
          <w:color w:val="17365D"/>
          <w:spacing w:val="5"/>
          <w:kern w:val="28"/>
          <w:sz w:val="48"/>
          <w:szCs w:val="48"/>
          <w:lang w:val="en-US"/>
        </w:rPr>
        <w:t xml:space="preserve">Daily Report Solution </w:t>
      </w:r>
      <w:r w:rsidR="001D63C9">
        <w:rPr>
          <w:rFonts w:ascii="Calibri" w:eastAsia="Times New Roman" w:hAnsi="Calibri" w:cs="Times New Roman"/>
          <w:color w:val="17365D"/>
          <w:spacing w:val="5"/>
          <w:kern w:val="28"/>
          <w:sz w:val="48"/>
          <w:szCs w:val="48"/>
          <w:lang w:val="en-US"/>
        </w:rPr>
        <w:t>STC-</w:t>
      </w:r>
      <w:r>
        <w:rPr>
          <w:rFonts w:ascii="Calibri" w:eastAsia="Times New Roman" w:hAnsi="Calibri" w:cs="Times New Roman"/>
          <w:color w:val="17365D"/>
          <w:spacing w:val="5"/>
          <w:kern w:val="28"/>
          <w:sz w:val="48"/>
          <w:szCs w:val="48"/>
          <w:lang w:val="en-US"/>
        </w:rPr>
        <w:t>BH</w:t>
      </w:r>
      <w:r w:rsidR="001D63C9">
        <w:rPr>
          <w:rFonts w:ascii="Calibri" w:eastAsia="Times New Roman" w:hAnsi="Calibri" w:cs="Times New Roman"/>
          <w:color w:val="17365D"/>
          <w:spacing w:val="5"/>
          <w:kern w:val="28"/>
          <w:sz w:val="48"/>
          <w:szCs w:val="48"/>
          <w:lang w:val="en-US"/>
        </w:rPr>
        <w:t xml:space="preserve"> CMP</w:t>
      </w:r>
    </w:p>
    <w:p w14:paraId="1E640BA1" w14:textId="028C07CB" w:rsidR="00952942" w:rsidRDefault="00D35125" w:rsidP="00D35125">
      <w:pPr>
        <w:rPr>
          <w:rFonts w:ascii="Calibri" w:eastAsia="Times New Roman" w:hAnsi="Calibri" w:cs="Times New Roman"/>
          <w:sz w:val="22"/>
          <w:szCs w:val="22"/>
          <w:lang w:val="en-US"/>
        </w:rPr>
      </w:pPr>
      <w:r w:rsidRPr="00D35125">
        <w:rPr>
          <w:rFonts w:ascii="Calibri" w:eastAsia="Times New Roman" w:hAnsi="Calibri" w:cs="Times New Roman"/>
          <w:sz w:val="22"/>
          <w:szCs w:val="22"/>
          <w:lang w:val="en-US"/>
        </w:rPr>
        <w:t xml:space="preserve">Version </w:t>
      </w:r>
      <w:r w:rsidR="006B5A66">
        <w:rPr>
          <w:rFonts w:ascii="Calibri" w:eastAsia="Times New Roman" w:hAnsi="Calibri" w:cs="Times New Roman"/>
          <w:sz w:val="22"/>
          <w:szCs w:val="22"/>
          <w:lang w:val="en-US"/>
        </w:rPr>
        <w:t>1.</w:t>
      </w:r>
      <w:r w:rsidR="00581620">
        <w:rPr>
          <w:rFonts w:ascii="Calibri" w:eastAsia="Times New Roman" w:hAnsi="Calibri" w:cs="Times New Roman"/>
          <w:sz w:val="22"/>
          <w:szCs w:val="22"/>
          <w:lang w:val="en-US"/>
        </w:rPr>
        <w:t>0</w:t>
      </w:r>
    </w:p>
    <w:p w14:paraId="5FFFB7D4" w14:textId="77777777" w:rsidR="00952942" w:rsidRDefault="00952942" w:rsidP="00D35125"/>
    <w:p w14:paraId="09ED9051" w14:textId="0124042B" w:rsidR="00D35125" w:rsidRDefault="00D35125" w:rsidP="00D35125">
      <w:pPr>
        <w:rPr>
          <w:rFonts w:asciiTheme="majorHAnsi" w:eastAsiaTheme="majorEastAsia" w:hAnsiTheme="majorHAnsi" w:cstheme="majorBidi"/>
          <w:spacing w:val="-10"/>
          <w:kern w:val="28"/>
          <w:sz w:val="56"/>
          <w:szCs w:val="56"/>
        </w:rPr>
      </w:pPr>
      <w:r>
        <w:br w:type="page"/>
      </w:r>
    </w:p>
    <w:p w14:paraId="4667EB1E" w14:textId="77777777" w:rsidR="00D35125" w:rsidRDefault="00D35125" w:rsidP="00713228">
      <w:pPr>
        <w:pStyle w:val="Heading1"/>
        <w:numPr>
          <w:ilvl w:val="0"/>
          <w:numId w:val="1"/>
        </w:numPr>
        <w:rPr>
          <w:rFonts w:asciiTheme="minorHAnsi" w:hAnsiTheme="minorHAnsi"/>
          <w:sz w:val="32"/>
          <w:szCs w:val="32"/>
        </w:rPr>
      </w:pPr>
      <w:bookmarkStart w:id="0" w:name="_Toc19866997"/>
      <w:bookmarkStart w:id="1" w:name="_Toc72329884"/>
      <w:r>
        <w:rPr>
          <w:rFonts w:asciiTheme="minorHAnsi" w:hAnsiTheme="minorHAnsi"/>
          <w:sz w:val="32"/>
          <w:szCs w:val="32"/>
        </w:rPr>
        <w:lastRenderedPageBreak/>
        <w:t>Document Control</w:t>
      </w:r>
      <w:bookmarkEnd w:id="0"/>
      <w:bookmarkEnd w:id="1"/>
    </w:p>
    <w:p w14:paraId="1BB3A6A8" w14:textId="77777777" w:rsidR="00D35125" w:rsidRPr="000E7746" w:rsidRDefault="00D35125" w:rsidP="00713228">
      <w:pPr>
        <w:pStyle w:val="Heading2"/>
        <w:numPr>
          <w:ilvl w:val="1"/>
          <w:numId w:val="1"/>
        </w:numPr>
        <w:rPr>
          <w:rFonts w:asciiTheme="minorHAnsi" w:hAnsiTheme="minorHAnsi"/>
          <w:color w:val="70AD47" w:themeColor="accent6"/>
        </w:rPr>
      </w:pPr>
      <w:bookmarkStart w:id="2" w:name="_Toc19866998"/>
      <w:bookmarkStart w:id="3" w:name="_Toc72329885"/>
      <w:r>
        <w:rPr>
          <w:rFonts w:asciiTheme="minorHAnsi" w:hAnsiTheme="minorHAnsi"/>
          <w:color w:val="70AD47" w:themeColor="accent6"/>
        </w:rPr>
        <w:t>Version History</w:t>
      </w:r>
      <w:bookmarkEnd w:id="2"/>
      <w:bookmarkEnd w:id="3"/>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1717"/>
        <w:gridCol w:w="3039"/>
        <w:gridCol w:w="2674"/>
      </w:tblGrid>
      <w:tr w:rsidR="00D35125" w:rsidRPr="00BD6871" w14:paraId="620E444F" w14:textId="77777777" w:rsidTr="00E26431">
        <w:trPr>
          <w:trHeight w:val="289"/>
        </w:trPr>
        <w:tc>
          <w:tcPr>
            <w:tcW w:w="1169" w:type="dxa"/>
            <w:shd w:val="clear" w:color="auto" w:fill="auto"/>
          </w:tcPr>
          <w:p w14:paraId="560D3CD1"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Version</w:t>
            </w:r>
          </w:p>
        </w:tc>
        <w:tc>
          <w:tcPr>
            <w:tcW w:w="1717" w:type="dxa"/>
            <w:shd w:val="clear" w:color="auto" w:fill="auto"/>
          </w:tcPr>
          <w:p w14:paraId="54E30A32"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Date</w:t>
            </w:r>
          </w:p>
        </w:tc>
        <w:tc>
          <w:tcPr>
            <w:tcW w:w="3039" w:type="dxa"/>
            <w:shd w:val="clear" w:color="auto" w:fill="auto"/>
          </w:tcPr>
          <w:p w14:paraId="250B0C10"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Description of Changes</w:t>
            </w:r>
          </w:p>
        </w:tc>
        <w:tc>
          <w:tcPr>
            <w:tcW w:w="2674" w:type="dxa"/>
            <w:shd w:val="clear" w:color="auto" w:fill="auto"/>
          </w:tcPr>
          <w:p w14:paraId="33DA8ADE"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Done By</w:t>
            </w:r>
          </w:p>
        </w:tc>
      </w:tr>
      <w:tr w:rsidR="00D35125" w14:paraId="1A3EC8F5" w14:textId="77777777" w:rsidTr="00E26431">
        <w:trPr>
          <w:trHeight w:val="273"/>
        </w:trPr>
        <w:tc>
          <w:tcPr>
            <w:tcW w:w="1169" w:type="dxa"/>
            <w:shd w:val="clear" w:color="auto" w:fill="auto"/>
          </w:tcPr>
          <w:p w14:paraId="585F667C" w14:textId="1DF0465C" w:rsidR="00D35125" w:rsidRPr="00A848E8" w:rsidRDefault="00581620" w:rsidP="00515E06">
            <w:pPr>
              <w:rPr>
                <w:rFonts w:eastAsiaTheme="minorEastAsia"/>
                <w:b/>
                <w:bCs/>
                <w:sz w:val="22"/>
                <w:szCs w:val="22"/>
                <w:lang w:val="en-US"/>
              </w:rPr>
            </w:pPr>
            <w:r>
              <w:rPr>
                <w:rFonts w:eastAsiaTheme="minorEastAsia"/>
                <w:b/>
                <w:bCs/>
                <w:sz w:val="22"/>
                <w:szCs w:val="22"/>
                <w:lang w:val="en-US"/>
              </w:rPr>
              <w:t>1.0</w:t>
            </w:r>
          </w:p>
        </w:tc>
        <w:tc>
          <w:tcPr>
            <w:tcW w:w="1717" w:type="dxa"/>
            <w:shd w:val="clear" w:color="auto" w:fill="auto"/>
          </w:tcPr>
          <w:p w14:paraId="5EEB9071" w14:textId="4841D691" w:rsidR="00D35125" w:rsidRPr="00A848E8" w:rsidRDefault="005276CA" w:rsidP="00515E06">
            <w:pPr>
              <w:rPr>
                <w:rFonts w:eastAsiaTheme="minorEastAsia"/>
                <w:b/>
                <w:bCs/>
                <w:sz w:val="22"/>
                <w:szCs w:val="22"/>
                <w:lang w:val="en-US"/>
              </w:rPr>
            </w:pPr>
            <w:r>
              <w:rPr>
                <w:rFonts w:eastAsiaTheme="minorEastAsia"/>
                <w:b/>
                <w:bCs/>
                <w:sz w:val="22"/>
                <w:szCs w:val="22"/>
                <w:lang w:val="en-US"/>
              </w:rPr>
              <w:t>19</w:t>
            </w:r>
            <w:r w:rsidR="00D35125" w:rsidRPr="00A848E8">
              <w:rPr>
                <w:rFonts w:eastAsiaTheme="minorEastAsia"/>
                <w:b/>
                <w:bCs/>
                <w:sz w:val="22"/>
                <w:szCs w:val="22"/>
                <w:lang w:val="en-US"/>
              </w:rPr>
              <w:t>-</w:t>
            </w:r>
            <w:r w:rsidR="00AB2A91">
              <w:rPr>
                <w:rFonts w:eastAsiaTheme="minorEastAsia"/>
                <w:b/>
                <w:bCs/>
                <w:sz w:val="22"/>
                <w:szCs w:val="22"/>
                <w:lang w:val="en-US"/>
              </w:rPr>
              <w:t>0</w:t>
            </w:r>
            <w:r>
              <w:rPr>
                <w:rFonts w:eastAsiaTheme="minorEastAsia"/>
                <w:b/>
                <w:bCs/>
                <w:sz w:val="22"/>
                <w:szCs w:val="22"/>
                <w:lang w:val="en-US"/>
              </w:rPr>
              <w:t>5</w:t>
            </w:r>
            <w:r w:rsidR="00D35125" w:rsidRPr="00A848E8">
              <w:rPr>
                <w:rFonts w:eastAsiaTheme="minorEastAsia"/>
                <w:b/>
                <w:bCs/>
                <w:sz w:val="22"/>
                <w:szCs w:val="22"/>
                <w:lang w:val="en-US"/>
              </w:rPr>
              <w:t>-20</w:t>
            </w:r>
            <w:r w:rsidR="00581620">
              <w:rPr>
                <w:rFonts w:eastAsiaTheme="minorEastAsia"/>
                <w:b/>
                <w:bCs/>
                <w:sz w:val="22"/>
                <w:szCs w:val="22"/>
                <w:lang w:val="en-US"/>
              </w:rPr>
              <w:t>2</w:t>
            </w:r>
            <w:r w:rsidR="00AB2A91">
              <w:rPr>
                <w:rFonts w:eastAsiaTheme="minorEastAsia"/>
                <w:b/>
                <w:bCs/>
                <w:sz w:val="22"/>
                <w:szCs w:val="22"/>
                <w:lang w:val="en-US"/>
              </w:rPr>
              <w:t>1</w:t>
            </w:r>
          </w:p>
        </w:tc>
        <w:tc>
          <w:tcPr>
            <w:tcW w:w="3039" w:type="dxa"/>
            <w:shd w:val="clear" w:color="auto" w:fill="auto"/>
          </w:tcPr>
          <w:p w14:paraId="0E112063"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Initial Draft</w:t>
            </w:r>
          </w:p>
        </w:tc>
        <w:tc>
          <w:tcPr>
            <w:tcW w:w="2674" w:type="dxa"/>
            <w:shd w:val="clear" w:color="auto" w:fill="auto"/>
          </w:tcPr>
          <w:p w14:paraId="42142791" w14:textId="1C261754" w:rsidR="00D35125" w:rsidRPr="00A848E8" w:rsidRDefault="001B3B67" w:rsidP="00515E06">
            <w:pPr>
              <w:rPr>
                <w:rFonts w:eastAsiaTheme="minorEastAsia"/>
                <w:b/>
                <w:bCs/>
                <w:sz w:val="22"/>
                <w:szCs w:val="22"/>
                <w:lang w:val="en-US"/>
              </w:rPr>
            </w:pPr>
            <w:r>
              <w:rPr>
                <w:rFonts w:eastAsiaTheme="minorEastAsia"/>
                <w:b/>
                <w:bCs/>
                <w:sz w:val="22"/>
                <w:szCs w:val="22"/>
                <w:lang w:val="en-US"/>
              </w:rPr>
              <w:t>D</w:t>
            </w:r>
            <w:r w:rsidRPr="001B3B67">
              <w:rPr>
                <w:rFonts w:eastAsiaTheme="minorEastAsia"/>
                <w:b/>
                <w:bCs/>
                <w:sz w:val="22"/>
                <w:szCs w:val="22"/>
                <w:lang w:val="en-US"/>
              </w:rPr>
              <w:t xml:space="preserve">eepak </w:t>
            </w:r>
            <w:r>
              <w:rPr>
                <w:rFonts w:eastAsiaTheme="minorEastAsia"/>
                <w:b/>
                <w:bCs/>
                <w:sz w:val="22"/>
                <w:szCs w:val="22"/>
                <w:lang w:val="en-US"/>
              </w:rPr>
              <w:t>K</w:t>
            </w:r>
            <w:r w:rsidRPr="001B3B67">
              <w:rPr>
                <w:rFonts w:eastAsiaTheme="minorEastAsia"/>
                <w:b/>
                <w:bCs/>
                <w:sz w:val="22"/>
                <w:szCs w:val="22"/>
                <w:lang w:val="en-US"/>
              </w:rPr>
              <w:t xml:space="preserve">umar </w:t>
            </w:r>
            <w:r>
              <w:rPr>
                <w:rFonts w:eastAsiaTheme="minorEastAsia"/>
                <w:b/>
                <w:bCs/>
                <w:sz w:val="22"/>
                <w:szCs w:val="22"/>
                <w:lang w:val="en-US"/>
              </w:rPr>
              <w:t>S</w:t>
            </w:r>
            <w:r w:rsidRPr="001B3B67">
              <w:rPr>
                <w:rFonts w:eastAsiaTheme="minorEastAsia"/>
                <w:b/>
                <w:bCs/>
                <w:sz w:val="22"/>
                <w:szCs w:val="22"/>
                <w:lang w:val="en-US"/>
              </w:rPr>
              <w:t>harma</w:t>
            </w:r>
          </w:p>
        </w:tc>
      </w:tr>
      <w:tr w:rsidR="00D35125" w14:paraId="7E6BA14D" w14:textId="77777777" w:rsidTr="00E26431">
        <w:trPr>
          <w:trHeight w:val="289"/>
        </w:trPr>
        <w:tc>
          <w:tcPr>
            <w:tcW w:w="1169" w:type="dxa"/>
            <w:shd w:val="clear" w:color="auto" w:fill="auto"/>
          </w:tcPr>
          <w:p w14:paraId="75B02C54" w14:textId="79577D2E" w:rsidR="00D35125" w:rsidRPr="00A848E8" w:rsidRDefault="00D35125" w:rsidP="00515E06">
            <w:pPr>
              <w:rPr>
                <w:rFonts w:eastAsiaTheme="minorEastAsia"/>
                <w:b/>
                <w:bCs/>
                <w:sz w:val="22"/>
                <w:szCs w:val="22"/>
                <w:lang w:val="en-US"/>
              </w:rPr>
            </w:pPr>
          </w:p>
        </w:tc>
        <w:tc>
          <w:tcPr>
            <w:tcW w:w="1717" w:type="dxa"/>
            <w:shd w:val="clear" w:color="auto" w:fill="auto"/>
          </w:tcPr>
          <w:p w14:paraId="02A17DBE" w14:textId="72845C7A" w:rsidR="00D35125" w:rsidRPr="00A848E8" w:rsidRDefault="00D35125" w:rsidP="00515E06">
            <w:pPr>
              <w:rPr>
                <w:rFonts w:eastAsiaTheme="minorEastAsia"/>
                <w:b/>
                <w:bCs/>
                <w:sz w:val="22"/>
                <w:szCs w:val="22"/>
                <w:lang w:val="en-US"/>
              </w:rPr>
            </w:pPr>
          </w:p>
        </w:tc>
        <w:tc>
          <w:tcPr>
            <w:tcW w:w="3039" w:type="dxa"/>
            <w:shd w:val="clear" w:color="auto" w:fill="auto"/>
          </w:tcPr>
          <w:p w14:paraId="086192CE" w14:textId="5ADCB7AB" w:rsidR="00D35125" w:rsidRPr="00A848E8" w:rsidRDefault="00D35125" w:rsidP="00515E06">
            <w:pPr>
              <w:rPr>
                <w:rFonts w:eastAsiaTheme="minorEastAsia"/>
                <w:b/>
                <w:bCs/>
                <w:sz w:val="22"/>
                <w:szCs w:val="22"/>
                <w:lang w:val="en-US"/>
              </w:rPr>
            </w:pPr>
          </w:p>
        </w:tc>
        <w:tc>
          <w:tcPr>
            <w:tcW w:w="2674" w:type="dxa"/>
            <w:shd w:val="clear" w:color="auto" w:fill="auto"/>
          </w:tcPr>
          <w:p w14:paraId="2249A5D5" w14:textId="02B35DE9" w:rsidR="00D35125" w:rsidRPr="00A848E8" w:rsidRDefault="00D35125" w:rsidP="00515E06">
            <w:pPr>
              <w:rPr>
                <w:rFonts w:eastAsiaTheme="minorEastAsia"/>
                <w:b/>
                <w:bCs/>
                <w:sz w:val="22"/>
                <w:szCs w:val="22"/>
                <w:lang w:val="en-US"/>
              </w:rPr>
            </w:pPr>
          </w:p>
        </w:tc>
      </w:tr>
      <w:tr w:rsidR="00D35125" w14:paraId="2864AEC8" w14:textId="77777777" w:rsidTr="00E26431">
        <w:trPr>
          <w:trHeight w:val="273"/>
        </w:trPr>
        <w:tc>
          <w:tcPr>
            <w:tcW w:w="1169" w:type="dxa"/>
            <w:shd w:val="clear" w:color="auto" w:fill="auto"/>
          </w:tcPr>
          <w:p w14:paraId="0217FC21" w14:textId="78DAB4D0" w:rsidR="00D35125" w:rsidRPr="00A848E8" w:rsidRDefault="00D35125" w:rsidP="00515E06">
            <w:pPr>
              <w:rPr>
                <w:rFonts w:eastAsiaTheme="minorEastAsia"/>
                <w:b/>
                <w:bCs/>
                <w:sz w:val="22"/>
                <w:szCs w:val="22"/>
                <w:lang w:val="en-US"/>
              </w:rPr>
            </w:pPr>
          </w:p>
        </w:tc>
        <w:tc>
          <w:tcPr>
            <w:tcW w:w="1717" w:type="dxa"/>
            <w:shd w:val="clear" w:color="auto" w:fill="auto"/>
          </w:tcPr>
          <w:p w14:paraId="6D301E21" w14:textId="79DEC6FA" w:rsidR="00D35125" w:rsidRPr="00A848E8" w:rsidRDefault="00D35125" w:rsidP="00515E06">
            <w:pPr>
              <w:rPr>
                <w:rFonts w:eastAsiaTheme="minorEastAsia"/>
                <w:b/>
                <w:bCs/>
                <w:sz w:val="22"/>
                <w:szCs w:val="22"/>
                <w:lang w:val="en-US"/>
              </w:rPr>
            </w:pPr>
          </w:p>
        </w:tc>
        <w:tc>
          <w:tcPr>
            <w:tcW w:w="3039" w:type="dxa"/>
            <w:shd w:val="clear" w:color="auto" w:fill="auto"/>
          </w:tcPr>
          <w:p w14:paraId="6A00D545" w14:textId="36266433" w:rsidR="00D35125" w:rsidRPr="00A848E8" w:rsidRDefault="00D35125" w:rsidP="00515E06">
            <w:pPr>
              <w:rPr>
                <w:rFonts w:eastAsiaTheme="minorEastAsia"/>
                <w:b/>
                <w:bCs/>
                <w:sz w:val="22"/>
                <w:szCs w:val="22"/>
                <w:lang w:val="en-US"/>
              </w:rPr>
            </w:pPr>
          </w:p>
        </w:tc>
        <w:tc>
          <w:tcPr>
            <w:tcW w:w="2674" w:type="dxa"/>
            <w:shd w:val="clear" w:color="auto" w:fill="auto"/>
          </w:tcPr>
          <w:p w14:paraId="3D029D98" w14:textId="25C7F29E" w:rsidR="00D35125" w:rsidRPr="00A848E8" w:rsidRDefault="00D35125" w:rsidP="00515E06">
            <w:pPr>
              <w:rPr>
                <w:rFonts w:eastAsiaTheme="minorEastAsia"/>
                <w:b/>
                <w:bCs/>
                <w:sz w:val="22"/>
                <w:szCs w:val="22"/>
                <w:lang w:val="en-US"/>
              </w:rPr>
            </w:pPr>
          </w:p>
        </w:tc>
      </w:tr>
      <w:tr w:rsidR="00D35125" w14:paraId="65CCE025" w14:textId="77777777" w:rsidTr="00E26431">
        <w:trPr>
          <w:trHeight w:val="273"/>
        </w:trPr>
        <w:tc>
          <w:tcPr>
            <w:tcW w:w="1169" w:type="dxa"/>
            <w:shd w:val="clear" w:color="auto" w:fill="auto"/>
          </w:tcPr>
          <w:p w14:paraId="3991EAF9" w14:textId="6800917F" w:rsidR="00D35125" w:rsidRPr="00A848E8" w:rsidRDefault="00D35125" w:rsidP="00515E06">
            <w:pPr>
              <w:rPr>
                <w:rFonts w:eastAsiaTheme="minorEastAsia"/>
                <w:b/>
                <w:bCs/>
                <w:sz w:val="22"/>
                <w:szCs w:val="22"/>
                <w:lang w:val="en-US"/>
              </w:rPr>
            </w:pPr>
          </w:p>
        </w:tc>
        <w:tc>
          <w:tcPr>
            <w:tcW w:w="1717" w:type="dxa"/>
            <w:shd w:val="clear" w:color="auto" w:fill="auto"/>
          </w:tcPr>
          <w:p w14:paraId="2DF034C4" w14:textId="440AA8F5" w:rsidR="00D35125" w:rsidRPr="00A848E8" w:rsidRDefault="00D35125" w:rsidP="00515E06">
            <w:pPr>
              <w:rPr>
                <w:rFonts w:eastAsiaTheme="minorEastAsia"/>
                <w:b/>
                <w:bCs/>
                <w:sz w:val="22"/>
                <w:szCs w:val="22"/>
                <w:lang w:val="en-US"/>
              </w:rPr>
            </w:pPr>
          </w:p>
        </w:tc>
        <w:tc>
          <w:tcPr>
            <w:tcW w:w="3039" w:type="dxa"/>
            <w:shd w:val="clear" w:color="auto" w:fill="auto"/>
          </w:tcPr>
          <w:p w14:paraId="732502AA" w14:textId="79B5870B" w:rsidR="00D35125" w:rsidRPr="00A848E8" w:rsidRDefault="00D35125" w:rsidP="00515E06">
            <w:pPr>
              <w:rPr>
                <w:rFonts w:eastAsiaTheme="minorEastAsia"/>
                <w:b/>
                <w:bCs/>
                <w:sz w:val="22"/>
                <w:szCs w:val="22"/>
                <w:lang w:val="en-US"/>
              </w:rPr>
            </w:pPr>
          </w:p>
        </w:tc>
        <w:tc>
          <w:tcPr>
            <w:tcW w:w="2674" w:type="dxa"/>
            <w:shd w:val="clear" w:color="auto" w:fill="auto"/>
          </w:tcPr>
          <w:p w14:paraId="6DE42E30" w14:textId="5113A533" w:rsidR="00D35125" w:rsidRPr="00A848E8" w:rsidRDefault="00D35125" w:rsidP="00515E06">
            <w:pPr>
              <w:rPr>
                <w:rFonts w:eastAsiaTheme="minorEastAsia"/>
                <w:b/>
                <w:bCs/>
                <w:sz w:val="22"/>
                <w:szCs w:val="22"/>
                <w:lang w:val="en-US"/>
              </w:rPr>
            </w:pPr>
          </w:p>
        </w:tc>
      </w:tr>
    </w:tbl>
    <w:p w14:paraId="7FBFDD41" w14:textId="77777777" w:rsidR="00D35125" w:rsidRDefault="00D35125" w:rsidP="00D35125"/>
    <w:p w14:paraId="7E980371" w14:textId="54F92EFF" w:rsidR="00D35125" w:rsidRPr="000E7746" w:rsidRDefault="00D35125" w:rsidP="00713228">
      <w:pPr>
        <w:pStyle w:val="Heading2"/>
        <w:numPr>
          <w:ilvl w:val="1"/>
          <w:numId w:val="1"/>
        </w:numPr>
        <w:rPr>
          <w:rFonts w:asciiTheme="minorHAnsi" w:hAnsiTheme="minorHAnsi"/>
          <w:color w:val="70AD47" w:themeColor="accent6"/>
        </w:rPr>
      </w:pPr>
      <w:bookmarkStart w:id="4" w:name="_Toc19866999"/>
      <w:bookmarkStart w:id="5" w:name="_Toc72329886"/>
      <w:r>
        <w:rPr>
          <w:rFonts w:asciiTheme="minorHAnsi" w:hAnsiTheme="minorHAnsi"/>
          <w:color w:val="70AD47" w:themeColor="accent6"/>
        </w:rPr>
        <w:t>Review History</w:t>
      </w:r>
      <w:bookmarkEnd w:id="4"/>
      <w:bookmarkEnd w:id="5"/>
    </w:p>
    <w:tbl>
      <w:tblPr>
        <w:tblW w:w="0" w:type="auto"/>
        <w:tblInd w:w="370" w:type="dxa"/>
        <w:tblLook w:val="04A0" w:firstRow="1" w:lastRow="0" w:firstColumn="1" w:lastColumn="0" w:noHBand="0" w:noVBand="1"/>
      </w:tblPr>
      <w:tblGrid>
        <w:gridCol w:w="1185"/>
        <w:gridCol w:w="1701"/>
        <w:gridCol w:w="5687"/>
      </w:tblGrid>
      <w:tr w:rsidR="00D35125" w:rsidRPr="00BD6871" w14:paraId="4A692505" w14:textId="77777777" w:rsidTr="00A848E8">
        <w:trPr>
          <w:trHeight w:val="296"/>
        </w:trPr>
        <w:tc>
          <w:tcPr>
            <w:tcW w:w="1185" w:type="dxa"/>
            <w:tcBorders>
              <w:top w:val="single" w:sz="4" w:space="0" w:color="auto"/>
              <w:left w:val="single" w:sz="4" w:space="0" w:color="auto"/>
              <w:bottom w:val="single" w:sz="4" w:space="0" w:color="auto"/>
              <w:right w:val="single" w:sz="4" w:space="0" w:color="auto"/>
            </w:tcBorders>
          </w:tcPr>
          <w:p w14:paraId="28C8F792"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Version</w:t>
            </w:r>
          </w:p>
        </w:tc>
        <w:tc>
          <w:tcPr>
            <w:tcW w:w="1701" w:type="dxa"/>
            <w:tcBorders>
              <w:top w:val="single" w:sz="4" w:space="0" w:color="auto"/>
              <w:left w:val="single" w:sz="4" w:space="0" w:color="auto"/>
              <w:bottom w:val="single" w:sz="4" w:space="0" w:color="auto"/>
              <w:right w:val="single" w:sz="4" w:space="0" w:color="auto"/>
            </w:tcBorders>
          </w:tcPr>
          <w:p w14:paraId="40CE56B5"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Date</w:t>
            </w:r>
          </w:p>
        </w:tc>
        <w:tc>
          <w:tcPr>
            <w:tcW w:w="5687" w:type="dxa"/>
            <w:tcBorders>
              <w:top w:val="single" w:sz="4" w:space="0" w:color="auto"/>
              <w:left w:val="single" w:sz="4" w:space="0" w:color="auto"/>
              <w:bottom w:val="single" w:sz="4" w:space="0" w:color="auto"/>
              <w:right w:val="single" w:sz="4" w:space="0" w:color="auto"/>
            </w:tcBorders>
          </w:tcPr>
          <w:p w14:paraId="46E14036" w14:textId="77777777" w:rsidR="00D35125" w:rsidRPr="00A848E8" w:rsidRDefault="00D35125" w:rsidP="00515E06">
            <w:pPr>
              <w:rPr>
                <w:rFonts w:eastAsiaTheme="minorEastAsia"/>
                <w:b/>
                <w:bCs/>
                <w:sz w:val="22"/>
                <w:szCs w:val="22"/>
                <w:lang w:val="en-US"/>
              </w:rPr>
            </w:pPr>
            <w:r w:rsidRPr="00A848E8">
              <w:rPr>
                <w:rFonts w:eastAsiaTheme="minorEastAsia"/>
                <w:b/>
                <w:bCs/>
                <w:sz w:val="22"/>
                <w:szCs w:val="22"/>
                <w:lang w:val="en-US"/>
              </w:rPr>
              <w:t>Done By</w:t>
            </w:r>
          </w:p>
        </w:tc>
      </w:tr>
      <w:tr w:rsidR="00D35125" w14:paraId="47F01AF7" w14:textId="77777777" w:rsidTr="00A848E8">
        <w:trPr>
          <w:trHeight w:val="279"/>
        </w:trPr>
        <w:tc>
          <w:tcPr>
            <w:tcW w:w="1185" w:type="dxa"/>
            <w:tcBorders>
              <w:top w:val="single" w:sz="4" w:space="0" w:color="auto"/>
              <w:left w:val="single" w:sz="4" w:space="0" w:color="auto"/>
              <w:bottom w:val="single" w:sz="4" w:space="0" w:color="auto"/>
              <w:right w:val="single" w:sz="4" w:space="0" w:color="auto"/>
            </w:tcBorders>
          </w:tcPr>
          <w:p w14:paraId="3EBDFCA5" w14:textId="0A4814CB" w:rsidR="00D35125" w:rsidRPr="00A848E8" w:rsidRDefault="00D35125" w:rsidP="00515E06">
            <w:pPr>
              <w:rPr>
                <w:rFonts w:eastAsiaTheme="minorEastAsia"/>
                <w:b/>
                <w:bCs/>
                <w:sz w:val="22"/>
                <w:szCs w:val="22"/>
                <w:lang w:val="en-US"/>
              </w:rPr>
            </w:pPr>
          </w:p>
        </w:tc>
        <w:tc>
          <w:tcPr>
            <w:tcW w:w="1701" w:type="dxa"/>
            <w:tcBorders>
              <w:top w:val="single" w:sz="4" w:space="0" w:color="auto"/>
              <w:left w:val="single" w:sz="4" w:space="0" w:color="auto"/>
              <w:bottom w:val="single" w:sz="4" w:space="0" w:color="auto"/>
              <w:right w:val="single" w:sz="4" w:space="0" w:color="auto"/>
            </w:tcBorders>
          </w:tcPr>
          <w:p w14:paraId="199218E4" w14:textId="575D8ABA" w:rsidR="00D35125" w:rsidRPr="00A848E8" w:rsidRDefault="00D35125" w:rsidP="00515E06">
            <w:pPr>
              <w:rPr>
                <w:rFonts w:eastAsiaTheme="minorEastAsia"/>
                <w:b/>
                <w:bCs/>
                <w:sz w:val="22"/>
                <w:szCs w:val="22"/>
                <w:lang w:val="en-US"/>
              </w:rPr>
            </w:pPr>
          </w:p>
        </w:tc>
        <w:tc>
          <w:tcPr>
            <w:tcW w:w="5687" w:type="dxa"/>
            <w:tcBorders>
              <w:top w:val="single" w:sz="4" w:space="0" w:color="auto"/>
              <w:left w:val="single" w:sz="4" w:space="0" w:color="auto"/>
              <w:bottom w:val="single" w:sz="4" w:space="0" w:color="auto"/>
              <w:right w:val="single" w:sz="4" w:space="0" w:color="auto"/>
            </w:tcBorders>
          </w:tcPr>
          <w:p w14:paraId="14D1993B" w14:textId="68C490B9" w:rsidR="00D35125" w:rsidRPr="00A848E8" w:rsidRDefault="00D35125" w:rsidP="00515E06">
            <w:pPr>
              <w:rPr>
                <w:rFonts w:eastAsiaTheme="minorEastAsia"/>
                <w:b/>
                <w:bCs/>
                <w:sz w:val="22"/>
                <w:szCs w:val="22"/>
                <w:lang w:val="en-US"/>
              </w:rPr>
            </w:pPr>
          </w:p>
        </w:tc>
      </w:tr>
      <w:tr w:rsidR="00D35125" w14:paraId="0C5D9492" w14:textId="77777777" w:rsidTr="00A848E8">
        <w:trPr>
          <w:trHeight w:val="296"/>
        </w:trPr>
        <w:tc>
          <w:tcPr>
            <w:tcW w:w="1185" w:type="dxa"/>
            <w:tcBorders>
              <w:top w:val="single" w:sz="4" w:space="0" w:color="auto"/>
              <w:left w:val="single" w:sz="4" w:space="0" w:color="auto"/>
              <w:bottom w:val="single" w:sz="4" w:space="0" w:color="auto"/>
              <w:right w:val="single" w:sz="4" w:space="0" w:color="auto"/>
            </w:tcBorders>
          </w:tcPr>
          <w:p w14:paraId="614747DA" w14:textId="77777777" w:rsidR="00D35125" w:rsidRPr="00A848E8" w:rsidRDefault="00D35125" w:rsidP="00515E06">
            <w:pPr>
              <w:rPr>
                <w:rFonts w:eastAsiaTheme="minorEastAsia"/>
                <w:b/>
                <w:bCs/>
                <w:sz w:val="22"/>
                <w:szCs w:val="22"/>
                <w:lang w:val="en-US"/>
              </w:rPr>
            </w:pPr>
          </w:p>
        </w:tc>
        <w:tc>
          <w:tcPr>
            <w:tcW w:w="1701" w:type="dxa"/>
            <w:tcBorders>
              <w:top w:val="single" w:sz="4" w:space="0" w:color="auto"/>
              <w:left w:val="single" w:sz="4" w:space="0" w:color="auto"/>
              <w:bottom w:val="single" w:sz="4" w:space="0" w:color="auto"/>
              <w:right w:val="single" w:sz="4" w:space="0" w:color="auto"/>
            </w:tcBorders>
          </w:tcPr>
          <w:p w14:paraId="069C5309" w14:textId="77777777" w:rsidR="00D35125" w:rsidRPr="00A848E8" w:rsidRDefault="00D35125" w:rsidP="00515E06">
            <w:pPr>
              <w:rPr>
                <w:rFonts w:eastAsiaTheme="minorEastAsia"/>
                <w:b/>
                <w:bCs/>
                <w:sz w:val="22"/>
                <w:szCs w:val="22"/>
                <w:lang w:val="en-US"/>
              </w:rPr>
            </w:pPr>
          </w:p>
        </w:tc>
        <w:tc>
          <w:tcPr>
            <w:tcW w:w="5687" w:type="dxa"/>
            <w:tcBorders>
              <w:top w:val="single" w:sz="4" w:space="0" w:color="auto"/>
              <w:left w:val="single" w:sz="4" w:space="0" w:color="auto"/>
              <w:bottom w:val="single" w:sz="4" w:space="0" w:color="auto"/>
              <w:right w:val="single" w:sz="4" w:space="0" w:color="auto"/>
            </w:tcBorders>
          </w:tcPr>
          <w:p w14:paraId="362A35C5" w14:textId="77777777" w:rsidR="00D35125" w:rsidRPr="00A848E8" w:rsidRDefault="00D35125" w:rsidP="00515E06">
            <w:pPr>
              <w:rPr>
                <w:rFonts w:eastAsiaTheme="minorEastAsia"/>
                <w:b/>
                <w:bCs/>
                <w:sz w:val="22"/>
                <w:szCs w:val="22"/>
                <w:lang w:val="en-US"/>
              </w:rPr>
            </w:pPr>
          </w:p>
        </w:tc>
      </w:tr>
      <w:tr w:rsidR="00D35125" w14:paraId="4E0C0F2C" w14:textId="77777777" w:rsidTr="00A848E8">
        <w:trPr>
          <w:trHeight w:val="296"/>
        </w:trPr>
        <w:tc>
          <w:tcPr>
            <w:tcW w:w="1185" w:type="dxa"/>
            <w:tcBorders>
              <w:top w:val="single" w:sz="4" w:space="0" w:color="auto"/>
              <w:left w:val="single" w:sz="4" w:space="0" w:color="auto"/>
              <w:bottom w:val="single" w:sz="4" w:space="0" w:color="auto"/>
              <w:right w:val="single" w:sz="4" w:space="0" w:color="auto"/>
            </w:tcBorders>
          </w:tcPr>
          <w:p w14:paraId="7D195BE2" w14:textId="77777777" w:rsidR="00D35125" w:rsidRPr="00A848E8" w:rsidRDefault="00D35125" w:rsidP="00515E06">
            <w:pPr>
              <w:rPr>
                <w:rFonts w:eastAsiaTheme="minorEastAsia"/>
                <w:b/>
                <w:bCs/>
                <w:sz w:val="22"/>
                <w:szCs w:val="22"/>
                <w:lang w:val="en-US"/>
              </w:rPr>
            </w:pPr>
          </w:p>
        </w:tc>
        <w:tc>
          <w:tcPr>
            <w:tcW w:w="1701" w:type="dxa"/>
            <w:tcBorders>
              <w:top w:val="single" w:sz="4" w:space="0" w:color="auto"/>
              <w:left w:val="single" w:sz="4" w:space="0" w:color="auto"/>
              <w:bottom w:val="single" w:sz="4" w:space="0" w:color="auto"/>
              <w:right w:val="single" w:sz="4" w:space="0" w:color="auto"/>
            </w:tcBorders>
          </w:tcPr>
          <w:p w14:paraId="50E6EBCE" w14:textId="77777777" w:rsidR="00D35125" w:rsidRPr="00A848E8" w:rsidRDefault="00D35125" w:rsidP="00515E06">
            <w:pPr>
              <w:rPr>
                <w:rFonts w:eastAsiaTheme="minorEastAsia"/>
                <w:b/>
                <w:bCs/>
                <w:sz w:val="22"/>
                <w:szCs w:val="22"/>
                <w:lang w:val="en-US"/>
              </w:rPr>
            </w:pPr>
          </w:p>
        </w:tc>
        <w:tc>
          <w:tcPr>
            <w:tcW w:w="5687" w:type="dxa"/>
            <w:tcBorders>
              <w:top w:val="single" w:sz="4" w:space="0" w:color="auto"/>
              <w:left w:val="single" w:sz="4" w:space="0" w:color="auto"/>
              <w:bottom w:val="single" w:sz="4" w:space="0" w:color="auto"/>
              <w:right w:val="single" w:sz="4" w:space="0" w:color="auto"/>
            </w:tcBorders>
          </w:tcPr>
          <w:p w14:paraId="45F11DAB" w14:textId="77777777" w:rsidR="00D35125" w:rsidRPr="00A848E8" w:rsidRDefault="00D35125" w:rsidP="00515E06">
            <w:pPr>
              <w:rPr>
                <w:rFonts w:eastAsiaTheme="minorEastAsia"/>
                <w:b/>
                <w:bCs/>
                <w:sz w:val="22"/>
                <w:szCs w:val="22"/>
                <w:lang w:val="en-US"/>
              </w:rPr>
            </w:pPr>
          </w:p>
        </w:tc>
      </w:tr>
      <w:tr w:rsidR="00D35125" w14:paraId="4F7CD4AE" w14:textId="77777777" w:rsidTr="00A848E8">
        <w:trPr>
          <w:trHeight w:val="279"/>
        </w:trPr>
        <w:tc>
          <w:tcPr>
            <w:tcW w:w="1185" w:type="dxa"/>
            <w:tcBorders>
              <w:top w:val="single" w:sz="4" w:space="0" w:color="auto"/>
              <w:left w:val="single" w:sz="4" w:space="0" w:color="auto"/>
              <w:bottom w:val="single" w:sz="4" w:space="0" w:color="auto"/>
              <w:right w:val="single" w:sz="4" w:space="0" w:color="auto"/>
            </w:tcBorders>
          </w:tcPr>
          <w:p w14:paraId="3FAEF3F6" w14:textId="77777777" w:rsidR="00D35125" w:rsidRPr="00A848E8" w:rsidRDefault="00D35125" w:rsidP="00515E06">
            <w:pPr>
              <w:rPr>
                <w:rFonts w:eastAsiaTheme="minorEastAsia"/>
                <w:b/>
                <w:bCs/>
                <w:sz w:val="22"/>
                <w:szCs w:val="22"/>
                <w:lang w:val="en-US"/>
              </w:rPr>
            </w:pPr>
          </w:p>
        </w:tc>
        <w:tc>
          <w:tcPr>
            <w:tcW w:w="1701" w:type="dxa"/>
            <w:tcBorders>
              <w:top w:val="single" w:sz="4" w:space="0" w:color="auto"/>
              <w:left w:val="single" w:sz="4" w:space="0" w:color="auto"/>
              <w:bottom w:val="single" w:sz="4" w:space="0" w:color="auto"/>
              <w:right w:val="single" w:sz="4" w:space="0" w:color="auto"/>
            </w:tcBorders>
          </w:tcPr>
          <w:p w14:paraId="35D1EA34" w14:textId="77777777" w:rsidR="00D35125" w:rsidRPr="00A848E8" w:rsidRDefault="00D35125" w:rsidP="00515E06">
            <w:pPr>
              <w:rPr>
                <w:rFonts w:eastAsiaTheme="minorEastAsia"/>
                <w:b/>
                <w:bCs/>
                <w:sz w:val="22"/>
                <w:szCs w:val="22"/>
                <w:lang w:val="en-US"/>
              </w:rPr>
            </w:pPr>
          </w:p>
        </w:tc>
        <w:tc>
          <w:tcPr>
            <w:tcW w:w="5687" w:type="dxa"/>
            <w:tcBorders>
              <w:top w:val="single" w:sz="4" w:space="0" w:color="auto"/>
              <w:left w:val="single" w:sz="4" w:space="0" w:color="auto"/>
              <w:bottom w:val="single" w:sz="4" w:space="0" w:color="auto"/>
              <w:right w:val="single" w:sz="4" w:space="0" w:color="auto"/>
            </w:tcBorders>
          </w:tcPr>
          <w:p w14:paraId="51128B74" w14:textId="77777777" w:rsidR="00D35125" w:rsidRPr="00A848E8" w:rsidRDefault="00D35125" w:rsidP="00515E06">
            <w:pPr>
              <w:rPr>
                <w:rFonts w:eastAsiaTheme="minorEastAsia"/>
                <w:b/>
                <w:bCs/>
                <w:sz w:val="22"/>
                <w:szCs w:val="22"/>
                <w:lang w:val="en-US"/>
              </w:rPr>
            </w:pPr>
          </w:p>
        </w:tc>
      </w:tr>
      <w:tr w:rsidR="00D35125" w14:paraId="7AC4992E" w14:textId="77777777" w:rsidTr="00A848E8">
        <w:trPr>
          <w:trHeight w:val="279"/>
        </w:trPr>
        <w:tc>
          <w:tcPr>
            <w:tcW w:w="1185" w:type="dxa"/>
            <w:tcBorders>
              <w:top w:val="single" w:sz="4" w:space="0" w:color="auto"/>
            </w:tcBorders>
          </w:tcPr>
          <w:p w14:paraId="02F7F480" w14:textId="77777777" w:rsidR="00D35125" w:rsidRPr="00BD6871" w:rsidRDefault="00D35125" w:rsidP="00515E06">
            <w:pPr>
              <w:rPr>
                <w:b/>
                <w:bCs/>
              </w:rPr>
            </w:pPr>
          </w:p>
        </w:tc>
        <w:tc>
          <w:tcPr>
            <w:tcW w:w="1701" w:type="dxa"/>
            <w:tcBorders>
              <w:top w:val="single" w:sz="4" w:space="0" w:color="auto"/>
            </w:tcBorders>
          </w:tcPr>
          <w:p w14:paraId="7D6B8B71" w14:textId="77777777" w:rsidR="00D35125" w:rsidRPr="00BD6871" w:rsidRDefault="00D35125" w:rsidP="00515E06"/>
        </w:tc>
        <w:tc>
          <w:tcPr>
            <w:tcW w:w="5687" w:type="dxa"/>
            <w:tcBorders>
              <w:top w:val="single" w:sz="4" w:space="0" w:color="auto"/>
            </w:tcBorders>
          </w:tcPr>
          <w:p w14:paraId="21D1700E" w14:textId="77777777" w:rsidR="00D35125" w:rsidRPr="00BD6871" w:rsidRDefault="00D35125" w:rsidP="00515E06"/>
        </w:tc>
      </w:tr>
    </w:tbl>
    <w:p w14:paraId="63358094" w14:textId="77777777" w:rsidR="00D35125" w:rsidRPr="00BD6871" w:rsidRDefault="00D35125" w:rsidP="00D35125"/>
    <w:p w14:paraId="13638CA2" w14:textId="77777777" w:rsidR="001C61FF" w:rsidRDefault="001C61FF">
      <w:r>
        <w:br w:type="page"/>
      </w:r>
    </w:p>
    <w:p w14:paraId="09915BAE" w14:textId="77777777" w:rsidR="001C61FF" w:rsidRDefault="001C61FF" w:rsidP="001C61FF">
      <w:pPr>
        <w:jc w:val="center"/>
        <w:rPr>
          <w:b/>
          <w:sz w:val="40"/>
        </w:rPr>
      </w:pPr>
    </w:p>
    <w:p w14:paraId="355C856A" w14:textId="2343FDE1" w:rsidR="006C7561" w:rsidRDefault="001C61FF">
      <w:pPr>
        <w:jc w:val="center"/>
        <w:rPr>
          <w:b/>
          <w:sz w:val="40"/>
        </w:rPr>
      </w:pPr>
      <w:r w:rsidRPr="001751A4">
        <w:rPr>
          <w:b/>
          <w:sz w:val="40"/>
        </w:rPr>
        <w:t xml:space="preserve">Table </w:t>
      </w:r>
      <w:r w:rsidR="0046108F">
        <w:rPr>
          <w:b/>
          <w:sz w:val="40"/>
        </w:rPr>
        <w:t>o</w:t>
      </w:r>
      <w:r w:rsidRPr="001751A4">
        <w:rPr>
          <w:b/>
          <w:sz w:val="40"/>
        </w:rPr>
        <w:t>f Contents</w:t>
      </w:r>
    </w:p>
    <w:sdt>
      <w:sdtPr>
        <w:rPr>
          <w:rFonts w:asciiTheme="minorHAnsi" w:eastAsiaTheme="minorHAnsi" w:hAnsiTheme="minorHAnsi" w:cstheme="minorBidi"/>
          <w:smallCaps w:val="0"/>
          <w:color w:val="auto"/>
          <w:spacing w:val="0"/>
          <w:sz w:val="24"/>
          <w:szCs w:val="24"/>
          <w:lang w:val="en-GB"/>
          <w14:glow w14:rad="0">
            <w14:srgbClr w14:val="000000"/>
          </w14:glow>
        </w:rPr>
        <w:id w:val="-1749262509"/>
        <w:docPartObj>
          <w:docPartGallery w:val="Table of Contents"/>
          <w:docPartUnique/>
        </w:docPartObj>
      </w:sdtPr>
      <w:sdtEndPr>
        <w:rPr>
          <w:b/>
          <w:bCs/>
          <w:noProof/>
        </w:rPr>
      </w:sdtEndPr>
      <w:sdtContent>
        <w:p w14:paraId="2B9AD2EB" w14:textId="74E484A1" w:rsidR="00354DEC" w:rsidRDefault="00354DEC">
          <w:pPr>
            <w:pStyle w:val="TOCHeading"/>
          </w:pPr>
        </w:p>
        <w:p w14:paraId="2C2B9937" w14:textId="1AD9AE7D" w:rsidR="005276CA" w:rsidRDefault="00354DEC">
          <w:pPr>
            <w:pStyle w:val="TOC1"/>
            <w:tabs>
              <w:tab w:val="left" w:pos="480"/>
              <w:tab w:val="right" w:leader="dot" w:pos="9010"/>
            </w:tabs>
            <w:rPr>
              <w:rFonts w:eastAsiaTheme="minorEastAsia"/>
              <w:noProof/>
              <w:sz w:val="22"/>
              <w:szCs w:val="22"/>
              <w:lang w:val="en-US"/>
            </w:rPr>
          </w:pPr>
          <w:r>
            <w:fldChar w:fldCharType="begin"/>
          </w:r>
          <w:r>
            <w:instrText xml:space="preserve"> TOC \o "1-3" \h \z \u </w:instrText>
          </w:r>
          <w:r>
            <w:fldChar w:fldCharType="separate"/>
          </w:r>
          <w:hyperlink w:anchor="_Toc72329884" w:history="1">
            <w:r w:rsidR="005276CA" w:rsidRPr="005B6836">
              <w:rPr>
                <w:rStyle w:val="Hyperlink"/>
                <w:noProof/>
              </w:rPr>
              <w:t>1.</w:t>
            </w:r>
            <w:r w:rsidR="005276CA">
              <w:rPr>
                <w:rFonts w:eastAsiaTheme="minorEastAsia"/>
                <w:noProof/>
                <w:sz w:val="22"/>
                <w:szCs w:val="22"/>
                <w:lang w:val="en-US"/>
              </w:rPr>
              <w:tab/>
            </w:r>
            <w:r w:rsidR="005276CA" w:rsidRPr="005B6836">
              <w:rPr>
                <w:rStyle w:val="Hyperlink"/>
                <w:noProof/>
              </w:rPr>
              <w:t>Document Control</w:t>
            </w:r>
            <w:r w:rsidR="005276CA">
              <w:rPr>
                <w:noProof/>
                <w:webHidden/>
              </w:rPr>
              <w:tab/>
            </w:r>
            <w:r w:rsidR="005276CA">
              <w:rPr>
                <w:noProof/>
                <w:webHidden/>
              </w:rPr>
              <w:fldChar w:fldCharType="begin"/>
            </w:r>
            <w:r w:rsidR="005276CA">
              <w:rPr>
                <w:noProof/>
                <w:webHidden/>
              </w:rPr>
              <w:instrText xml:space="preserve"> PAGEREF _Toc72329884 \h </w:instrText>
            </w:r>
            <w:r w:rsidR="005276CA">
              <w:rPr>
                <w:noProof/>
                <w:webHidden/>
              </w:rPr>
            </w:r>
            <w:r w:rsidR="005276CA">
              <w:rPr>
                <w:noProof/>
                <w:webHidden/>
              </w:rPr>
              <w:fldChar w:fldCharType="separate"/>
            </w:r>
            <w:r w:rsidR="005276CA">
              <w:rPr>
                <w:noProof/>
                <w:webHidden/>
              </w:rPr>
              <w:t>2</w:t>
            </w:r>
            <w:r w:rsidR="005276CA">
              <w:rPr>
                <w:noProof/>
                <w:webHidden/>
              </w:rPr>
              <w:fldChar w:fldCharType="end"/>
            </w:r>
          </w:hyperlink>
        </w:p>
        <w:p w14:paraId="1FA1A1E2" w14:textId="3CE33D9A" w:rsidR="005276CA" w:rsidRDefault="008E1D81">
          <w:pPr>
            <w:pStyle w:val="TOC2"/>
            <w:tabs>
              <w:tab w:val="left" w:pos="880"/>
              <w:tab w:val="right" w:leader="dot" w:pos="9010"/>
            </w:tabs>
            <w:rPr>
              <w:rFonts w:eastAsiaTheme="minorEastAsia"/>
              <w:noProof/>
              <w:sz w:val="22"/>
              <w:szCs w:val="22"/>
              <w:lang w:val="en-US"/>
            </w:rPr>
          </w:pPr>
          <w:hyperlink w:anchor="_Toc72329885" w:history="1">
            <w:r w:rsidR="005276CA" w:rsidRPr="005B6836">
              <w:rPr>
                <w:rStyle w:val="Hyperlink"/>
                <w:noProof/>
              </w:rPr>
              <w:t>1.1</w:t>
            </w:r>
            <w:r w:rsidR="005276CA">
              <w:rPr>
                <w:rFonts w:eastAsiaTheme="minorEastAsia"/>
                <w:noProof/>
                <w:sz w:val="22"/>
                <w:szCs w:val="22"/>
                <w:lang w:val="en-US"/>
              </w:rPr>
              <w:tab/>
            </w:r>
            <w:r w:rsidR="005276CA" w:rsidRPr="005B6836">
              <w:rPr>
                <w:rStyle w:val="Hyperlink"/>
                <w:noProof/>
              </w:rPr>
              <w:t>Version History</w:t>
            </w:r>
            <w:r w:rsidR="005276CA">
              <w:rPr>
                <w:noProof/>
                <w:webHidden/>
              </w:rPr>
              <w:tab/>
            </w:r>
            <w:r w:rsidR="005276CA">
              <w:rPr>
                <w:noProof/>
                <w:webHidden/>
              </w:rPr>
              <w:fldChar w:fldCharType="begin"/>
            </w:r>
            <w:r w:rsidR="005276CA">
              <w:rPr>
                <w:noProof/>
                <w:webHidden/>
              </w:rPr>
              <w:instrText xml:space="preserve"> PAGEREF _Toc72329885 \h </w:instrText>
            </w:r>
            <w:r w:rsidR="005276CA">
              <w:rPr>
                <w:noProof/>
                <w:webHidden/>
              </w:rPr>
            </w:r>
            <w:r w:rsidR="005276CA">
              <w:rPr>
                <w:noProof/>
                <w:webHidden/>
              </w:rPr>
              <w:fldChar w:fldCharType="separate"/>
            </w:r>
            <w:r w:rsidR="005276CA">
              <w:rPr>
                <w:noProof/>
                <w:webHidden/>
              </w:rPr>
              <w:t>2</w:t>
            </w:r>
            <w:r w:rsidR="005276CA">
              <w:rPr>
                <w:noProof/>
                <w:webHidden/>
              </w:rPr>
              <w:fldChar w:fldCharType="end"/>
            </w:r>
          </w:hyperlink>
        </w:p>
        <w:p w14:paraId="16CC18D8" w14:textId="08ED1D40" w:rsidR="005276CA" w:rsidRDefault="008E1D81">
          <w:pPr>
            <w:pStyle w:val="TOC2"/>
            <w:tabs>
              <w:tab w:val="left" w:pos="880"/>
              <w:tab w:val="right" w:leader="dot" w:pos="9010"/>
            </w:tabs>
            <w:rPr>
              <w:rFonts w:eastAsiaTheme="minorEastAsia"/>
              <w:noProof/>
              <w:sz w:val="22"/>
              <w:szCs w:val="22"/>
              <w:lang w:val="en-US"/>
            </w:rPr>
          </w:pPr>
          <w:hyperlink w:anchor="_Toc72329886" w:history="1">
            <w:r w:rsidR="005276CA" w:rsidRPr="005B6836">
              <w:rPr>
                <w:rStyle w:val="Hyperlink"/>
                <w:noProof/>
              </w:rPr>
              <w:t>1.2</w:t>
            </w:r>
            <w:r w:rsidR="005276CA">
              <w:rPr>
                <w:rFonts w:eastAsiaTheme="minorEastAsia"/>
                <w:noProof/>
                <w:sz w:val="22"/>
                <w:szCs w:val="22"/>
                <w:lang w:val="en-US"/>
              </w:rPr>
              <w:tab/>
            </w:r>
            <w:r w:rsidR="005276CA" w:rsidRPr="005B6836">
              <w:rPr>
                <w:rStyle w:val="Hyperlink"/>
                <w:noProof/>
              </w:rPr>
              <w:t>Review History</w:t>
            </w:r>
            <w:r w:rsidR="005276CA">
              <w:rPr>
                <w:noProof/>
                <w:webHidden/>
              </w:rPr>
              <w:tab/>
            </w:r>
            <w:r w:rsidR="005276CA">
              <w:rPr>
                <w:noProof/>
                <w:webHidden/>
              </w:rPr>
              <w:fldChar w:fldCharType="begin"/>
            </w:r>
            <w:r w:rsidR="005276CA">
              <w:rPr>
                <w:noProof/>
                <w:webHidden/>
              </w:rPr>
              <w:instrText xml:space="preserve"> PAGEREF _Toc72329886 \h </w:instrText>
            </w:r>
            <w:r w:rsidR="005276CA">
              <w:rPr>
                <w:noProof/>
                <w:webHidden/>
              </w:rPr>
            </w:r>
            <w:r w:rsidR="005276CA">
              <w:rPr>
                <w:noProof/>
                <w:webHidden/>
              </w:rPr>
              <w:fldChar w:fldCharType="separate"/>
            </w:r>
            <w:r w:rsidR="005276CA">
              <w:rPr>
                <w:noProof/>
                <w:webHidden/>
              </w:rPr>
              <w:t>2</w:t>
            </w:r>
            <w:r w:rsidR="005276CA">
              <w:rPr>
                <w:noProof/>
                <w:webHidden/>
              </w:rPr>
              <w:fldChar w:fldCharType="end"/>
            </w:r>
          </w:hyperlink>
        </w:p>
        <w:p w14:paraId="2EE1E3B9" w14:textId="6ACE76BF" w:rsidR="005276CA" w:rsidRDefault="008E1D81">
          <w:pPr>
            <w:pStyle w:val="TOC1"/>
            <w:tabs>
              <w:tab w:val="left" w:pos="480"/>
              <w:tab w:val="right" w:leader="dot" w:pos="9010"/>
            </w:tabs>
            <w:rPr>
              <w:rFonts w:eastAsiaTheme="minorEastAsia"/>
              <w:noProof/>
              <w:sz w:val="22"/>
              <w:szCs w:val="22"/>
              <w:lang w:val="en-US"/>
            </w:rPr>
          </w:pPr>
          <w:hyperlink w:anchor="_Toc72329887" w:history="1">
            <w:r w:rsidR="005276CA" w:rsidRPr="005B6836">
              <w:rPr>
                <w:rStyle w:val="Hyperlink"/>
                <w:noProof/>
              </w:rPr>
              <w:t>2.</w:t>
            </w:r>
            <w:r w:rsidR="005276CA">
              <w:rPr>
                <w:rFonts w:eastAsiaTheme="minorEastAsia"/>
                <w:noProof/>
                <w:sz w:val="22"/>
                <w:szCs w:val="22"/>
                <w:lang w:val="en-US"/>
              </w:rPr>
              <w:tab/>
            </w:r>
            <w:r w:rsidR="005276CA" w:rsidRPr="005B6836">
              <w:rPr>
                <w:rStyle w:val="Hyperlink"/>
                <w:noProof/>
              </w:rPr>
              <w:t>Summary and Purpose of the Document</w:t>
            </w:r>
            <w:r w:rsidR="005276CA">
              <w:rPr>
                <w:noProof/>
                <w:webHidden/>
              </w:rPr>
              <w:tab/>
            </w:r>
            <w:r w:rsidR="005276CA">
              <w:rPr>
                <w:noProof/>
                <w:webHidden/>
              </w:rPr>
              <w:fldChar w:fldCharType="begin"/>
            </w:r>
            <w:r w:rsidR="005276CA">
              <w:rPr>
                <w:noProof/>
                <w:webHidden/>
              </w:rPr>
              <w:instrText xml:space="preserve"> PAGEREF _Toc72329887 \h </w:instrText>
            </w:r>
            <w:r w:rsidR="005276CA">
              <w:rPr>
                <w:noProof/>
                <w:webHidden/>
              </w:rPr>
            </w:r>
            <w:r w:rsidR="005276CA">
              <w:rPr>
                <w:noProof/>
                <w:webHidden/>
              </w:rPr>
              <w:fldChar w:fldCharType="separate"/>
            </w:r>
            <w:r w:rsidR="005276CA">
              <w:rPr>
                <w:noProof/>
                <w:webHidden/>
              </w:rPr>
              <w:t>3</w:t>
            </w:r>
            <w:r w:rsidR="005276CA">
              <w:rPr>
                <w:noProof/>
                <w:webHidden/>
              </w:rPr>
              <w:fldChar w:fldCharType="end"/>
            </w:r>
          </w:hyperlink>
        </w:p>
        <w:p w14:paraId="2AE9EE19" w14:textId="2B782BBF" w:rsidR="005276CA" w:rsidRDefault="008E1D81">
          <w:pPr>
            <w:pStyle w:val="TOC1"/>
            <w:tabs>
              <w:tab w:val="left" w:pos="480"/>
              <w:tab w:val="right" w:leader="dot" w:pos="9010"/>
            </w:tabs>
            <w:rPr>
              <w:rFonts w:eastAsiaTheme="minorEastAsia"/>
              <w:noProof/>
              <w:sz w:val="22"/>
              <w:szCs w:val="22"/>
              <w:lang w:val="en-US"/>
            </w:rPr>
          </w:pPr>
          <w:hyperlink w:anchor="_Toc72329888" w:history="1">
            <w:r w:rsidR="005276CA" w:rsidRPr="005B6836">
              <w:rPr>
                <w:rStyle w:val="Hyperlink"/>
                <w:noProof/>
              </w:rPr>
              <w:t>3.</w:t>
            </w:r>
            <w:r w:rsidR="005276CA">
              <w:rPr>
                <w:rFonts w:eastAsiaTheme="minorEastAsia"/>
                <w:noProof/>
                <w:sz w:val="22"/>
                <w:szCs w:val="22"/>
                <w:lang w:val="en-US"/>
              </w:rPr>
              <w:tab/>
            </w:r>
            <w:r w:rsidR="005276CA" w:rsidRPr="005B6836">
              <w:rPr>
                <w:rStyle w:val="Hyperlink"/>
                <w:noProof/>
              </w:rPr>
              <w:t>Description of Change</w:t>
            </w:r>
            <w:r w:rsidR="005276CA">
              <w:rPr>
                <w:noProof/>
                <w:webHidden/>
              </w:rPr>
              <w:tab/>
            </w:r>
            <w:r w:rsidR="005276CA">
              <w:rPr>
                <w:noProof/>
                <w:webHidden/>
              </w:rPr>
              <w:fldChar w:fldCharType="begin"/>
            </w:r>
            <w:r w:rsidR="005276CA">
              <w:rPr>
                <w:noProof/>
                <w:webHidden/>
              </w:rPr>
              <w:instrText xml:space="preserve"> PAGEREF _Toc72329888 \h </w:instrText>
            </w:r>
            <w:r w:rsidR="005276CA">
              <w:rPr>
                <w:noProof/>
                <w:webHidden/>
              </w:rPr>
            </w:r>
            <w:r w:rsidR="005276CA">
              <w:rPr>
                <w:noProof/>
                <w:webHidden/>
              </w:rPr>
              <w:fldChar w:fldCharType="separate"/>
            </w:r>
            <w:r w:rsidR="005276CA">
              <w:rPr>
                <w:noProof/>
                <w:webHidden/>
              </w:rPr>
              <w:t>3</w:t>
            </w:r>
            <w:r w:rsidR="005276CA">
              <w:rPr>
                <w:noProof/>
                <w:webHidden/>
              </w:rPr>
              <w:fldChar w:fldCharType="end"/>
            </w:r>
          </w:hyperlink>
        </w:p>
        <w:p w14:paraId="6B601044" w14:textId="40D4946F" w:rsidR="005276CA" w:rsidRDefault="008E1D81">
          <w:pPr>
            <w:pStyle w:val="TOC2"/>
            <w:tabs>
              <w:tab w:val="left" w:pos="880"/>
              <w:tab w:val="right" w:leader="dot" w:pos="9010"/>
            </w:tabs>
            <w:rPr>
              <w:rFonts w:eastAsiaTheme="minorEastAsia"/>
              <w:noProof/>
              <w:sz w:val="22"/>
              <w:szCs w:val="22"/>
              <w:lang w:val="en-US"/>
            </w:rPr>
          </w:pPr>
          <w:hyperlink w:anchor="_Toc72329889" w:history="1">
            <w:r w:rsidR="005276CA" w:rsidRPr="005B6836">
              <w:rPr>
                <w:rStyle w:val="Hyperlink"/>
                <w:noProof/>
              </w:rPr>
              <w:t>3.1</w:t>
            </w:r>
            <w:r w:rsidR="005276CA">
              <w:rPr>
                <w:rFonts w:eastAsiaTheme="minorEastAsia"/>
                <w:noProof/>
                <w:sz w:val="22"/>
                <w:szCs w:val="22"/>
                <w:lang w:val="en-US"/>
              </w:rPr>
              <w:tab/>
            </w:r>
            <w:r w:rsidR="005276CA" w:rsidRPr="005B6836">
              <w:rPr>
                <w:rStyle w:val="Hyperlink"/>
                <w:noProof/>
              </w:rPr>
              <w:t>Daily files for Data, Voice and SMS usage</w:t>
            </w:r>
            <w:r w:rsidR="005276CA">
              <w:rPr>
                <w:noProof/>
                <w:webHidden/>
              </w:rPr>
              <w:tab/>
            </w:r>
            <w:r w:rsidR="005276CA">
              <w:rPr>
                <w:noProof/>
                <w:webHidden/>
              </w:rPr>
              <w:fldChar w:fldCharType="begin"/>
            </w:r>
            <w:r w:rsidR="005276CA">
              <w:rPr>
                <w:noProof/>
                <w:webHidden/>
              </w:rPr>
              <w:instrText xml:space="preserve"> PAGEREF _Toc72329889 \h </w:instrText>
            </w:r>
            <w:r w:rsidR="005276CA">
              <w:rPr>
                <w:noProof/>
                <w:webHidden/>
              </w:rPr>
            </w:r>
            <w:r w:rsidR="005276CA">
              <w:rPr>
                <w:noProof/>
                <w:webHidden/>
              </w:rPr>
              <w:fldChar w:fldCharType="separate"/>
            </w:r>
            <w:r w:rsidR="005276CA">
              <w:rPr>
                <w:noProof/>
                <w:webHidden/>
              </w:rPr>
              <w:t>3</w:t>
            </w:r>
            <w:r w:rsidR="005276CA">
              <w:rPr>
                <w:noProof/>
                <w:webHidden/>
              </w:rPr>
              <w:fldChar w:fldCharType="end"/>
            </w:r>
          </w:hyperlink>
        </w:p>
        <w:p w14:paraId="5F5D0314" w14:textId="127E7A93" w:rsidR="005276CA" w:rsidRDefault="008E1D81">
          <w:pPr>
            <w:pStyle w:val="TOC3"/>
            <w:tabs>
              <w:tab w:val="left" w:pos="1320"/>
              <w:tab w:val="right" w:leader="dot" w:pos="9010"/>
            </w:tabs>
            <w:rPr>
              <w:rFonts w:eastAsiaTheme="minorEastAsia"/>
              <w:noProof/>
              <w:sz w:val="22"/>
              <w:szCs w:val="22"/>
              <w:lang w:val="en-US"/>
            </w:rPr>
          </w:pPr>
          <w:hyperlink w:anchor="_Toc72329890" w:history="1">
            <w:r w:rsidR="005276CA" w:rsidRPr="005B6836">
              <w:rPr>
                <w:rStyle w:val="Hyperlink"/>
                <w:noProof/>
              </w:rPr>
              <w:t>3.1.1</w:t>
            </w:r>
            <w:r w:rsidR="005276CA">
              <w:rPr>
                <w:rFonts w:eastAsiaTheme="minorEastAsia"/>
                <w:noProof/>
                <w:sz w:val="22"/>
                <w:szCs w:val="22"/>
                <w:lang w:val="en-US"/>
              </w:rPr>
              <w:tab/>
            </w:r>
            <w:r w:rsidR="005276CA" w:rsidRPr="005B6836">
              <w:rPr>
                <w:rStyle w:val="Hyperlink"/>
                <w:noProof/>
              </w:rPr>
              <w:t>Intent of Requirement</w:t>
            </w:r>
            <w:r w:rsidR="005276CA">
              <w:rPr>
                <w:noProof/>
                <w:webHidden/>
              </w:rPr>
              <w:tab/>
            </w:r>
            <w:r w:rsidR="005276CA">
              <w:rPr>
                <w:noProof/>
                <w:webHidden/>
              </w:rPr>
              <w:fldChar w:fldCharType="begin"/>
            </w:r>
            <w:r w:rsidR="005276CA">
              <w:rPr>
                <w:noProof/>
                <w:webHidden/>
              </w:rPr>
              <w:instrText xml:space="preserve"> PAGEREF _Toc72329890 \h </w:instrText>
            </w:r>
            <w:r w:rsidR="005276CA">
              <w:rPr>
                <w:noProof/>
                <w:webHidden/>
              </w:rPr>
            </w:r>
            <w:r w:rsidR="005276CA">
              <w:rPr>
                <w:noProof/>
                <w:webHidden/>
              </w:rPr>
              <w:fldChar w:fldCharType="separate"/>
            </w:r>
            <w:r w:rsidR="005276CA">
              <w:rPr>
                <w:noProof/>
                <w:webHidden/>
              </w:rPr>
              <w:t>3</w:t>
            </w:r>
            <w:r w:rsidR="005276CA">
              <w:rPr>
                <w:noProof/>
                <w:webHidden/>
              </w:rPr>
              <w:fldChar w:fldCharType="end"/>
            </w:r>
          </w:hyperlink>
        </w:p>
        <w:p w14:paraId="0E4BF235" w14:textId="773A3082" w:rsidR="005276CA" w:rsidRDefault="008E1D81">
          <w:pPr>
            <w:pStyle w:val="TOC3"/>
            <w:tabs>
              <w:tab w:val="left" w:pos="1320"/>
              <w:tab w:val="right" w:leader="dot" w:pos="9010"/>
            </w:tabs>
            <w:rPr>
              <w:rFonts w:eastAsiaTheme="minorEastAsia"/>
              <w:noProof/>
              <w:sz w:val="22"/>
              <w:szCs w:val="22"/>
              <w:lang w:val="en-US"/>
            </w:rPr>
          </w:pPr>
          <w:hyperlink w:anchor="_Toc72329891" w:history="1">
            <w:r w:rsidR="005276CA" w:rsidRPr="005B6836">
              <w:rPr>
                <w:rStyle w:val="Hyperlink"/>
                <w:noProof/>
              </w:rPr>
              <w:t>3.1.2</w:t>
            </w:r>
            <w:r w:rsidR="005276CA">
              <w:rPr>
                <w:rFonts w:eastAsiaTheme="minorEastAsia"/>
                <w:noProof/>
                <w:sz w:val="22"/>
                <w:szCs w:val="22"/>
                <w:lang w:val="en-US"/>
              </w:rPr>
              <w:tab/>
            </w:r>
            <w:r w:rsidR="005276CA" w:rsidRPr="005B6836">
              <w:rPr>
                <w:rStyle w:val="Hyperlink"/>
                <w:noProof/>
              </w:rPr>
              <w:t>Scope</w:t>
            </w:r>
            <w:r w:rsidR="005276CA">
              <w:rPr>
                <w:noProof/>
                <w:webHidden/>
              </w:rPr>
              <w:tab/>
            </w:r>
            <w:r w:rsidR="005276CA">
              <w:rPr>
                <w:noProof/>
                <w:webHidden/>
              </w:rPr>
              <w:fldChar w:fldCharType="begin"/>
            </w:r>
            <w:r w:rsidR="005276CA">
              <w:rPr>
                <w:noProof/>
                <w:webHidden/>
              </w:rPr>
              <w:instrText xml:space="preserve"> PAGEREF _Toc72329891 \h </w:instrText>
            </w:r>
            <w:r w:rsidR="005276CA">
              <w:rPr>
                <w:noProof/>
                <w:webHidden/>
              </w:rPr>
            </w:r>
            <w:r w:rsidR="005276CA">
              <w:rPr>
                <w:noProof/>
                <w:webHidden/>
              </w:rPr>
              <w:fldChar w:fldCharType="separate"/>
            </w:r>
            <w:r w:rsidR="005276CA">
              <w:rPr>
                <w:noProof/>
                <w:webHidden/>
              </w:rPr>
              <w:t>3</w:t>
            </w:r>
            <w:r w:rsidR="005276CA">
              <w:rPr>
                <w:noProof/>
                <w:webHidden/>
              </w:rPr>
              <w:fldChar w:fldCharType="end"/>
            </w:r>
          </w:hyperlink>
        </w:p>
        <w:p w14:paraId="129789DD" w14:textId="32B72F84" w:rsidR="005276CA" w:rsidRDefault="008E1D81">
          <w:pPr>
            <w:pStyle w:val="TOC3"/>
            <w:tabs>
              <w:tab w:val="left" w:pos="1320"/>
              <w:tab w:val="right" w:leader="dot" w:pos="9010"/>
            </w:tabs>
            <w:rPr>
              <w:rFonts w:eastAsiaTheme="minorEastAsia"/>
              <w:noProof/>
              <w:sz w:val="22"/>
              <w:szCs w:val="22"/>
              <w:lang w:val="en-US"/>
            </w:rPr>
          </w:pPr>
          <w:hyperlink w:anchor="_Toc72329892" w:history="1">
            <w:r w:rsidR="005276CA" w:rsidRPr="005B6836">
              <w:rPr>
                <w:rStyle w:val="Hyperlink"/>
                <w:noProof/>
              </w:rPr>
              <w:t>3.1.3</w:t>
            </w:r>
            <w:r w:rsidR="005276CA">
              <w:rPr>
                <w:rFonts w:eastAsiaTheme="minorEastAsia"/>
                <w:noProof/>
                <w:sz w:val="22"/>
                <w:szCs w:val="22"/>
                <w:lang w:val="en-US"/>
              </w:rPr>
              <w:tab/>
            </w:r>
            <w:r w:rsidR="005276CA" w:rsidRPr="005B6836">
              <w:rPr>
                <w:rStyle w:val="Hyperlink"/>
                <w:noProof/>
              </w:rPr>
              <w:t>Assumptions</w:t>
            </w:r>
            <w:r w:rsidR="005276CA">
              <w:rPr>
                <w:noProof/>
                <w:webHidden/>
              </w:rPr>
              <w:tab/>
            </w:r>
            <w:r w:rsidR="005276CA">
              <w:rPr>
                <w:noProof/>
                <w:webHidden/>
              </w:rPr>
              <w:fldChar w:fldCharType="begin"/>
            </w:r>
            <w:r w:rsidR="005276CA">
              <w:rPr>
                <w:noProof/>
                <w:webHidden/>
              </w:rPr>
              <w:instrText xml:space="preserve"> PAGEREF _Toc72329892 \h </w:instrText>
            </w:r>
            <w:r w:rsidR="005276CA">
              <w:rPr>
                <w:noProof/>
                <w:webHidden/>
              </w:rPr>
            </w:r>
            <w:r w:rsidR="005276CA">
              <w:rPr>
                <w:noProof/>
                <w:webHidden/>
              </w:rPr>
              <w:fldChar w:fldCharType="separate"/>
            </w:r>
            <w:r w:rsidR="005276CA">
              <w:rPr>
                <w:noProof/>
                <w:webHidden/>
              </w:rPr>
              <w:t>4</w:t>
            </w:r>
            <w:r w:rsidR="005276CA">
              <w:rPr>
                <w:noProof/>
                <w:webHidden/>
              </w:rPr>
              <w:fldChar w:fldCharType="end"/>
            </w:r>
          </w:hyperlink>
        </w:p>
        <w:p w14:paraId="5A909603" w14:textId="2F153041" w:rsidR="005276CA" w:rsidRDefault="008E1D81">
          <w:pPr>
            <w:pStyle w:val="TOC3"/>
            <w:tabs>
              <w:tab w:val="left" w:pos="1320"/>
              <w:tab w:val="right" w:leader="dot" w:pos="9010"/>
            </w:tabs>
            <w:rPr>
              <w:rFonts w:eastAsiaTheme="minorEastAsia"/>
              <w:noProof/>
              <w:sz w:val="22"/>
              <w:szCs w:val="22"/>
              <w:lang w:val="en-US"/>
            </w:rPr>
          </w:pPr>
          <w:hyperlink w:anchor="_Toc72329893" w:history="1">
            <w:r w:rsidR="005276CA" w:rsidRPr="005B6836">
              <w:rPr>
                <w:rStyle w:val="Hyperlink"/>
                <w:noProof/>
              </w:rPr>
              <w:t>3.1.4</w:t>
            </w:r>
            <w:r w:rsidR="005276CA">
              <w:rPr>
                <w:rFonts w:eastAsiaTheme="minorEastAsia"/>
                <w:noProof/>
                <w:sz w:val="22"/>
                <w:szCs w:val="22"/>
                <w:lang w:val="en-US"/>
              </w:rPr>
              <w:tab/>
            </w:r>
            <w:r w:rsidR="005276CA" w:rsidRPr="005B6836">
              <w:rPr>
                <w:rStyle w:val="Hyperlink"/>
                <w:noProof/>
              </w:rPr>
              <w:t>Integration Required</w:t>
            </w:r>
            <w:r w:rsidR="005276CA">
              <w:rPr>
                <w:noProof/>
                <w:webHidden/>
              </w:rPr>
              <w:tab/>
            </w:r>
            <w:r w:rsidR="005276CA">
              <w:rPr>
                <w:noProof/>
                <w:webHidden/>
              </w:rPr>
              <w:fldChar w:fldCharType="begin"/>
            </w:r>
            <w:r w:rsidR="005276CA">
              <w:rPr>
                <w:noProof/>
                <w:webHidden/>
              </w:rPr>
              <w:instrText xml:space="preserve"> PAGEREF _Toc72329893 \h </w:instrText>
            </w:r>
            <w:r w:rsidR="005276CA">
              <w:rPr>
                <w:noProof/>
                <w:webHidden/>
              </w:rPr>
            </w:r>
            <w:r w:rsidR="005276CA">
              <w:rPr>
                <w:noProof/>
                <w:webHidden/>
              </w:rPr>
              <w:fldChar w:fldCharType="separate"/>
            </w:r>
            <w:r w:rsidR="005276CA">
              <w:rPr>
                <w:noProof/>
                <w:webHidden/>
              </w:rPr>
              <w:t>4</w:t>
            </w:r>
            <w:r w:rsidR="005276CA">
              <w:rPr>
                <w:noProof/>
                <w:webHidden/>
              </w:rPr>
              <w:fldChar w:fldCharType="end"/>
            </w:r>
          </w:hyperlink>
        </w:p>
        <w:p w14:paraId="77D7C9CD" w14:textId="7CC947C0" w:rsidR="005276CA" w:rsidRDefault="008E1D81">
          <w:pPr>
            <w:pStyle w:val="TOC3"/>
            <w:tabs>
              <w:tab w:val="left" w:pos="1320"/>
              <w:tab w:val="right" w:leader="dot" w:pos="9010"/>
            </w:tabs>
            <w:rPr>
              <w:rFonts w:eastAsiaTheme="minorEastAsia"/>
              <w:noProof/>
              <w:sz w:val="22"/>
              <w:szCs w:val="22"/>
              <w:lang w:val="en-US"/>
            </w:rPr>
          </w:pPr>
          <w:hyperlink w:anchor="_Toc72329894" w:history="1">
            <w:r w:rsidR="005276CA" w:rsidRPr="005B6836">
              <w:rPr>
                <w:rStyle w:val="Hyperlink"/>
                <w:noProof/>
              </w:rPr>
              <w:t>3.1.5</w:t>
            </w:r>
            <w:r w:rsidR="005276CA">
              <w:rPr>
                <w:rFonts w:eastAsiaTheme="minorEastAsia"/>
                <w:noProof/>
                <w:sz w:val="22"/>
                <w:szCs w:val="22"/>
                <w:lang w:val="en-US"/>
              </w:rPr>
              <w:tab/>
            </w:r>
            <w:r w:rsidR="005276CA" w:rsidRPr="005B6836">
              <w:rPr>
                <w:rStyle w:val="Hyperlink"/>
                <w:noProof/>
              </w:rPr>
              <w:t>Acceptance Criteria</w:t>
            </w:r>
            <w:r w:rsidR="005276CA">
              <w:rPr>
                <w:noProof/>
                <w:webHidden/>
              </w:rPr>
              <w:tab/>
            </w:r>
            <w:r w:rsidR="005276CA">
              <w:rPr>
                <w:noProof/>
                <w:webHidden/>
              </w:rPr>
              <w:fldChar w:fldCharType="begin"/>
            </w:r>
            <w:r w:rsidR="005276CA">
              <w:rPr>
                <w:noProof/>
                <w:webHidden/>
              </w:rPr>
              <w:instrText xml:space="preserve"> PAGEREF _Toc72329894 \h </w:instrText>
            </w:r>
            <w:r w:rsidR="005276CA">
              <w:rPr>
                <w:noProof/>
                <w:webHidden/>
              </w:rPr>
            </w:r>
            <w:r w:rsidR="005276CA">
              <w:rPr>
                <w:noProof/>
                <w:webHidden/>
              </w:rPr>
              <w:fldChar w:fldCharType="separate"/>
            </w:r>
            <w:r w:rsidR="005276CA">
              <w:rPr>
                <w:noProof/>
                <w:webHidden/>
              </w:rPr>
              <w:t>4</w:t>
            </w:r>
            <w:r w:rsidR="005276CA">
              <w:rPr>
                <w:noProof/>
                <w:webHidden/>
              </w:rPr>
              <w:fldChar w:fldCharType="end"/>
            </w:r>
          </w:hyperlink>
        </w:p>
        <w:p w14:paraId="18CECE65" w14:textId="2C65C013" w:rsidR="00814617" w:rsidRDefault="00354DEC" w:rsidP="00814617">
          <w:pPr>
            <w:rPr>
              <w:b/>
              <w:bCs/>
              <w:noProof/>
            </w:rPr>
          </w:pPr>
          <w:r>
            <w:rPr>
              <w:b/>
              <w:bCs/>
              <w:noProof/>
            </w:rPr>
            <w:fldChar w:fldCharType="end"/>
          </w:r>
        </w:p>
        <w:p w14:paraId="7097BD39" w14:textId="77777777" w:rsidR="00814617" w:rsidRDefault="00814617" w:rsidP="00814617">
          <w:pPr>
            <w:rPr>
              <w:b/>
              <w:bCs/>
              <w:noProof/>
            </w:rPr>
          </w:pPr>
        </w:p>
        <w:p w14:paraId="10F833C3" w14:textId="77777777" w:rsidR="00814617" w:rsidRDefault="00814617" w:rsidP="00814617">
          <w:pPr>
            <w:rPr>
              <w:b/>
              <w:bCs/>
              <w:noProof/>
            </w:rPr>
          </w:pPr>
        </w:p>
        <w:p w14:paraId="6DB81553" w14:textId="77777777" w:rsidR="005276CA" w:rsidRDefault="005276CA" w:rsidP="00814617">
          <w:pPr>
            <w:rPr>
              <w:b/>
              <w:bCs/>
              <w:noProof/>
            </w:rPr>
          </w:pPr>
        </w:p>
        <w:p w14:paraId="6FBFDBDF" w14:textId="77777777" w:rsidR="005276CA" w:rsidRDefault="005276CA" w:rsidP="00814617">
          <w:pPr>
            <w:rPr>
              <w:b/>
              <w:bCs/>
              <w:noProof/>
            </w:rPr>
          </w:pPr>
        </w:p>
        <w:p w14:paraId="25D2858E" w14:textId="77777777" w:rsidR="005276CA" w:rsidRDefault="005276CA" w:rsidP="00814617">
          <w:pPr>
            <w:rPr>
              <w:b/>
              <w:bCs/>
              <w:noProof/>
            </w:rPr>
          </w:pPr>
        </w:p>
        <w:p w14:paraId="5DD3D493" w14:textId="77777777" w:rsidR="005276CA" w:rsidRDefault="005276CA" w:rsidP="00814617">
          <w:pPr>
            <w:rPr>
              <w:b/>
              <w:bCs/>
              <w:noProof/>
            </w:rPr>
          </w:pPr>
        </w:p>
        <w:p w14:paraId="60CC185F" w14:textId="77777777" w:rsidR="005276CA" w:rsidRDefault="005276CA" w:rsidP="00814617">
          <w:pPr>
            <w:rPr>
              <w:b/>
              <w:bCs/>
              <w:noProof/>
            </w:rPr>
          </w:pPr>
        </w:p>
        <w:p w14:paraId="13289676" w14:textId="77777777" w:rsidR="005276CA" w:rsidRDefault="005276CA" w:rsidP="00814617">
          <w:pPr>
            <w:rPr>
              <w:b/>
              <w:bCs/>
              <w:noProof/>
            </w:rPr>
          </w:pPr>
        </w:p>
        <w:p w14:paraId="6273CB57" w14:textId="77777777" w:rsidR="005276CA" w:rsidRDefault="005276CA" w:rsidP="00814617">
          <w:pPr>
            <w:rPr>
              <w:b/>
              <w:bCs/>
              <w:noProof/>
            </w:rPr>
          </w:pPr>
        </w:p>
        <w:p w14:paraId="0A42DE1D" w14:textId="77777777" w:rsidR="005276CA" w:rsidRDefault="005276CA" w:rsidP="00814617">
          <w:pPr>
            <w:rPr>
              <w:b/>
              <w:bCs/>
              <w:noProof/>
            </w:rPr>
          </w:pPr>
        </w:p>
        <w:p w14:paraId="0966AC7E" w14:textId="77777777" w:rsidR="005276CA" w:rsidRDefault="005276CA" w:rsidP="00814617">
          <w:pPr>
            <w:rPr>
              <w:b/>
              <w:bCs/>
              <w:noProof/>
            </w:rPr>
          </w:pPr>
        </w:p>
        <w:p w14:paraId="2B461365" w14:textId="77777777" w:rsidR="005276CA" w:rsidRDefault="005276CA" w:rsidP="00814617">
          <w:pPr>
            <w:rPr>
              <w:b/>
              <w:bCs/>
              <w:noProof/>
            </w:rPr>
          </w:pPr>
        </w:p>
        <w:p w14:paraId="7AC337FC" w14:textId="77777777" w:rsidR="005276CA" w:rsidRDefault="005276CA" w:rsidP="00814617">
          <w:pPr>
            <w:rPr>
              <w:b/>
              <w:bCs/>
              <w:noProof/>
            </w:rPr>
          </w:pPr>
        </w:p>
        <w:p w14:paraId="1222B56D" w14:textId="77777777" w:rsidR="005276CA" w:rsidRDefault="005276CA" w:rsidP="00814617">
          <w:pPr>
            <w:rPr>
              <w:b/>
              <w:bCs/>
              <w:noProof/>
            </w:rPr>
          </w:pPr>
        </w:p>
        <w:p w14:paraId="2F2E85E8" w14:textId="77777777" w:rsidR="005276CA" w:rsidRDefault="005276CA" w:rsidP="00814617">
          <w:pPr>
            <w:rPr>
              <w:b/>
              <w:bCs/>
              <w:noProof/>
            </w:rPr>
          </w:pPr>
        </w:p>
        <w:p w14:paraId="2AC8B29A" w14:textId="77777777" w:rsidR="005276CA" w:rsidRDefault="005276CA" w:rsidP="00814617">
          <w:pPr>
            <w:rPr>
              <w:b/>
              <w:bCs/>
              <w:noProof/>
            </w:rPr>
          </w:pPr>
        </w:p>
        <w:p w14:paraId="58B5219E" w14:textId="77777777" w:rsidR="005276CA" w:rsidRDefault="005276CA" w:rsidP="00814617">
          <w:pPr>
            <w:rPr>
              <w:b/>
              <w:bCs/>
              <w:noProof/>
            </w:rPr>
          </w:pPr>
        </w:p>
        <w:p w14:paraId="667C75D7" w14:textId="77777777" w:rsidR="005276CA" w:rsidRDefault="005276CA" w:rsidP="00814617">
          <w:pPr>
            <w:rPr>
              <w:b/>
              <w:bCs/>
              <w:noProof/>
            </w:rPr>
          </w:pPr>
        </w:p>
        <w:p w14:paraId="54CF6A4D" w14:textId="77777777" w:rsidR="005276CA" w:rsidRDefault="005276CA" w:rsidP="00814617">
          <w:pPr>
            <w:rPr>
              <w:b/>
              <w:bCs/>
              <w:noProof/>
            </w:rPr>
          </w:pPr>
        </w:p>
        <w:p w14:paraId="64093DDD" w14:textId="77777777" w:rsidR="005276CA" w:rsidRDefault="005276CA" w:rsidP="00814617">
          <w:pPr>
            <w:rPr>
              <w:b/>
              <w:bCs/>
              <w:noProof/>
            </w:rPr>
          </w:pPr>
        </w:p>
        <w:p w14:paraId="328A6480" w14:textId="77777777" w:rsidR="005276CA" w:rsidRDefault="005276CA" w:rsidP="00814617">
          <w:pPr>
            <w:rPr>
              <w:b/>
              <w:bCs/>
              <w:noProof/>
            </w:rPr>
          </w:pPr>
        </w:p>
        <w:p w14:paraId="29643594" w14:textId="77777777" w:rsidR="005276CA" w:rsidRDefault="005276CA" w:rsidP="00814617">
          <w:pPr>
            <w:rPr>
              <w:b/>
              <w:bCs/>
              <w:noProof/>
            </w:rPr>
          </w:pPr>
        </w:p>
        <w:p w14:paraId="2C85EFB7" w14:textId="77777777" w:rsidR="005276CA" w:rsidRDefault="005276CA" w:rsidP="00814617">
          <w:pPr>
            <w:rPr>
              <w:b/>
              <w:bCs/>
              <w:noProof/>
            </w:rPr>
          </w:pPr>
        </w:p>
        <w:p w14:paraId="48E34749" w14:textId="04683355" w:rsidR="00814617" w:rsidRDefault="008E1D81" w:rsidP="00814617">
          <w:pPr>
            <w:rPr>
              <w:b/>
              <w:bCs/>
              <w:noProof/>
            </w:rPr>
          </w:pPr>
        </w:p>
      </w:sdtContent>
    </w:sdt>
    <w:bookmarkStart w:id="6" w:name="_Toc19867000" w:displacedByCustomXml="prev"/>
    <w:p w14:paraId="471D08D2" w14:textId="4651BD98" w:rsidR="001634C0" w:rsidRPr="00F37ECC" w:rsidRDefault="005E274B" w:rsidP="00713228">
      <w:pPr>
        <w:pStyle w:val="Heading1"/>
        <w:numPr>
          <w:ilvl w:val="0"/>
          <w:numId w:val="1"/>
        </w:numPr>
        <w:rPr>
          <w:rFonts w:asciiTheme="minorHAnsi" w:hAnsiTheme="minorHAnsi"/>
          <w:sz w:val="32"/>
          <w:szCs w:val="32"/>
        </w:rPr>
      </w:pPr>
      <w:bookmarkStart w:id="7" w:name="_Toc72329887"/>
      <w:r w:rsidRPr="00F37ECC">
        <w:rPr>
          <w:rFonts w:asciiTheme="minorHAnsi" w:hAnsiTheme="minorHAnsi"/>
          <w:sz w:val="32"/>
          <w:szCs w:val="32"/>
        </w:rPr>
        <w:lastRenderedPageBreak/>
        <w:t>S</w:t>
      </w:r>
      <w:r w:rsidR="001634C0" w:rsidRPr="00F37ECC">
        <w:rPr>
          <w:rFonts w:asciiTheme="minorHAnsi" w:hAnsiTheme="minorHAnsi"/>
          <w:sz w:val="32"/>
          <w:szCs w:val="32"/>
        </w:rPr>
        <w:t xml:space="preserve">ummary and Purpose of the </w:t>
      </w:r>
      <w:r w:rsidRPr="00F37ECC">
        <w:rPr>
          <w:rFonts w:asciiTheme="minorHAnsi" w:hAnsiTheme="minorHAnsi"/>
          <w:sz w:val="32"/>
          <w:szCs w:val="32"/>
        </w:rPr>
        <w:t>D</w:t>
      </w:r>
      <w:r w:rsidR="001634C0" w:rsidRPr="00F37ECC">
        <w:rPr>
          <w:rFonts w:asciiTheme="minorHAnsi" w:hAnsiTheme="minorHAnsi"/>
          <w:sz w:val="32"/>
          <w:szCs w:val="32"/>
        </w:rPr>
        <w:t>ocument</w:t>
      </w:r>
      <w:bookmarkEnd w:id="7"/>
    </w:p>
    <w:p w14:paraId="6D8D36A8" w14:textId="5D76B042" w:rsidR="00C320AA" w:rsidRDefault="00C320AA" w:rsidP="00C320AA">
      <w:pPr>
        <w:rPr>
          <w:lang w:val="en-US"/>
        </w:rPr>
      </w:pPr>
    </w:p>
    <w:p w14:paraId="19D5AADD" w14:textId="50985720" w:rsidR="00223613" w:rsidRDefault="00C320AA" w:rsidP="00E569C5">
      <w:pPr>
        <w:ind w:left="426"/>
        <w:jc w:val="both"/>
        <w:rPr>
          <w:lang w:val="en-US"/>
        </w:rPr>
      </w:pPr>
      <w:r>
        <w:rPr>
          <w:lang w:val="en-US"/>
        </w:rPr>
        <w:t>The intent of th</w:t>
      </w:r>
      <w:r w:rsidR="005E274B">
        <w:rPr>
          <w:lang w:val="en-US"/>
        </w:rPr>
        <w:t>is</w:t>
      </w:r>
      <w:r>
        <w:rPr>
          <w:lang w:val="en-US"/>
        </w:rPr>
        <w:t xml:space="preserve"> document is to outline the scope of</w:t>
      </w:r>
      <w:r w:rsidR="005276CA">
        <w:rPr>
          <w:lang w:val="en-US"/>
        </w:rPr>
        <w:t xml:space="preserve"> daily Report which needs to be delivered</w:t>
      </w:r>
      <w:r>
        <w:rPr>
          <w:lang w:val="en-US"/>
        </w:rPr>
        <w:t xml:space="preserve"> as part </w:t>
      </w:r>
      <w:r w:rsidR="001D63C9">
        <w:rPr>
          <w:lang w:val="en-US"/>
        </w:rPr>
        <w:t xml:space="preserve">STC </w:t>
      </w:r>
      <w:r w:rsidR="005276CA">
        <w:rPr>
          <w:lang w:val="en-US"/>
        </w:rPr>
        <w:t>BH</w:t>
      </w:r>
      <w:r w:rsidR="001D63C9">
        <w:rPr>
          <w:lang w:val="en-US"/>
        </w:rPr>
        <w:t xml:space="preserve"> CMP implementation</w:t>
      </w:r>
      <w:r w:rsidR="00223613">
        <w:rPr>
          <w:lang w:val="en-US"/>
        </w:rPr>
        <w:t xml:space="preserve">. </w:t>
      </w:r>
    </w:p>
    <w:p w14:paraId="409209A0" w14:textId="6D1ADDA3" w:rsidR="00A777B5" w:rsidRPr="00576CDE" w:rsidRDefault="002303E7" w:rsidP="00713228">
      <w:pPr>
        <w:pStyle w:val="Heading1"/>
        <w:numPr>
          <w:ilvl w:val="0"/>
          <w:numId w:val="1"/>
        </w:numPr>
        <w:rPr>
          <w:rFonts w:asciiTheme="minorHAnsi" w:hAnsiTheme="minorHAnsi"/>
          <w:sz w:val="32"/>
          <w:szCs w:val="32"/>
        </w:rPr>
      </w:pPr>
      <w:bookmarkStart w:id="8" w:name="_Toc72329888"/>
      <w:bookmarkEnd w:id="6"/>
      <w:r w:rsidRPr="00576CDE">
        <w:rPr>
          <w:rFonts w:asciiTheme="minorHAnsi" w:hAnsiTheme="minorHAnsi"/>
          <w:sz w:val="32"/>
          <w:szCs w:val="32"/>
        </w:rPr>
        <w:t xml:space="preserve">Description of </w:t>
      </w:r>
      <w:r w:rsidR="001D63C9">
        <w:rPr>
          <w:rFonts w:asciiTheme="minorHAnsi" w:hAnsiTheme="minorHAnsi"/>
          <w:sz w:val="32"/>
          <w:szCs w:val="32"/>
        </w:rPr>
        <w:t>Change</w:t>
      </w:r>
      <w:bookmarkEnd w:id="8"/>
    </w:p>
    <w:p w14:paraId="2D714C96" w14:textId="3E8CE04B" w:rsidR="00DD4ABC" w:rsidRPr="00EB2FFC" w:rsidRDefault="00EB32F9" w:rsidP="00DD4ABC">
      <w:pPr>
        <w:pStyle w:val="Heading2"/>
        <w:numPr>
          <w:ilvl w:val="1"/>
          <w:numId w:val="1"/>
        </w:numPr>
        <w:rPr>
          <w:rFonts w:asciiTheme="minorHAnsi" w:hAnsiTheme="minorHAnsi"/>
          <w:color w:val="70AD47" w:themeColor="accent6"/>
        </w:rPr>
      </w:pPr>
      <w:bookmarkStart w:id="9" w:name="_Toc72329889"/>
      <w:r w:rsidRPr="001D63C9">
        <w:t xml:space="preserve">Daily files for Data, </w:t>
      </w:r>
      <w:r>
        <w:t>V</w:t>
      </w:r>
      <w:r w:rsidRPr="001D63C9">
        <w:t>oice and SMS usage</w:t>
      </w:r>
      <w:bookmarkEnd w:id="9"/>
    </w:p>
    <w:p w14:paraId="2FEEE8CC" w14:textId="77777777" w:rsidR="00DD4ABC" w:rsidRDefault="00DD4ABC" w:rsidP="00DD4ABC">
      <w:pPr>
        <w:ind w:left="720"/>
      </w:pPr>
    </w:p>
    <w:p w14:paraId="7B659CDE" w14:textId="77777777" w:rsidR="00DD4ABC" w:rsidRPr="002652BF" w:rsidRDefault="00DD4ABC" w:rsidP="00DD4ABC">
      <w:pPr>
        <w:pStyle w:val="Heading3"/>
        <w:numPr>
          <w:ilvl w:val="2"/>
          <w:numId w:val="1"/>
        </w:numPr>
      </w:pPr>
      <w:bookmarkStart w:id="10" w:name="_Toc72329890"/>
      <w:r w:rsidRPr="002652BF">
        <w:t>Intent of Requirement</w:t>
      </w:r>
      <w:bookmarkEnd w:id="10"/>
    </w:p>
    <w:p w14:paraId="043FEAC9" w14:textId="1B89BD3A" w:rsidR="00DD4ABC" w:rsidRDefault="001B3B67" w:rsidP="00DD4ABC">
      <w:pPr>
        <w:pStyle w:val="ListParagraph"/>
        <w:numPr>
          <w:ilvl w:val="0"/>
          <w:numId w:val="2"/>
        </w:numPr>
        <w:spacing w:after="200" w:line="276" w:lineRule="auto"/>
        <w:rPr>
          <w:rFonts w:cstheme="minorHAnsi"/>
        </w:rPr>
      </w:pPr>
      <w:r>
        <w:rPr>
          <w:rFonts w:cstheme="minorHAnsi"/>
        </w:rPr>
        <w:t>D</w:t>
      </w:r>
      <w:r w:rsidR="00EB32F9">
        <w:rPr>
          <w:rFonts w:cstheme="minorHAnsi"/>
        </w:rPr>
        <w:t>aily uses files for data SMS and Voice</w:t>
      </w:r>
      <w:r>
        <w:rPr>
          <w:rFonts w:cstheme="minorHAnsi"/>
        </w:rPr>
        <w:t xml:space="preserve"> are required to be share with STC</w:t>
      </w:r>
      <w:r w:rsidR="005276CA">
        <w:rPr>
          <w:rFonts w:cstheme="minorHAnsi"/>
        </w:rPr>
        <w:t>BH</w:t>
      </w:r>
      <w:r>
        <w:rPr>
          <w:rFonts w:cstheme="minorHAnsi"/>
        </w:rPr>
        <w:t xml:space="preserve"> as a part of agreement.</w:t>
      </w:r>
    </w:p>
    <w:p w14:paraId="231ED77F" w14:textId="77777777" w:rsidR="00DD4ABC" w:rsidRDefault="00DD4ABC" w:rsidP="00F37ECC">
      <w:pPr>
        <w:pStyle w:val="Heading3"/>
        <w:numPr>
          <w:ilvl w:val="2"/>
          <w:numId w:val="1"/>
        </w:numPr>
      </w:pPr>
      <w:bookmarkStart w:id="11" w:name="_Toc72329891"/>
      <w:r>
        <w:t>Scope</w:t>
      </w:r>
      <w:bookmarkEnd w:id="11"/>
    </w:p>
    <w:p w14:paraId="713DD8A2" w14:textId="3B60AF79" w:rsidR="00DD4ABC" w:rsidRDefault="00BD1EEE" w:rsidP="00DD4ABC">
      <w:pPr>
        <w:pStyle w:val="ListParagraph"/>
        <w:numPr>
          <w:ilvl w:val="0"/>
          <w:numId w:val="2"/>
        </w:numPr>
        <w:spacing w:after="200" w:line="276" w:lineRule="auto"/>
        <w:rPr>
          <w:rFonts w:cstheme="minorHAnsi"/>
        </w:rPr>
      </w:pPr>
      <w:r>
        <w:rPr>
          <w:rFonts w:cstheme="minorHAnsi"/>
        </w:rPr>
        <w:t>Th</w:t>
      </w:r>
      <w:r w:rsidR="00EB32F9">
        <w:rPr>
          <w:rFonts w:cstheme="minorHAnsi"/>
        </w:rPr>
        <w:t>ese files will be the same as GM daily files with below changes –</w:t>
      </w:r>
    </w:p>
    <w:p w14:paraId="02B9CC12" w14:textId="5D030D5A" w:rsidR="00EB32F9" w:rsidRDefault="00EB32F9" w:rsidP="00EB32F9">
      <w:pPr>
        <w:pStyle w:val="ListParagraph"/>
        <w:numPr>
          <w:ilvl w:val="0"/>
          <w:numId w:val="39"/>
        </w:numPr>
        <w:spacing w:after="200" w:line="276" w:lineRule="auto"/>
        <w:rPr>
          <w:rFonts w:cstheme="minorHAnsi"/>
        </w:rPr>
      </w:pPr>
      <w:r>
        <w:rPr>
          <w:rFonts w:cstheme="minorHAnsi"/>
        </w:rPr>
        <w:t xml:space="preserve">File name zip name </w:t>
      </w:r>
      <w:r w:rsidR="00F230FA">
        <w:rPr>
          <w:rFonts w:cstheme="minorHAnsi"/>
        </w:rPr>
        <w:t>will</w:t>
      </w:r>
      <w:r>
        <w:rPr>
          <w:rFonts w:cstheme="minorHAnsi"/>
        </w:rPr>
        <w:t xml:space="preserve"> be as </w:t>
      </w:r>
      <w:proofErr w:type="spellStart"/>
      <w:r w:rsidRPr="00F230FA">
        <w:rPr>
          <w:rFonts w:cstheme="minorHAnsi"/>
          <w:b/>
          <w:bCs/>
        </w:rPr>
        <w:t>STC</w:t>
      </w:r>
      <w:r w:rsidR="005276CA">
        <w:rPr>
          <w:rFonts w:cstheme="minorHAnsi"/>
          <w:b/>
          <w:bCs/>
        </w:rPr>
        <w:t>BH</w:t>
      </w:r>
      <w:r w:rsidRPr="00F230FA">
        <w:rPr>
          <w:rFonts w:cstheme="minorHAnsi"/>
          <w:b/>
          <w:bCs/>
        </w:rPr>
        <w:t>_YYYYMMDD_File</w:t>
      </w:r>
      <w:proofErr w:type="spellEnd"/>
      <w:r w:rsidRPr="00F230FA">
        <w:rPr>
          <w:rFonts w:cstheme="minorHAnsi"/>
          <w:b/>
          <w:bCs/>
        </w:rPr>
        <w:t xml:space="preserve"> Type_Timestamp.zip</w:t>
      </w:r>
    </w:p>
    <w:p w14:paraId="263D78CC" w14:textId="77777777" w:rsidR="00EB32F9" w:rsidRDefault="00EB32F9" w:rsidP="00EB32F9">
      <w:pPr>
        <w:pStyle w:val="ListParagraph"/>
        <w:spacing w:after="200" w:line="276" w:lineRule="auto"/>
        <w:ind w:left="1146"/>
        <w:rPr>
          <w:rFonts w:cstheme="minorHAnsi"/>
        </w:rPr>
      </w:pPr>
      <w:r>
        <w:rPr>
          <w:rFonts w:cstheme="minorHAnsi"/>
        </w:rPr>
        <w:t xml:space="preserve">Sample – </w:t>
      </w:r>
    </w:p>
    <w:p w14:paraId="7A05910F" w14:textId="2EB647E5" w:rsidR="00EB32F9" w:rsidRDefault="00EB32F9" w:rsidP="00EB32F9">
      <w:pPr>
        <w:pStyle w:val="ListParagraph"/>
        <w:spacing w:after="200" w:line="276" w:lineRule="auto"/>
        <w:ind w:left="1146"/>
        <w:rPr>
          <w:rFonts w:cstheme="minorHAnsi"/>
        </w:rPr>
      </w:pPr>
      <w:r>
        <w:rPr>
          <w:rFonts w:cstheme="minorHAnsi"/>
        </w:rPr>
        <w:t>STC</w:t>
      </w:r>
      <w:r w:rsidR="005276CA">
        <w:rPr>
          <w:rFonts w:cstheme="minorHAnsi"/>
        </w:rPr>
        <w:t>BH_</w:t>
      </w:r>
      <w:r>
        <w:rPr>
          <w:rFonts w:cstheme="minorHAnsi"/>
        </w:rPr>
        <w:t>20210130_DailyData_1567453487656.zip</w:t>
      </w:r>
      <w:r w:rsidR="005276CA" w:rsidRPr="005276CA">
        <w:rPr>
          <w:rFonts w:cstheme="minorHAnsi"/>
        </w:rPr>
        <w:t xml:space="preserve"> </w:t>
      </w:r>
      <w:r w:rsidR="005276CA">
        <w:rPr>
          <w:rFonts w:cstheme="minorHAnsi"/>
        </w:rPr>
        <w:t>STCBH_</w:t>
      </w:r>
      <w:r>
        <w:rPr>
          <w:rFonts w:cstheme="minorHAnsi"/>
        </w:rPr>
        <w:t>20210130_DailyVoice_1456765456545.zip</w:t>
      </w:r>
    </w:p>
    <w:p w14:paraId="36FF2847" w14:textId="48BE9C36" w:rsidR="00EB32F9" w:rsidRDefault="005276CA" w:rsidP="00EB32F9">
      <w:pPr>
        <w:pStyle w:val="ListParagraph"/>
        <w:spacing w:after="200" w:line="276" w:lineRule="auto"/>
        <w:ind w:left="1146"/>
        <w:rPr>
          <w:rFonts w:cstheme="minorHAnsi"/>
        </w:rPr>
      </w:pPr>
      <w:r>
        <w:rPr>
          <w:rFonts w:cstheme="minorHAnsi"/>
        </w:rPr>
        <w:t>STCBH_</w:t>
      </w:r>
      <w:r w:rsidR="00EB32F9">
        <w:rPr>
          <w:rFonts w:cstheme="minorHAnsi"/>
        </w:rPr>
        <w:t>20210130_DailySMS_1987876656655.zip</w:t>
      </w:r>
    </w:p>
    <w:p w14:paraId="38EEA387" w14:textId="1B1D4E0B" w:rsidR="00EB32F9" w:rsidRPr="00AF3F2B" w:rsidRDefault="005276CA" w:rsidP="00EB32F9">
      <w:pPr>
        <w:pStyle w:val="ListParagraph"/>
        <w:spacing w:after="200" w:line="276" w:lineRule="auto"/>
        <w:ind w:left="1146"/>
        <w:rPr>
          <w:rFonts w:cstheme="minorHAnsi"/>
        </w:rPr>
      </w:pPr>
      <w:r>
        <w:rPr>
          <w:rFonts w:cstheme="minorHAnsi"/>
        </w:rPr>
        <w:t>STCBH_</w:t>
      </w:r>
      <w:r w:rsidR="00EB32F9">
        <w:rPr>
          <w:rFonts w:cstheme="minorHAnsi"/>
        </w:rPr>
        <w:t>20210130_DailyUndelSMS_1656765565556.zip</w:t>
      </w:r>
    </w:p>
    <w:p w14:paraId="241ECE3C" w14:textId="7143FCC0" w:rsidR="00F230FA" w:rsidRDefault="00EB32F9" w:rsidP="00EB32F9">
      <w:pPr>
        <w:pStyle w:val="ListParagraph"/>
        <w:numPr>
          <w:ilvl w:val="0"/>
          <w:numId w:val="39"/>
        </w:numPr>
        <w:spacing w:after="200" w:line="276" w:lineRule="auto"/>
        <w:rPr>
          <w:rFonts w:cstheme="minorHAnsi"/>
        </w:rPr>
      </w:pPr>
      <w:r>
        <w:rPr>
          <w:rFonts w:cstheme="minorHAnsi"/>
        </w:rPr>
        <w:t xml:space="preserve">Each zip will have </w:t>
      </w:r>
      <w:r w:rsidR="00F230FA">
        <w:rPr>
          <w:rFonts w:cstheme="minorHAnsi"/>
        </w:rPr>
        <w:t xml:space="preserve">two files. </w:t>
      </w:r>
    </w:p>
    <w:p w14:paraId="59BFDB8D" w14:textId="77777777" w:rsidR="001B3B67" w:rsidRDefault="00EB32F9" w:rsidP="00F230FA">
      <w:pPr>
        <w:pStyle w:val="ListParagraph"/>
        <w:numPr>
          <w:ilvl w:val="0"/>
          <w:numId w:val="40"/>
        </w:numPr>
        <w:spacing w:after="200" w:line="276" w:lineRule="auto"/>
        <w:rPr>
          <w:rFonts w:cstheme="minorHAnsi"/>
        </w:rPr>
      </w:pPr>
      <w:r>
        <w:rPr>
          <w:rFonts w:cstheme="minorHAnsi"/>
        </w:rPr>
        <w:t>.c</w:t>
      </w:r>
      <w:r w:rsidR="00F230FA">
        <w:rPr>
          <w:rFonts w:cstheme="minorHAnsi"/>
        </w:rPr>
        <w:t>sv</w:t>
      </w:r>
      <w:r>
        <w:rPr>
          <w:rFonts w:cstheme="minorHAnsi"/>
        </w:rPr>
        <w:t xml:space="preserve"> file (which contain</w:t>
      </w:r>
      <w:r w:rsidR="00F230FA">
        <w:rPr>
          <w:rFonts w:cstheme="minorHAnsi"/>
        </w:rPr>
        <w:t>s</w:t>
      </w:r>
      <w:r>
        <w:rPr>
          <w:rFonts w:cstheme="minorHAnsi"/>
        </w:rPr>
        <w:t xml:space="preserve"> data</w:t>
      </w:r>
      <w:r w:rsidR="00F230FA">
        <w:rPr>
          <w:rFonts w:cstheme="minorHAnsi"/>
        </w:rPr>
        <w:t>)</w:t>
      </w:r>
      <w:r w:rsidR="001B3B67">
        <w:rPr>
          <w:rFonts w:cstheme="minorHAnsi"/>
        </w:rPr>
        <w:t xml:space="preserve"> </w:t>
      </w:r>
    </w:p>
    <w:p w14:paraId="3A28DAA3" w14:textId="7703D875" w:rsidR="001B3B67" w:rsidRPr="001B3B67" w:rsidRDefault="001B3B67" w:rsidP="001B3B67">
      <w:pPr>
        <w:pStyle w:val="ListParagraph"/>
        <w:spacing w:after="200" w:line="276" w:lineRule="auto"/>
        <w:ind w:left="1506"/>
        <w:rPr>
          <w:rFonts w:cstheme="minorHAnsi"/>
        </w:rPr>
      </w:pPr>
      <w:r w:rsidRPr="001B3B67">
        <w:rPr>
          <w:rFonts w:cstheme="minorHAnsi"/>
        </w:rPr>
        <w:t xml:space="preserve">Sample name – </w:t>
      </w:r>
    </w:p>
    <w:p w14:paraId="0D380398" w14:textId="73F95889" w:rsidR="00EB32F9" w:rsidRDefault="005276CA" w:rsidP="001B3B67">
      <w:pPr>
        <w:pStyle w:val="ListParagraph"/>
        <w:spacing w:after="200" w:line="276" w:lineRule="auto"/>
        <w:ind w:left="1506"/>
        <w:rPr>
          <w:rFonts w:cstheme="minorHAnsi"/>
        </w:rPr>
      </w:pPr>
      <w:r>
        <w:rPr>
          <w:rFonts w:cstheme="minorHAnsi"/>
        </w:rPr>
        <w:t>STCBH_</w:t>
      </w:r>
      <w:r w:rsidR="001B3B67">
        <w:rPr>
          <w:rFonts w:cstheme="minorHAnsi"/>
        </w:rPr>
        <w:t>20210130_DailyData_1342853487887.csv</w:t>
      </w:r>
    </w:p>
    <w:p w14:paraId="7778AF1B" w14:textId="48839186" w:rsidR="00F230FA" w:rsidRDefault="00F230FA" w:rsidP="00F230FA">
      <w:pPr>
        <w:pStyle w:val="ListParagraph"/>
        <w:numPr>
          <w:ilvl w:val="0"/>
          <w:numId w:val="40"/>
        </w:numPr>
        <w:spacing w:after="200" w:line="276" w:lineRule="auto"/>
        <w:rPr>
          <w:rFonts w:cstheme="minorHAnsi"/>
        </w:rPr>
      </w:pPr>
      <w:r>
        <w:rPr>
          <w:rFonts w:cstheme="minorHAnsi"/>
        </w:rPr>
        <w:t>.</w:t>
      </w:r>
      <w:proofErr w:type="spellStart"/>
      <w:r>
        <w:rPr>
          <w:rFonts w:cstheme="minorHAnsi"/>
        </w:rPr>
        <w:t>ctl</w:t>
      </w:r>
      <w:proofErr w:type="spellEnd"/>
      <w:r>
        <w:rPr>
          <w:rFonts w:cstheme="minorHAnsi"/>
        </w:rPr>
        <w:t xml:space="preserve"> file (which has the file name, number of records in .csv file)</w:t>
      </w:r>
    </w:p>
    <w:p w14:paraId="1BCD6E96" w14:textId="77777777" w:rsidR="001B3B67" w:rsidRPr="001B3B67" w:rsidRDefault="001B3B67" w:rsidP="001B3B67">
      <w:pPr>
        <w:pStyle w:val="ListParagraph"/>
        <w:spacing w:after="200" w:line="276" w:lineRule="auto"/>
        <w:ind w:left="1506"/>
        <w:rPr>
          <w:rFonts w:cstheme="minorHAnsi"/>
        </w:rPr>
      </w:pPr>
      <w:r w:rsidRPr="001B3B67">
        <w:rPr>
          <w:rFonts w:cstheme="minorHAnsi"/>
        </w:rPr>
        <w:t xml:space="preserve">Sample name – </w:t>
      </w:r>
    </w:p>
    <w:p w14:paraId="33182FF5" w14:textId="47BB847C" w:rsidR="001B3B67" w:rsidRDefault="005276CA" w:rsidP="001B3B67">
      <w:pPr>
        <w:pStyle w:val="ListParagraph"/>
        <w:spacing w:after="200" w:line="276" w:lineRule="auto"/>
        <w:ind w:left="1506"/>
        <w:rPr>
          <w:rFonts w:cstheme="minorHAnsi"/>
        </w:rPr>
      </w:pPr>
      <w:r>
        <w:rPr>
          <w:rFonts w:cstheme="minorHAnsi"/>
        </w:rPr>
        <w:t>STCBH_</w:t>
      </w:r>
      <w:r w:rsidR="001B3B67">
        <w:rPr>
          <w:rFonts w:cstheme="minorHAnsi"/>
        </w:rPr>
        <w:t>20210130_DailyData_1887656545435.ctl</w:t>
      </w:r>
    </w:p>
    <w:p w14:paraId="2ED2354F" w14:textId="78407C03" w:rsidR="00F230FA" w:rsidRDefault="00F230FA" w:rsidP="00F230FA">
      <w:pPr>
        <w:pStyle w:val="ListParagraph"/>
        <w:numPr>
          <w:ilvl w:val="0"/>
          <w:numId w:val="39"/>
        </w:numPr>
        <w:spacing w:after="200" w:line="276" w:lineRule="auto"/>
        <w:rPr>
          <w:rFonts w:cstheme="minorHAnsi"/>
        </w:rPr>
      </w:pPr>
      <w:r>
        <w:rPr>
          <w:rFonts w:cstheme="minorHAnsi"/>
        </w:rPr>
        <w:t>There will be a .</w:t>
      </w:r>
      <w:proofErr w:type="spellStart"/>
      <w:r>
        <w:rPr>
          <w:rFonts w:cstheme="minorHAnsi"/>
        </w:rPr>
        <w:t>eot</w:t>
      </w:r>
      <w:proofErr w:type="spellEnd"/>
      <w:r>
        <w:rPr>
          <w:rFonts w:cstheme="minorHAnsi"/>
        </w:rPr>
        <w:t xml:space="preserve"> file which will be outside the .zip file and will have the same name as .zip file. This will be an empty file which will ensure that .zip is transferred successfully. This will be transferred only when .zip is transferred successfully on ftp server or given share path by STC.</w:t>
      </w:r>
    </w:p>
    <w:p w14:paraId="751DF5E3" w14:textId="77777777" w:rsidR="001B3B67" w:rsidRDefault="001B3B67" w:rsidP="001B3B67">
      <w:pPr>
        <w:pStyle w:val="ListParagraph"/>
        <w:spacing w:after="200" w:line="276" w:lineRule="auto"/>
        <w:ind w:left="1146"/>
        <w:rPr>
          <w:rFonts w:cstheme="minorHAnsi"/>
        </w:rPr>
      </w:pPr>
      <w:r>
        <w:rPr>
          <w:rFonts w:cstheme="minorHAnsi"/>
        </w:rPr>
        <w:t xml:space="preserve">Sample – </w:t>
      </w:r>
    </w:p>
    <w:p w14:paraId="5CE26A89" w14:textId="25E37FFA" w:rsidR="001B3B67" w:rsidRDefault="005276CA" w:rsidP="001B3B67">
      <w:pPr>
        <w:pStyle w:val="ListParagraph"/>
        <w:spacing w:after="200" w:line="276" w:lineRule="auto"/>
        <w:ind w:left="1146"/>
        <w:rPr>
          <w:rFonts w:cstheme="minorHAnsi"/>
        </w:rPr>
      </w:pPr>
      <w:r>
        <w:rPr>
          <w:rFonts w:cstheme="minorHAnsi"/>
        </w:rPr>
        <w:t>STCBH_</w:t>
      </w:r>
      <w:r w:rsidR="001B3B67">
        <w:rPr>
          <w:rFonts w:cstheme="minorHAnsi"/>
        </w:rPr>
        <w:t>20210130_DailyData_1567453487656.eot</w:t>
      </w:r>
    </w:p>
    <w:p w14:paraId="1226D927" w14:textId="6B07BB43" w:rsidR="00F230FA" w:rsidRPr="0057032D" w:rsidRDefault="00BB02A2" w:rsidP="00F230FA">
      <w:pPr>
        <w:pStyle w:val="ListParagraph"/>
        <w:numPr>
          <w:ilvl w:val="0"/>
          <w:numId w:val="39"/>
        </w:numPr>
        <w:spacing w:after="200" w:line="276" w:lineRule="auto"/>
        <w:rPr>
          <w:rFonts w:cstheme="minorHAnsi"/>
          <w:highlight w:val="yellow"/>
        </w:rPr>
      </w:pPr>
      <w:r w:rsidRPr="0057032D">
        <w:rPr>
          <w:rFonts w:cstheme="minorHAnsi"/>
          <w:highlight w:val="yellow"/>
        </w:rPr>
        <w:t>Column – PLMNID will be added in the Data and SMS report.</w:t>
      </w:r>
    </w:p>
    <w:p w14:paraId="6FCA9D90" w14:textId="237421A5" w:rsidR="00BB02A2" w:rsidRPr="0057032D" w:rsidRDefault="00BB02A2" w:rsidP="00BB02A2">
      <w:pPr>
        <w:pStyle w:val="ListParagraph"/>
        <w:numPr>
          <w:ilvl w:val="0"/>
          <w:numId w:val="39"/>
        </w:numPr>
        <w:spacing w:after="200" w:line="276" w:lineRule="auto"/>
        <w:rPr>
          <w:rFonts w:cstheme="minorHAnsi"/>
          <w:highlight w:val="yellow"/>
        </w:rPr>
      </w:pPr>
      <w:r w:rsidRPr="0057032D">
        <w:rPr>
          <w:rFonts w:cstheme="minorHAnsi"/>
          <w:highlight w:val="yellow"/>
        </w:rPr>
        <w:t>Column - CONTRACT_ID will be added in all the reports, value of this field will be taken from the account notes section. STCKW need to provide “Contract id” in “account notes” field while creating an account.</w:t>
      </w:r>
    </w:p>
    <w:p w14:paraId="393B7309" w14:textId="6B9BF3D6" w:rsidR="00C45FB7" w:rsidRPr="0057032D" w:rsidRDefault="00C45FB7" w:rsidP="00BB02A2">
      <w:pPr>
        <w:pStyle w:val="ListParagraph"/>
        <w:numPr>
          <w:ilvl w:val="0"/>
          <w:numId w:val="39"/>
        </w:numPr>
        <w:spacing w:after="200" w:line="276" w:lineRule="auto"/>
        <w:rPr>
          <w:rFonts w:cstheme="minorHAnsi"/>
          <w:highlight w:val="yellow"/>
        </w:rPr>
      </w:pPr>
      <w:r w:rsidRPr="0057032D">
        <w:rPr>
          <w:rFonts w:cstheme="minorHAnsi"/>
          <w:highlight w:val="yellow"/>
        </w:rPr>
        <w:lastRenderedPageBreak/>
        <w:t>Column name of “</w:t>
      </w:r>
      <w:r w:rsidR="0006213F" w:rsidRPr="0057032D">
        <w:rPr>
          <w:rFonts w:cstheme="minorHAnsi"/>
          <w:highlight w:val="yellow"/>
        </w:rPr>
        <w:t>Data Usage - Raw Total</w:t>
      </w:r>
      <w:r w:rsidRPr="0057032D">
        <w:rPr>
          <w:rFonts w:cstheme="minorHAnsi"/>
          <w:highlight w:val="yellow"/>
        </w:rPr>
        <w:t>” and “</w:t>
      </w:r>
      <w:r w:rsidR="0006213F" w:rsidRPr="0057032D">
        <w:rPr>
          <w:rFonts w:cstheme="minorHAnsi"/>
          <w:highlight w:val="yellow"/>
        </w:rPr>
        <w:t>Data Usage – Rounded</w:t>
      </w:r>
      <w:r w:rsidRPr="0057032D">
        <w:rPr>
          <w:rFonts w:cstheme="minorHAnsi"/>
          <w:highlight w:val="yellow"/>
        </w:rPr>
        <w:t>” of data reports should be renamed with “</w:t>
      </w:r>
      <w:r w:rsidR="0006213F" w:rsidRPr="0057032D">
        <w:rPr>
          <w:rFonts w:cstheme="minorHAnsi"/>
          <w:highlight w:val="yellow"/>
        </w:rPr>
        <w:t>Data Usage - Raw Total KB</w:t>
      </w:r>
      <w:r w:rsidRPr="0057032D">
        <w:rPr>
          <w:rFonts w:cstheme="minorHAnsi"/>
          <w:highlight w:val="yellow"/>
        </w:rPr>
        <w:t>” and “</w:t>
      </w:r>
      <w:r w:rsidR="0006213F" w:rsidRPr="0057032D">
        <w:rPr>
          <w:rFonts w:cstheme="minorHAnsi"/>
          <w:highlight w:val="yellow"/>
        </w:rPr>
        <w:t>Data Usage – Rounded MB</w:t>
      </w:r>
      <w:r w:rsidRPr="0057032D">
        <w:rPr>
          <w:rFonts w:cstheme="minorHAnsi"/>
          <w:highlight w:val="yellow"/>
        </w:rPr>
        <w:t>”.</w:t>
      </w:r>
    </w:p>
    <w:p w14:paraId="6CACB336" w14:textId="77777777" w:rsidR="00DD4ABC" w:rsidRDefault="00DD4ABC" w:rsidP="00F37ECC">
      <w:pPr>
        <w:pStyle w:val="Heading3"/>
        <w:numPr>
          <w:ilvl w:val="2"/>
          <w:numId w:val="1"/>
        </w:numPr>
      </w:pPr>
      <w:bookmarkStart w:id="12" w:name="_Toc72329892"/>
      <w:r>
        <w:t>Assumptions</w:t>
      </w:r>
      <w:bookmarkEnd w:id="12"/>
    </w:p>
    <w:p w14:paraId="19EAF966" w14:textId="07FBF1F2" w:rsidR="00DD4ABC" w:rsidRDefault="00BB02A2" w:rsidP="00DD4ABC">
      <w:pPr>
        <w:pStyle w:val="ListParagraph"/>
        <w:ind w:left="786"/>
        <w:rPr>
          <w:rFonts w:cstheme="minorHAnsi"/>
        </w:rPr>
      </w:pPr>
      <w:r>
        <w:rPr>
          <w:rFonts w:cstheme="minorHAnsi"/>
        </w:rPr>
        <w:t>NA</w:t>
      </w:r>
    </w:p>
    <w:p w14:paraId="40DF0288" w14:textId="77777777" w:rsidR="001B3B67" w:rsidRDefault="001B3B67" w:rsidP="001B3B67">
      <w:pPr>
        <w:pStyle w:val="ListParagraph"/>
        <w:ind w:left="786"/>
        <w:rPr>
          <w:lang w:val="en-US"/>
        </w:rPr>
      </w:pPr>
    </w:p>
    <w:p w14:paraId="4670E8E2" w14:textId="698F33A8" w:rsidR="001B3B67" w:rsidRDefault="001B3B67" w:rsidP="001B3B67">
      <w:pPr>
        <w:pStyle w:val="Heading3"/>
        <w:numPr>
          <w:ilvl w:val="2"/>
          <w:numId w:val="1"/>
        </w:numPr>
      </w:pPr>
      <w:bookmarkStart w:id="13" w:name="_Toc72329893"/>
      <w:r>
        <w:t>Integration Required</w:t>
      </w:r>
      <w:bookmarkEnd w:id="13"/>
    </w:p>
    <w:p w14:paraId="77F417DF" w14:textId="57228D7E" w:rsidR="001B3B67" w:rsidRPr="001B3B67" w:rsidRDefault="001B3B67" w:rsidP="001B3B67">
      <w:pPr>
        <w:ind w:left="720"/>
        <w:rPr>
          <w:lang w:val="en-US"/>
        </w:rPr>
      </w:pPr>
      <w:r>
        <w:rPr>
          <w:lang w:val="en-US"/>
        </w:rPr>
        <w:t xml:space="preserve">AQ Mediation </w:t>
      </w:r>
    </w:p>
    <w:p w14:paraId="677D78EC" w14:textId="77777777" w:rsidR="001B3B67" w:rsidRDefault="001B3B67" w:rsidP="00DD4ABC">
      <w:pPr>
        <w:pStyle w:val="ListParagraph"/>
        <w:ind w:left="786"/>
        <w:rPr>
          <w:rFonts w:cstheme="minorHAnsi"/>
        </w:rPr>
      </w:pPr>
    </w:p>
    <w:p w14:paraId="642479CE" w14:textId="77777777" w:rsidR="00BB02A2" w:rsidRDefault="00BB02A2" w:rsidP="00DD4ABC">
      <w:pPr>
        <w:pStyle w:val="ListParagraph"/>
        <w:ind w:left="786"/>
        <w:rPr>
          <w:lang w:val="en-US"/>
        </w:rPr>
      </w:pPr>
    </w:p>
    <w:p w14:paraId="666E726D" w14:textId="77777777" w:rsidR="00DD4ABC" w:rsidRPr="002652BF" w:rsidRDefault="00DD4ABC" w:rsidP="00F37ECC">
      <w:pPr>
        <w:pStyle w:val="Heading3"/>
        <w:numPr>
          <w:ilvl w:val="2"/>
          <w:numId w:val="1"/>
        </w:numPr>
      </w:pPr>
      <w:bookmarkStart w:id="14" w:name="_Toc72329894"/>
      <w:r>
        <w:t>Acceptance Criteria</w:t>
      </w:r>
      <w:bookmarkEnd w:id="14"/>
    </w:p>
    <w:p w14:paraId="3628BE87" w14:textId="23B16713" w:rsidR="00DD4ABC" w:rsidRDefault="00C45FB7" w:rsidP="00C45FB7">
      <w:pPr>
        <w:pStyle w:val="ListParagraph"/>
        <w:numPr>
          <w:ilvl w:val="1"/>
          <w:numId w:val="2"/>
        </w:numPr>
        <w:rPr>
          <w:lang w:val="en-US"/>
        </w:rPr>
      </w:pPr>
      <w:r w:rsidRPr="00C45FB7">
        <w:rPr>
          <w:lang w:val="en-US"/>
        </w:rPr>
        <w:t>All the daily files should be generated successfully with correct data.</w:t>
      </w:r>
    </w:p>
    <w:p w14:paraId="67CC01CA" w14:textId="2060EDBD" w:rsidR="005276CA" w:rsidRPr="00C45FB7" w:rsidRDefault="005276CA" w:rsidP="00C45FB7">
      <w:pPr>
        <w:pStyle w:val="ListParagraph"/>
        <w:numPr>
          <w:ilvl w:val="1"/>
          <w:numId w:val="2"/>
        </w:numPr>
        <w:rPr>
          <w:lang w:val="en-US"/>
        </w:rPr>
      </w:pPr>
      <w:r>
        <w:rPr>
          <w:rFonts w:cstheme="minorHAnsi"/>
        </w:rPr>
        <w:t>“Contract id” should be populated on the basis of what is mentioned in “account notes” field while creating an account.</w:t>
      </w:r>
    </w:p>
    <w:p w14:paraId="15F3B059" w14:textId="40C115D5" w:rsidR="00BD1EEE" w:rsidRDefault="00BD1EEE" w:rsidP="00DD4ABC">
      <w:pPr>
        <w:rPr>
          <w:lang w:val="en-US"/>
        </w:rPr>
      </w:pPr>
    </w:p>
    <w:sectPr w:rsidR="00BD1EEE" w:rsidSect="00926834">
      <w:headerReference w:type="default" r:id="rId8"/>
      <w:footerReference w:type="default" r:id="rId9"/>
      <w:pgSz w:w="11900" w:h="16840"/>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06F7" w14:textId="77777777" w:rsidR="008E1D81" w:rsidRDefault="008E1D81" w:rsidP="005D1F02">
      <w:r>
        <w:separator/>
      </w:r>
    </w:p>
  </w:endnote>
  <w:endnote w:type="continuationSeparator" w:id="0">
    <w:p w14:paraId="685AB7DC" w14:textId="77777777" w:rsidR="008E1D81" w:rsidRDefault="008E1D81" w:rsidP="005D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063650"/>
      <w:docPartObj>
        <w:docPartGallery w:val="Page Numbers (Bottom of Page)"/>
        <w:docPartUnique/>
      </w:docPartObj>
    </w:sdtPr>
    <w:sdtEndPr>
      <w:rPr>
        <w:noProof/>
      </w:rPr>
    </w:sdtEndPr>
    <w:sdtContent>
      <w:p w14:paraId="478F532E" w14:textId="4A1DBD3E" w:rsidR="00933A18" w:rsidRDefault="00933A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15905" w14:textId="77777777" w:rsidR="00933A18" w:rsidRDefault="00933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A1293" w14:textId="77777777" w:rsidR="008E1D81" w:rsidRDefault="008E1D81" w:rsidP="005D1F02">
      <w:r>
        <w:separator/>
      </w:r>
    </w:p>
  </w:footnote>
  <w:footnote w:type="continuationSeparator" w:id="0">
    <w:p w14:paraId="30088C36" w14:textId="77777777" w:rsidR="008E1D81" w:rsidRDefault="008E1D81" w:rsidP="005D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FB1F" w14:textId="4A113F55" w:rsidR="00933A18" w:rsidRDefault="00933A18" w:rsidP="00926834">
    <w:pPr>
      <w:pStyle w:val="Header"/>
      <w:ind w:left="-1276"/>
    </w:pPr>
    <w:r>
      <w:rPr>
        <w:noProof/>
      </w:rPr>
      <w:drawing>
        <wp:inline distT="0" distB="0" distL="0" distR="0" wp14:anchorId="12B7791F" wp14:editId="23AE5A8D">
          <wp:extent cx="774065" cy="539115"/>
          <wp:effectExtent l="0" t="0" r="6985" b="0"/>
          <wp:docPr id="2" name="Picture 2" descr="D:\Airlinq\Vectors\Airlinq Logo\PNG FINAL LOGO 1.png"/>
          <wp:cNvGraphicFramePr/>
          <a:graphic xmlns:a="http://schemas.openxmlformats.org/drawingml/2006/main">
            <a:graphicData uri="http://schemas.openxmlformats.org/drawingml/2006/picture">
              <pic:pic xmlns:pic="http://schemas.openxmlformats.org/drawingml/2006/picture">
                <pic:nvPicPr>
                  <pic:cNvPr id="6" name="Picture 6" descr="D:\Airlinq\Vectors\Airlinq Logo\PNG FINAL LOGO 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4065" cy="539115"/>
                  </a:xfrm>
                  <a:prstGeom prst="rect">
                    <a:avLst/>
                  </a:prstGeom>
                  <a:noFill/>
                  <a:ln>
                    <a:noFill/>
                  </a:ln>
                </pic:spPr>
              </pic:pic>
            </a:graphicData>
          </a:graphic>
        </wp:inline>
      </w:drawing>
    </w:r>
  </w:p>
  <w:p w14:paraId="049C83C2" w14:textId="77777777" w:rsidR="00933A18" w:rsidRDefault="00933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866D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E4638"/>
    <w:multiLevelType w:val="multilevel"/>
    <w:tmpl w:val="08AC0B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472C4" w:themeColor="accent1"/>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290B43"/>
    <w:multiLevelType w:val="hybridMultilevel"/>
    <w:tmpl w:val="8B8E6A1A"/>
    <w:lvl w:ilvl="0" w:tplc="F8187AAE">
      <w:start w:val="1"/>
      <w:numFmt w:val="bullet"/>
      <w:lvlText w:val=""/>
      <w:lvlJc w:val="left"/>
      <w:pPr>
        <w:ind w:left="720" w:hanging="360"/>
      </w:pPr>
      <w:rPr>
        <w:rFonts w:ascii="Wingdings 3" w:hAnsi="Wingdings 3" w:hint="default"/>
        <w:caps w:val="0"/>
        <w:strike w:val="0"/>
        <w:dstrike w:val="0"/>
        <w:vanish w:val="0"/>
        <w:color w:val="94363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7FBC"/>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DEB2F19"/>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0ECC6BCA"/>
    <w:multiLevelType w:val="hybridMultilevel"/>
    <w:tmpl w:val="FD50AB1A"/>
    <w:lvl w:ilvl="0" w:tplc="6C8A7CB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0F822801"/>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1072073B"/>
    <w:multiLevelType w:val="multilevel"/>
    <w:tmpl w:val="3CCE1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2119A"/>
    <w:multiLevelType w:val="hybridMultilevel"/>
    <w:tmpl w:val="E06C3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B1D17"/>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26D6162"/>
    <w:multiLevelType w:val="hybridMultilevel"/>
    <w:tmpl w:val="69C41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1A2858"/>
    <w:multiLevelType w:val="hybridMultilevel"/>
    <w:tmpl w:val="05143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4328EF"/>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26DA228B"/>
    <w:multiLevelType w:val="singleLevel"/>
    <w:tmpl w:val="E7E4BAF6"/>
    <w:lvl w:ilvl="0">
      <w:start w:val="1"/>
      <w:numFmt w:val="bullet"/>
      <w:pStyle w:val="Bullet"/>
      <w:lvlText w:val=""/>
      <w:lvlJc w:val="left"/>
      <w:pPr>
        <w:tabs>
          <w:tab w:val="num" w:pos="360"/>
        </w:tabs>
        <w:ind w:left="360" w:hanging="360"/>
      </w:pPr>
      <w:rPr>
        <w:rFonts w:ascii="Symbol" w:hAnsi="Symbol" w:hint="default"/>
      </w:rPr>
    </w:lvl>
  </w:abstractNum>
  <w:abstractNum w:abstractNumId="14" w15:restartNumberingAfterBreak="0">
    <w:nsid w:val="2D874D99"/>
    <w:multiLevelType w:val="hybridMultilevel"/>
    <w:tmpl w:val="6F8A5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766E3E"/>
    <w:multiLevelType w:val="hybridMultilevel"/>
    <w:tmpl w:val="2F30BBA2"/>
    <w:lvl w:ilvl="0" w:tplc="04090001">
      <w:start w:val="1"/>
      <w:numFmt w:val="bullet"/>
      <w:lvlText w:val=""/>
      <w:lvlJc w:val="left"/>
      <w:pPr>
        <w:ind w:left="786" w:hanging="360"/>
      </w:pPr>
      <w:rPr>
        <w:rFonts w:ascii="Symbol" w:hAnsi="Symbol" w:hint="default"/>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32D001AC"/>
    <w:multiLevelType w:val="hybridMultilevel"/>
    <w:tmpl w:val="80E0B9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F4629FE"/>
    <w:multiLevelType w:val="hybridMultilevel"/>
    <w:tmpl w:val="4080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A31F4"/>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0ED609B"/>
    <w:multiLevelType w:val="hybridMultilevel"/>
    <w:tmpl w:val="CAAE2828"/>
    <w:lvl w:ilvl="0" w:tplc="F8187AAE">
      <w:start w:val="1"/>
      <w:numFmt w:val="bullet"/>
      <w:lvlText w:val=""/>
      <w:lvlJc w:val="left"/>
      <w:pPr>
        <w:ind w:left="1506" w:hanging="360"/>
      </w:pPr>
      <w:rPr>
        <w:rFonts w:ascii="Wingdings 3" w:hAnsi="Wingdings 3" w:hint="default"/>
        <w:caps w:val="0"/>
        <w:strike w:val="0"/>
        <w:dstrike w:val="0"/>
        <w:vanish w:val="0"/>
        <w:color w:val="94363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51091740"/>
    <w:multiLevelType w:val="hybridMultilevel"/>
    <w:tmpl w:val="5B928420"/>
    <w:lvl w:ilvl="0" w:tplc="FFFFFFFF">
      <w:start w:val="1"/>
      <w:numFmt w:val="bullet"/>
      <w:pStyle w:val="NormalBullets"/>
      <w:lvlText w:val=""/>
      <w:lvlJc w:val="left"/>
      <w:pPr>
        <w:tabs>
          <w:tab w:val="num" w:pos="1440"/>
        </w:tabs>
        <w:ind w:left="1440" w:hanging="360"/>
      </w:pPr>
      <w:rPr>
        <w:rFonts w:ascii="Wingdings" w:hAnsi="Wingdings" w:hint="default"/>
        <w:color w:val="FFC000"/>
      </w:rPr>
    </w:lvl>
    <w:lvl w:ilvl="1" w:tplc="037AC850">
      <w:start w:val="1"/>
      <w:numFmt w:val="bullet"/>
      <w:lvlText w:val=""/>
      <w:lvlJc w:val="left"/>
      <w:pPr>
        <w:tabs>
          <w:tab w:val="num" w:pos="2160"/>
        </w:tabs>
        <w:ind w:left="2160" w:hanging="360"/>
      </w:pPr>
      <w:rPr>
        <w:rFonts w:ascii="Wingdings" w:hAnsi="Wingdings" w:hint="default"/>
      </w:rPr>
    </w:lvl>
    <w:lvl w:ilvl="2" w:tplc="630C2378">
      <w:start w:val="1"/>
      <w:numFmt w:val="bullet"/>
      <w:lvlText w:val=""/>
      <w:lvlJc w:val="left"/>
      <w:pPr>
        <w:tabs>
          <w:tab w:val="num" w:pos="2880"/>
        </w:tabs>
        <w:ind w:left="2880" w:hanging="360"/>
      </w:pPr>
      <w:rPr>
        <w:rFonts w:ascii="Wingdings" w:hAnsi="Wingdings" w:hint="default"/>
      </w:rPr>
    </w:lvl>
    <w:lvl w:ilvl="3" w:tplc="23DAED14">
      <w:start w:val="1"/>
      <w:numFmt w:val="bullet"/>
      <w:lvlText w:val=""/>
      <w:lvlJc w:val="left"/>
      <w:pPr>
        <w:tabs>
          <w:tab w:val="num" w:pos="3600"/>
        </w:tabs>
        <w:ind w:left="3600" w:hanging="360"/>
      </w:pPr>
      <w:rPr>
        <w:rFonts w:ascii="Wingdings" w:hAnsi="Wingdings" w:hint="default"/>
      </w:rPr>
    </w:lvl>
    <w:lvl w:ilvl="4" w:tplc="C8A639FC">
      <w:start w:val="1"/>
      <w:numFmt w:val="bullet"/>
      <w:lvlText w:val=""/>
      <w:lvlJc w:val="left"/>
      <w:pPr>
        <w:tabs>
          <w:tab w:val="num" w:pos="4320"/>
        </w:tabs>
        <w:ind w:left="4320" w:hanging="360"/>
      </w:pPr>
      <w:rPr>
        <w:rFonts w:ascii="Wingdings" w:hAnsi="Wingdings" w:hint="default"/>
      </w:rPr>
    </w:lvl>
    <w:lvl w:ilvl="5" w:tplc="CF929CDC">
      <w:start w:val="1"/>
      <w:numFmt w:val="bullet"/>
      <w:lvlText w:val=""/>
      <w:lvlJc w:val="left"/>
      <w:pPr>
        <w:tabs>
          <w:tab w:val="num" w:pos="5040"/>
        </w:tabs>
        <w:ind w:left="5040" w:hanging="360"/>
      </w:pPr>
      <w:rPr>
        <w:rFonts w:ascii="Wingdings" w:hAnsi="Wingdings" w:hint="default"/>
      </w:rPr>
    </w:lvl>
    <w:lvl w:ilvl="6" w:tplc="2940EB48">
      <w:start w:val="1"/>
      <w:numFmt w:val="bullet"/>
      <w:lvlText w:val=""/>
      <w:lvlJc w:val="left"/>
      <w:pPr>
        <w:tabs>
          <w:tab w:val="num" w:pos="5760"/>
        </w:tabs>
        <w:ind w:left="5760" w:hanging="360"/>
      </w:pPr>
      <w:rPr>
        <w:rFonts w:ascii="Wingdings" w:hAnsi="Wingdings" w:hint="default"/>
      </w:rPr>
    </w:lvl>
    <w:lvl w:ilvl="7" w:tplc="C9C89E48">
      <w:start w:val="1"/>
      <w:numFmt w:val="bullet"/>
      <w:lvlText w:val=""/>
      <w:lvlJc w:val="left"/>
      <w:pPr>
        <w:tabs>
          <w:tab w:val="num" w:pos="6480"/>
        </w:tabs>
        <w:ind w:left="6480" w:hanging="360"/>
      </w:pPr>
      <w:rPr>
        <w:rFonts w:ascii="Wingdings" w:hAnsi="Wingdings" w:hint="default"/>
      </w:rPr>
    </w:lvl>
    <w:lvl w:ilvl="8" w:tplc="D158B38E">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154403A"/>
    <w:multiLevelType w:val="hybridMultilevel"/>
    <w:tmpl w:val="61CA1C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54CF54AC"/>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54D7799C"/>
    <w:multiLevelType w:val="hybridMultilevel"/>
    <w:tmpl w:val="585C5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495557"/>
    <w:multiLevelType w:val="multilevel"/>
    <w:tmpl w:val="468A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13542"/>
    <w:multiLevelType w:val="hybridMultilevel"/>
    <w:tmpl w:val="A55AEAFE"/>
    <w:lvl w:ilvl="0" w:tplc="008E94C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DC33969"/>
    <w:multiLevelType w:val="hybridMultilevel"/>
    <w:tmpl w:val="64DCDA4E"/>
    <w:lvl w:ilvl="0" w:tplc="40090003">
      <w:start w:val="1"/>
      <w:numFmt w:val="bullet"/>
      <w:lvlText w:val="o"/>
      <w:lvlJc w:val="left"/>
      <w:pPr>
        <w:ind w:left="720" w:hanging="360"/>
      </w:pPr>
      <w:rPr>
        <w:rFonts w:ascii="Courier New" w:hAnsi="Courier New" w:cs="Courier New" w:hint="default"/>
        <w:caps w:val="0"/>
        <w:strike w:val="0"/>
        <w:dstrike w:val="0"/>
        <w:vanish w:val="0"/>
        <w:color w:val="94363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4013E"/>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5F4B12EE"/>
    <w:multiLevelType w:val="hybridMultilevel"/>
    <w:tmpl w:val="533A2ABA"/>
    <w:lvl w:ilvl="0" w:tplc="94D2D9E6">
      <w:start w:val="1"/>
      <w:numFmt w:val="bullet"/>
      <w:lvlText w:val=""/>
      <w:lvlJc w:val="left"/>
      <w:pPr>
        <w:ind w:left="360" w:hanging="360"/>
      </w:pPr>
      <w:rPr>
        <w:rFonts w:ascii="Symbol" w:hAnsi="Symbol" w:hint="default"/>
        <w:lang w:val="en-G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796EEE"/>
    <w:multiLevelType w:val="hybridMultilevel"/>
    <w:tmpl w:val="FC92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D12A3"/>
    <w:multiLevelType w:val="hybridMultilevel"/>
    <w:tmpl w:val="198A3F76"/>
    <w:lvl w:ilvl="0" w:tplc="6F6E4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DD508D"/>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652A4D2B"/>
    <w:multiLevelType w:val="hybridMultilevel"/>
    <w:tmpl w:val="A5E0F9A8"/>
    <w:lvl w:ilvl="0" w:tplc="04090001">
      <w:start w:val="1"/>
      <w:numFmt w:val="bullet"/>
      <w:lvlText w:val=""/>
      <w:lvlJc w:val="left"/>
      <w:pPr>
        <w:ind w:left="720" w:hanging="360"/>
      </w:pPr>
      <w:rPr>
        <w:rFonts w:ascii="Symbol" w:hAnsi="Symbol" w:hint="default"/>
      </w:rPr>
    </w:lvl>
    <w:lvl w:ilvl="1" w:tplc="3BBE75D2">
      <w:start w:val="1"/>
      <w:numFmt w:val="decimal"/>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AA5F30"/>
    <w:multiLevelType w:val="hybridMultilevel"/>
    <w:tmpl w:val="505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0165"/>
    <w:multiLevelType w:val="hybridMultilevel"/>
    <w:tmpl w:val="C41CE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C17D8"/>
    <w:multiLevelType w:val="hybridMultilevel"/>
    <w:tmpl w:val="FFD8A54A"/>
    <w:lvl w:ilvl="0" w:tplc="F8187AAE">
      <w:start w:val="1"/>
      <w:numFmt w:val="bullet"/>
      <w:lvlText w:val=""/>
      <w:lvlJc w:val="left"/>
      <w:pPr>
        <w:ind w:left="1506" w:hanging="360"/>
      </w:pPr>
      <w:rPr>
        <w:rFonts w:ascii="Wingdings 3" w:hAnsi="Wingdings 3" w:hint="default"/>
        <w:caps w:val="0"/>
        <w:strike w:val="0"/>
        <w:dstrike w:val="0"/>
        <w:vanish w:val="0"/>
        <w:color w:val="94363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6" w15:restartNumberingAfterBreak="0">
    <w:nsid w:val="6AE10E37"/>
    <w:multiLevelType w:val="hybridMultilevel"/>
    <w:tmpl w:val="E9C01364"/>
    <w:lvl w:ilvl="0" w:tplc="3BBC2992">
      <w:start w:val="1"/>
      <w:numFmt w:val="bullet"/>
      <w:lvlText w:val="•"/>
      <w:lvlJc w:val="left"/>
      <w:pPr>
        <w:tabs>
          <w:tab w:val="num" w:pos="720"/>
        </w:tabs>
        <w:ind w:left="720" w:hanging="360"/>
      </w:pPr>
      <w:rPr>
        <w:rFonts w:ascii="Arial" w:hAnsi="Arial" w:hint="default"/>
      </w:rPr>
    </w:lvl>
    <w:lvl w:ilvl="1" w:tplc="38486F68">
      <w:start w:val="1"/>
      <w:numFmt w:val="bullet"/>
      <w:lvlText w:val="•"/>
      <w:lvlJc w:val="left"/>
      <w:pPr>
        <w:tabs>
          <w:tab w:val="num" w:pos="1440"/>
        </w:tabs>
        <w:ind w:left="1440" w:hanging="360"/>
      </w:pPr>
      <w:rPr>
        <w:rFonts w:ascii="Arial" w:hAnsi="Arial" w:hint="default"/>
      </w:rPr>
    </w:lvl>
    <w:lvl w:ilvl="2" w:tplc="75942AF0" w:tentative="1">
      <w:start w:val="1"/>
      <w:numFmt w:val="bullet"/>
      <w:lvlText w:val="•"/>
      <w:lvlJc w:val="left"/>
      <w:pPr>
        <w:tabs>
          <w:tab w:val="num" w:pos="2160"/>
        </w:tabs>
        <w:ind w:left="2160" w:hanging="360"/>
      </w:pPr>
      <w:rPr>
        <w:rFonts w:ascii="Arial" w:hAnsi="Arial" w:hint="default"/>
      </w:rPr>
    </w:lvl>
    <w:lvl w:ilvl="3" w:tplc="C8C6EBAC" w:tentative="1">
      <w:start w:val="1"/>
      <w:numFmt w:val="bullet"/>
      <w:lvlText w:val="•"/>
      <w:lvlJc w:val="left"/>
      <w:pPr>
        <w:tabs>
          <w:tab w:val="num" w:pos="2880"/>
        </w:tabs>
        <w:ind w:left="2880" w:hanging="360"/>
      </w:pPr>
      <w:rPr>
        <w:rFonts w:ascii="Arial" w:hAnsi="Arial" w:hint="default"/>
      </w:rPr>
    </w:lvl>
    <w:lvl w:ilvl="4" w:tplc="B132538A" w:tentative="1">
      <w:start w:val="1"/>
      <w:numFmt w:val="bullet"/>
      <w:lvlText w:val="•"/>
      <w:lvlJc w:val="left"/>
      <w:pPr>
        <w:tabs>
          <w:tab w:val="num" w:pos="3600"/>
        </w:tabs>
        <w:ind w:left="3600" w:hanging="360"/>
      </w:pPr>
      <w:rPr>
        <w:rFonts w:ascii="Arial" w:hAnsi="Arial" w:hint="default"/>
      </w:rPr>
    </w:lvl>
    <w:lvl w:ilvl="5" w:tplc="6F64F110" w:tentative="1">
      <w:start w:val="1"/>
      <w:numFmt w:val="bullet"/>
      <w:lvlText w:val="•"/>
      <w:lvlJc w:val="left"/>
      <w:pPr>
        <w:tabs>
          <w:tab w:val="num" w:pos="4320"/>
        </w:tabs>
        <w:ind w:left="4320" w:hanging="360"/>
      </w:pPr>
      <w:rPr>
        <w:rFonts w:ascii="Arial" w:hAnsi="Arial" w:hint="default"/>
      </w:rPr>
    </w:lvl>
    <w:lvl w:ilvl="6" w:tplc="79F8A20E" w:tentative="1">
      <w:start w:val="1"/>
      <w:numFmt w:val="bullet"/>
      <w:lvlText w:val="•"/>
      <w:lvlJc w:val="left"/>
      <w:pPr>
        <w:tabs>
          <w:tab w:val="num" w:pos="5040"/>
        </w:tabs>
        <w:ind w:left="5040" w:hanging="360"/>
      </w:pPr>
      <w:rPr>
        <w:rFonts w:ascii="Arial" w:hAnsi="Arial" w:hint="default"/>
      </w:rPr>
    </w:lvl>
    <w:lvl w:ilvl="7" w:tplc="A0A8FC98" w:tentative="1">
      <w:start w:val="1"/>
      <w:numFmt w:val="bullet"/>
      <w:lvlText w:val="•"/>
      <w:lvlJc w:val="left"/>
      <w:pPr>
        <w:tabs>
          <w:tab w:val="num" w:pos="5760"/>
        </w:tabs>
        <w:ind w:left="5760" w:hanging="360"/>
      </w:pPr>
      <w:rPr>
        <w:rFonts w:ascii="Arial" w:hAnsi="Arial" w:hint="default"/>
      </w:rPr>
    </w:lvl>
    <w:lvl w:ilvl="8" w:tplc="02EC7A3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A45946"/>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6F281A56"/>
    <w:multiLevelType w:val="hybridMultilevel"/>
    <w:tmpl w:val="F9A013C6"/>
    <w:lvl w:ilvl="0" w:tplc="B746B10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9" w15:restartNumberingAfterBreak="0">
    <w:nsid w:val="78C034DA"/>
    <w:multiLevelType w:val="hybridMultilevel"/>
    <w:tmpl w:val="C0448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80761"/>
    <w:multiLevelType w:val="hybridMultilevel"/>
    <w:tmpl w:val="EB908E2A"/>
    <w:lvl w:ilvl="0" w:tplc="40090017">
      <w:start w:val="1"/>
      <w:numFmt w:val="lowerLetter"/>
      <w:lvlText w:val="%1)"/>
      <w:lvlJc w:val="left"/>
      <w:pPr>
        <w:ind w:left="786" w:hanging="360"/>
      </w:p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 w15:restartNumberingAfterBreak="0">
    <w:nsid w:val="7AA73965"/>
    <w:multiLevelType w:val="hybridMultilevel"/>
    <w:tmpl w:val="1C48569A"/>
    <w:lvl w:ilvl="0" w:tplc="F8187AAE">
      <w:start w:val="1"/>
      <w:numFmt w:val="bullet"/>
      <w:lvlText w:val=""/>
      <w:lvlJc w:val="left"/>
      <w:pPr>
        <w:ind w:left="720" w:hanging="360"/>
      </w:pPr>
      <w:rPr>
        <w:rFonts w:ascii="Wingdings 3" w:hAnsi="Wingdings 3" w:hint="default"/>
        <w:caps w:val="0"/>
        <w:strike w:val="0"/>
        <w:dstrike w:val="0"/>
        <w:vanish w:val="0"/>
        <w:color w:val="94363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CA35A0"/>
    <w:multiLevelType w:val="multilevel"/>
    <w:tmpl w:val="62F25CB2"/>
    <w:lvl w:ilvl="0">
      <w:start w:val="1"/>
      <w:numFmt w:val="decimal"/>
      <w:pStyle w:val="Damien1"/>
      <w:lvlText w:val="%1"/>
      <w:lvlJc w:val="left"/>
      <w:pPr>
        <w:tabs>
          <w:tab w:val="num" w:pos="360"/>
        </w:tabs>
        <w:ind w:left="360" w:hanging="360"/>
      </w:pPr>
      <w:rPr>
        <w:rFonts w:ascii="Arial" w:hAnsi="Arial" w:hint="default"/>
        <w:b/>
        <w:i w:val="0"/>
        <w:sz w:val="18"/>
        <w:szCs w:val="18"/>
      </w:rPr>
    </w:lvl>
    <w:lvl w:ilvl="1">
      <w:start w:val="1"/>
      <w:numFmt w:val="decimal"/>
      <w:pStyle w:val="Damien2"/>
      <w:lvlText w:val="%1.%2"/>
      <w:lvlJc w:val="left"/>
      <w:pPr>
        <w:tabs>
          <w:tab w:val="num" w:pos="972"/>
        </w:tabs>
        <w:ind w:left="972" w:hanging="432"/>
      </w:pPr>
      <w:rPr>
        <w:rFonts w:ascii="Arial" w:hAnsi="Arial" w:hint="default"/>
        <w:b w:val="0"/>
        <w:i w:val="0"/>
        <w:sz w:val="18"/>
        <w:szCs w:val="18"/>
      </w:rPr>
    </w:lvl>
    <w:lvl w:ilvl="2">
      <w:start w:val="1"/>
      <w:numFmt w:val="lowerLetter"/>
      <w:pStyle w:val="Damien4"/>
      <w:lvlText w:val="(%3)"/>
      <w:lvlJc w:val="left"/>
      <w:pPr>
        <w:tabs>
          <w:tab w:val="num" w:pos="1440"/>
        </w:tabs>
        <w:ind w:left="1224" w:hanging="504"/>
      </w:pPr>
      <w:rPr>
        <w:rFonts w:ascii="Arial" w:hAnsi="Arial" w:hint="default"/>
        <w:b w:val="0"/>
        <w:i w:val="0"/>
        <w:sz w:val="20"/>
        <w:szCs w:val="20"/>
      </w:rPr>
    </w:lvl>
    <w:lvl w:ilvl="3">
      <w:start w:val="1"/>
      <w:numFmt w:val="lowerRoman"/>
      <w:pStyle w:val="Damien5"/>
      <w:lvlText w:val="(%4)"/>
      <w:lvlJc w:val="left"/>
      <w:pPr>
        <w:tabs>
          <w:tab w:val="num" w:pos="2160"/>
        </w:tabs>
        <w:ind w:left="1728" w:hanging="648"/>
      </w:pPr>
      <w:rPr>
        <w:rFonts w:ascii="Arial" w:hAnsi="Arial" w:hint="default"/>
        <w:b w:val="0"/>
        <w:i w:val="0"/>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32"/>
  </w:num>
  <w:num w:numId="3">
    <w:abstractNumId w:val="40"/>
  </w:num>
  <w:num w:numId="4">
    <w:abstractNumId w:val="42"/>
  </w:num>
  <w:num w:numId="5">
    <w:abstractNumId w:val="15"/>
  </w:num>
  <w:num w:numId="6">
    <w:abstractNumId w:val="8"/>
  </w:num>
  <w:num w:numId="7">
    <w:abstractNumId w:val="0"/>
  </w:num>
  <w:num w:numId="8">
    <w:abstractNumId w:val="2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10"/>
  </w:num>
  <w:num w:numId="12">
    <w:abstractNumId w:val="39"/>
  </w:num>
  <w:num w:numId="13">
    <w:abstractNumId w:val="14"/>
  </w:num>
  <w:num w:numId="14">
    <w:abstractNumId w:val="23"/>
  </w:num>
  <w:num w:numId="15">
    <w:abstractNumId w:val="21"/>
  </w:num>
  <w:num w:numId="16">
    <w:abstractNumId w:val="17"/>
  </w:num>
  <w:num w:numId="17">
    <w:abstractNumId w:val="13"/>
  </w:num>
  <w:num w:numId="18">
    <w:abstractNumId w:val="11"/>
  </w:num>
  <w:num w:numId="19">
    <w:abstractNumId w:val="33"/>
  </w:num>
  <w:num w:numId="20">
    <w:abstractNumId w:val="29"/>
  </w:num>
  <w:num w:numId="21">
    <w:abstractNumId w:val="27"/>
  </w:num>
  <w:num w:numId="22">
    <w:abstractNumId w:val="31"/>
  </w:num>
  <w:num w:numId="23">
    <w:abstractNumId w:val="37"/>
  </w:num>
  <w:num w:numId="24">
    <w:abstractNumId w:val="4"/>
  </w:num>
  <w:num w:numId="25">
    <w:abstractNumId w:val="6"/>
  </w:num>
  <w:num w:numId="26">
    <w:abstractNumId w:val="36"/>
  </w:num>
  <w:num w:numId="27">
    <w:abstractNumId w:val="19"/>
  </w:num>
  <w:num w:numId="28">
    <w:abstractNumId w:val="7"/>
  </w:num>
  <w:num w:numId="29">
    <w:abstractNumId w:val="2"/>
  </w:num>
  <w:num w:numId="30">
    <w:abstractNumId w:val="35"/>
  </w:num>
  <w:num w:numId="31">
    <w:abstractNumId w:val="41"/>
  </w:num>
  <w:num w:numId="32">
    <w:abstractNumId w:val="3"/>
  </w:num>
  <w:num w:numId="33">
    <w:abstractNumId w:val="9"/>
  </w:num>
  <w:num w:numId="34">
    <w:abstractNumId w:val="26"/>
  </w:num>
  <w:num w:numId="35">
    <w:abstractNumId w:val="16"/>
  </w:num>
  <w:num w:numId="36">
    <w:abstractNumId w:val="24"/>
  </w:num>
  <w:num w:numId="37">
    <w:abstractNumId w:val="1"/>
  </w:num>
  <w:num w:numId="38">
    <w:abstractNumId w:val="22"/>
  </w:num>
  <w:num w:numId="39">
    <w:abstractNumId w:val="25"/>
  </w:num>
  <w:num w:numId="40">
    <w:abstractNumId w:val="38"/>
  </w:num>
  <w:num w:numId="41">
    <w:abstractNumId w:val="30"/>
  </w:num>
  <w:num w:numId="42">
    <w:abstractNumId w:val="18"/>
  </w:num>
  <w:num w:numId="43">
    <w:abstractNumId w:val="12"/>
  </w:num>
  <w:num w:numId="44">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wMDQ0MzczNrYwMTFX0lEKTi0uzszPAykwrAUAz8F5cCwAAAA="/>
  </w:docVars>
  <w:rsids>
    <w:rsidRoot w:val="00D35125"/>
    <w:rsid w:val="000035D7"/>
    <w:rsid w:val="00004218"/>
    <w:rsid w:val="00004294"/>
    <w:rsid w:val="000062CF"/>
    <w:rsid w:val="00015675"/>
    <w:rsid w:val="0001582D"/>
    <w:rsid w:val="0002348E"/>
    <w:rsid w:val="00031C0C"/>
    <w:rsid w:val="000337D7"/>
    <w:rsid w:val="00033B02"/>
    <w:rsid w:val="000378A8"/>
    <w:rsid w:val="00047108"/>
    <w:rsid w:val="000558C7"/>
    <w:rsid w:val="0006213F"/>
    <w:rsid w:val="00063C5D"/>
    <w:rsid w:val="00065735"/>
    <w:rsid w:val="00097DB1"/>
    <w:rsid w:val="000A5204"/>
    <w:rsid w:val="000A6D60"/>
    <w:rsid w:val="000A764C"/>
    <w:rsid w:val="000B3CB4"/>
    <w:rsid w:val="000B5B03"/>
    <w:rsid w:val="000F192F"/>
    <w:rsid w:val="000F57FF"/>
    <w:rsid w:val="000F58ED"/>
    <w:rsid w:val="000F6BB0"/>
    <w:rsid w:val="00101864"/>
    <w:rsid w:val="001114FF"/>
    <w:rsid w:val="00112A42"/>
    <w:rsid w:val="001157D0"/>
    <w:rsid w:val="00124E2B"/>
    <w:rsid w:val="001301A2"/>
    <w:rsid w:val="00132FE3"/>
    <w:rsid w:val="001548A3"/>
    <w:rsid w:val="001634C0"/>
    <w:rsid w:val="00172702"/>
    <w:rsid w:val="001751A4"/>
    <w:rsid w:val="00184903"/>
    <w:rsid w:val="00191247"/>
    <w:rsid w:val="001B3B67"/>
    <w:rsid w:val="001B4B2D"/>
    <w:rsid w:val="001B4F9B"/>
    <w:rsid w:val="001C61FF"/>
    <w:rsid w:val="001C7325"/>
    <w:rsid w:val="001C7CF7"/>
    <w:rsid w:val="001D63C9"/>
    <w:rsid w:val="001E5083"/>
    <w:rsid w:val="001E6DA7"/>
    <w:rsid w:val="001F28A2"/>
    <w:rsid w:val="002014AD"/>
    <w:rsid w:val="00210648"/>
    <w:rsid w:val="0021121D"/>
    <w:rsid w:val="002144FE"/>
    <w:rsid w:val="00216DA8"/>
    <w:rsid w:val="0022292E"/>
    <w:rsid w:val="00222EBD"/>
    <w:rsid w:val="00223613"/>
    <w:rsid w:val="002303E7"/>
    <w:rsid w:val="00245762"/>
    <w:rsid w:val="002535CA"/>
    <w:rsid w:val="0025433F"/>
    <w:rsid w:val="002754BC"/>
    <w:rsid w:val="00285398"/>
    <w:rsid w:val="0028586B"/>
    <w:rsid w:val="00290983"/>
    <w:rsid w:val="00297202"/>
    <w:rsid w:val="002A4134"/>
    <w:rsid w:val="002B0676"/>
    <w:rsid w:val="002B4122"/>
    <w:rsid w:val="002C0D42"/>
    <w:rsid w:val="002C12C9"/>
    <w:rsid w:val="002C44A8"/>
    <w:rsid w:val="002D33F1"/>
    <w:rsid w:val="002E0397"/>
    <w:rsid w:val="002E52C4"/>
    <w:rsid w:val="002F1CBA"/>
    <w:rsid w:val="00304282"/>
    <w:rsid w:val="00331457"/>
    <w:rsid w:val="00333F09"/>
    <w:rsid w:val="00335481"/>
    <w:rsid w:val="00343FE0"/>
    <w:rsid w:val="00350F4F"/>
    <w:rsid w:val="0035167E"/>
    <w:rsid w:val="00354DEC"/>
    <w:rsid w:val="00372F2E"/>
    <w:rsid w:val="00375848"/>
    <w:rsid w:val="00381B99"/>
    <w:rsid w:val="003827E3"/>
    <w:rsid w:val="00385B4A"/>
    <w:rsid w:val="00390386"/>
    <w:rsid w:val="00392EED"/>
    <w:rsid w:val="00393CAF"/>
    <w:rsid w:val="00393D62"/>
    <w:rsid w:val="003A1FDA"/>
    <w:rsid w:val="003A2132"/>
    <w:rsid w:val="003A711E"/>
    <w:rsid w:val="003C34D3"/>
    <w:rsid w:val="003C738A"/>
    <w:rsid w:val="003D6470"/>
    <w:rsid w:val="003D7DF5"/>
    <w:rsid w:val="003E0169"/>
    <w:rsid w:val="003E1F91"/>
    <w:rsid w:val="003E2D73"/>
    <w:rsid w:val="003E4E56"/>
    <w:rsid w:val="003F408F"/>
    <w:rsid w:val="003F4371"/>
    <w:rsid w:val="004024B6"/>
    <w:rsid w:val="00413CEA"/>
    <w:rsid w:val="004212AA"/>
    <w:rsid w:val="00423923"/>
    <w:rsid w:val="004259B0"/>
    <w:rsid w:val="00426887"/>
    <w:rsid w:val="004340B7"/>
    <w:rsid w:val="00434F9A"/>
    <w:rsid w:val="0045293F"/>
    <w:rsid w:val="00455C8D"/>
    <w:rsid w:val="0046108F"/>
    <w:rsid w:val="004621FF"/>
    <w:rsid w:val="004631C2"/>
    <w:rsid w:val="00481488"/>
    <w:rsid w:val="00482135"/>
    <w:rsid w:val="00490E8B"/>
    <w:rsid w:val="004B28D5"/>
    <w:rsid w:val="004D1815"/>
    <w:rsid w:val="004D1AC2"/>
    <w:rsid w:val="004D3039"/>
    <w:rsid w:val="004D679A"/>
    <w:rsid w:val="004E02D4"/>
    <w:rsid w:val="004E5AB9"/>
    <w:rsid w:val="004F438F"/>
    <w:rsid w:val="004F5F0E"/>
    <w:rsid w:val="005001EE"/>
    <w:rsid w:val="00502411"/>
    <w:rsid w:val="00502C07"/>
    <w:rsid w:val="005121B6"/>
    <w:rsid w:val="00514214"/>
    <w:rsid w:val="00515E06"/>
    <w:rsid w:val="00522674"/>
    <w:rsid w:val="005276CA"/>
    <w:rsid w:val="00534683"/>
    <w:rsid w:val="005373C8"/>
    <w:rsid w:val="0054532D"/>
    <w:rsid w:val="00547CFB"/>
    <w:rsid w:val="00562749"/>
    <w:rsid w:val="005674AD"/>
    <w:rsid w:val="00567D4A"/>
    <w:rsid w:val="0057032D"/>
    <w:rsid w:val="00576CDE"/>
    <w:rsid w:val="00581620"/>
    <w:rsid w:val="00585A2C"/>
    <w:rsid w:val="00592C4A"/>
    <w:rsid w:val="005932D3"/>
    <w:rsid w:val="00594019"/>
    <w:rsid w:val="00595A2C"/>
    <w:rsid w:val="005A3B1C"/>
    <w:rsid w:val="005A3BAF"/>
    <w:rsid w:val="005A6994"/>
    <w:rsid w:val="005A7428"/>
    <w:rsid w:val="005B039E"/>
    <w:rsid w:val="005B56AB"/>
    <w:rsid w:val="005B57FC"/>
    <w:rsid w:val="005B6248"/>
    <w:rsid w:val="005C6158"/>
    <w:rsid w:val="005D1F02"/>
    <w:rsid w:val="005E274B"/>
    <w:rsid w:val="005F1F81"/>
    <w:rsid w:val="005F7EC0"/>
    <w:rsid w:val="00623CE1"/>
    <w:rsid w:val="00623E2C"/>
    <w:rsid w:val="0062644A"/>
    <w:rsid w:val="00627BAD"/>
    <w:rsid w:val="00641AFC"/>
    <w:rsid w:val="00646AC0"/>
    <w:rsid w:val="0065029C"/>
    <w:rsid w:val="00655AF1"/>
    <w:rsid w:val="006732CB"/>
    <w:rsid w:val="00675929"/>
    <w:rsid w:val="006805C0"/>
    <w:rsid w:val="00681624"/>
    <w:rsid w:val="00695228"/>
    <w:rsid w:val="006961FB"/>
    <w:rsid w:val="006A17F2"/>
    <w:rsid w:val="006A3153"/>
    <w:rsid w:val="006A4CE6"/>
    <w:rsid w:val="006B1176"/>
    <w:rsid w:val="006B411B"/>
    <w:rsid w:val="006B5A66"/>
    <w:rsid w:val="006C34AB"/>
    <w:rsid w:val="006C5063"/>
    <w:rsid w:val="006C594D"/>
    <w:rsid w:val="006C7561"/>
    <w:rsid w:val="006D1520"/>
    <w:rsid w:val="006D4FC5"/>
    <w:rsid w:val="006E00D1"/>
    <w:rsid w:val="006F1BAA"/>
    <w:rsid w:val="006F438A"/>
    <w:rsid w:val="006F5191"/>
    <w:rsid w:val="00700E36"/>
    <w:rsid w:val="00713228"/>
    <w:rsid w:val="0071434D"/>
    <w:rsid w:val="00717AE4"/>
    <w:rsid w:val="00740072"/>
    <w:rsid w:val="00741B65"/>
    <w:rsid w:val="0075330D"/>
    <w:rsid w:val="00753DB5"/>
    <w:rsid w:val="00772519"/>
    <w:rsid w:val="00776286"/>
    <w:rsid w:val="00785708"/>
    <w:rsid w:val="007931C4"/>
    <w:rsid w:val="007933A1"/>
    <w:rsid w:val="007C17F8"/>
    <w:rsid w:val="007C3EB5"/>
    <w:rsid w:val="007D0331"/>
    <w:rsid w:val="007D66E7"/>
    <w:rsid w:val="007E5D9B"/>
    <w:rsid w:val="007F246A"/>
    <w:rsid w:val="007F602D"/>
    <w:rsid w:val="0080643A"/>
    <w:rsid w:val="0080749F"/>
    <w:rsid w:val="008108A8"/>
    <w:rsid w:val="00814617"/>
    <w:rsid w:val="00816F0E"/>
    <w:rsid w:val="00820942"/>
    <w:rsid w:val="00824392"/>
    <w:rsid w:val="0083473B"/>
    <w:rsid w:val="008358DB"/>
    <w:rsid w:val="008403EA"/>
    <w:rsid w:val="00851F2A"/>
    <w:rsid w:val="00853BAA"/>
    <w:rsid w:val="00860520"/>
    <w:rsid w:val="00860696"/>
    <w:rsid w:val="00865167"/>
    <w:rsid w:val="0086651D"/>
    <w:rsid w:val="0088082B"/>
    <w:rsid w:val="00881E23"/>
    <w:rsid w:val="008964B9"/>
    <w:rsid w:val="008B4FB7"/>
    <w:rsid w:val="008B5361"/>
    <w:rsid w:val="008C3139"/>
    <w:rsid w:val="008D2268"/>
    <w:rsid w:val="008D326E"/>
    <w:rsid w:val="008D5519"/>
    <w:rsid w:val="008D5B4E"/>
    <w:rsid w:val="008E1D81"/>
    <w:rsid w:val="008E6871"/>
    <w:rsid w:val="0090307E"/>
    <w:rsid w:val="009174FD"/>
    <w:rsid w:val="00926834"/>
    <w:rsid w:val="00930023"/>
    <w:rsid w:val="00933A18"/>
    <w:rsid w:val="009366B4"/>
    <w:rsid w:val="0094131A"/>
    <w:rsid w:val="00952942"/>
    <w:rsid w:val="0095307C"/>
    <w:rsid w:val="00962BAC"/>
    <w:rsid w:val="00973511"/>
    <w:rsid w:val="00980311"/>
    <w:rsid w:val="00984C3F"/>
    <w:rsid w:val="00991205"/>
    <w:rsid w:val="00991C1F"/>
    <w:rsid w:val="009972A8"/>
    <w:rsid w:val="009A0F80"/>
    <w:rsid w:val="009A41DB"/>
    <w:rsid w:val="009B0F41"/>
    <w:rsid w:val="009B4D45"/>
    <w:rsid w:val="009B7BBB"/>
    <w:rsid w:val="009B7C6E"/>
    <w:rsid w:val="009C0298"/>
    <w:rsid w:val="009C2995"/>
    <w:rsid w:val="009C3BAD"/>
    <w:rsid w:val="009D6CE4"/>
    <w:rsid w:val="009E07C2"/>
    <w:rsid w:val="009E1F4A"/>
    <w:rsid w:val="009F593C"/>
    <w:rsid w:val="009F7CBC"/>
    <w:rsid w:val="00A005A4"/>
    <w:rsid w:val="00A13A17"/>
    <w:rsid w:val="00A35D5D"/>
    <w:rsid w:val="00A60651"/>
    <w:rsid w:val="00A72E39"/>
    <w:rsid w:val="00A777B5"/>
    <w:rsid w:val="00A83821"/>
    <w:rsid w:val="00A848E8"/>
    <w:rsid w:val="00A900D0"/>
    <w:rsid w:val="00AA7C93"/>
    <w:rsid w:val="00AB2A91"/>
    <w:rsid w:val="00AB6E95"/>
    <w:rsid w:val="00AD5E34"/>
    <w:rsid w:val="00AF08E8"/>
    <w:rsid w:val="00AF1FBA"/>
    <w:rsid w:val="00AF3F2B"/>
    <w:rsid w:val="00AF7704"/>
    <w:rsid w:val="00B13044"/>
    <w:rsid w:val="00B15E75"/>
    <w:rsid w:val="00B16F22"/>
    <w:rsid w:val="00B25E8B"/>
    <w:rsid w:val="00B305D9"/>
    <w:rsid w:val="00B43D76"/>
    <w:rsid w:val="00B46E4C"/>
    <w:rsid w:val="00B51082"/>
    <w:rsid w:val="00B65DB1"/>
    <w:rsid w:val="00B9204E"/>
    <w:rsid w:val="00BA0465"/>
    <w:rsid w:val="00BA3E88"/>
    <w:rsid w:val="00BA5EA8"/>
    <w:rsid w:val="00BA6582"/>
    <w:rsid w:val="00BA6FC9"/>
    <w:rsid w:val="00BB02A2"/>
    <w:rsid w:val="00BB5019"/>
    <w:rsid w:val="00BD1EEE"/>
    <w:rsid w:val="00BD3005"/>
    <w:rsid w:val="00BE2008"/>
    <w:rsid w:val="00BE41F5"/>
    <w:rsid w:val="00BF2191"/>
    <w:rsid w:val="00BF4BDE"/>
    <w:rsid w:val="00BF6588"/>
    <w:rsid w:val="00C07CAD"/>
    <w:rsid w:val="00C170FB"/>
    <w:rsid w:val="00C17F12"/>
    <w:rsid w:val="00C24CE2"/>
    <w:rsid w:val="00C304D2"/>
    <w:rsid w:val="00C320AA"/>
    <w:rsid w:val="00C41E73"/>
    <w:rsid w:val="00C431A0"/>
    <w:rsid w:val="00C45FB7"/>
    <w:rsid w:val="00C47464"/>
    <w:rsid w:val="00C65A43"/>
    <w:rsid w:val="00C71C3D"/>
    <w:rsid w:val="00C7302D"/>
    <w:rsid w:val="00C92B64"/>
    <w:rsid w:val="00CC4230"/>
    <w:rsid w:val="00CC503E"/>
    <w:rsid w:val="00CD34B8"/>
    <w:rsid w:val="00CD51F0"/>
    <w:rsid w:val="00CE0EC8"/>
    <w:rsid w:val="00CE416B"/>
    <w:rsid w:val="00CE49AC"/>
    <w:rsid w:val="00D027C5"/>
    <w:rsid w:val="00D22F53"/>
    <w:rsid w:val="00D35125"/>
    <w:rsid w:val="00D4551B"/>
    <w:rsid w:val="00D47CFD"/>
    <w:rsid w:val="00D518CB"/>
    <w:rsid w:val="00D65BF5"/>
    <w:rsid w:val="00D71A66"/>
    <w:rsid w:val="00D77F5E"/>
    <w:rsid w:val="00D868A1"/>
    <w:rsid w:val="00D916D0"/>
    <w:rsid w:val="00DA700C"/>
    <w:rsid w:val="00DB3FC4"/>
    <w:rsid w:val="00DC51BF"/>
    <w:rsid w:val="00DD4ABC"/>
    <w:rsid w:val="00DD56C9"/>
    <w:rsid w:val="00DD5A1A"/>
    <w:rsid w:val="00DF6C6B"/>
    <w:rsid w:val="00E12488"/>
    <w:rsid w:val="00E1626E"/>
    <w:rsid w:val="00E17510"/>
    <w:rsid w:val="00E2011B"/>
    <w:rsid w:val="00E212E3"/>
    <w:rsid w:val="00E26431"/>
    <w:rsid w:val="00E30F17"/>
    <w:rsid w:val="00E41D42"/>
    <w:rsid w:val="00E4399B"/>
    <w:rsid w:val="00E51F70"/>
    <w:rsid w:val="00E569C5"/>
    <w:rsid w:val="00E655C1"/>
    <w:rsid w:val="00E76937"/>
    <w:rsid w:val="00E9277B"/>
    <w:rsid w:val="00EA0803"/>
    <w:rsid w:val="00EA4997"/>
    <w:rsid w:val="00EA6688"/>
    <w:rsid w:val="00EB14F8"/>
    <w:rsid w:val="00EB2FFC"/>
    <w:rsid w:val="00EB32F9"/>
    <w:rsid w:val="00EC0319"/>
    <w:rsid w:val="00EC479E"/>
    <w:rsid w:val="00EE4E7D"/>
    <w:rsid w:val="00EF6DFF"/>
    <w:rsid w:val="00F230FA"/>
    <w:rsid w:val="00F2574E"/>
    <w:rsid w:val="00F2642C"/>
    <w:rsid w:val="00F37ECC"/>
    <w:rsid w:val="00F556D9"/>
    <w:rsid w:val="00F57682"/>
    <w:rsid w:val="00F66FF8"/>
    <w:rsid w:val="00F705E8"/>
    <w:rsid w:val="00F7257D"/>
    <w:rsid w:val="00F7308A"/>
    <w:rsid w:val="00F76E21"/>
    <w:rsid w:val="00F84522"/>
    <w:rsid w:val="00F92E0A"/>
    <w:rsid w:val="00FA6F66"/>
    <w:rsid w:val="00FC0605"/>
    <w:rsid w:val="00FD35BF"/>
    <w:rsid w:val="00FD596E"/>
    <w:rsid w:val="00FE2575"/>
    <w:rsid w:val="00FE296C"/>
    <w:rsid w:val="00FE3BB5"/>
    <w:rsid w:val="00FE649D"/>
    <w:rsid w:val="00FF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0D43D"/>
  <w15:chartTrackingRefBased/>
  <w15:docId w15:val="{270E9058-5ADB-1A4A-A8A9-DCBDD68C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1.0,Part,1"/>
    <w:basedOn w:val="Normal"/>
    <w:next w:val="Normal"/>
    <w:link w:val="Heading1Char"/>
    <w:qFormat/>
    <w:rsid w:val="00D3512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aliases w:val="Section 1.1,2"/>
    <w:basedOn w:val="Normal"/>
    <w:next w:val="Normal"/>
    <w:link w:val="Heading2Char"/>
    <w:unhideWhenUsed/>
    <w:qFormat/>
    <w:rsid w:val="00D35125"/>
    <w:pPr>
      <w:keepNext/>
      <w:keepLines/>
      <w:spacing w:before="20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aliases w:val="Section 1.1.1"/>
    <w:basedOn w:val="ListParagraph"/>
    <w:next w:val="Normal"/>
    <w:link w:val="Heading3Char"/>
    <w:unhideWhenUsed/>
    <w:qFormat/>
    <w:rsid w:val="00D35125"/>
    <w:pPr>
      <w:spacing w:after="200" w:line="276" w:lineRule="auto"/>
      <w:ind w:left="0"/>
      <w:outlineLvl w:val="2"/>
    </w:pPr>
    <w:rPr>
      <w:rFonts w:eastAsiaTheme="minorEastAsia"/>
      <w:b/>
      <w:color w:val="2F5496" w:themeColor="accent1" w:themeShade="BF"/>
      <w:szCs w:val="22"/>
      <w:lang w:val="en-US"/>
    </w:rPr>
  </w:style>
  <w:style w:type="paragraph" w:styleId="Heading4">
    <w:name w:val="heading 4"/>
    <w:aliases w:val="Block Label"/>
    <w:basedOn w:val="Normal"/>
    <w:next w:val="Normal"/>
    <w:link w:val="Heading4Char"/>
    <w:uiPriority w:val="9"/>
    <w:unhideWhenUsed/>
    <w:qFormat/>
    <w:rsid w:val="00D35125"/>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aliases w:val="Bold/Italics"/>
    <w:basedOn w:val="Normal"/>
    <w:next w:val="Normal"/>
    <w:link w:val="Heading5Char"/>
    <w:unhideWhenUsed/>
    <w:qFormat/>
    <w:rsid w:val="00D35125"/>
    <w:pPr>
      <w:keepNext/>
      <w:keepLines/>
      <w:spacing w:before="200" w:line="276" w:lineRule="auto"/>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aliases w:val="Italics"/>
    <w:basedOn w:val="Normal"/>
    <w:next w:val="Normal"/>
    <w:link w:val="Heading6Char"/>
    <w:qFormat/>
    <w:rsid w:val="00D35125"/>
    <w:pPr>
      <w:spacing w:before="240" w:after="60"/>
      <w:jc w:val="both"/>
      <w:outlineLvl w:val="5"/>
    </w:pPr>
    <w:rPr>
      <w:rFonts w:ascii="Arial" w:eastAsia="Times New Roman" w:hAnsi="Arial" w:cs="Times New Roman"/>
      <w:i/>
      <w:spacing w:val="-5"/>
      <w:kern w:val="28"/>
      <w:sz w:val="22"/>
      <w:szCs w:val="20"/>
      <w:lang w:val="fr-FR" w:eastAsia="fr-FR"/>
    </w:rPr>
  </w:style>
  <w:style w:type="paragraph" w:styleId="Heading7">
    <w:name w:val="heading 7"/>
    <w:aliases w:val="Task Header"/>
    <w:basedOn w:val="Normal"/>
    <w:next w:val="Normal"/>
    <w:link w:val="Heading7Char"/>
    <w:qFormat/>
    <w:rsid w:val="00D35125"/>
    <w:pPr>
      <w:spacing w:before="240" w:after="60"/>
      <w:jc w:val="both"/>
      <w:outlineLvl w:val="6"/>
    </w:pPr>
    <w:rPr>
      <w:rFonts w:ascii="Arial" w:eastAsia="Times New Roman" w:hAnsi="Arial" w:cs="Times New Roman"/>
      <w:spacing w:val="-5"/>
      <w:kern w:val="28"/>
      <w:sz w:val="20"/>
      <w:szCs w:val="20"/>
      <w:lang w:val="fr-FR" w:eastAsia="fr-FR"/>
    </w:rPr>
  </w:style>
  <w:style w:type="paragraph" w:styleId="Heading8">
    <w:name w:val="heading 8"/>
    <w:basedOn w:val="Normal"/>
    <w:next w:val="Normal"/>
    <w:link w:val="Heading8Char"/>
    <w:qFormat/>
    <w:rsid w:val="00D35125"/>
    <w:pPr>
      <w:spacing w:before="240" w:after="60"/>
      <w:jc w:val="both"/>
      <w:outlineLvl w:val="7"/>
    </w:pPr>
    <w:rPr>
      <w:rFonts w:ascii="Arial" w:eastAsia="Times New Roman" w:hAnsi="Arial" w:cs="Times New Roman"/>
      <w:i/>
      <w:spacing w:val="-5"/>
      <w:kern w:val="28"/>
      <w:sz w:val="20"/>
      <w:szCs w:val="20"/>
      <w:lang w:val="fr-FR" w:eastAsia="fr-FR"/>
    </w:rPr>
  </w:style>
  <w:style w:type="paragraph" w:styleId="Heading9">
    <w:name w:val="heading 9"/>
    <w:basedOn w:val="Normal"/>
    <w:next w:val="Normal"/>
    <w:link w:val="Heading9Char"/>
    <w:qFormat/>
    <w:rsid w:val="00D35125"/>
    <w:pPr>
      <w:spacing w:before="240" w:after="60"/>
      <w:jc w:val="both"/>
      <w:outlineLvl w:val="8"/>
    </w:pPr>
    <w:rPr>
      <w:rFonts w:ascii="Arial" w:eastAsia="Times New Roman" w:hAnsi="Arial" w:cs="Times New Roman"/>
      <w:i/>
      <w:spacing w:val="-5"/>
      <w:kern w:val="28"/>
      <w:sz w:val="18"/>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1.0 Char,Part Char,1 Char"/>
    <w:basedOn w:val="DefaultParagraphFont"/>
    <w:link w:val="Heading1"/>
    <w:rsid w:val="00D35125"/>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aliases w:val="Section 1.1 Char,2 Char"/>
    <w:basedOn w:val="DefaultParagraphFont"/>
    <w:link w:val="Heading2"/>
    <w:rsid w:val="00D35125"/>
    <w:rPr>
      <w:rFonts w:asciiTheme="majorHAnsi" w:eastAsiaTheme="majorEastAsia" w:hAnsiTheme="majorHAnsi" w:cstheme="majorBidi"/>
      <w:b/>
      <w:bCs/>
      <w:color w:val="4472C4" w:themeColor="accent1"/>
      <w:sz w:val="26"/>
      <w:szCs w:val="26"/>
      <w:lang w:val="en-US"/>
    </w:rPr>
  </w:style>
  <w:style w:type="paragraph" w:styleId="ListParagraph">
    <w:name w:val="List Paragraph"/>
    <w:aliases w:val="RIL Normal Not numbered,List Paragraph1,Ref,lp1,List Paragraph2,List Paragraph11,List Paragraph Char Char,Number_1,SGLText List Paragraph,new,b1,Colorful List - Accent 11,Normal Sentence,Bullets 2,ListPar1,List Paragraph21,list1,*Body 1"/>
    <w:basedOn w:val="Normal"/>
    <w:link w:val="ListParagraphChar"/>
    <w:uiPriority w:val="34"/>
    <w:qFormat/>
    <w:rsid w:val="00D35125"/>
    <w:pPr>
      <w:ind w:left="720"/>
      <w:contextualSpacing/>
    </w:pPr>
  </w:style>
  <w:style w:type="character" w:customStyle="1" w:styleId="ListParagraphChar">
    <w:name w:val="List Paragraph Char"/>
    <w:aliases w:val="RIL Normal Not numbered Char,List Paragraph1 Char,Ref Char,lp1 Char,List Paragraph2 Char,List Paragraph11 Char,List Paragraph Char Char Char,Number_1 Char,SGLText List Paragraph Char,new Char,b1 Char,Colorful List - Accent 11 Char"/>
    <w:basedOn w:val="DefaultParagraphFont"/>
    <w:link w:val="ListParagraph"/>
    <w:uiPriority w:val="34"/>
    <w:qFormat/>
    <w:locked/>
    <w:rsid w:val="00576CDE"/>
  </w:style>
  <w:style w:type="character" w:customStyle="1" w:styleId="Heading3Char">
    <w:name w:val="Heading 3 Char"/>
    <w:aliases w:val="Section 1.1.1 Char"/>
    <w:basedOn w:val="DefaultParagraphFont"/>
    <w:link w:val="Heading3"/>
    <w:rsid w:val="00D35125"/>
    <w:rPr>
      <w:rFonts w:eastAsiaTheme="minorEastAsia"/>
      <w:b/>
      <w:color w:val="2F5496" w:themeColor="accent1" w:themeShade="BF"/>
      <w:szCs w:val="22"/>
      <w:lang w:val="en-US"/>
    </w:rPr>
  </w:style>
  <w:style w:type="character" w:customStyle="1" w:styleId="Heading4Char">
    <w:name w:val="Heading 4 Char"/>
    <w:aliases w:val="Block Label Char"/>
    <w:basedOn w:val="DefaultParagraphFont"/>
    <w:link w:val="Heading4"/>
    <w:uiPriority w:val="9"/>
    <w:rsid w:val="00D35125"/>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aliases w:val="Bold/Italics Char"/>
    <w:basedOn w:val="DefaultParagraphFont"/>
    <w:link w:val="Heading5"/>
    <w:uiPriority w:val="9"/>
    <w:rsid w:val="00D35125"/>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aliases w:val="Italics Char"/>
    <w:basedOn w:val="DefaultParagraphFont"/>
    <w:link w:val="Heading6"/>
    <w:rsid w:val="00D35125"/>
    <w:rPr>
      <w:rFonts w:ascii="Arial" w:eastAsia="Times New Roman" w:hAnsi="Arial" w:cs="Times New Roman"/>
      <w:i/>
      <w:spacing w:val="-5"/>
      <w:kern w:val="28"/>
      <w:sz w:val="22"/>
      <w:szCs w:val="20"/>
      <w:lang w:val="fr-FR" w:eastAsia="fr-FR"/>
    </w:rPr>
  </w:style>
  <w:style w:type="character" w:customStyle="1" w:styleId="Heading7Char">
    <w:name w:val="Heading 7 Char"/>
    <w:aliases w:val="Task Header Char"/>
    <w:basedOn w:val="DefaultParagraphFont"/>
    <w:link w:val="Heading7"/>
    <w:rsid w:val="00D35125"/>
    <w:rPr>
      <w:rFonts w:ascii="Arial" w:eastAsia="Times New Roman" w:hAnsi="Arial" w:cs="Times New Roman"/>
      <w:spacing w:val="-5"/>
      <w:kern w:val="28"/>
      <w:sz w:val="20"/>
      <w:szCs w:val="20"/>
      <w:lang w:val="fr-FR" w:eastAsia="fr-FR"/>
    </w:rPr>
  </w:style>
  <w:style w:type="character" w:customStyle="1" w:styleId="Heading8Char">
    <w:name w:val="Heading 8 Char"/>
    <w:basedOn w:val="DefaultParagraphFont"/>
    <w:link w:val="Heading8"/>
    <w:rsid w:val="00D35125"/>
    <w:rPr>
      <w:rFonts w:ascii="Arial" w:eastAsia="Times New Roman" w:hAnsi="Arial" w:cs="Times New Roman"/>
      <w:i/>
      <w:spacing w:val="-5"/>
      <w:kern w:val="28"/>
      <w:sz w:val="20"/>
      <w:szCs w:val="20"/>
      <w:lang w:val="fr-FR" w:eastAsia="fr-FR"/>
    </w:rPr>
  </w:style>
  <w:style w:type="character" w:customStyle="1" w:styleId="Heading9Char">
    <w:name w:val="Heading 9 Char"/>
    <w:basedOn w:val="DefaultParagraphFont"/>
    <w:link w:val="Heading9"/>
    <w:rsid w:val="00D35125"/>
    <w:rPr>
      <w:rFonts w:ascii="Arial" w:eastAsia="Times New Roman" w:hAnsi="Arial" w:cs="Times New Roman"/>
      <w:i/>
      <w:spacing w:val="-5"/>
      <w:kern w:val="28"/>
      <w:sz w:val="18"/>
      <w:szCs w:val="20"/>
      <w:lang w:val="fr-FR" w:eastAsia="fr-FR"/>
    </w:rPr>
  </w:style>
  <w:style w:type="paragraph" w:styleId="Title">
    <w:name w:val="Title"/>
    <w:basedOn w:val="Normal"/>
    <w:next w:val="Normal"/>
    <w:link w:val="TitleChar"/>
    <w:uiPriority w:val="10"/>
    <w:qFormat/>
    <w:rsid w:val="00D351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125"/>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D35125"/>
    <w:rPr>
      <w:rFonts w:eastAsiaTheme="minorEastAsia"/>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amien1">
    <w:name w:val="Damien 1"/>
    <w:basedOn w:val="Normal"/>
    <w:autoRedefine/>
    <w:rsid w:val="00FD35BF"/>
    <w:pPr>
      <w:numPr>
        <w:numId w:val="4"/>
      </w:numPr>
      <w:tabs>
        <w:tab w:val="clear" w:pos="360"/>
        <w:tab w:val="num" w:pos="540"/>
        <w:tab w:val="left" w:pos="2340"/>
      </w:tabs>
      <w:spacing w:before="120" w:after="120"/>
      <w:ind w:left="540" w:hanging="540"/>
      <w:jc w:val="both"/>
    </w:pPr>
    <w:rPr>
      <w:rFonts w:ascii="Arial" w:eastAsia="Times New Roman" w:hAnsi="Arial" w:cs="Times New Roman"/>
      <w:b/>
      <w:szCs w:val="20"/>
    </w:rPr>
  </w:style>
  <w:style w:type="paragraph" w:customStyle="1" w:styleId="Damien2">
    <w:name w:val="Damien 2"/>
    <w:basedOn w:val="Normal"/>
    <w:rsid w:val="00FD35BF"/>
    <w:pPr>
      <w:numPr>
        <w:ilvl w:val="1"/>
        <w:numId w:val="4"/>
      </w:numPr>
      <w:tabs>
        <w:tab w:val="left" w:pos="720"/>
      </w:tabs>
      <w:spacing w:before="120" w:after="120"/>
      <w:jc w:val="both"/>
    </w:pPr>
    <w:rPr>
      <w:rFonts w:ascii="Arial" w:eastAsia="Times New Roman" w:hAnsi="Arial" w:cs="Times New Roman"/>
      <w:b/>
      <w:sz w:val="20"/>
      <w:szCs w:val="20"/>
    </w:rPr>
  </w:style>
  <w:style w:type="paragraph" w:customStyle="1" w:styleId="Damien4">
    <w:name w:val="Damien 4"/>
    <w:basedOn w:val="Normal"/>
    <w:rsid w:val="00FD35BF"/>
    <w:pPr>
      <w:numPr>
        <w:ilvl w:val="2"/>
        <w:numId w:val="4"/>
      </w:numPr>
      <w:spacing w:before="120"/>
      <w:jc w:val="both"/>
    </w:pPr>
    <w:rPr>
      <w:rFonts w:ascii="Arial" w:eastAsia="Times New Roman" w:hAnsi="Arial" w:cs="Times New Roman"/>
      <w:sz w:val="20"/>
      <w:szCs w:val="20"/>
    </w:rPr>
  </w:style>
  <w:style w:type="paragraph" w:customStyle="1" w:styleId="Damien5">
    <w:name w:val="Damien 5"/>
    <w:basedOn w:val="Normal"/>
    <w:rsid w:val="00FD35BF"/>
    <w:pPr>
      <w:numPr>
        <w:ilvl w:val="3"/>
        <w:numId w:val="4"/>
      </w:numPr>
      <w:spacing w:before="120"/>
      <w:jc w:val="both"/>
    </w:pPr>
    <w:rPr>
      <w:rFonts w:ascii="Arial" w:eastAsia="Times New Roman" w:hAnsi="Arial" w:cs="Times New Roman"/>
      <w:sz w:val="20"/>
      <w:szCs w:val="20"/>
    </w:rPr>
  </w:style>
  <w:style w:type="paragraph" w:styleId="NormalWeb">
    <w:name w:val="Normal (Web)"/>
    <w:basedOn w:val="Normal"/>
    <w:uiPriority w:val="99"/>
    <w:semiHidden/>
    <w:unhideWhenUsed/>
    <w:rsid w:val="00824392"/>
    <w:pPr>
      <w:spacing w:before="100" w:beforeAutospacing="1" w:after="100" w:afterAutospacing="1"/>
    </w:pPr>
    <w:rPr>
      <w:rFonts w:ascii="Times New Roman" w:eastAsiaTheme="minorEastAsia" w:hAnsi="Times New Roman" w:cs="Times New Roman"/>
      <w:lang w:val="en-IN"/>
    </w:rPr>
  </w:style>
  <w:style w:type="paragraph" w:styleId="Header">
    <w:name w:val="header"/>
    <w:basedOn w:val="Normal"/>
    <w:link w:val="HeaderChar"/>
    <w:uiPriority w:val="99"/>
    <w:unhideWhenUsed/>
    <w:rsid w:val="005D1F02"/>
    <w:pPr>
      <w:tabs>
        <w:tab w:val="center" w:pos="4513"/>
        <w:tab w:val="right" w:pos="9026"/>
      </w:tabs>
    </w:pPr>
  </w:style>
  <w:style w:type="character" w:customStyle="1" w:styleId="HeaderChar">
    <w:name w:val="Header Char"/>
    <w:basedOn w:val="DefaultParagraphFont"/>
    <w:link w:val="Header"/>
    <w:uiPriority w:val="99"/>
    <w:rsid w:val="005D1F02"/>
  </w:style>
  <w:style w:type="paragraph" w:styleId="Footer">
    <w:name w:val="footer"/>
    <w:basedOn w:val="Normal"/>
    <w:link w:val="FooterChar"/>
    <w:uiPriority w:val="99"/>
    <w:unhideWhenUsed/>
    <w:rsid w:val="005D1F02"/>
    <w:pPr>
      <w:tabs>
        <w:tab w:val="center" w:pos="4513"/>
        <w:tab w:val="right" w:pos="9026"/>
      </w:tabs>
    </w:pPr>
  </w:style>
  <w:style w:type="character" w:customStyle="1" w:styleId="FooterChar">
    <w:name w:val="Footer Char"/>
    <w:basedOn w:val="DefaultParagraphFont"/>
    <w:link w:val="Footer"/>
    <w:uiPriority w:val="99"/>
    <w:rsid w:val="005D1F02"/>
  </w:style>
  <w:style w:type="character" w:styleId="CommentReference">
    <w:name w:val="annotation reference"/>
    <w:basedOn w:val="DefaultParagraphFont"/>
    <w:uiPriority w:val="99"/>
    <w:unhideWhenUsed/>
    <w:rsid w:val="00952942"/>
    <w:rPr>
      <w:sz w:val="16"/>
      <w:szCs w:val="16"/>
    </w:rPr>
  </w:style>
  <w:style w:type="paragraph" w:styleId="CommentText">
    <w:name w:val="annotation text"/>
    <w:basedOn w:val="Normal"/>
    <w:link w:val="CommentTextChar"/>
    <w:uiPriority w:val="99"/>
    <w:unhideWhenUsed/>
    <w:rsid w:val="00952942"/>
    <w:rPr>
      <w:sz w:val="20"/>
      <w:szCs w:val="20"/>
    </w:rPr>
  </w:style>
  <w:style w:type="character" w:customStyle="1" w:styleId="CommentTextChar">
    <w:name w:val="Comment Text Char"/>
    <w:basedOn w:val="DefaultParagraphFont"/>
    <w:link w:val="CommentText"/>
    <w:uiPriority w:val="99"/>
    <w:rsid w:val="00952942"/>
    <w:rPr>
      <w:sz w:val="20"/>
      <w:szCs w:val="20"/>
    </w:rPr>
  </w:style>
  <w:style w:type="paragraph" w:styleId="CommentSubject">
    <w:name w:val="annotation subject"/>
    <w:basedOn w:val="CommentText"/>
    <w:next w:val="CommentText"/>
    <w:link w:val="CommentSubjectChar"/>
    <w:uiPriority w:val="99"/>
    <w:semiHidden/>
    <w:unhideWhenUsed/>
    <w:rsid w:val="00952942"/>
    <w:rPr>
      <w:b/>
      <w:bCs/>
    </w:rPr>
  </w:style>
  <w:style w:type="character" w:customStyle="1" w:styleId="CommentSubjectChar">
    <w:name w:val="Comment Subject Char"/>
    <w:basedOn w:val="CommentTextChar"/>
    <w:link w:val="CommentSubject"/>
    <w:uiPriority w:val="99"/>
    <w:semiHidden/>
    <w:rsid w:val="00952942"/>
    <w:rPr>
      <w:b/>
      <w:bCs/>
      <w:sz w:val="20"/>
      <w:szCs w:val="20"/>
    </w:rPr>
  </w:style>
  <w:style w:type="paragraph" w:styleId="BalloonText">
    <w:name w:val="Balloon Text"/>
    <w:basedOn w:val="Normal"/>
    <w:link w:val="BalloonTextChar"/>
    <w:uiPriority w:val="99"/>
    <w:semiHidden/>
    <w:unhideWhenUsed/>
    <w:rsid w:val="009529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942"/>
    <w:rPr>
      <w:rFonts w:ascii="Segoe UI" w:hAnsi="Segoe UI" w:cs="Segoe UI"/>
      <w:sz w:val="18"/>
      <w:szCs w:val="18"/>
    </w:rPr>
  </w:style>
  <w:style w:type="paragraph" w:styleId="TOCHeading">
    <w:name w:val="TOC Heading"/>
    <w:next w:val="Normal"/>
    <w:uiPriority w:val="39"/>
    <w:unhideWhenUsed/>
    <w:qFormat/>
    <w:rsid w:val="00952942"/>
    <w:pPr>
      <w:keepNext/>
      <w:keepLines/>
      <w:spacing w:before="240" w:line="259" w:lineRule="auto"/>
    </w:pPr>
    <w:rPr>
      <w:rFonts w:asciiTheme="majorHAnsi" w:eastAsiaTheme="majorEastAsia" w:hAnsiTheme="majorHAnsi" w:cstheme="majorBidi"/>
      <w:smallCaps/>
      <w:color w:val="2F5496" w:themeColor="accent1" w:themeShade="BF"/>
      <w:spacing w:val="-1"/>
      <w:sz w:val="32"/>
      <w:szCs w:val="32"/>
      <w:lang w:val="en-US"/>
      <w14:glow w14:rad="38100">
        <w14:schemeClr w14:val="tx2">
          <w14:alpha w14:val="60000"/>
        </w14:schemeClr>
      </w14:glow>
    </w:rPr>
  </w:style>
  <w:style w:type="paragraph" w:styleId="ListBullet">
    <w:name w:val="List Bullet"/>
    <w:basedOn w:val="Normal"/>
    <w:uiPriority w:val="99"/>
    <w:unhideWhenUsed/>
    <w:rsid w:val="00952942"/>
    <w:pPr>
      <w:numPr>
        <w:numId w:val="7"/>
      </w:numPr>
      <w:contextualSpacing/>
    </w:pPr>
  </w:style>
  <w:style w:type="character" w:customStyle="1" w:styleId="NormalBulletsChar">
    <w:name w:val="Normal Bullets Char"/>
    <w:basedOn w:val="DefaultParagraphFont"/>
    <w:link w:val="NormalBullets"/>
    <w:uiPriority w:val="1"/>
    <w:locked/>
    <w:rsid w:val="00EA6688"/>
    <w:rPr>
      <w:rFonts w:ascii="Calibri" w:eastAsia="Calibri" w:hAnsi="Calibri"/>
      <w:spacing w:val="1"/>
    </w:rPr>
  </w:style>
  <w:style w:type="paragraph" w:customStyle="1" w:styleId="NormalBullets">
    <w:name w:val="Normal Bullets"/>
    <w:basedOn w:val="Normal"/>
    <w:link w:val="NormalBulletsChar"/>
    <w:uiPriority w:val="1"/>
    <w:qFormat/>
    <w:rsid w:val="00EA6688"/>
    <w:pPr>
      <w:numPr>
        <w:numId w:val="8"/>
      </w:numPr>
      <w:autoSpaceDE w:val="0"/>
      <w:autoSpaceDN w:val="0"/>
      <w:adjustRightInd w:val="0"/>
      <w:spacing w:line="266" w:lineRule="auto"/>
    </w:pPr>
    <w:rPr>
      <w:rFonts w:ascii="Calibri" w:eastAsia="Calibri" w:hAnsi="Calibri"/>
      <w:spacing w:val="1"/>
    </w:rPr>
  </w:style>
  <w:style w:type="table" w:styleId="TableGrid">
    <w:name w:val="Table Grid"/>
    <w:basedOn w:val="TableNormal"/>
    <w:uiPriority w:val="39"/>
    <w:rsid w:val="00D4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
    <w:name w:val="TITRE 3"/>
    <w:aliases w:val="Obs"/>
    <w:basedOn w:val="Heading2"/>
    <w:next w:val="NormalIndent"/>
    <w:autoRedefine/>
    <w:qFormat/>
    <w:rsid w:val="00381B99"/>
    <w:pPr>
      <w:numPr>
        <w:ilvl w:val="2"/>
        <w:numId w:val="1"/>
      </w:numPr>
      <w:pBdr>
        <w:top w:val="single" w:sz="48" w:space="3" w:color="FFFFFF"/>
        <w:left w:val="single" w:sz="6" w:space="3" w:color="FFFFFF"/>
      </w:pBdr>
      <w:spacing w:before="240" w:after="240" w:line="240" w:lineRule="auto"/>
      <w:jc w:val="both"/>
    </w:pPr>
    <w:rPr>
      <w:rFonts w:ascii="Calibri" w:eastAsia="Times New Roman" w:hAnsi="Calibri" w:cs="Arial"/>
      <w:bCs w:val="0"/>
      <w:smallCaps/>
      <w:noProof/>
      <w:color w:val="auto"/>
      <w:spacing w:val="-15"/>
      <w:kern w:val="28"/>
      <w:position w:val="8"/>
      <w:sz w:val="28"/>
      <w:szCs w:val="24"/>
      <w:lang w:val="en-GB" w:eastAsia="fr-FR"/>
    </w:rPr>
  </w:style>
  <w:style w:type="paragraph" w:styleId="NormalIndent">
    <w:name w:val="Normal Indent"/>
    <w:basedOn w:val="Normal"/>
    <w:uiPriority w:val="99"/>
    <w:semiHidden/>
    <w:unhideWhenUsed/>
    <w:rsid w:val="00381B99"/>
    <w:pPr>
      <w:ind w:left="720"/>
    </w:pPr>
  </w:style>
  <w:style w:type="paragraph" w:styleId="TOC1">
    <w:name w:val="toc 1"/>
    <w:basedOn w:val="Normal"/>
    <w:next w:val="Normal"/>
    <w:autoRedefine/>
    <w:uiPriority w:val="39"/>
    <w:unhideWhenUsed/>
    <w:rsid w:val="00354DEC"/>
    <w:pPr>
      <w:spacing w:after="100"/>
    </w:pPr>
  </w:style>
  <w:style w:type="paragraph" w:styleId="TOC2">
    <w:name w:val="toc 2"/>
    <w:basedOn w:val="Normal"/>
    <w:next w:val="Normal"/>
    <w:autoRedefine/>
    <w:uiPriority w:val="39"/>
    <w:unhideWhenUsed/>
    <w:rsid w:val="00354DEC"/>
    <w:pPr>
      <w:spacing w:after="100"/>
      <w:ind w:left="240"/>
    </w:pPr>
  </w:style>
  <w:style w:type="paragraph" w:styleId="TOC3">
    <w:name w:val="toc 3"/>
    <w:basedOn w:val="Normal"/>
    <w:next w:val="Normal"/>
    <w:autoRedefine/>
    <w:uiPriority w:val="39"/>
    <w:unhideWhenUsed/>
    <w:rsid w:val="00354DEC"/>
    <w:pPr>
      <w:spacing w:after="100"/>
      <w:ind w:left="480"/>
    </w:pPr>
  </w:style>
  <w:style w:type="character" w:styleId="Hyperlink">
    <w:name w:val="Hyperlink"/>
    <w:basedOn w:val="DefaultParagraphFont"/>
    <w:uiPriority w:val="99"/>
    <w:unhideWhenUsed/>
    <w:rsid w:val="00354DEC"/>
    <w:rPr>
      <w:color w:val="0563C1" w:themeColor="hyperlink"/>
      <w:u w:val="single"/>
    </w:rPr>
  </w:style>
  <w:style w:type="paragraph" w:styleId="TOC4">
    <w:name w:val="toc 4"/>
    <w:basedOn w:val="Normal"/>
    <w:next w:val="Normal"/>
    <w:autoRedefine/>
    <w:uiPriority w:val="39"/>
    <w:unhideWhenUsed/>
    <w:rsid w:val="00184903"/>
    <w:pPr>
      <w:spacing w:after="100" w:line="259" w:lineRule="auto"/>
      <w:ind w:left="660"/>
    </w:pPr>
    <w:rPr>
      <w:rFonts w:eastAsiaTheme="minorEastAsia"/>
      <w:sz w:val="22"/>
      <w:szCs w:val="22"/>
      <w:lang w:val="en-IN" w:eastAsia="en-IN"/>
    </w:rPr>
  </w:style>
  <w:style w:type="paragraph" w:styleId="TOC5">
    <w:name w:val="toc 5"/>
    <w:basedOn w:val="Normal"/>
    <w:next w:val="Normal"/>
    <w:autoRedefine/>
    <w:uiPriority w:val="39"/>
    <w:unhideWhenUsed/>
    <w:rsid w:val="00184903"/>
    <w:pPr>
      <w:spacing w:after="100" w:line="259" w:lineRule="auto"/>
      <w:ind w:left="880"/>
    </w:pPr>
    <w:rPr>
      <w:rFonts w:eastAsiaTheme="minorEastAsia"/>
      <w:sz w:val="22"/>
      <w:szCs w:val="22"/>
      <w:lang w:val="en-IN" w:eastAsia="en-IN"/>
    </w:rPr>
  </w:style>
  <w:style w:type="paragraph" w:styleId="TOC6">
    <w:name w:val="toc 6"/>
    <w:basedOn w:val="Normal"/>
    <w:next w:val="Normal"/>
    <w:autoRedefine/>
    <w:uiPriority w:val="39"/>
    <w:unhideWhenUsed/>
    <w:rsid w:val="00184903"/>
    <w:pPr>
      <w:spacing w:after="100" w:line="259" w:lineRule="auto"/>
      <w:ind w:left="1100"/>
    </w:pPr>
    <w:rPr>
      <w:rFonts w:eastAsiaTheme="minorEastAsia"/>
      <w:sz w:val="22"/>
      <w:szCs w:val="22"/>
      <w:lang w:val="en-IN" w:eastAsia="en-IN"/>
    </w:rPr>
  </w:style>
  <w:style w:type="paragraph" w:styleId="TOC7">
    <w:name w:val="toc 7"/>
    <w:basedOn w:val="Normal"/>
    <w:next w:val="Normal"/>
    <w:autoRedefine/>
    <w:uiPriority w:val="39"/>
    <w:unhideWhenUsed/>
    <w:rsid w:val="00184903"/>
    <w:pPr>
      <w:spacing w:after="100" w:line="259" w:lineRule="auto"/>
      <w:ind w:left="1320"/>
    </w:pPr>
    <w:rPr>
      <w:rFonts w:eastAsiaTheme="minorEastAsia"/>
      <w:sz w:val="22"/>
      <w:szCs w:val="22"/>
      <w:lang w:val="en-IN" w:eastAsia="en-IN"/>
    </w:rPr>
  </w:style>
  <w:style w:type="paragraph" w:styleId="TOC8">
    <w:name w:val="toc 8"/>
    <w:basedOn w:val="Normal"/>
    <w:next w:val="Normal"/>
    <w:autoRedefine/>
    <w:uiPriority w:val="39"/>
    <w:unhideWhenUsed/>
    <w:rsid w:val="00184903"/>
    <w:pPr>
      <w:spacing w:after="100" w:line="259" w:lineRule="auto"/>
      <w:ind w:left="1540"/>
    </w:pPr>
    <w:rPr>
      <w:rFonts w:eastAsiaTheme="minorEastAsia"/>
      <w:sz w:val="22"/>
      <w:szCs w:val="22"/>
      <w:lang w:val="en-IN" w:eastAsia="en-IN"/>
    </w:rPr>
  </w:style>
  <w:style w:type="paragraph" w:styleId="TOC9">
    <w:name w:val="toc 9"/>
    <w:basedOn w:val="Normal"/>
    <w:next w:val="Normal"/>
    <w:autoRedefine/>
    <w:uiPriority w:val="39"/>
    <w:unhideWhenUsed/>
    <w:rsid w:val="00184903"/>
    <w:pPr>
      <w:spacing w:after="100" w:line="259" w:lineRule="auto"/>
      <w:ind w:left="1760"/>
    </w:pPr>
    <w:rPr>
      <w:rFonts w:eastAsiaTheme="minorEastAsia"/>
      <w:sz w:val="22"/>
      <w:szCs w:val="22"/>
      <w:lang w:val="en-IN" w:eastAsia="en-IN"/>
    </w:rPr>
  </w:style>
  <w:style w:type="character" w:styleId="UnresolvedMention">
    <w:name w:val="Unresolved Mention"/>
    <w:basedOn w:val="DefaultParagraphFont"/>
    <w:uiPriority w:val="99"/>
    <w:semiHidden/>
    <w:unhideWhenUsed/>
    <w:rsid w:val="00184903"/>
    <w:rPr>
      <w:color w:val="605E5C"/>
      <w:shd w:val="clear" w:color="auto" w:fill="E1DFDD"/>
    </w:rPr>
  </w:style>
  <w:style w:type="paragraph" w:styleId="Revision">
    <w:name w:val="Revision"/>
    <w:hidden/>
    <w:uiPriority w:val="99"/>
    <w:semiHidden/>
    <w:rsid w:val="00393CAF"/>
  </w:style>
  <w:style w:type="paragraph" w:customStyle="1" w:styleId="Bullet">
    <w:name w:val="Bullet"/>
    <w:basedOn w:val="Normal"/>
    <w:rsid w:val="004340B7"/>
    <w:pPr>
      <w:numPr>
        <w:numId w:val="17"/>
      </w:numPr>
    </w:pPr>
    <w:rPr>
      <w:rFonts w:ascii="Arial" w:eastAsia="Times New Roman" w:hAnsi="Arial" w:cs="Times New Roman"/>
      <w:sz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5609">
      <w:bodyDiv w:val="1"/>
      <w:marLeft w:val="0"/>
      <w:marRight w:val="0"/>
      <w:marTop w:val="0"/>
      <w:marBottom w:val="0"/>
      <w:divBdr>
        <w:top w:val="none" w:sz="0" w:space="0" w:color="auto"/>
        <w:left w:val="none" w:sz="0" w:space="0" w:color="auto"/>
        <w:bottom w:val="none" w:sz="0" w:space="0" w:color="auto"/>
        <w:right w:val="none" w:sz="0" w:space="0" w:color="auto"/>
      </w:divBdr>
    </w:div>
    <w:div w:id="329021359">
      <w:bodyDiv w:val="1"/>
      <w:marLeft w:val="0"/>
      <w:marRight w:val="0"/>
      <w:marTop w:val="0"/>
      <w:marBottom w:val="0"/>
      <w:divBdr>
        <w:top w:val="none" w:sz="0" w:space="0" w:color="auto"/>
        <w:left w:val="none" w:sz="0" w:space="0" w:color="auto"/>
        <w:bottom w:val="none" w:sz="0" w:space="0" w:color="auto"/>
        <w:right w:val="none" w:sz="0" w:space="0" w:color="auto"/>
      </w:divBdr>
    </w:div>
    <w:div w:id="487015581">
      <w:bodyDiv w:val="1"/>
      <w:marLeft w:val="0"/>
      <w:marRight w:val="0"/>
      <w:marTop w:val="0"/>
      <w:marBottom w:val="0"/>
      <w:divBdr>
        <w:top w:val="none" w:sz="0" w:space="0" w:color="auto"/>
        <w:left w:val="none" w:sz="0" w:space="0" w:color="auto"/>
        <w:bottom w:val="none" w:sz="0" w:space="0" w:color="auto"/>
        <w:right w:val="none" w:sz="0" w:space="0" w:color="auto"/>
      </w:divBdr>
    </w:div>
    <w:div w:id="525867344">
      <w:bodyDiv w:val="1"/>
      <w:marLeft w:val="0"/>
      <w:marRight w:val="0"/>
      <w:marTop w:val="0"/>
      <w:marBottom w:val="0"/>
      <w:divBdr>
        <w:top w:val="none" w:sz="0" w:space="0" w:color="auto"/>
        <w:left w:val="none" w:sz="0" w:space="0" w:color="auto"/>
        <w:bottom w:val="none" w:sz="0" w:space="0" w:color="auto"/>
        <w:right w:val="none" w:sz="0" w:space="0" w:color="auto"/>
      </w:divBdr>
      <w:divsChild>
        <w:div w:id="555548676">
          <w:marLeft w:val="0"/>
          <w:marRight w:val="0"/>
          <w:marTop w:val="0"/>
          <w:marBottom w:val="0"/>
          <w:divBdr>
            <w:top w:val="none" w:sz="0" w:space="0" w:color="auto"/>
            <w:left w:val="none" w:sz="0" w:space="0" w:color="auto"/>
            <w:bottom w:val="none" w:sz="0" w:space="0" w:color="auto"/>
            <w:right w:val="none" w:sz="0" w:space="0" w:color="auto"/>
          </w:divBdr>
        </w:div>
        <w:div w:id="635255853">
          <w:marLeft w:val="0"/>
          <w:marRight w:val="0"/>
          <w:marTop w:val="0"/>
          <w:marBottom w:val="0"/>
          <w:divBdr>
            <w:top w:val="none" w:sz="0" w:space="0" w:color="auto"/>
            <w:left w:val="none" w:sz="0" w:space="0" w:color="auto"/>
            <w:bottom w:val="none" w:sz="0" w:space="0" w:color="auto"/>
            <w:right w:val="none" w:sz="0" w:space="0" w:color="auto"/>
          </w:divBdr>
        </w:div>
        <w:div w:id="524907230">
          <w:marLeft w:val="0"/>
          <w:marRight w:val="0"/>
          <w:marTop w:val="0"/>
          <w:marBottom w:val="0"/>
          <w:divBdr>
            <w:top w:val="none" w:sz="0" w:space="0" w:color="auto"/>
            <w:left w:val="none" w:sz="0" w:space="0" w:color="auto"/>
            <w:bottom w:val="none" w:sz="0" w:space="0" w:color="auto"/>
            <w:right w:val="none" w:sz="0" w:space="0" w:color="auto"/>
          </w:divBdr>
        </w:div>
        <w:div w:id="1461604160">
          <w:marLeft w:val="0"/>
          <w:marRight w:val="0"/>
          <w:marTop w:val="0"/>
          <w:marBottom w:val="0"/>
          <w:divBdr>
            <w:top w:val="none" w:sz="0" w:space="0" w:color="auto"/>
            <w:left w:val="none" w:sz="0" w:space="0" w:color="auto"/>
            <w:bottom w:val="none" w:sz="0" w:space="0" w:color="auto"/>
            <w:right w:val="none" w:sz="0" w:space="0" w:color="auto"/>
          </w:divBdr>
        </w:div>
      </w:divsChild>
    </w:div>
    <w:div w:id="535198765">
      <w:bodyDiv w:val="1"/>
      <w:marLeft w:val="0"/>
      <w:marRight w:val="0"/>
      <w:marTop w:val="0"/>
      <w:marBottom w:val="0"/>
      <w:divBdr>
        <w:top w:val="none" w:sz="0" w:space="0" w:color="auto"/>
        <w:left w:val="none" w:sz="0" w:space="0" w:color="auto"/>
        <w:bottom w:val="none" w:sz="0" w:space="0" w:color="auto"/>
        <w:right w:val="none" w:sz="0" w:space="0" w:color="auto"/>
      </w:divBdr>
      <w:divsChild>
        <w:div w:id="1305113415">
          <w:marLeft w:val="1080"/>
          <w:marRight w:val="0"/>
          <w:marTop w:val="100"/>
          <w:marBottom w:val="0"/>
          <w:divBdr>
            <w:top w:val="none" w:sz="0" w:space="0" w:color="auto"/>
            <w:left w:val="none" w:sz="0" w:space="0" w:color="auto"/>
            <w:bottom w:val="none" w:sz="0" w:space="0" w:color="auto"/>
            <w:right w:val="none" w:sz="0" w:space="0" w:color="auto"/>
          </w:divBdr>
        </w:div>
      </w:divsChild>
    </w:div>
    <w:div w:id="579828662">
      <w:bodyDiv w:val="1"/>
      <w:marLeft w:val="0"/>
      <w:marRight w:val="0"/>
      <w:marTop w:val="0"/>
      <w:marBottom w:val="0"/>
      <w:divBdr>
        <w:top w:val="none" w:sz="0" w:space="0" w:color="auto"/>
        <w:left w:val="none" w:sz="0" w:space="0" w:color="auto"/>
        <w:bottom w:val="none" w:sz="0" w:space="0" w:color="auto"/>
        <w:right w:val="none" w:sz="0" w:space="0" w:color="auto"/>
      </w:divBdr>
    </w:div>
    <w:div w:id="595788116">
      <w:bodyDiv w:val="1"/>
      <w:marLeft w:val="0"/>
      <w:marRight w:val="0"/>
      <w:marTop w:val="0"/>
      <w:marBottom w:val="0"/>
      <w:divBdr>
        <w:top w:val="none" w:sz="0" w:space="0" w:color="auto"/>
        <w:left w:val="none" w:sz="0" w:space="0" w:color="auto"/>
        <w:bottom w:val="none" w:sz="0" w:space="0" w:color="auto"/>
        <w:right w:val="none" w:sz="0" w:space="0" w:color="auto"/>
      </w:divBdr>
    </w:div>
    <w:div w:id="617569233">
      <w:bodyDiv w:val="1"/>
      <w:marLeft w:val="0"/>
      <w:marRight w:val="0"/>
      <w:marTop w:val="0"/>
      <w:marBottom w:val="0"/>
      <w:divBdr>
        <w:top w:val="none" w:sz="0" w:space="0" w:color="auto"/>
        <w:left w:val="none" w:sz="0" w:space="0" w:color="auto"/>
        <w:bottom w:val="none" w:sz="0" w:space="0" w:color="auto"/>
        <w:right w:val="none" w:sz="0" w:space="0" w:color="auto"/>
      </w:divBdr>
    </w:div>
    <w:div w:id="643125350">
      <w:bodyDiv w:val="1"/>
      <w:marLeft w:val="0"/>
      <w:marRight w:val="0"/>
      <w:marTop w:val="0"/>
      <w:marBottom w:val="0"/>
      <w:divBdr>
        <w:top w:val="none" w:sz="0" w:space="0" w:color="auto"/>
        <w:left w:val="none" w:sz="0" w:space="0" w:color="auto"/>
        <w:bottom w:val="none" w:sz="0" w:space="0" w:color="auto"/>
        <w:right w:val="none" w:sz="0" w:space="0" w:color="auto"/>
      </w:divBdr>
    </w:div>
    <w:div w:id="902645342">
      <w:bodyDiv w:val="1"/>
      <w:marLeft w:val="0"/>
      <w:marRight w:val="0"/>
      <w:marTop w:val="0"/>
      <w:marBottom w:val="0"/>
      <w:divBdr>
        <w:top w:val="none" w:sz="0" w:space="0" w:color="auto"/>
        <w:left w:val="none" w:sz="0" w:space="0" w:color="auto"/>
        <w:bottom w:val="none" w:sz="0" w:space="0" w:color="auto"/>
        <w:right w:val="none" w:sz="0" w:space="0" w:color="auto"/>
      </w:divBdr>
    </w:div>
    <w:div w:id="1042248615">
      <w:bodyDiv w:val="1"/>
      <w:marLeft w:val="0"/>
      <w:marRight w:val="0"/>
      <w:marTop w:val="0"/>
      <w:marBottom w:val="0"/>
      <w:divBdr>
        <w:top w:val="none" w:sz="0" w:space="0" w:color="auto"/>
        <w:left w:val="none" w:sz="0" w:space="0" w:color="auto"/>
        <w:bottom w:val="none" w:sz="0" w:space="0" w:color="auto"/>
        <w:right w:val="none" w:sz="0" w:space="0" w:color="auto"/>
      </w:divBdr>
    </w:div>
    <w:div w:id="1145244552">
      <w:bodyDiv w:val="1"/>
      <w:marLeft w:val="0"/>
      <w:marRight w:val="0"/>
      <w:marTop w:val="0"/>
      <w:marBottom w:val="0"/>
      <w:divBdr>
        <w:top w:val="none" w:sz="0" w:space="0" w:color="auto"/>
        <w:left w:val="none" w:sz="0" w:space="0" w:color="auto"/>
        <w:bottom w:val="none" w:sz="0" w:space="0" w:color="auto"/>
        <w:right w:val="none" w:sz="0" w:space="0" w:color="auto"/>
      </w:divBdr>
    </w:div>
    <w:div w:id="1166359059">
      <w:bodyDiv w:val="1"/>
      <w:marLeft w:val="0"/>
      <w:marRight w:val="0"/>
      <w:marTop w:val="0"/>
      <w:marBottom w:val="0"/>
      <w:divBdr>
        <w:top w:val="none" w:sz="0" w:space="0" w:color="auto"/>
        <w:left w:val="none" w:sz="0" w:space="0" w:color="auto"/>
        <w:bottom w:val="none" w:sz="0" w:space="0" w:color="auto"/>
        <w:right w:val="none" w:sz="0" w:space="0" w:color="auto"/>
      </w:divBdr>
    </w:div>
    <w:div w:id="1272282369">
      <w:bodyDiv w:val="1"/>
      <w:marLeft w:val="0"/>
      <w:marRight w:val="0"/>
      <w:marTop w:val="0"/>
      <w:marBottom w:val="0"/>
      <w:divBdr>
        <w:top w:val="none" w:sz="0" w:space="0" w:color="auto"/>
        <w:left w:val="none" w:sz="0" w:space="0" w:color="auto"/>
        <w:bottom w:val="none" w:sz="0" w:space="0" w:color="auto"/>
        <w:right w:val="none" w:sz="0" w:space="0" w:color="auto"/>
      </w:divBdr>
    </w:div>
    <w:div w:id="1281255415">
      <w:bodyDiv w:val="1"/>
      <w:marLeft w:val="0"/>
      <w:marRight w:val="0"/>
      <w:marTop w:val="0"/>
      <w:marBottom w:val="0"/>
      <w:divBdr>
        <w:top w:val="none" w:sz="0" w:space="0" w:color="auto"/>
        <w:left w:val="none" w:sz="0" w:space="0" w:color="auto"/>
        <w:bottom w:val="none" w:sz="0" w:space="0" w:color="auto"/>
        <w:right w:val="none" w:sz="0" w:space="0" w:color="auto"/>
      </w:divBdr>
    </w:div>
    <w:div w:id="1291085799">
      <w:bodyDiv w:val="1"/>
      <w:marLeft w:val="0"/>
      <w:marRight w:val="0"/>
      <w:marTop w:val="0"/>
      <w:marBottom w:val="0"/>
      <w:divBdr>
        <w:top w:val="none" w:sz="0" w:space="0" w:color="auto"/>
        <w:left w:val="none" w:sz="0" w:space="0" w:color="auto"/>
        <w:bottom w:val="none" w:sz="0" w:space="0" w:color="auto"/>
        <w:right w:val="none" w:sz="0" w:space="0" w:color="auto"/>
      </w:divBdr>
    </w:div>
    <w:div w:id="1371034524">
      <w:bodyDiv w:val="1"/>
      <w:marLeft w:val="0"/>
      <w:marRight w:val="0"/>
      <w:marTop w:val="0"/>
      <w:marBottom w:val="0"/>
      <w:divBdr>
        <w:top w:val="none" w:sz="0" w:space="0" w:color="auto"/>
        <w:left w:val="none" w:sz="0" w:space="0" w:color="auto"/>
        <w:bottom w:val="none" w:sz="0" w:space="0" w:color="auto"/>
        <w:right w:val="none" w:sz="0" w:space="0" w:color="auto"/>
      </w:divBdr>
    </w:div>
    <w:div w:id="1453281291">
      <w:bodyDiv w:val="1"/>
      <w:marLeft w:val="0"/>
      <w:marRight w:val="0"/>
      <w:marTop w:val="0"/>
      <w:marBottom w:val="0"/>
      <w:divBdr>
        <w:top w:val="none" w:sz="0" w:space="0" w:color="auto"/>
        <w:left w:val="none" w:sz="0" w:space="0" w:color="auto"/>
        <w:bottom w:val="none" w:sz="0" w:space="0" w:color="auto"/>
        <w:right w:val="none" w:sz="0" w:space="0" w:color="auto"/>
      </w:divBdr>
    </w:div>
    <w:div w:id="1460535759">
      <w:bodyDiv w:val="1"/>
      <w:marLeft w:val="0"/>
      <w:marRight w:val="0"/>
      <w:marTop w:val="0"/>
      <w:marBottom w:val="0"/>
      <w:divBdr>
        <w:top w:val="none" w:sz="0" w:space="0" w:color="auto"/>
        <w:left w:val="none" w:sz="0" w:space="0" w:color="auto"/>
        <w:bottom w:val="none" w:sz="0" w:space="0" w:color="auto"/>
        <w:right w:val="none" w:sz="0" w:space="0" w:color="auto"/>
      </w:divBdr>
    </w:div>
    <w:div w:id="1473254141">
      <w:bodyDiv w:val="1"/>
      <w:marLeft w:val="0"/>
      <w:marRight w:val="0"/>
      <w:marTop w:val="0"/>
      <w:marBottom w:val="0"/>
      <w:divBdr>
        <w:top w:val="none" w:sz="0" w:space="0" w:color="auto"/>
        <w:left w:val="none" w:sz="0" w:space="0" w:color="auto"/>
        <w:bottom w:val="none" w:sz="0" w:space="0" w:color="auto"/>
        <w:right w:val="none" w:sz="0" w:space="0" w:color="auto"/>
      </w:divBdr>
    </w:div>
    <w:div w:id="1539275752">
      <w:bodyDiv w:val="1"/>
      <w:marLeft w:val="0"/>
      <w:marRight w:val="0"/>
      <w:marTop w:val="0"/>
      <w:marBottom w:val="0"/>
      <w:divBdr>
        <w:top w:val="none" w:sz="0" w:space="0" w:color="auto"/>
        <w:left w:val="none" w:sz="0" w:space="0" w:color="auto"/>
        <w:bottom w:val="none" w:sz="0" w:space="0" w:color="auto"/>
        <w:right w:val="none" w:sz="0" w:space="0" w:color="auto"/>
      </w:divBdr>
    </w:div>
    <w:div w:id="1656563327">
      <w:bodyDiv w:val="1"/>
      <w:marLeft w:val="0"/>
      <w:marRight w:val="0"/>
      <w:marTop w:val="0"/>
      <w:marBottom w:val="0"/>
      <w:divBdr>
        <w:top w:val="none" w:sz="0" w:space="0" w:color="auto"/>
        <w:left w:val="none" w:sz="0" w:space="0" w:color="auto"/>
        <w:bottom w:val="none" w:sz="0" w:space="0" w:color="auto"/>
        <w:right w:val="none" w:sz="0" w:space="0" w:color="auto"/>
      </w:divBdr>
    </w:div>
    <w:div w:id="1792481738">
      <w:bodyDiv w:val="1"/>
      <w:marLeft w:val="0"/>
      <w:marRight w:val="0"/>
      <w:marTop w:val="0"/>
      <w:marBottom w:val="0"/>
      <w:divBdr>
        <w:top w:val="none" w:sz="0" w:space="0" w:color="auto"/>
        <w:left w:val="none" w:sz="0" w:space="0" w:color="auto"/>
        <w:bottom w:val="none" w:sz="0" w:space="0" w:color="auto"/>
        <w:right w:val="none" w:sz="0" w:space="0" w:color="auto"/>
      </w:divBdr>
    </w:div>
    <w:div w:id="1927880915">
      <w:bodyDiv w:val="1"/>
      <w:marLeft w:val="0"/>
      <w:marRight w:val="0"/>
      <w:marTop w:val="0"/>
      <w:marBottom w:val="0"/>
      <w:divBdr>
        <w:top w:val="none" w:sz="0" w:space="0" w:color="auto"/>
        <w:left w:val="none" w:sz="0" w:space="0" w:color="auto"/>
        <w:bottom w:val="none" w:sz="0" w:space="0" w:color="auto"/>
        <w:right w:val="none" w:sz="0" w:space="0" w:color="auto"/>
      </w:divBdr>
    </w:div>
    <w:div w:id="2026593597">
      <w:bodyDiv w:val="1"/>
      <w:marLeft w:val="0"/>
      <w:marRight w:val="0"/>
      <w:marTop w:val="0"/>
      <w:marBottom w:val="0"/>
      <w:divBdr>
        <w:top w:val="none" w:sz="0" w:space="0" w:color="auto"/>
        <w:left w:val="none" w:sz="0" w:space="0" w:color="auto"/>
        <w:bottom w:val="none" w:sz="0" w:space="0" w:color="auto"/>
        <w:right w:val="none" w:sz="0" w:space="0" w:color="auto"/>
      </w:divBdr>
    </w:div>
    <w:div w:id="2083596566">
      <w:bodyDiv w:val="1"/>
      <w:marLeft w:val="0"/>
      <w:marRight w:val="0"/>
      <w:marTop w:val="0"/>
      <w:marBottom w:val="0"/>
      <w:divBdr>
        <w:top w:val="none" w:sz="0" w:space="0" w:color="auto"/>
        <w:left w:val="none" w:sz="0" w:space="0" w:color="auto"/>
        <w:bottom w:val="none" w:sz="0" w:space="0" w:color="auto"/>
        <w:right w:val="none" w:sz="0" w:space="0" w:color="auto"/>
      </w:divBdr>
    </w:div>
    <w:div w:id="213713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89CF-52AA-6B4A-A15A-FD3C862C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Gurjar</dc:creator>
  <cp:keywords/>
  <dc:description/>
  <cp:lastModifiedBy>Shubham Shrivastava</cp:lastModifiedBy>
  <cp:revision>4</cp:revision>
  <dcterms:created xsi:type="dcterms:W3CDTF">2021-05-19T09:54:00Z</dcterms:created>
  <dcterms:modified xsi:type="dcterms:W3CDTF">2021-05-21T06:20:00Z</dcterms:modified>
</cp:coreProperties>
</file>