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BE764" w14:textId="77777777" w:rsidR="00213910" w:rsidRDefault="00213910">
      <w:r>
        <w:rPr>
          <w:noProof/>
        </w:rPr>
        <w:drawing>
          <wp:anchor distT="0" distB="0" distL="114300" distR="114300" simplePos="0" relativeHeight="251659264" behindDoc="0" locked="0" layoutInCell="1" allowOverlap="1" wp14:anchorId="07FDCE64" wp14:editId="5E9E1C92">
            <wp:simplePos x="0" y="0"/>
            <wp:positionH relativeFrom="margin">
              <wp:posOffset>3517900</wp:posOffset>
            </wp:positionH>
            <wp:positionV relativeFrom="margin">
              <wp:posOffset>6350</wp:posOffset>
            </wp:positionV>
            <wp:extent cx="2810510" cy="1167765"/>
            <wp:effectExtent l="0" t="0" r="8890" b="0"/>
            <wp:wrapSquare wrapText="bothSides"/>
            <wp:docPr id="3" name="Picture 3"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and black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0510" cy="1167765"/>
                    </a:xfrm>
                    <a:prstGeom prst="rect">
                      <a:avLst/>
                    </a:prstGeom>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inline distT="0" distB="0" distL="0" distR="0" wp14:anchorId="16F7D8B7" wp14:editId="16B05D1A">
            <wp:extent cx="2229639" cy="464127"/>
            <wp:effectExtent l="0" t="0" r="0" b="0"/>
            <wp:docPr id="1" name="Picture 1" descr="https://lh5.googleusercontent.com/PNxVP79tMfI4BGt50VpbPTbm1_SjvGmKpixaEL_Hixe7cbcXoXyIDeJHvxE8S9vxcF6VgW_se4yjVvCv4-w4PlOROffOMhcJVnaQcG8NoF3gxtQGnbRk0rg5AJESkst2nudAk18v4QmIN1On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NxVP79tMfI4BGt50VpbPTbm1_SjvGmKpixaEL_Hixe7cbcXoXyIDeJHvxE8S9vxcF6VgW_se4yjVvCv4-w4PlOROffOMhcJVnaQcG8NoF3gxtQGnbRk0rg5AJESkst2nudAk18v4QmIN1Onu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8157" cy="472145"/>
                    </a:xfrm>
                    <a:prstGeom prst="rect">
                      <a:avLst/>
                    </a:prstGeom>
                    <a:noFill/>
                    <a:ln>
                      <a:noFill/>
                    </a:ln>
                  </pic:spPr>
                </pic:pic>
              </a:graphicData>
            </a:graphic>
          </wp:inline>
        </w:drawing>
      </w:r>
    </w:p>
    <w:p w14:paraId="2535E502" w14:textId="77777777" w:rsidR="00213910" w:rsidRDefault="00213910"/>
    <w:p w14:paraId="3B09B439" w14:textId="77777777" w:rsidR="00213910" w:rsidRDefault="00213910"/>
    <w:p w14:paraId="70C58312" w14:textId="77777777" w:rsidR="00213910" w:rsidRDefault="00213910"/>
    <w:p w14:paraId="5B22B1A7" w14:textId="77777777" w:rsidR="00213910" w:rsidRDefault="00213910"/>
    <w:p w14:paraId="52DB7113" w14:textId="77777777" w:rsidR="00213910" w:rsidRDefault="00213910"/>
    <w:p w14:paraId="27FE1FC9" w14:textId="77777777" w:rsidR="00213910" w:rsidRDefault="00213910"/>
    <w:p w14:paraId="7E2BA24A" w14:textId="77777777" w:rsidR="00213910" w:rsidRDefault="00213910"/>
    <w:tbl>
      <w:tblPr>
        <w:tblStyle w:val="TableGrid1"/>
        <w:tblpPr w:leftFromText="180" w:rightFromText="180" w:vertAnchor="text" w:horzAnchor="margin" w:tblpY="362"/>
        <w:tblW w:w="0" w:type="auto"/>
        <w:tblLook w:val="04A0" w:firstRow="1" w:lastRow="0" w:firstColumn="1" w:lastColumn="0" w:noHBand="0" w:noVBand="1"/>
      </w:tblPr>
      <w:tblGrid>
        <w:gridCol w:w="1450"/>
        <w:gridCol w:w="3969"/>
        <w:gridCol w:w="1593"/>
        <w:gridCol w:w="2338"/>
      </w:tblGrid>
      <w:tr w:rsidR="00213910" w:rsidRPr="00213910" w14:paraId="24F84BC3" w14:textId="77777777" w:rsidTr="00C51D38">
        <w:tc>
          <w:tcPr>
            <w:tcW w:w="1450" w:type="dxa"/>
          </w:tcPr>
          <w:p w14:paraId="37A275A7" w14:textId="77777777" w:rsidR="00213910" w:rsidRPr="00213910" w:rsidRDefault="00213910" w:rsidP="00213910">
            <w:pPr>
              <w:jc w:val="center"/>
              <w:rPr>
                <w:rFonts w:ascii="Arial" w:eastAsia="Calibri" w:hAnsi="Arial" w:cs="Arial"/>
                <w:szCs w:val="24"/>
              </w:rPr>
            </w:pPr>
            <w:r w:rsidRPr="00213910">
              <w:rPr>
                <w:rFonts w:ascii="Arial" w:eastAsia="Calibri" w:hAnsi="Arial" w:cs="Arial"/>
                <w:szCs w:val="24"/>
              </w:rPr>
              <w:t xml:space="preserve">Academic </w:t>
            </w:r>
          </w:p>
          <w:p w14:paraId="6E884E3F" w14:textId="77777777" w:rsidR="00213910" w:rsidRPr="00213910" w:rsidRDefault="00213910" w:rsidP="00213910">
            <w:pPr>
              <w:jc w:val="center"/>
              <w:rPr>
                <w:rFonts w:ascii="Arial" w:eastAsia="Calibri" w:hAnsi="Arial" w:cs="Arial"/>
                <w:szCs w:val="24"/>
              </w:rPr>
            </w:pPr>
            <w:r w:rsidRPr="00213910">
              <w:rPr>
                <w:rFonts w:ascii="Arial" w:eastAsia="Calibri" w:hAnsi="Arial" w:cs="Arial"/>
                <w:szCs w:val="24"/>
              </w:rPr>
              <w:t>Year</w:t>
            </w:r>
          </w:p>
        </w:tc>
        <w:tc>
          <w:tcPr>
            <w:tcW w:w="3969" w:type="dxa"/>
          </w:tcPr>
          <w:p w14:paraId="7E2ECB22" w14:textId="77777777" w:rsidR="00213910" w:rsidRPr="00213910" w:rsidRDefault="00213910" w:rsidP="00213910">
            <w:pPr>
              <w:jc w:val="center"/>
              <w:rPr>
                <w:rFonts w:ascii="Arial" w:eastAsia="Calibri" w:hAnsi="Arial" w:cs="Arial"/>
                <w:sz w:val="28"/>
                <w:szCs w:val="28"/>
              </w:rPr>
            </w:pPr>
            <w:r w:rsidRPr="00213910">
              <w:rPr>
                <w:rFonts w:ascii="Arial" w:eastAsia="Calibri" w:hAnsi="Arial" w:cs="Arial"/>
                <w:sz w:val="28"/>
                <w:szCs w:val="28"/>
              </w:rPr>
              <w:t>Module</w:t>
            </w:r>
          </w:p>
        </w:tc>
        <w:tc>
          <w:tcPr>
            <w:tcW w:w="1593" w:type="dxa"/>
          </w:tcPr>
          <w:p w14:paraId="6433C81E" w14:textId="77777777" w:rsidR="00213910" w:rsidRPr="00213910" w:rsidRDefault="00213910" w:rsidP="00213910">
            <w:pPr>
              <w:jc w:val="center"/>
              <w:rPr>
                <w:rFonts w:ascii="Arial" w:eastAsia="Calibri" w:hAnsi="Arial" w:cs="Arial"/>
                <w:szCs w:val="24"/>
              </w:rPr>
            </w:pPr>
            <w:r w:rsidRPr="00213910">
              <w:rPr>
                <w:rFonts w:ascii="Arial" w:eastAsia="Calibri" w:hAnsi="Arial" w:cs="Arial"/>
                <w:szCs w:val="24"/>
              </w:rPr>
              <w:t>Assessment Number</w:t>
            </w:r>
          </w:p>
        </w:tc>
        <w:tc>
          <w:tcPr>
            <w:tcW w:w="2338" w:type="dxa"/>
          </w:tcPr>
          <w:p w14:paraId="31910EFA" w14:textId="77777777" w:rsidR="00213910" w:rsidRPr="00213910" w:rsidRDefault="00213910" w:rsidP="00213910">
            <w:pPr>
              <w:jc w:val="center"/>
              <w:rPr>
                <w:rFonts w:ascii="Arial" w:eastAsia="Calibri" w:hAnsi="Arial" w:cs="Arial"/>
                <w:b/>
                <w:bCs/>
                <w:sz w:val="48"/>
                <w:szCs w:val="48"/>
              </w:rPr>
            </w:pPr>
            <w:r w:rsidRPr="00213910">
              <w:rPr>
                <w:rFonts w:ascii="Arial" w:eastAsia="Calibri" w:hAnsi="Arial" w:cs="Arial"/>
                <w:szCs w:val="24"/>
              </w:rPr>
              <w:t>Assessment Type</w:t>
            </w:r>
          </w:p>
        </w:tc>
      </w:tr>
      <w:tr w:rsidR="00213910" w:rsidRPr="00213910" w14:paraId="2B2D538D" w14:textId="77777777" w:rsidTr="00C51D38">
        <w:tc>
          <w:tcPr>
            <w:tcW w:w="1450" w:type="dxa"/>
          </w:tcPr>
          <w:p w14:paraId="647F417E" w14:textId="77777777" w:rsidR="00213910" w:rsidRPr="00213910" w:rsidRDefault="00213910" w:rsidP="00213910">
            <w:pPr>
              <w:jc w:val="center"/>
              <w:rPr>
                <w:rFonts w:ascii="Arial" w:eastAsia="Calibri" w:hAnsi="Arial" w:cs="Arial"/>
                <w:sz w:val="48"/>
                <w:szCs w:val="48"/>
              </w:rPr>
            </w:pPr>
            <w:r w:rsidRPr="00213910">
              <w:rPr>
                <w:rFonts w:ascii="Arial" w:eastAsia="Calibri" w:hAnsi="Arial" w:cs="Arial"/>
                <w:sz w:val="48"/>
                <w:szCs w:val="48"/>
              </w:rPr>
              <w:t>2024</w:t>
            </w:r>
          </w:p>
        </w:tc>
        <w:tc>
          <w:tcPr>
            <w:tcW w:w="3969" w:type="dxa"/>
          </w:tcPr>
          <w:p w14:paraId="01006DD2" w14:textId="77777777" w:rsidR="00213910" w:rsidRPr="00213910" w:rsidRDefault="00213910" w:rsidP="00213910">
            <w:pPr>
              <w:jc w:val="center"/>
              <w:rPr>
                <w:rFonts w:ascii="Arial" w:eastAsia="Calibri" w:hAnsi="Arial" w:cs="Arial"/>
                <w:sz w:val="48"/>
                <w:szCs w:val="48"/>
              </w:rPr>
            </w:pPr>
            <w:r w:rsidRPr="00213910">
              <w:rPr>
                <w:rFonts w:ascii="Arial" w:eastAsia="Calibri" w:hAnsi="Arial" w:cs="Arial"/>
                <w:sz w:val="48"/>
                <w:szCs w:val="48"/>
              </w:rPr>
              <w:t>5CS037-Concept and Technology of AI.</w:t>
            </w:r>
          </w:p>
        </w:tc>
        <w:tc>
          <w:tcPr>
            <w:tcW w:w="1593" w:type="dxa"/>
          </w:tcPr>
          <w:p w14:paraId="0881CC1D" w14:textId="77777777" w:rsidR="00213910" w:rsidRPr="00213910" w:rsidRDefault="00213910" w:rsidP="00213910">
            <w:pPr>
              <w:jc w:val="center"/>
              <w:rPr>
                <w:rFonts w:ascii="Arial" w:eastAsia="Calibri" w:hAnsi="Arial" w:cs="Arial"/>
                <w:b/>
                <w:bCs/>
                <w:sz w:val="48"/>
                <w:szCs w:val="48"/>
              </w:rPr>
            </w:pPr>
            <w:r w:rsidRPr="00213910">
              <w:rPr>
                <w:rFonts w:ascii="Arial" w:eastAsia="Calibri" w:hAnsi="Arial" w:cs="Arial"/>
                <w:b/>
                <w:bCs/>
                <w:sz w:val="48"/>
                <w:szCs w:val="48"/>
              </w:rPr>
              <w:t>2</w:t>
            </w:r>
          </w:p>
        </w:tc>
        <w:tc>
          <w:tcPr>
            <w:tcW w:w="2338" w:type="dxa"/>
          </w:tcPr>
          <w:p w14:paraId="76801833" w14:textId="77777777" w:rsidR="00213910" w:rsidRPr="00213910" w:rsidRDefault="00213910" w:rsidP="00213910">
            <w:pPr>
              <w:jc w:val="center"/>
              <w:rPr>
                <w:rFonts w:ascii="Arial" w:eastAsia="Calibri" w:hAnsi="Arial" w:cs="Arial"/>
                <w:b/>
                <w:bCs/>
                <w:sz w:val="48"/>
                <w:szCs w:val="48"/>
              </w:rPr>
            </w:pPr>
            <w:r w:rsidRPr="00213910">
              <w:rPr>
                <w:rFonts w:ascii="Arial" w:eastAsia="Calibri" w:hAnsi="Arial" w:cs="Arial"/>
                <w:b/>
                <w:bCs/>
                <w:sz w:val="48"/>
                <w:szCs w:val="48"/>
              </w:rPr>
              <w:t>Report Writing</w:t>
            </w:r>
          </w:p>
        </w:tc>
      </w:tr>
    </w:tbl>
    <w:p w14:paraId="417116A7" w14:textId="77777777" w:rsidR="00213910" w:rsidRDefault="00213910">
      <w:r>
        <w:t xml:space="preserve">                 </w:t>
      </w:r>
    </w:p>
    <w:p w14:paraId="19AA2685" w14:textId="77777777" w:rsidR="00870D90" w:rsidRPr="00870D90" w:rsidRDefault="00870D90" w:rsidP="00870D90"/>
    <w:p w14:paraId="6CF90BC3" w14:textId="40C1EEB9" w:rsidR="00870D90" w:rsidRDefault="00870D90" w:rsidP="00870D90">
      <w:pPr>
        <w:tabs>
          <w:tab w:val="left" w:pos="1990"/>
        </w:tabs>
      </w:pPr>
      <w:r>
        <w:tab/>
      </w:r>
    </w:p>
    <w:p w14:paraId="1273073F" w14:textId="77777777" w:rsidR="00870D90" w:rsidRDefault="00870D90" w:rsidP="00870D90">
      <w:pPr>
        <w:tabs>
          <w:tab w:val="left" w:pos="1990"/>
        </w:tabs>
      </w:pPr>
    </w:p>
    <w:p w14:paraId="0BFFEE34" w14:textId="77777777" w:rsidR="00870D90" w:rsidRDefault="00870D90" w:rsidP="00870D90">
      <w:pPr>
        <w:tabs>
          <w:tab w:val="left" w:pos="1990"/>
        </w:tabs>
      </w:pPr>
    </w:p>
    <w:p w14:paraId="74620333" w14:textId="77777777" w:rsidR="00870D90" w:rsidRPr="00870D90" w:rsidRDefault="00870D90" w:rsidP="00870D90">
      <w:pPr>
        <w:tabs>
          <w:tab w:val="left" w:pos="1990"/>
        </w:tabs>
      </w:pPr>
    </w:p>
    <w:p w14:paraId="2B7EA2CD" w14:textId="77777777" w:rsidR="00870D90" w:rsidRDefault="00870D90" w:rsidP="00870D90">
      <w:pPr>
        <w:tabs>
          <w:tab w:val="left" w:pos="1990"/>
        </w:tabs>
      </w:pPr>
    </w:p>
    <w:p w14:paraId="343862B9" w14:textId="77777777" w:rsidR="00870D90" w:rsidRPr="00870D90" w:rsidRDefault="00870D90" w:rsidP="00870D90">
      <w:pPr>
        <w:tabs>
          <w:tab w:val="left" w:pos="1990"/>
        </w:tabs>
      </w:pPr>
    </w:p>
    <w:p w14:paraId="52ADBF85" w14:textId="77777777" w:rsidR="00870D90" w:rsidRDefault="00870D90" w:rsidP="00870D90">
      <w:pPr>
        <w:tabs>
          <w:tab w:val="left" w:pos="1990"/>
        </w:tabs>
      </w:pPr>
    </w:p>
    <w:p w14:paraId="6E993B0A" w14:textId="77777777" w:rsidR="00870D90" w:rsidRPr="00870D90" w:rsidRDefault="00870D90" w:rsidP="00870D90">
      <w:pPr>
        <w:tabs>
          <w:tab w:val="left" w:pos="1990"/>
        </w:tabs>
      </w:pPr>
    </w:p>
    <w:p w14:paraId="3D801545" w14:textId="77777777" w:rsidR="00870D90" w:rsidRDefault="00870D90" w:rsidP="00870D90">
      <w:pPr>
        <w:tabs>
          <w:tab w:val="left" w:pos="1990"/>
        </w:tabs>
      </w:pPr>
    </w:p>
    <w:p w14:paraId="75BCBCD9" w14:textId="77777777" w:rsidR="00870D90" w:rsidRPr="00870D90" w:rsidRDefault="00870D90" w:rsidP="00870D90">
      <w:pPr>
        <w:tabs>
          <w:tab w:val="left" w:pos="1990"/>
        </w:tabs>
      </w:pPr>
    </w:p>
    <w:p w14:paraId="19AB0A4C" w14:textId="77777777" w:rsidR="00870D90" w:rsidRDefault="00870D90" w:rsidP="00870D90">
      <w:pPr>
        <w:tabs>
          <w:tab w:val="left" w:pos="1990"/>
        </w:tabs>
      </w:pPr>
    </w:p>
    <w:p w14:paraId="51B6CE4A" w14:textId="2CD63B4A" w:rsidR="00870D90" w:rsidRPr="00870D90" w:rsidRDefault="00870D90" w:rsidP="00870D90">
      <w:pPr>
        <w:tabs>
          <w:tab w:val="left" w:pos="1990"/>
        </w:tabs>
      </w:pPr>
    </w:p>
    <w:p w14:paraId="5D60CFCD" w14:textId="31AD63B2" w:rsidR="00870D90" w:rsidRPr="00870D90" w:rsidRDefault="0072000A" w:rsidP="00870D90">
      <w:pPr>
        <w:tabs>
          <w:tab w:val="left" w:pos="1990"/>
        </w:tabs>
      </w:pPr>
      <w:r>
        <w:rPr>
          <w:noProof/>
          <w:sz w:val="56"/>
          <w:szCs w:val="56"/>
        </w:rPr>
        <mc:AlternateContent>
          <mc:Choice Requires="wps">
            <w:drawing>
              <wp:anchor distT="0" distB="0" distL="114300" distR="114300" simplePos="0" relativeHeight="251661312" behindDoc="0" locked="0" layoutInCell="1" allowOverlap="1" wp14:anchorId="5D6B672E" wp14:editId="63D66706">
                <wp:simplePos x="0" y="0"/>
                <wp:positionH relativeFrom="margin">
                  <wp:align>left</wp:align>
                </wp:positionH>
                <wp:positionV relativeFrom="paragraph">
                  <wp:posOffset>6985</wp:posOffset>
                </wp:positionV>
                <wp:extent cx="6115050" cy="1096010"/>
                <wp:effectExtent l="0" t="0" r="0" b="8890"/>
                <wp:wrapNone/>
                <wp:docPr id="9" name="Text Box 9"/>
                <wp:cNvGraphicFramePr/>
                <a:graphic xmlns:a="http://schemas.openxmlformats.org/drawingml/2006/main">
                  <a:graphicData uri="http://schemas.microsoft.com/office/word/2010/wordprocessingShape">
                    <wps:wsp>
                      <wps:cNvSpPr txBox="1"/>
                      <wps:spPr>
                        <a:xfrm>
                          <a:off x="0" y="0"/>
                          <a:ext cx="6115050" cy="1096010"/>
                        </a:xfrm>
                        <a:prstGeom prst="rect">
                          <a:avLst/>
                        </a:prstGeom>
                        <a:solidFill>
                          <a:schemeClr val="lt1"/>
                        </a:solidFill>
                        <a:ln w="6350">
                          <a:noFill/>
                        </a:ln>
                      </wps:spPr>
                      <wps:txbx>
                        <w:txbxContent>
                          <w:p w14:paraId="52322C34" w14:textId="77777777" w:rsidR="00870D90" w:rsidRPr="00430863" w:rsidRDefault="00870D90" w:rsidP="0072000A">
                            <w:pPr>
                              <w:jc w:val="center"/>
                              <w:rPr>
                                <w:rFonts w:ascii="Arial" w:hAnsi="Arial" w:cs="Arial"/>
                                <w:sz w:val="32"/>
                                <w:szCs w:val="32"/>
                              </w:rPr>
                            </w:pPr>
                            <w:r w:rsidRPr="00430863">
                              <w:rPr>
                                <w:rFonts w:ascii="Arial" w:hAnsi="Arial" w:cs="Arial"/>
                                <w:sz w:val="32"/>
                                <w:szCs w:val="32"/>
                              </w:rPr>
                              <w:t>AI: Balancing Innovation with</w:t>
                            </w:r>
                          </w:p>
                          <w:p w14:paraId="69D6B269" w14:textId="77777777" w:rsidR="00870D90" w:rsidRPr="00430863" w:rsidRDefault="00870D90" w:rsidP="0072000A">
                            <w:pPr>
                              <w:jc w:val="center"/>
                              <w:rPr>
                                <w:rFonts w:ascii="Arial" w:hAnsi="Arial" w:cs="Arial"/>
                                <w:sz w:val="32"/>
                                <w:szCs w:val="32"/>
                              </w:rPr>
                            </w:pPr>
                            <w:r w:rsidRPr="00430863">
                              <w:rPr>
                                <w:rFonts w:ascii="Arial" w:hAnsi="Arial" w:cs="Arial"/>
                                <w:sz w:val="32"/>
                                <w:szCs w:val="32"/>
                              </w:rPr>
                              <w:t>Ethical Integrity: Opportunities and Challenges across various Fields.</w:t>
                            </w:r>
                          </w:p>
                          <w:p w14:paraId="0B81C2CA" w14:textId="77777777" w:rsidR="00870D90" w:rsidRDefault="00870D90" w:rsidP="00870D90">
                            <w:pPr>
                              <w:rPr>
                                <w:sz w:val="32"/>
                                <w:szCs w:val="32"/>
                              </w:rPr>
                            </w:pPr>
                          </w:p>
                          <w:p w14:paraId="6CE07D29" w14:textId="77777777" w:rsidR="00870D90" w:rsidRPr="00C33B96" w:rsidRDefault="00870D90" w:rsidP="00870D90">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6B672E" id="_x0000_t202" coordsize="21600,21600" o:spt="202" path="m,l,21600r21600,l21600,xe">
                <v:stroke joinstyle="miter"/>
                <v:path gradientshapeok="t" o:connecttype="rect"/>
              </v:shapetype>
              <v:shape id="Text Box 9" o:spid="_x0000_s1026" type="#_x0000_t202" style="position:absolute;margin-left:0;margin-top:.55pt;width:481.5pt;height:86.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" fillcolor="white [3201]" stroked="f" strokeweight=".5pt">
                <v:textbox>
                  <w:txbxContent>
                    <w:p w14:paraId="52322C34" w14:textId="77777777" w:rsidR="00870D90" w:rsidRPr="00430863" w:rsidRDefault="00870D90" w:rsidP="0072000A">
                      <w:pPr>
                        <w:jc w:val="center"/>
                        <w:rPr>
                          <w:rFonts w:ascii="Arial" w:hAnsi="Arial" w:cs="Arial"/>
                          <w:sz w:val="32"/>
                          <w:szCs w:val="32"/>
                        </w:rPr>
                      </w:pPr>
                      <w:r w:rsidRPr="00430863">
                        <w:rPr>
                          <w:rFonts w:ascii="Arial" w:hAnsi="Arial" w:cs="Arial"/>
                          <w:sz w:val="32"/>
                          <w:szCs w:val="32"/>
                        </w:rPr>
                        <w:t>AI: Balancing Innovation with</w:t>
                      </w:r>
                    </w:p>
                    <w:p w14:paraId="69D6B269" w14:textId="77777777" w:rsidR="00870D90" w:rsidRPr="00430863" w:rsidRDefault="00870D90" w:rsidP="0072000A">
                      <w:pPr>
                        <w:jc w:val="center"/>
                        <w:rPr>
                          <w:rFonts w:ascii="Arial" w:hAnsi="Arial" w:cs="Arial"/>
                          <w:sz w:val="32"/>
                          <w:szCs w:val="32"/>
                        </w:rPr>
                      </w:pPr>
                      <w:r w:rsidRPr="00430863">
                        <w:rPr>
                          <w:rFonts w:ascii="Arial" w:hAnsi="Arial" w:cs="Arial"/>
                          <w:sz w:val="32"/>
                          <w:szCs w:val="32"/>
                        </w:rPr>
                        <w:t>Ethical Integrity: Opportunities and Challenges across various Fields.</w:t>
                      </w:r>
                    </w:p>
                    <w:p w14:paraId="0B81C2CA" w14:textId="77777777" w:rsidR="00870D90" w:rsidRDefault="00870D90" w:rsidP="00870D90">
                      <w:pPr>
                        <w:rPr>
                          <w:sz w:val="32"/>
                          <w:szCs w:val="32"/>
                        </w:rPr>
                      </w:pPr>
                    </w:p>
                    <w:p w14:paraId="6CE07D29" w14:textId="77777777" w:rsidR="00870D90" w:rsidRPr="00C33B96" w:rsidRDefault="00870D90" w:rsidP="00870D90">
                      <w:pPr>
                        <w:rPr>
                          <w:sz w:val="32"/>
                          <w:szCs w:val="32"/>
                        </w:rPr>
                      </w:pPr>
                    </w:p>
                  </w:txbxContent>
                </v:textbox>
                <w10:wrap anchorx="margin"/>
              </v:shape>
            </w:pict>
          </mc:Fallback>
        </mc:AlternateContent>
      </w:r>
    </w:p>
    <w:p w14:paraId="5A7649F0" w14:textId="77777777" w:rsidR="00870D90" w:rsidRPr="00870D90" w:rsidRDefault="00870D90" w:rsidP="00870D90"/>
    <w:p w14:paraId="0F825A77" w14:textId="77777777" w:rsidR="00870D90" w:rsidRPr="00870D90" w:rsidRDefault="00870D90" w:rsidP="00870D90"/>
    <w:p w14:paraId="0CF226AA" w14:textId="77777777" w:rsidR="00870D90" w:rsidRDefault="00870D90" w:rsidP="00870D90"/>
    <w:p w14:paraId="20F6C5AF" w14:textId="77777777" w:rsidR="0072000A" w:rsidRPr="00430863" w:rsidRDefault="0072000A" w:rsidP="0072000A">
      <w:pPr>
        <w:rPr>
          <w:rFonts w:ascii="Arial" w:hAnsi="Arial" w:cs="Arial"/>
        </w:rPr>
      </w:pPr>
      <w:r w:rsidRPr="00430863">
        <w:rPr>
          <w:rFonts w:ascii="Arial" w:hAnsi="Arial" w:cs="Arial"/>
        </w:rPr>
        <w:t>Student Id</w:t>
      </w:r>
      <w:r w:rsidRPr="00430863">
        <w:rPr>
          <w:rFonts w:ascii="Arial" w:hAnsi="Arial" w:cs="Arial"/>
        </w:rPr>
        <w:tab/>
      </w:r>
      <w:r w:rsidRPr="00430863">
        <w:rPr>
          <w:rFonts w:ascii="Arial" w:hAnsi="Arial" w:cs="Arial"/>
        </w:rPr>
        <w:tab/>
        <w:t>: 2408291</w:t>
      </w:r>
    </w:p>
    <w:p w14:paraId="360A877E" w14:textId="77777777" w:rsidR="0072000A" w:rsidRPr="00430863" w:rsidRDefault="0072000A" w:rsidP="0072000A">
      <w:pPr>
        <w:rPr>
          <w:rFonts w:ascii="Arial" w:hAnsi="Arial" w:cs="Arial"/>
        </w:rPr>
      </w:pPr>
      <w:r w:rsidRPr="00430863">
        <w:rPr>
          <w:rFonts w:ascii="Arial" w:hAnsi="Arial" w:cs="Arial"/>
        </w:rPr>
        <w:t>Student Name</w:t>
      </w:r>
      <w:r w:rsidRPr="00430863">
        <w:rPr>
          <w:rFonts w:ascii="Arial" w:hAnsi="Arial" w:cs="Arial"/>
        </w:rPr>
        <w:tab/>
        <w:t>: Rohit Ghimire</w:t>
      </w:r>
    </w:p>
    <w:p w14:paraId="4CFCBA19" w14:textId="77777777" w:rsidR="0072000A" w:rsidRPr="00430863" w:rsidRDefault="0072000A" w:rsidP="0072000A">
      <w:pPr>
        <w:rPr>
          <w:rFonts w:ascii="Arial" w:hAnsi="Arial" w:cs="Arial"/>
        </w:rPr>
      </w:pPr>
      <w:r w:rsidRPr="00430863">
        <w:rPr>
          <w:rFonts w:ascii="Arial" w:hAnsi="Arial" w:cs="Arial"/>
        </w:rPr>
        <w:t>Section</w:t>
      </w:r>
      <w:r w:rsidRPr="00430863">
        <w:rPr>
          <w:rFonts w:ascii="Arial" w:hAnsi="Arial" w:cs="Arial"/>
        </w:rPr>
        <w:tab/>
      </w:r>
      <w:r w:rsidRPr="00430863">
        <w:rPr>
          <w:rFonts w:ascii="Arial" w:hAnsi="Arial" w:cs="Arial"/>
        </w:rPr>
        <w:tab/>
        <w:t>: L5CG2</w:t>
      </w:r>
    </w:p>
    <w:p w14:paraId="167C3C4F" w14:textId="77777777" w:rsidR="0072000A" w:rsidRPr="00430863" w:rsidRDefault="0072000A" w:rsidP="0072000A">
      <w:pPr>
        <w:rPr>
          <w:rFonts w:ascii="Arial" w:hAnsi="Arial" w:cs="Arial"/>
        </w:rPr>
      </w:pPr>
      <w:r w:rsidRPr="00430863">
        <w:rPr>
          <w:rFonts w:ascii="Arial" w:hAnsi="Arial" w:cs="Arial"/>
        </w:rPr>
        <w:t>Module Leader</w:t>
      </w:r>
      <w:r w:rsidRPr="00430863">
        <w:rPr>
          <w:rFonts w:ascii="Arial" w:hAnsi="Arial" w:cs="Arial"/>
        </w:rPr>
        <w:tab/>
        <w:t>: Siman Giri</w:t>
      </w:r>
    </w:p>
    <w:p w14:paraId="37225367" w14:textId="77777777" w:rsidR="0072000A" w:rsidRPr="00430863" w:rsidRDefault="0072000A" w:rsidP="0072000A">
      <w:pPr>
        <w:rPr>
          <w:rFonts w:ascii="Arial" w:hAnsi="Arial" w:cs="Arial"/>
        </w:rPr>
      </w:pPr>
      <w:r w:rsidRPr="00430863">
        <w:rPr>
          <w:rFonts w:ascii="Arial" w:hAnsi="Arial" w:cs="Arial"/>
        </w:rPr>
        <w:t xml:space="preserve">Tutor </w:t>
      </w:r>
      <w:r w:rsidRPr="00430863">
        <w:rPr>
          <w:rFonts w:ascii="Arial" w:hAnsi="Arial" w:cs="Arial"/>
        </w:rPr>
        <w:tab/>
      </w:r>
      <w:r w:rsidRPr="00430863">
        <w:rPr>
          <w:rFonts w:ascii="Arial" w:hAnsi="Arial" w:cs="Arial"/>
        </w:rPr>
        <w:tab/>
        <w:t xml:space="preserve">          : Sunita Parajuli</w:t>
      </w:r>
    </w:p>
    <w:p w14:paraId="43B22AF8" w14:textId="43D62274" w:rsidR="00870D90" w:rsidRPr="00430863" w:rsidRDefault="0072000A" w:rsidP="0072000A">
      <w:pPr>
        <w:rPr>
          <w:rFonts w:ascii="Arial" w:hAnsi="Arial" w:cs="Arial"/>
        </w:rPr>
      </w:pPr>
      <w:r w:rsidRPr="00430863">
        <w:rPr>
          <w:rFonts w:ascii="Arial" w:hAnsi="Arial" w:cs="Arial"/>
        </w:rPr>
        <w:t xml:space="preserve">Submitted on </w:t>
      </w:r>
      <w:r w:rsidRPr="00430863">
        <w:rPr>
          <w:rFonts w:ascii="Arial" w:hAnsi="Arial" w:cs="Arial"/>
        </w:rPr>
        <w:tab/>
        <w:t>: 02-01-2025</w:t>
      </w:r>
    </w:p>
    <w:p w14:paraId="01A03CF7" w14:textId="77777777" w:rsidR="0072000A" w:rsidRDefault="0072000A" w:rsidP="0072000A"/>
    <w:p w14:paraId="33134951" w14:textId="77777777" w:rsidR="0072000A" w:rsidRDefault="0072000A" w:rsidP="0072000A"/>
    <w:p w14:paraId="772F7775" w14:textId="77777777" w:rsidR="0072000A" w:rsidRDefault="0072000A" w:rsidP="0072000A"/>
    <w:p w14:paraId="6504CEB5" w14:textId="77777777" w:rsidR="0072000A" w:rsidRDefault="0072000A" w:rsidP="0072000A"/>
    <w:p w14:paraId="785DB629" w14:textId="77777777" w:rsidR="0072000A" w:rsidRDefault="0072000A" w:rsidP="0072000A"/>
    <w:p w14:paraId="15F594A6" w14:textId="77777777" w:rsidR="00430863" w:rsidRDefault="00430863" w:rsidP="0072000A"/>
    <w:p w14:paraId="06A3C3B5" w14:textId="77777777" w:rsidR="00430863" w:rsidRDefault="00430863" w:rsidP="0072000A"/>
    <w:p w14:paraId="7CC0A739" w14:textId="77777777" w:rsidR="00430863" w:rsidRDefault="00430863" w:rsidP="0072000A"/>
    <w:p w14:paraId="6AB40CE8" w14:textId="77777777" w:rsidR="00430863" w:rsidRDefault="00430863" w:rsidP="0072000A"/>
    <w:p w14:paraId="3B2422B6" w14:textId="77777777" w:rsidR="00430863" w:rsidRDefault="00430863" w:rsidP="0072000A"/>
    <w:p w14:paraId="65E0744E" w14:textId="77777777" w:rsidR="00430863" w:rsidRDefault="00430863" w:rsidP="0072000A"/>
    <w:p w14:paraId="5AE211C5" w14:textId="77777777" w:rsidR="00430863" w:rsidRDefault="00430863" w:rsidP="0072000A"/>
    <w:p w14:paraId="38111C24" w14:textId="77777777" w:rsidR="00430863" w:rsidRDefault="00430863" w:rsidP="0072000A"/>
    <w:p w14:paraId="2D487746" w14:textId="3C67A597" w:rsidR="00430863" w:rsidRPr="00430863" w:rsidRDefault="00430863" w:rsidP="00430863">
      <w:pPr>
        <w:tabs>
          <w:tab w:val="left" w:pos="4220"/>
        </w:tabs>
        <w:rPr>
          <w:rFonts w:ascii="Arial" w:hAnsi="Arial" w:cs="Arial"/>
        </w:rPr>
      </w:pPr>
      <w:r>
        <w:tab/>
      </w:r>
    </w:p>
    <w:p w14:paraId="3EA9C4D8" w14:textId="77777777" w:rsidR="00430863" w:rsidRDefault="00430863" w:rsidP="0072000A"/>
    <w:p w14:paraId="75FD228F" w14:textId="035C4CDD" w:rsidR="00430863" w:rsidRDefault="00430863" w:rsidP="00430863">
      <w:pPr>
        <w:pStyle w:val="NoSpacing"/>
        <w:rPr>
          <w:rFonts w:ascii="Arial" w:hAnsi="Arial" w:cs="Arial"/>
          <w:sz w:val="32"/>
          <w:szCs w:val="24"/>
        </w:rPr>
      </w:pPr>
      <w:r w:rsidRPr="00430863">
        <w:rPr>
          <w:rFonts w:ascii="Arial" w:hAnsi="Arial" w:cs="Arial"/>
          <w:sz w:val="32"/>
          <w:szCs w:val="24"/>
        </w:rPr>
        <w:lastRenderedPageBreak/>
        <w:t>Table of Contents</w:t>
      </w:r>
    </w:p>
    <w:sdt>
      <w:sdtPr>
        <w:rPr>
          <w:rFonts w:asciiTheme="minorHAnsi" w:eastAsiaTheme="minorHAnsi" w:hAnsiTheme="minorHAnsi" w:cstheme="minorBidi"/>
          <w:color w:val="auto"/>
          <w:kern w:val="2"/>
          <w:sz w:val="24"/>
          <w:szCs w:val="21"/>
          <w:lang w:bidi="ne-NP"/>
          <w14:ligatures w14:val="standardContextual"/>
        </w:rPr>
        <w:id w:val="-1178261896"/>
        <w:docPartObj>
          <w:docPartGallery w:val="Table of Contents"/>
          <w:docPartUnique/>
        </w:docPartObj>
      </w:sdtPr>
      <w:sdtEndPr>
        <w:rPr>
          <w:b/>
          <w:bCs/>
          <w:noProof/>
        </w:rPr>
      </w:sdtEndPr>
      <w:sdtContent>
        <w:p w14:paraId="6A8F1D3A" w14:textId="32575EF9" w:rsidR="0086249C" w:rsidRDefault="0086249C">
          <w:pPr>
            <w:pStyle w:val="TOCHeading"/>
          </w:pPr>
          <w:r>
            <w:t>Contents</w:t>
          </w:r>
        </w:p>
        <w:p w14:paraId="4ED0B0D8" w14:textId="17AF0215" w:rsidR="00F55E0F" w:rsidRDefault="008624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834865" w:history="1">
            <w:r w:rsidR="00F55E0F" w:rsidRPr="00C857BA">
              <w:rPr>
                <w:rStyle w:val="Hyperlink"/>
                <w:rFonts w:ascii="Arial" w:hAnsi="Arial" w:cs="Arial"/>
                <w:noProof/>
              </w:rPr>
              <w:t>Abstract</w:t>
            </w:r>
            <w:r w:rsidR="00F55E0F">
              <w:rPr>
                <w:noProof/>
                <w:webHidden/>
              </w:rPr>
              <w:tab/>
            </w:r>
            <w:r w:rsidR="00F55E0F">
              <w:rPr>
                <w:noProof/>
                <w:webHidden/>
              </w:rPr>
              <w:fldChar w:fldCharType="begin"/>
            </w:r>
            <w:r w:rsidR="00F55E0F">
              <w:rPr>
                <w:noProof/>
                <w:webHidden/>
              </w:rPr>
              <w:instrText xml:space="preserve"> PAGEREF _Toc186834865 \h </w:instrText>
            </w:r>
            <w:r w:rsidR="00F55E0F">
              <w:rPr>
                <w:noProof/>
                <w:webHidden/>
              </w:rPr>
            </w:r>
            <w:r w:rsidR="00F55E0F">
              <w:rPr>
                <w:noProof/>
                <w:webHidden/>
              </w:rPr>
              <w:fldChar w:fldCharType="separate"/>
            </w:r>
            <w:r w:rsidR="003D5A98">
              <w:rPr>
                <w:noProof/>
                <w:webHidden/>
              </w:rPr>
              <w:t>3</w:t>
            </w:r>
            <w:r w:rsidR="00F55E0F">
              <w:rPr>
                <w:noProof/>
                <w:webHidden/>
              </w:rPr>
              <w:fldChar w:fldCharType="end"/>
            </w:r>
          </w:hyperlink>
        </w:p>
        <w:p w14:paraId="371D3545" w14:textId="132A6168" w:rsidR="00F55E0F" w:rsidRDefault="00F55E0F">
          <w:pPr>
            <w:pStyle w:val="TOC1"/>
            <w:tabs>
              <w:tab w:val="right" w:leader="dot" w:pos="9350"/>
            </w:tabs>
            <w:rPr>
              <w:rFonts w:eastAsiaTheme="minorEastAsia"/>
              <w:noProof/>
            </w:rPr>
          </w:pPr>
          <w:hyperlink w:anchor="_Toc186834866" w:history="1">
            <w:r w:rsidRPr="00C857BA">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_Toc186834866 \h </w:instrText>
            </w:r>
            <w:r>
              <w:rPr>
                <w:noProof/>
                <w:webHidden/>
              </w:rPr>
            </w:r>
            <w:r>
              <w:rPr>
                <w:noProof/>
                <w:webHidden/>
              </w:rPr>
              <w:fldChar w:fldCharType="separate"/>
            </w:r>
            <w:r w:rsidR="003D5A98">
              <w:rPr>
                <w:noProof/>
                <w:webHidden/>
              </w:rPr>
              <w:t>4</w:t>
            </w:r>
            <w:r>
              <w:rPr>
                <w:noProof/>
                <w:webHidden/>
              </w:rPr>
              <w:fldChar w:fldCharType="end"/>
            </w:r>
          </w:hyperlink>
        </w:p>
        <w:p w14:paraId="769179FF" w14:textId="5F4F5E88" w:rsidR="00F55E0F" w:rsidRDefault="00F55E0F">
          <w:pPr>
            <w:pStyle w:val="TOC1"/>
            <w:tabs>
              <w:tab w:val="right" w:leader="dot" w:pos="9350"/>
            </w:tabs>
            <w:rPr>
              <w:rFonts w:eastAsiaTheme="minorEastAsia"/>
              <w:noProof/>
            </w:rPr>
          </w:pPr>
          <w:hyperlink w:anchor="_Toc186834867" w:history="1">
            <w:r w:rsidRPr="00C857BA">
              <w:rPr>
                <w:rStyle w:val="Hyperlink"/>
                <w:rFonts w:ascii="Arial" w:hAnsi="Arial" w:cs="Arial"/>
                <w:noProof/>
              </w:rPr>
              <w:t>Literature Review:</w:t>
            </w:r>
            <w:r>
              <w:rPr>
                <w:noProof/>
                <w:webHidden/>
              </w:rPr>
              <w:tab/>
            </w:r>
            <w:r>
              <w:rPr>
                <w:noProof/>
                <w:webHidden/>
              </w:rPr>
              <w:fldChar w:fldCharType="begin"/>
            </w:r>
            <w:r>
              <w:rPr>
                <w:noProof/>
                <w:webHidden/>
              </w:rPr>
              <w:instrText xml:space="preserve"> PAGEREF _Toc186834867 \h </w:instrText>
            </w:r>
            <w:r>
              <w:rPr>
                <w:noProof/>
                <w:webHidden/>
              </w:rPr>
            </w:r>
            <w:r>
              <w:rPr>
                <w:noProof/>
                <w:webHidden/>
              </w:rPr>
              <w:fldChar w:fldCharType="separate"/>
            </w:r>
            <w:r w:rsidR="003D5A98">
              <w:rPr>
                <w:noProof/>
                <w:webHidden/>
              </w:rPr>
              <w:t>5</w:t>
            </w:r>
            <w:r>
              <w:rPr>
                <w:noProof/>
                <w:webHidden/>
              </w:rPr>
              <w:fldChar w:fldCharType="end"/>
            </w:r>
          </w:hyperlink>
        </w:p>
        <w:p w14:paraId="460214FC" w14:textId="758A5515" w:rsidR="00F55E0F" w:rsidRDefault="00F55E0F">
          <w:pPr>
            <w:pStyle w:val="TOC1"/>
            <w:tabs>
              <w:tab w:val="right" w:leader="dot" w:pos="9350"/>
            </w:tabs>
            <w:rPr>
              <w:rFonts w:eastAsiaTheme="minorEastAsia"/>
              <w:noProof/>
            </w:rPr>
          </w:pPr>
          <w:hyperlink w:anchor="_Toc186834868" w:history="1">
            <w:r w:rsidRPr="00C857BA">
              <w:rPr>
                <w:rStyle w:val="Hyperlink"/>
                <w:rFonts w:ascii="Arial" w:hAnsi="Arial" w:cs="Arial"/>
                <w:noProof/>
              </w:rPr>
              <w:t>Conclusion</w:t>
            </w:r>
            <w:r w:rsidRPr="00C857BA">
              <w:rPr>
                <w:rStyle w:val="Hyperlink"/>
                <w:noProof/>
              </w:rPr>
              <w:t>:</w:t>
            </w:r>
            <w:r>
              <w:rPr>
                <w:noProof/>
                <w:webHidden/>
              </w:rPr>
              <w:tab/>
            </w:r>
            <w:r>
              <w:rPr>
                <w:noProof/>
                <w:webHidden/>
              </w:rPr>
              <w:fldChar w:fldCharType="begin"/>
            </w:r>
            <w:r>
              <w:rPr>
                <w:noProof/>
                <w:webHidden/>
              </w:rPr>
              <w:instrText xml:space="preserve"> PAGEREF _Toc186834868 \h </w:instrText>
            </w:r>
            <w:r>
              <w:rPr>
                <w:noProof/>
                <w:webHidden/>
              </w:rPr>
            </w:r>
            <w:r>
              <w:rPr>
                <w:noProof/>
                <w:webHidden/>
              </w:rPr>
              <w:fldChar w:fldCharType="separate"/>
            </w:r>
            <w:r w:rsidR="003D5A98">
              <w:rPr>
                <w:noProof/>
                <w:webHidden/>
              </w:rPr>
              <w:t>7</w:t>
            </w:r>
            <w:r>
              <w:rPr>
                <w:noProof/>
                <w:webHidden/>
              </w:rPr>
              <w:fldChar w:fldCharType="end"/>
            </w:r>
          </w:hyperlink>
        </w:p>
        <w:p w14:paraId="58EBF05F" w14:textId="26CCD156" w:rsidR="00F55E0F" w:rsidRDefault="00F55E0F">
          <w:pPr>
            <w:pStyle w:val="TOC1"/>
            <w:tabs>
              <w:tab w:val="right" w:leader="dot" w:pos="9350"/>
            </w:tabs>
            <w:rPr>
              <w:rFonts w:eastAsiaTheme="minorEastAsia"/>
              <w:noProof/>
            </w:rPr>
          </w:pPr>
          <w:hyperlink w:anchor="_Toc186834869" w:history="1">
            <w:r w:rsidRPr="00C857BA">
              <w:rPr>
                <w:rStyle w:val="Hyperlink"/>
                <w:noProof/>
              </w:rPr>
              <w:t>Bibliography</w:t>
            </w:r>
            <w:r>
              <w:rPr>
                <w:noProof/>
                <w:webHidden/>
              </w:rPr>
              <w:tab/>
            </w:r>
            <w:r>
              <w:rPr>
                <w:noProof/>
                <w:webHidden/>
              </w:rPr>
              <w:fldChar w:fldCharType="begin"/>
            </w:r>
            <w:r>
              <w:rPr>
                <w:noProof/>
                <w:webHidden/>
              </w:rPr>
              <w:instrText xml:space="preserve"> PAGEREF _Toc186834869 \h </w:instrText>
            </w:r>
            <w:r>
              <w:rPr>
                <w:noProof/>
                <w:webHidden/>
              </w:rPr>
            </w:r>
            <w:r>
              <w:rPr>
                <w:noProof/>
                <w:webHidden/>
              </w:rPr>
              <w:fldChar w:fldCharType="separate"/>
            </w:r>
            <w:r w:rsidR="003D5A98">
              <w:rPr>
                <w:noProof/>
                <w:webHidden/>
              </w:rPr>
              <w:t>7</w:t>
            </w:r>
            <w:r>
              <w:rPr>
                <w:noProof/>
                <w:webHidden/>
              </w:rPr>
              <w:fldChar w:fldCharType="end"/>
            </w:r>
          </w:hyperlink>
        </w:p>
        <w:p w14:paraId="0F612539" w14:textId="6E714AC5" w:rsidR="0086249C" w:rsidRDefault="0086249C">
          <w:r>
            <w:rPr>
              <w:b/>
              <w:bCs/>
              <w:noProof/>
            </w:rPr>
            <w:fldChar w:fldCharType="end"/>
          </w:r>
        </w:p>
      </w:sdtContent>
    </w:sdt>
    <w:p w14:paraId="76A682F5" w14:textId="77777777" w:rsidR="0086249C" w:rsidRDefault="0086249C" w:rsidP="00430863">
      <w:pPr>
        <w:pStyle w:val="NoSpacing"/>
        <w:rPr>
          <w:rFonts w:ascii="Arial" w:hAnsi="Arial" w:cs="Arial"/>
          <w:sz w:val="32"/>
          <w:szCs w:val="24"/>
        </w:rPr>
      </w:pPr>
    </w:p>
    <w:p w14:paraId="5CCAB852" w14:textId="77777777" w:rsidR="00430863" w:rsidRDefault="00430863" w:rsidP="00430863">
      <w:pPr>
        <w:pStyle w:val="NoSpacing"/>
        <w:rPr>
          <w:rFonts w:ascii="Arial" w:hAnsi="Arial" w:cs="Arial"/>
          <w:sz w:val="32"/>
          <w:szCs w:val="24"/>
        </w:rPr>
      </w:pPr>
    </w:p>
    <w:p w14:paraId="33F06084" w14:textId="77777777" w:rsidR="00430863" w:rsidRPr="00430863" w:rsidRDefault="00430863" w:rsidP="00430863">
      <w:pPr>
        <w:pStyle w:val="NoSpacing"/>
        <w:rPr>
          <w:rFonts w:ascii="Arial" w:hAnsi="Arial" w:cs="Arial"/>
          <w:sz w:val="32"/>
          <w:szCs w:val="24"/>
        </w:rPr>
      </w:pPr>
    </w:p>
    <w:p w14:paraId="27B387DD" w14:textId="77777777" w:rsidR="00430863" w:rsidRPr="00430863" w:rsidRDefault="00430863" w:rsidP="00430863">
      <w:pPr>
        <w:pStyle w:val="NoSpacing"/>
        <w:rPr>
          <w:rFonts w:ascii="Arial" w:hAnsi="Arial" w:cs="Arial"/>
          <w:sz w:val="32"/>
          <w:szCs w:val="24"/>
        </w:rPr>
      </w:pPr>
      <w:bookmarkStart w:id="0" w:name="_Toc186834865"/>
      <w:r w:rsidRPr="00430863">
        <w:rPr>
          <w:rStyle w:val="Heading1Char"/>
          <w:rFonts w:ascii="Arial" w:hAnsi="Arial" w:cs="Arial"/>
          <w:sz w:val="32"/>
          <w:szCs w:val="28"/>
        </w:rPr>
        <w:t>Abstract</w:t>
      </w:r>
      <w:bookmarkEnd w:id="0"/>
      <w:r w:rsidRPr="00430863">
        <w:rPr>
          <w:rFonts w:ascii="Arial" w:hAnsi="Arial" w:cs="Arial"/>
          <w:sz w:val="32"/>
          <w:szCs w:val="24"/>
        </w:rPr>
        <w:t>:</w:t>
      </w:r>
    </w:p>
    <w:p w14:paraId="2D6FEFF2" w14:textId="161CF8CC" w:rsidR="00430863" w:rsidRPr="00430863" w:rsidRDefault="00430863" w:rsidP="00F03864">
      <w:pPr>
        <w:pStyle w:val="NoSpacing"/>
        <w:jc w:val="both"/>
        <w:rPr>
          <w:rFonts w:ascii="Arial" w:hAnsi="Arial" w:cs="Arial"/>
          <w:szCs w:val="20"/>
        </w:rPr>
      </w:pPr>
      <w:r w:rsidRPr="00430863">
        <w:rPr>
          <w:rFonts w:ascii="Arial" w:hAnsi="Arial" w:cs="Arial"/>
          <w:sz w:val="32"/>
          <w:szCs w:val="24"/>
        </w:rPr>
        <w:tab/>
      </w:r>
      <w:r w:rsidRPr="00430863">
        <w:rPr>
          <w:rFonts w:ascii="Arial" w:hAnsi="Arial" w:cs="Arial"/>
          <w:szCs w:val="20"/>
        </w:rPr>
        <w:t xml:space="preserve">In this modern era, Ai is becoming popular day by day in various fields which will help to reduce human labor in automated works. </w:t>
      </w:r>
      <w:r w:rsidR="0086249C">
        <w:rPr>
          <w:rFonts w:ascii="Arial" w:hAnsi="Arial" w:cs="Arial"/>
          <w:szCs w:val="20"/>
        </w:rPr>
        <w:t>I</w:t>
      </w:r>
      <w:r w:rsidR="0086249C" w:rsidRPr="0086249C">
        <w:rPr>
          <w:rFonts w:ascii="Arial" w:hAnsi="Arial" w:cs="Arial"/>
          <w:szCs w:val="20"/>
        </w:rPr>
        <w:t xml:space="preserve">t is </w:t>
      </w:r>
      <w:r w:rsidR="0086249C">
        <w:rPr>
          <w:rFonts w:ascii="Arial" w:hAnsi="Arial" w:cs="Arial"/>
          <w:szCs w:val="20"/>
        </w:rPr>
        <w:t>necessary</w:t>
      </w:r>
      <w:r w:rsidR="0086249C" w:rsidRPr="0086249C">
        <w:rPr>
          <w:rFonts w:ascii="Arial" w:hAnsi="Arial" w:cs="Arial"/>
          <w:szCs w:val="20"/>
        </w:rPr>
        <w:t xml:space="preserve"> to address the ethical implications of artificial intelligence (AI) </w:t>
      </w:r>
      <w:r w:rsidR="00F03864">
        <w:rPr>
          <w:rFonts w:ascii="Arial" w:hAnsi="Arial" w:cs="Arial"/>
          <w:szCs w:val="20"/>
        </w:rPr>
        <w:t>in</w:t>
      </w:r>
      <w:r w:rsidR="006E17FD">
        <w:rPr>
          <w:rFonts w:ascii="Arial" w:hAnsi="Arial" w:cs="Arial"/>
          <w:szCs w:val="20"/>
        </w:rPr>
        <w:t xml:space="preserve"> </w:t>
      </w:r>
      <w:r w:rsidR="00F03864">
        <w:rPr>
          <w:rFonts w:ascii="Arial" w:hAnsi="Arial" w:cs="Arial"/>
          <w:szCs w:val="20"/>
        </w:rPr>
        <w:t>every</w:t>
      </w:r>
      <w:r w:rsidR="006E17FD">
        <w:rPr>
          <w:rFonts w:ascii="Arial" w:hAnsi="Arial" w:cs="Arial"/>
          <w:szCs w:val="20"/>
        </w:rPr>
        <w:t xml:space="preserve"> </w:t>
      </w:r>
      <w:r w:rsidR="00F03864">
        <w:rPr>
          <w:rFonts w:ascii="Arial" w:hAnsi="Arial" w:cs="Arial"/>
          <w:szCs w:val="20"/>
        </w:rPr>
        <w:t>field</w:t>
      </w:r>
      <w:r w:rsidR="0086249C" w:rsidRPr="0086249C">
        <w:rPr>
          <w:rFonts w:ascii="Arial" w:hAnsi="Arial" w:cs="Arial"/>
          <w:szCs w:val="20"/>
        </w:rPr>
        <w:t>.</w:t>
      </w:r>
      <w:r w:rsidR="00F03864">
        <w:rPr>
          <w:rFonts w:ascii="Arial" w:hAnsi="Arial" w:cs="Arial"/>
          <w:szCs w:val="20"/>
        </w:rPr>
        <w:t xml:space="preserve"> </w:t>
      </w:r>
      <w:r w:rsidR="004C5CDC">
        <w:rPr>
          <w:rFonts w:ascii="Arial" w:hAnsi="Arial" w:cs="Arial"/>
          <w:szCs w:val="20"/>
        </w:rPr>
        <w:t xml:space="preserve">The rapid use of </w:t>
      </w:r>
      <w:r w:rsidR="00F03864">
        <w:rPr>
          <w:rFonts w:ascii="Arial" w:hAnsi="Arial" w:cs="Arial"/>
          <w:szCs w:val="20"/>
        </w:rPr>
        <w:t xml:space="preserve">AI has </w:t>
      </w:r>
      <w:r w:rsidR="004C5CDC">
        <w:rPr>
          <w:rFonts w:ascii="Arial" w:hAnsi="Arial" w:cs="Arial"/>
          <w:szCs w:val="20"/>
        </w:rPr>
        <w:t>brought many</w:t>
      </w:r>
      <w:r w:rsidR="00F03864">
        <w:rPr>
          <w:rFonts w:ascii="Arial" w:hAnsi="Arial" w:cs="Arial"/>
          <w:szCs w:val="20"/>
        </w:rPr>
        <w:t xml:space="preserve"> benefits </w:t>
      </w:r>
      <w:r w:rsidR="004C5CDC">
        <w:rPr>
          <w:rFonts w:ascii="Arial" w:hAnsi="Arial" w:cs="Arial"/>
          <w:szCs w:val="20"/>
        </w:rPr>
        <w:t xml:space="preserve">like advancement in </w:t>
      </w:r>
      <w:r w:rsidR="00B503A3">
        <w:rPr>
          <w:rFonts w:ascii="Arial" w:hAnsi="Arial" w:cs="Arial"/>
          <w:szCs w:val="20"/>
        </w:rPr>
        <w:t>each</w:t>
      </w:r>
      <w:r w:rsidR="004C5CDC">
        <w:rPr>
          <w:rFonts w:ascii="Arial" w:hAnsi="Arial" w:cs="Arial"/>
          <w:szCs w:val="20"/>
        </w:rPr>
        <w:t xml:space="preserve"> field </w:t>
      </w:r>
      <w:r w:rsidR="00F03864">
        <w:rPr>
          <w:rFonts w:ascii="Arial" w:hAnsi="Arial" w:cs="Arial"/>
          <w:szCs w:val="20"/>
        </w:rPr>
        <w:t>but on other hand there are many disadvantages like breaching people’s privacy, lack of accountability, Ai models are trained model which results in those kinds of data which are already experienced otherwise they can’t perform well by neglecting other groups i.e., bias.</w:t>
      </w:r>
      <w:r w:rsidR="0086249C" w:rsidRPr="0086249C">
        <w:rPr>
          <w:rFonts w:ascii="Arial" w:hAnsi="Arial" w:cs="Arial"/>
          <w:szCs w:val="20"/>
        </w:rPr>
        <w:t xml:space="preserve"> T</w:t>
      </w:r>
      <w:r w:rsidR="006E17FD">
        <w:rPr>
          <w:rFonts w:ascii="Arial" w:hAnsi="Arial" w:cs="Arial"/>
          <w:szCs w:val="20"/>
        </w:rPr>
        <w:t xml:space="preserve">he importance of this report is to target </w:t>
      </w:r>
      <w:r w:rsidR="0086249C" w:rsidRPr="0086249C">
        <w:rPr>
          <w:rFonts w:ascii="Arial" w:hAnsi="Arial" w:cs="Arial"/>
          <w:szCs w:val="20"/>
        </w:rPr>
        <w:t xml:space="preserve">the various ethical problems that AI presents, such as prejudice, accountability, transparency, and privacy. </w:t>
      </w:r>
    </w:p>
    <w:p w14:paraId="3A54D568" w14:textId="77777777" w:rsidR="00430863" w:rsidRPr="00430863" w:rsidRDefault="00430863" w:rsidP="00430863">
      <w:pPr>
        <w:pStyle w:val="NoSpacing"/>
        <w:rPr>
          <w:rFonts w:ascii="Arial" w:hAnsi="Arial" w:cs="Arial"/>
          <w:sz w:val="32"/>
          <w:szCs w:val="24"/>
        </w:rPr>
      </w:pPr>
    </w:p>
    <w:p w14:paraId="638BBCFD" w14:textId="77777777" w:rsidR="00430863" w:rsidRPr="00430863" w:rsidRDefault="00430863" w:rsidP="00430863">
      <w:pPr>
        <w:pStyle w:val="NoSpacing"/>
        <w:rPr>
          <w:rFonts w:ascii="Arial" w:hAnsi="Arial" w:cs="Arial"/>
          <w:sz w:val="32"/>
          <w:szCs w:val="24"/>
        </w:rPr>
      </w:pPr>
    </w:p>
    <w:p w14:paraId="02DE1752" w14:textId="77777777" w:rsidR="00430863" w:rsidRDefault="00430863" w:rsidP="00430863">
      <w:pPr>
        <w:pStyle w:val="NoSpacing"/>
        <w:rPr>
          <w:rFonts w:ascii="Arial" w:hAnsi="Arial" w:cs="Arial"/>
          <w:sz w:val="32"/>
          <w:szCs w:val="24"/>
        </w:rPr>
      </w:pPr>
    </w:p>
    <w:p w14:paraId="0DFA1D98" w14:textId="77777777" w:rsidR="004C5CDC" w:rsidRDefault="004C5CDC" w:rsidP="00430863">
      <w:pPr>
        <w:pStyle w:val="NoSpacing"/>
        <w:rPr>
          <w:rFonts w:ascii="Arial" w:hAnsi="Arial" w:cs="Arial"/>
          <w:sz w:val="32"/>
          <w:szCs w:val="24"/>
        </w:rPr>
      </w:pPr>
    </w:p>
    <w:p w14:paraId="7D9D6498" w14:textId="77777777" w:rsidR="004C5CDC" w:rsidRDefault="004C5CDC" w:rsidP="00430863">
      <w:pPr>
        <w:pStyle w:val="NoSpacing"/>
        <w:rPr>
          <w:rFonts w:ascii="Arial" w:hAnsi="Arial" w:cs="Arial"/>
          <w:sz w:val="32"/>
          <w:szCs w:val="24"/>
        </w:rPr>
      </w:pPr>
    </w:p>
    <w:p w14:paraId="341F663A" w14:textId="77777777" w:rsidR="004C5CDC" w:rsidRDefault="004C5CDC" w:rsidP="00430863">
      <w:pPr>
        <w:pStyle w:val="NoSpacing"/>
        <w:rPr>
          <w:rFonts w:ascii="Arial" w:hAnsi="Arial" w:cs="Arial"/>
          <w:sz w:val="32"/>
          <w:szCs w:val="24"/>
        </w:rPr>
      </w:pPr>
    </w:p>
    <w:p w14:paraId="576BABB9" w14:textId="77777777" w:rsidR="004C5CDC" w:rsidRDefault="004C5CDC" w:rsidP="00430863">
      <w:pPr>
        <w:pStyle w:val="NoSpacing"/>
        <w:rPr>
          <w:rFonts w:ascii="Arial" w:hAnsi="Arial" w:cs="Arial"/>
          <w:sz w:val="32"/>
          <w:szCs w:val="24"/>
        </w:rPr>
      </w:pPr>
    </w:p>
    <w:p w14:paraId="36E18B73" w14:textId="77777777" w:rsidR="004C5CDC" w:rsidRDefault="004C5CDC" w:rsidP="00430863">
      <w:pPr>
        <w:pStyle w:val="NoSpacing"/>
        <w:rPr>
          <w:rFonts w:ascii="Arial" w:hAnsi="Arial" w:cs="Arial"/>
          <w:sz w:val="32"/>
          <w:szCs w:val="24"/>
        </w:rPr>
      </w:pPr>
    </w:p>
    <w:p w14:paraId="3D5252A5" w14:textId="77777777" w:rsidR="004C5CDC" w:rsidRDefault="004C5CDC" w:rsidP="00430863">
      <w:pPr>
        <w:pStyle w:val="NoSpacing"/>
        <w:rPr>
          <w:rFonts w:ascii="Arial" w:hAnsi="Arial" w:cs="Arial"/>
          <w:sz w:val="32"/>
          <w:szCs w:val="24"/>
        </w:rPr>
      </w:pPr>
    </w:p>
    <w:p w14:paraId="21ADEEF8" w14:textId="77777777" w:rsidR="0083398C" w:rsidRDefault="0083398C" w:rsidP="00430863">
      <w:pPr>
        <w:pStyle w:val="NoSpacing"/>
        <w:rPr>
          <w:rFonts w:ascii="Arial" w:hAnsi="Arial" w:cs="Arial"/>
          <w:sz w:val="32"/>
          <w:szCs w:val="24"/>
        </w:rPr>
      </w:pPr>
    </w:p>
    <w:p w14:paraId="6998B24F" w14:textId="77777777" w:rsidR="0083398C" w:rsidRDefault="0083398C" w:rsidP="00430863">
      <w:pPr>
        <w:pStyle w:val="NoSpacing"/>
        <w:rPr>
          <w:rFonts w:ascii="Arial" w:hAnsi="Arial" w:cs="Arial"/>
          <w:sz w:val="32"/>
          <w:szCs w:val="24"/>
        </w:rPr>
      </w:pPr>
    </w:p>
    <w:p w14:paraId="11D7572B" w14:textId="77777777" w:rsidR="0083398C" w:rsidRPr="00430863" w:rsidRDefault="0083398C" w:rsidP="00430863">
      <w:pPr>
        <w:pStyle w:val="NoSpacing"/>
        <w:rPr>
          <w:rFonts w:ascii="Arial" w:hAnsi="Arial" w:cs="Arial"/>
          <w:sz w:val="32"/>
          <w:szCs w:val="24"/>
        </w:rPr>
      </w:pPr>
    </w:p>
    <w:p w14:paraId="1D315D5D" w14:textId="77777777" w:rsidR="00430863" w:rsidRPr="00430863" w:rsidRDefault="00430863" w:rsidP="00430863">
      <w:pPr>
        <w:pStyle w:val="NoSpacing"/>
        <w:rPr>
          <w:rFonts w:ascii="Arial" w:hAnsi="Arial" w:cs="Arial"/>
          <w:sz w:val="32"/>
          <w:szCs w:val="24"/>
        </w:rPr>
      </w:pPr>
    </w:p>
    <w:p w14:paraId="09D77196" w14:textId="77777777" w:rsidR="00430863" w:rsidRPr="00430863" w:rsidRDefault="00430863" w:rsidP="00430863">
      <w:pPr>
        <w:pStyle w:val="NoSpacing"/>
        <w:rPr>
          <w:rFonts w:ascii="Arial" w:hAnsi="Arial" w:cs="Arial"/>
          <w:sz w:val="32"/>
          <w:szCs w:val="24"/>
        </w:rPr>
      </w:pPr>
    </w:p>
    <w:p w14:paraId="292D45D6" w14:textId="77777777" w:rsidR="00430863" w:rsidRDefault="00430863" w:rsidP="00430863">
      <w:pPr>
        <w:pStyle w:val="NoSpacing"/>
        <w:rPr>
          <w:rFonts w:ascii="Arial" w:hAnsi="Arial" w:cs="Arial"/>
          <w:sz w:val="32"/>
          <w:szCs w:val="24"/>
        </w:rPr>
      </w:pPr>
      <w:bookmarkStart w:id="1" w:name="_Toc186834866"/>
      <w:r w:rsidRPr="00430863">
        <w:rPr>
          <w:rStyle w:val="Heading1Char"/>
          <w:rFonts w:ascii="Arial" w:hAnsi="Arial" w:cs="Arial"/>
          <w:sz w:val="32"/>
          <w:szCs w:val="28"/>
        </w:rPr>
        <w:lastRenderedPageBreak/>
        <w:t>Introduction</w:t>
      </w:r>
      <w:bookmarkEnd w:id="1"/>
      <w:r w:rsidRPr="00430863">
        <w:rPr>
          <w:rFonts w:ascii="Arial" w:hAnsi="Arial" w:cs="Arial"/>
          <w:sz w:val="32"/>
          <w:szCs w:val="24"/>
        </w:rPr>
        <w:t>:</w:t>
      </w:r>
    </w:p>
    <w:p w14:paraId="1A4D71AF" w14:textId="68BEAE9E" w:rsidR="00277D53" w:rsidRDefault="00277D53" w:rsidP="00430863">
      <w:pPr>
        <w:pStyle w:val="NoSpacing"/>
        <w:rPr>
          <w:rFonts w:ascii="Arial" w:hAnsi="Arial" w:cs="Arial"/>
          <w:szCs w:val="20"/>
        </w:rPr>
      </w:pPr>
    </w:p>
    <w:p w14:paraId="3F48BD01" w14:textId="0B3A9D32" w:rsidR="00277D53" w:rsidRDefault="00277D53" w:rsidP="000B2D62">
      <w:pPr>
        <w:pStyle w:val="NoSpacing"/>
        <w:jc w:val="both"/>
        <w:rPr>
          <w:rFonts w:ascii="Arial" w:hAnsi="Arial" w:cs="Arial"/>
          <w:szCs w:val="20"/>
        </w:rPr>
      </w:pPr>
      <w:r>
        <w:rPr>
          <w:rFonts w:ascii="Arial" w:hAnsi="Arial" w:cs="Arial"/>
          <w:szCs w:val="20"/>
        </w:rPr>
        <w:tab/>
        <w:t xml:space="preserve">AI enhances the work of employment, music ,creativity by reducing their work loads. The ability ,efficiency and fastness shown by the ai are faster than humans. The technology has a potential to growth rapidly. With some advantages there comes disadvantages alike regarding the works biasness seen the model of companies, who will be rewarded for the creativity that could be arts, music anything. </w:t>
      </w:r>
      <w:r w:rsidR="000B2D62">
        <w:rPr>
          <w:rFonts w:ascii="Arial" w:hAnsi="Arial" w:cs="Arial"/>
          <w:szCs w:val="20"/>
        </w:rPr>
        <w:t>This way</w:t>
      </w:r>
      <w:r>
        <w:rPr>
          <w:rFonts w:ascii="Arial" w:hAnsi="Arial" w:cs="Arial"/>
          <w:szCs w:val="20"/>
        </w:rPr>
        <w:t xml:space="preserve"> is a threat to human world since they can breach easily the people’s privacy and passwords which increases the chances of less security towards other. So, Ai should have some regulations ,policies . those people who uses Ai and robotics should know </w:t>
      </w:r>
      <w:r w:rsidR="000B2D62">
        <w:rPr>
          <w:rFonts w:ascii="Arial" w:hAnsi="Arial" w:cs="Arial"/>
          <w:szCs w:val="20"/>
        </w:rPr>
        <w:t>their</w:t>
      </w:r>
      <w:r>
        <w:rPr>
          <w:rFonts w:ascii="Arial" w:hAnsi="Arial" w:cs="Arial"/>
          <w:szCs w:val="20"/>
        </w:rPr>
        <w:t xml:space="preserve"> limits and do only works for welfare of the society.</w:t>
      </w:r>
    </w:p>
    <w:p w14:paraId="0F401CEC" w14:textId="77777777" w:rsidR="000B2D62" w:rsidRDefault="000B2D62" w:rsidP="000B2D62">
      <w:pPr>
        <w:pStyle w:val="NoSpacing"/>
        <w:jc w:val="both"/>
        <w:rPr>
          <w:rFonts w:ascii="Arial" w:hAnsi="Arial" w:cs="Arial"/>
          <w:szCs w:val="20"/>
        </w:rPr>
      </w:pPr>
    </w:p>
    <w:p w14:paraId="530FAFE3" w14:textId="3C2FD018" w:rsidR="000B2D62" w:rsidRDefault="000B2D62" w:rsidP="000B2D62">
      <w:pPr>
        <w:pStyle w:val="NoSpacing"/>
        <w:jc w:val="both"/>
        <w:rPr>
          <w:rFonts w:ascii="Arial" w:hAnsi="Arial" w:cs="Arial"/>
          <w:szCs w:val="20"/>
        </w:rPr>
      </w:pPr>
      <w:r>
        <w:rPr>
          <w:rFonts w:ascii="Arial" w:hAnsi="Arial" w:cs="Arial"/>
          <w:szCs w:val="20"/>
        </w:rPr>
        <w:tab/>
        <w:t>Key principles of Ethical AI are:</w:t>
      </w:r>
    </w:p>
    <w:p w14:paraId="73A61D6B" w14:textId="07B180A2" w:rsidR="000B2D62" w:rsidRDefault="000B2D62" w:rsidP="000B2D62">
      <w:pPr>
        <w:pStyle w:val="NoSpacing"/>
        <w:numPr>
          <w:ilvl w:val="0"/>
          <w:numId w:val="1"/>
        </w:numPr>
        <w:jc w:val="both"/>
        <w:rPr>
          <w:rFonts w:ascii="Arial" w:hAnsi="Arial" w:cs="Arial"/>
          <w:szCs w:val="20"/>
        </w:rPr>
      </w:pPr>
      <w:r w:rsidRPr="000B2D62">
        <w:rPr>
          <w:rFonts w:ascii="Arial" w:hAnsi="Arial" w:cs="Arial"/>
          <w:szCs w:val="20"/>
        </w:rPr>
        <w:t>Fairness and Non-Discrimination</w:t>
      </w:r>
    </w:p>
    <w:p w14:paraId="097F05D5" w14:textId="56256584" w:rsidR="000B2D62" w:rsidRDefault="000B2D62" w:rsidP="000B2D62">
      <w:pPr>
        <w:pStyle w:val="NoSpacing"/>
        <w:numPr>
          <w:ilvl w:val="0"/>
          <w:numId w:val="1"/>
        </w:numPr>
        <w:jc w:val="both"/>
        <w:rPr>
          <w:rFonts w:ascii="Arial" w:hAnsi="Arial" w:cs="Arial"/>
          <w:szCs w:val="20"/>
        </w:rPr>
      </w:pPr>
      <w:r w:rsidRPr="000B2D62">
        <w:rPr>
          <w:rFonts w:ascii="Arial" w:hAnsi="Arial" w:cs="Arial"/>
          <w:szCs w:val="20"/>
        </w:rPr>
        <w:t>Transparency</w:t>
      </w:r>
    </w:p>
    <w:p w14:paraId="07D05CBC" w14:textId="14E60247" w:rsidR="000B2D62" w:rsidRDefault="000B2D62" w:rsidP="000B2D62">
      <w:pPr>
        <w:pStyle w:val="NoSpacing"/>
        <w:numPr>
          <w:ilvl w:val="0"/>
          <w:numId w:val="1"/>
        </w:numPr>
        <w:jc w:val="both"/>
        <w:rPr>
          <w:rFonts w:ascii="Arial" w:hAnsi="Arial" w:cs="Arial"/>
          <w:szCs w:val="20"/>
        </w:rPr>
      </w:pPr>
      <w:r w:rsidRPr="000B2D62">
        <w:rPr>
          <w:rFonts w:ascii="Arial" w:hAnsi="Arial" w:cs="Arial"/>
          <w:szCs w:val="20"/>
        </w:rPr>
        <w:t>Accountability</w:t>
      </w:r>
    </w:p>
    <w:p w14:paraId="13402C7A" w14:textId="6F02D991" w:rsidR="000B2D62" w:rsidRDefault="000B2D62" w:rsidP="000B2D62">
      <w:pPr>
        <w:pStyle w:val="NoSpacing"/>
        <w:numPr>
          <w:ilvl w:val="0"/>
          <w:numId w:val="1"/>
        </w:numPr>
        <w:jc w:val="both"/>
        <w:rPr>
          <w:rFonts w:ascii="Arial" w:hAnsi="Arial" w:cs="Arial"/>
          <w:szCs w:val="20"/>
        </w:rPr>
      </w:pPr>
      <w:r w:rsidRPr="000B2D62">
        <w:rPr>
          <w:rFonts w:ascii="Arial" w:hAnsi="Arial" w:cs="Arial"/>
          <w:szCs w:val="20"/>
        </w:rPr>
        <w:t>Privacy</w:t>
      </w:r>
      <w:r>
        <w:rPr>
          <w:rFonts w:ascii="Arial" w:hAnsi="Arial" w:cs="Arial"/>
          <w:szCs w:val="20"/>
        </w:rPr>
        <w:t xml:space="preserve"> and Sustainability</w:t>
      </w:r>
    </w:p>
    <w:p w14:paraId="35D6E00D" w14:textId="77777777" w:rsidR="008B7920" w:rsidRDefault="008B7920" w:rsidP="008B7920">
      <w:pPr>
        <w:pStyle w:val="NoSpacing"/>
        <w:ind w:left="720"/>
        <w:jc w:val="both"/>
        <w:rPr>
          <w:rFonts w:ascii="Arial" w:hAnsi="Arial" w:cs="Arial"/>
          <w:szCs w:val="20"/>
        </w:rPr>
      </w:pPr>
    </w:p>
    <w:p w14:paraId="28FD77B6" w14:textId="6C7D6412" w:rsidR="008B7920" w:rsidRDefault="008B7920" w:rsidP="008B7920">
      <w:pPr>
        <w:pStyle w:val="NoSpacing"/>
        <w:ind w:left="720"/>
        <w:jc w:val="both"/>
        <w:rPr>
          <w:rFonts w:ascii="Arial" w:hAnsi="Arial" w:cs="Arial"/>
          <w:szCs w:val="20"/>
        </w:rPr>
      </w:pPr>
      <w:sdt>
        <w:sdtPr>
          <w:rPr>
            <w:rFonts w:ascii="Arial" w:hAnsi="Arial" w:cs="Arial"/>
            <w:szCs w:val="20"/>
          </w:rPr>
          <w:id w:val="556674577"/>
          <w:citation/>
        </w:sdtPr>
        <w:sdtContent>
          <w:r>
            <w:rPr>
              <w:rFonts w:ascii="Arial" w:hAnsi="Arial" w:cs="Arial"/>
              <w:szCs w:val="20"/>
            </w:rPr>
            <w:fldChar w:fldCharType="begin"/>
          </w:r>
          <w:r>
            <w:rPr>
              <w:rFonts w:ascii="Arial" w:hAnsi="Arial" w:cs="Arial"/>
              <w:szCs w:val="20"/>
            </w:rPr>
            <w:instrText xml:space="preserve"> CITATION Gis24 \l 1033 </w:instrText>
          </w:r>
          <w:r>
            <w:rPr>
              <w:rFonts w:ascii="Arial" w:hAnsi="Arial" w:cs="Arial"/>
              <w:szCs w:val="20"/>
            </w:rPr>
            <w:fldChar w:fldCharType="separate"/>
          </w:r>
          <w:r w:rsidRPr="008B7920">
            <w:rPr>
              <w:rFonts w:ascii="Arial" w:hAnsi="Arial" w:cs="Arial"/>
              <w:noProof/>
              <w:szCs w:val="20"/>
            </w:rPr>
            <w:t>(Gisma University of Applied Science, 2024)</w:t>
          </w:r>
          <w:r>
            <w:rPr>
              <w:rFonts w:ascii="Arial" w:hAnsi="Arial" w:cs="Arial"/>
              <w:szCs w:val="20"/>
            </w:rPr>
            <w:fldChar w:fldCharType="end"/>
          </w:r>
        </w:sdtContent>
      </w:sdt>
    </w:p>
    <w:p w14:paraId="411DFAA7" w14:textId="77777777" w:rsidR="008F1A48" w:rsidRDefault="008F1A48" w:rsidP="008F1A48">
      <w:pPr>
        <w:pStyle w:val="NoSpacing"/>
        <w:jc w:val="both"/>
        <w:rPr>
          <w:rFonts w:ascii="Arial" w:hAnsi="Arial" w:cs="Arial"/>
          <w:szCs w:val="20"/>
        </w:rPr>
      </w:pPr>
    </w:p>
    <w:p w14:paraId="5E917EA8" w14:textId="5DD78245" w:rsidR="008F1A48" w:rsidRPr="000B2D62" w:rsidRDefault="008F1A48" w:rsidP="008F1A48">
      <w:pPr>
        <w:pStyle w:val="NoSpacing"/>
        <w:jc w:val="both"/>
        <w:rPr>
          <w:rFonts w:ascii="Arial" w:hAnsi="Arial" w:cs="Arial"/>
          <w:szCs w:val="20"/>
        </w:rPr>
      </w:pPr>
      <w:r>
        <w:rPr>
          <w:rFonts w:ascii="Arial" w:hAnsi="Arial" w:cs="Arial"/>
          <w:szCs w:val="20"/>
        </w:rPr>
        <w:t xml:space="preserve">The above </w:t>
      </w:r>
      <w:r w:rsidR="008B7920">
        <w:rPr>
          <w:rFonts w:ascii="Arial" w:hAnsi="Arial" w:cs="Arial"/>
          <w:szCs w:val="20"/>
        </w:rPr>
        <w:t>is</w:t>
      </w:r>
      <w:r>
        <w:rPr>
          <w:rFonts w:ascii="Arial" w:hAnsi="Arial" w:cs="Arial"/>
          <w:szCs w:val="20"/>
        </w:rPr>
        <w:t xml:space="preserve"> some of the important principles that Ai should follow. Ai should only collect minimized data</w:t>
      </w:r>
      <w:r w:rsidR="008B7920">
        <w:rPr>
          <w:rFonts w:ascii="Arial" w:hAnsi="Arial" w:cs="Arial"/>
          <w:szCs w:val="20"/>
        </w:rPr>
        <w:t xml:space="preserve"> and have data </w:t>
      </w:r>
      <w:r w:rsidR="008B7920">
        <w:t>anonymization</w:t>
      </w:r>
      <w:r w:rsidR="008B7920">
        <w:t xml:space="preserve"> so that if the developers sever is hacked the hacker could not found out the information from the data. Ai can also result in copyright issues in creativity  field since they are not aware </w:t>
      </w:r>
      <w:r w:rsidR="00C575DB">
        <w:t>of,</w:t>
      </w:r>
      <w:r w:rsidR="008B7920">
        <w:t xml:space="preserve"> and the credits goes to no </w:t>
      </w:r>
      <w:r w:rsidR="00C575DB">
        <w:t>one. The</w:t>
      </w:r>
      <w:r w:rsidR="008B7920">
        <w:t xml:space="preserve"> rapid change in the way of creating viral videos results in </w:t>
      </w:r>
      <w:r w:rsidR="00C575DB">
        <w:t>instability</w:t>
      </w:r>
      <w:r w:rsidR="008B7920">
        <w:t xml:space="preserve"> which is also the effects of Ai. Ai helps the human by enhancing the capabilities and helping the </w:t>
      </w:r>
    </w:p>
    <w:p w14:paraId="434EA152" w14:textId="77777777" w:rsidR="00F23D0E" w:rsidRDefault="00F23D0E" w:rsidP="00430863">
      <w:pPr>
        <w:pStyle w:val="NoSpacing"/>
        <w:rPr>
          <w:rFonts w:ascii="Arial" w:hAnsi="Arial" w:cs="Arial"/>
          <w:sz w:val="32"/>
          <w:szCs w:val="24"/>
        </w:rPr>
      </w:pPr>
    </w:p>
    <w:p w14:paraId="358D5594" w14:textId="77777777" w:rsidR="00F23D0E" w:rsidRPr="00430863" w:rsidRDefault="00F23D0E" w:rsidP="00430863">
      <w:pPr>
        <w:pStyle w:val="NoSpacing"/>
        <w:rPr>
          <w:rFonts w:ascii="Arial" w:hAnsi="Arial" w:cs="Arial"/>
          <w:sz w:val="32"/>
          <w:szCs w:val="24"/>
        </w:rPr>
      </w:pPr>
    </w:p>
    <w:p w14:paraId="48DCDB03" w14:textId="77777777" w:rsidR="00430863" w:rsidRPr="00430863" w:rsidRDefault="00430863" w:rsidP="00430863">
      <w:pPr>
        <w:pStyle w:val="NoSpacing"/>
        <w:rPr>
          <w:rFonts w:ascii="Arial" w:hAnsi="Arial" w:cs="Arial"/>
          <w:sz w:val="32"/>
          <w:szCs w:val="24"/>
        </w:rPr>
      </w:pPr>
    </w:p>
    <w:p w14:paraId="5BCAEBBD" w14:textId="77777777" w:rsidR="00430863" w:rsidRPr="00430863" w:rsidRDefault="00430863" w:rsidP="00430863">
      <w:pPr>
        <w:pStyle w:val="NoSpacing"/>
        <w:rPr>
          <w:rFonts w:ascii="Arial" w:hAnsi="Arial" w:cs="Arial"/>
          <w:sz w:val="32"/>
          <w:szCs w:val="24"/>
        </w:rPr>
      </w:pPr>
    </w:p>
    <w:p w14:paraId="12C28FD9" w14:textId="77777777" w:rsidR="00430863" w:rsidRPr="00430863" w:rsidRDefault="00430863" w:rsidP="00430863">
      <w:pPr>
        <w:pStyle w:val="NoSpacing"/>
        <w:rPr>
          <w:rFonts w:ascii="Arial" w:hAnsi="Arial" w:cs="Arial"/>
          <w:sz w:val="32"/>
          <w:szCs w:val="24"/>
        </w:rPr>
      </w:pPr>
    </w:p>
    <w:p w14:paraId="4D1537AC" w14:textId="77777777" w:rsidR="00430863" w:rsidRPr="00430863" w:rsidRDefault="00430863" w:rsidP="00430863">
      <w:pPr>
        <w:pStyle w:val="NoSpacing"/>
        <w:rPr>
          <w:rFonts w:ascii="Arial" w:hAnsi="Arial" w:cs="Arial"/>
          <w:sz w:val="32"/>
          <w:szCs w:val="24"/>
        </w:rPr>
      </w:pPr>
    </w:p>
    <w:p w14:paraId="42059208" w14:textId="77777777" w:rsidR="00430863" w:rsidRPr="00430863" w:rsidRDefault="00430863" w:rsidP="00430863">
      <w:pPr>
        <w:pStyle w:val="NoSpacing"/>
        <w:rPr>
          <w:rFonts w:ascii="Arial" w:hAnsi="Arial" w:cs="Arial"/>
          <w:sz w:val="32"/>
          <w:szCs w:val="24"/>
        </w:rPr>
      </w:pPr>
    </w:p>
    <w:p w14:paraId="6AC020DC" w14:textId="77777777" w:rsidR="00430863" w:rsidRPr="00430863" w:rsidRDefault="00430863" w:rsidP="00430863">
      <w:pPr>
        <w:pStyle w:val="NoSpacing"/>
        <w:rPr>
          <w:rFonts w:ascii="Arial" w:hAnsi="Arial" w:cs="Arial"/>
          <w:sz w:val="32"/>
          <w:szCs w:val="24"/>
        </w:rPr>
      </w:pPr>
    </w:p>
    <w:p w14:paraId="67B97D99" w14:textId="77777777" w:rsidR="00430863" w:rsidRPr="00430863" w:rsidRDefault="00430863" w:rsidP="00430863">
      <w:pPr>
        <w:pStyle w:val="NoSpacing"/>
        <w:rPr>
          <w:rFonts w:ascii="Arial" w:hAnsi="Arial" w:cs="Arial"/>
          <w:sz w:val="32"/>
          <w:szCs w:val="24"/>
        </w:rPr>
      </w:pPr>
    </w:p>
    <w:p w14:paraId="52144314" w14:textId="77777777" w:rsidR="00430863" w:rsidRPr="00430863" w:rsidRDefault="00430863" w:rsidP="00430863">
      <w:pPr>
        <w:pStyle w:val="NoSpacing"/>
        <w:rPr>
          <w:rFonts w:ascii="Arial" w:hAnsi="Arial" w:cs="Arial"/>
          <w:sz w:val="32"/>
          <w:szCs w:val="24"/>
        </w:rPr>
      </w:pPr>
    </w:p>
    <w:p w14:paraId="6E5E30B4" w14:textId="77777777" w:rsidR="00430863" w:rsidRPr="00430863" w:rsidRDefault="00430863" w:rsidP="00430863">
      <w:pPr>
        <w:pStyle w:val="NoSpacing"/>
        <w:rPr>
          <w:rFonts w:ascii="Arial" w:hAnsi="Arial" w:cs="Arial"/>
          <w:sz w:val="32"/>
          <w:szCs w:val="24"/>
        </w:rPr>
      </w:pPr>
    </w:p>
    <w:p w14:paraId="2E7F4C72" w14:textId="77777777" w:rsidR="00430863" w:rsidRPr="00430863" w:rsidRDefault="00430863" w:rsidP="00430863">
      <w:pPr>
        <w:pStyle w:val="NoSpacing"/>
        <w:rPr>
          <w:rFonts w:ascii="Arial" w:hAnsi="Arial" w:cs="Arial"/>
          <w:sz w:val="32"/>
          <w:szCs w:val="24"/>
        </w:rPr>
      </w:pPr>
    </w:p>
    <w:p w14:paraId="64A49059" w14:textId="77777777" w:rsidR="00430863" w:rsidRPr="00430863" w:rsidRDefault="00430863" w:rsidP="00430863">
      <w:pPr>
        <w:pStyle w:val="NoSpacing"/>
        <w:rPr>
          <w:rFonts w:ascii="Arial" w:hAnsi="Arial" w:cs="Arial"/>
          <w:sz w:val="32"/>
          <w:szCs w:val="24"/>
        </w:rPr>
      </w:pPr>
    </w:p>
    <w:p w14:paraId="1842857E" w14:textId="77777777" w:rsidR="00430863" w:rsidRDefault="00430863" w:rsidP="00430863">
      <w:pPr>
        <w:pStyle w:val="NoSpacing"/>
        <w:rPr>
          <w:rFonts w:ascii="Arial" w:hAnsi="Arial" w:cs="Arial"/>
          <w:sz w:val="32"/>
          <w:szCs w:val="24"/>
        </w:rPr>
      </w:pPr>
    </w:p>
    <w:p w14:paraId="0E8054B5" w14:textId="77777777" w:rsidR="000B2D62" w:rsidRDefault="000B2D62" w:rsidP="00430863">
      <w:pPr>
        <w:pStyle w:val="NoSpacing"/>
        <w:rPr>
          <w:rFonts w:ascii="Arial" w:hAnsi="Arial" w:cs="Arial"/>
          <w:sz w:val="32"/>
          <w:szCs w:val="24"/>
        </w:rPr>
      </w:pPr>
    </w:p>
    <w:p w14:paraId="251E6079" w14:textId="77777777" w:rsidR="000B2D62" w:rsidRDefault="000B2D62" w:rsidP="00430863">
      <w:pPr>
        <w:pStyle w:val="NoSpacing"/>
        <w:rPr>
          <w:rFonts w:ascii="Arial" w:hAnsi="Arial" w:cs="Arial"/>
          <w:sz w:val="32"/>
          <w:szCs w:val="24"/>
        </w:rPr>
      </w:pPr>
    </w:p>
    <w:p w14:paraId="10F75522" w14:textId="77777777" w:rsidR="000B2D62" w:rsidRDefault="000B2D62" w:rsidP="00430863">
      <w:pPr>
        <w:pStyle w:val="NoSpacing"/>
        <w:rPr>
          <w:rFonts w:ascii="Arial" w:hAnsi="Arial" w:cs="Arial"/>
          <w:sz w:val="32"/>
          <w:szCs w:val="24"/>
        </w:rPr>
      </w:pPr>
    </w:p>
    <w:p w14:paraId="565A2262" w14:textId="77777777" w:rsidR="000B2D62" w:rsidRDefault="000B2D62" w:rsidP="00430863">
      <w:pPr>
        <w:pStyle w:val="NoSpacing"/>
        <w:rPr>
          <w:rFonts w:ascii="Arial" w:hAnsi="Arial" w:cs="Arial"/>
          <w:sz w:val="32"/>
          <w:szCs w:val="24"/>
        </w:rPr>
      </w:pPr>
    </w:p>
    <w:p w14:paraId="22065C47" w14:textId="77777777" w:rsidR="000B2D62" w:rsidRDefault="000B2D62" w:rsidP="00430863">
      <w:pPr>
        <w:pStyle w:val="NoSpacing"/>
        <w:rPr>
          <w:rFonts w:ascii="Arial" w:hAnsi="Arial" w:cs="Arial"/>
          <w:sz w:val="32"/>
          <w:szCs w:val="24"/>
        </w:rPr>
      </w:pPr>
    </w:p>
    <w:p w14:paraId="14BE7561" w14:textId="77777777" w:rsidR="000B2D62" w:rsidRDefault="000B2D62" w:rsidP="00430863">
      <w:pPr>
        <w:pStyle w:val="NoSpacing"/>
        <w:rPr>
          <w:rFonts w:ascii="Arial" w:hAnsi="Arial" w:cs="Arial"/>
          <w:sz w:val="32"/>
          <w:szCs w:val="24"/>
        </w:rPr>
      </w:pPr>
    </w:p>
    <w:p w14:paraId="46689944" w14:textId="77777777" w:rsidR="000B2D62" w:rsidRDefault="000B2D62" w:rsidP="00430863">
      <w:pPr>
        <w:pStyle w:val="NoSpacing"/>
        <w:rPr>
          <w:rFonts w:ascii="Arial" w:hAnsi="Arial" w:cs="Arial"/>
          <w:sz w:val="32"/>
          <w:szCs w:val="24"/>
        </w:rPr>
      </w:pPr>
    </w:p>
    <w:p w14:paraId="33C6CDB0" w14:textId="77777777" w:rsidR="000B2D62" w:rsidRDefault="000B2D62" w:rsidP="00430863">
      <w:pPr>
        <w:pStyle w:val="NoSpacing"/>
        <w:rPr>
          <w:rFonts w:ascii="Arial" w:hAnsi="Arial" w:cs="Arial"/>
          <w:sz w:val="32"/>
          <w:szCs w:val="24"/>
        </w:rPr>
      </w:pPr>
    </w:p>
    <w:p w14:paraId="4FE85054" w14:textId="77777777" w:rsidR="000B2D62" w:rsidRPr="00430863" w:rsidRDefault="000B2D62" w:rsidP="00430863">
      <w:pPr>
        <w:pStyle w:val="NoSpacing"/>
        <w:rPr>
          <w:rFonts w:ascii="Arial" w:hAnsi="Arial" w:cs="Arial"/>
          <w:sz w:val="32"/>
          <w:szCs w:val="24"/>
        </w:rPr>
      </w:pPr>
    </w:p>
    <w:p w14:paraId="4B080079" w14:textId="77777777" w:rsidR="00430863" w:rsidRDefault="00430863" w:rsidP="00430863">
      <w:pPr>
        <w:pStyle w:val="Heading1"/>
        <w:rPr>
          <w:rFonts w:ascii="Arial" w:hAnsi="Arial" w:cs="Arial"/>
        </w:rPr>
      </w:pPr>
      <w:bookmarkStart w:id="2" w:name="_Toc186834867"/>
      <w:r w:rsidRPr="00430863">
        <w:rPr>
          <w:rFonts w:ascii="Arial" w:hAnsi="Arial" w:cs="Arial"/>
        </w:rPr>
        <w:t>Literature Review:</w:t>
      </w:r>
      <w:bookmarkEnd w:id="2"/>
    </w:p>
    <w:p w14:paraId="7C5C0910" w14:textId="66CBC155" w:rsidR="00F93F2D" w:rsidRPr="005C4DAD" w:rsidRDefault="005C4DAD" w:rsidP="000B2D62">
      <w:pPr>
        <w:jc w:val="both"/>
      </w:pPr>
      <w:r>
        <w:t>Artificial intelligence is being revolutionized in music, art and many more creative sectors. People are being used to AI to create any sort of videos, theme songs, digitalized images.</w:t>
      </w:r>
      <w:r w:rsidR="00F93F2D" w:rsidRPr="00F93F2D">
        <w:t xml:space="preserve"> “OpenAI's MuseNet and Google's Magenta show how AI can generate meaningful music concerning stylistic norms, indicating AI's potential to break creativity barrier”. </w:t>
      </w:r>
      <w:sdt>
        <w:sdtPr>
          <w:id w:val="756716219"/>
          <w:citation/>
        </w:sdtPr>
        <w:sdtContent>
          <w:r w:rsidR="00F93F2D">
            <w:fldChar w:fldCharType="begin"/>
          </w:r>
          <w:r w:rsidR="00F93F2D">
            <w:instrText xml:space="preserve"> CITATION San22 \l 1033 </w:instrText>
          </w:r>
          <w:r w:rsidR="00F93F2D">
            <w:fldChar w:fldCharType="separate"/>
          </w:r>
          <w:r w:rsidR="00E83CB3" w:rsidRPr="00E83CB3">
            <w:rPr>
              <w:noProof/>
            </w:rPr>
            <w:t>(Santosh Jaini &amp; Katikireddi, 2022)</w:t>
          </w:r>
          <w:r w:rsidR="00F93F2D">
            <w:fldChar w:fldCharType="end"/>
          </w:r>
        </w:sdtContent>
      </w:sdt>
      <w:r w:rsidR="00F93F2D">
        <w:t xml:space="preserve">. </w:t>
      </w:r>
    </w:p>
    <w:p w14:paraId="0D0709A9" w14:textId="32B97FCE" w:rsidR="00430863" w:rsidRDefault="00430863" w:rsidP="000B2D62">
      <w:pPr>
        <w:pStyle w:val="NoSpacing"/>
        <w:jc w:val="both"/>
        <w:rPr>
          <w:rFonts w:ascii="Arial" w:hAnsi="Arial" w:cs="Arial"/>
          <w:szCs w:val="20"/>
        </w:rPr>
      </w:pPr>
      <w:r w:rsidRPr="00430863">
        <w:rPr>
          <w:rFonts w:ascii="Arial" w:hAnsi="Arial" w:cs="Arial"/>
          <w:sz w:val="32"/>
          <w:szCs w:val="24"/>
        </w:rPr>
        <w:tab/>
      </w:r>
      <w:r w:rsidRPr="00430863">
        <w:rPr>
          <w:rFonts w:ascii="Arial" w:hAnsi="Arial" w:cs="Arial"/>
          <w:szCs w:val="20"/>
        </w:rPr>
        <w:t xml:space="preserve">Ai in creative fields can be very harmful since it can generate videos spreading false news on any topic which might force people to believe since the people have trust in public figures and if any one of them say anything just truly believe. Nowadays , people instead of watching news they </w:t>
      </w:r>
      <w:r w:rsidR="004C5CDC" w:rsidRPr="00430863">
        <w:rPr>
          <w:rFonts w:ascii="Arial" w:hAnsi="Arial" w:cs="Arial"/>
          <w:szCs w:val="20"/>
        </w:rPr>
        <w:t>could</w:t>
      </w:r>
      <w:r w:rsidRPr="00430863">
        <w:rPr>
          <w:rFonts w:ascii="Arial" w:hAnsi="Arial" w:cs="Arial"/>
          <w:szCs w:val="20"/>
        </w:rPr>
        <w:t xml:space="preserve"> get every information from social medias if any fake videos got viral people can get traumatized from the news.</w:t>
      </w:r>
      <w:r w:rsidR="00F93F2D" w:rsidRPr="00F93F2D">
        <w:t xml:space="preserve"> </w:t>
      </w:r>
      <w:r w:rsidR="00F93F2D" w:rsidRPr="00F93F2D">
        <w:rPr>
          <w:rFonts w:ascii="Arial" w:hAnsi="Arial" w:cs="Arial"/>
          <w:szCs w:val="20"/>
        </w:rPr>
        <w:t xml:space="preserve">AI does not have their own state of consciousness they just do what they are told to do, the content of AI in any field can be true or false giving information. AI does not respect the copyright of someone else’s vocals. If they have any information, they can use it which provokes someone’s vocal.  </w:t>
      </w:r>
    </w:p>
    <w:p w14:paraId="5678280C" w14:textId="77777777" w:rsidR="00F93F2D" w:rsidRDefault="00F93F2D" w:rsidP="000B2D62">
      <w:pPr>
        <w:pStyle w:val="NoSpacing"/>
        <w:jc w:val="both"/>
        <w:rPr>
          <w:rFonts w:ascii="Arial" w:hAnsi="Arial" w:cs="Arial"/>
          <w:szCs w:val="20"/>
        </w:rPr>
      </w:pPr>
    </w:p>
    <w:p w14:paraId="0E8E04D5" w14:textId="1A2B2FCC" w:rsidR="00F93F2D" w:rsidRDefault="00F93F2D" w:rsidP="000B2D62">
      <w:pPr>
        <w:pStyle w:val="NoSpacing"/>
        <w:jc w:val="both"/>
        <w:rPr>
          <w:rFonts w:ascii="Arial" w:hAnsi="Arial" w:cs="Arial"/>
          <w:szCs w:val="20"/>
        </w:rPr>
      </w:pPr>
      <w:r>
        <w:rPr>
          <w:rFonts w:ascii="Arial" w:hAnsi="Arial" w:cs="Arial"/>
          <w:szCs w:val="20"/>
        </w:rPr>
        <w:t xml:space="preserve">Since AI </w:t>
      </w:r>
      <w:r w:rsidR="00B503A3">
        <w:rPr>
          <w:rFonts w:ascii="Arial" w:hAnsi="Arial" w:cs="Arial"/>
          <w:szCs w:val="20"/>
        </w:rPr>
        <w:t>is</w:t>
      </w:r>
      <w:r>
        <w:rPr>
          <w:rFonts w:ascii="Arial" w:hAnsi="Arial" w:cs="Arial"/>
          <w:szCs w:val="20"/>
        </w:rPr>
        <w:t xml:space="preserve"> efficient not only </w:t>
      </w:r>
      <w:r w:rsidR="00B503A3">
        <w:rPr>
          <w:rFonts w:ascii="Arial" w:hAnsi="Arial" w:cs="Arial"/>
          <w:szCs w:val="20"/>
        </w:rPr>
        <w:t>in</w:t>
      </w:r>
      <w:r>
        <w:rPr>
          <w:rFonts w:ascii="Arial" w:hAnsi="Arial" w:cs="Arial"/>
          <w:szCs w:val="20"/>
        </w:rPr>
        <w:t xml:space="preserve"> one specific </w:t>
      </w:r>
      <w:r w:rsidR="00B503A3">
        <w:rPr>
          <w:rFonts w:ascii="Arial" w:hAnsi="Arial" w:cs="Arial"/>
          <w:szCs w:val="20"/>
        </w:rPr>
        <w:t>field</w:t>
      </w:r>
      <w:r>
        <w:rPr>
          <w:rFonts w:ascii="Arial" w:hAnsi="Arial" w:cs="Arial"/>
          <w:szCs w:val="20"/>
        </w:rPr>
        <w:t xml:space="preserve"> AI is </w:t>
      </w:r>
      <w:r w:rsidR="00B503A3">
        <w:rPr>
          <w:rFonts w:ascii="Arial" w:hAnsi="Arial" w:cs="Arial"/>
          <w:szCs w:val="20"/>
        </w:rPr>
        <w:t xml:space="preserve">also </w:t>
      </w:r>
      <w:r>
        <w:rPr>
          <w:rFonts w:ascii="Arial" w:hAnsi="Arial" w:cs="Arial"/>
          <w:szCs w:val="20"/>
        </w:rPr>
        <w:t xml:space="preserve">growing in employment fields too. AI </w:t>
      </w:r>
      <w:r w:rsidR="00B503A3">
        <w:rPr>
          <w:rFonts w:ascii="Arial" w:hAnsi="Arial" w:cs="Arial"/>
          <w:szCs w:val="20"/>
        </w:rPr>
        <w:t>are not like a human ;</w:t>
      </w:r>
      <w:r>
        <w:rPr>
          <w:rFonts w:ascii="Arial" w:hAnsi="Arial" w:cs="Arial"/>
          <w:szCs w:val="20"/>
        </w:rPr>
        <w:t xml:space="preserve">show they are </w:t>
      </w:r>
      <w:r w:rsidR="00F77509">
        <w:rPr>
          <w:rFonts w:ascii="Arial" w:hAnsi="Arial" w:cs="Arial"/>
          <w:szCs w:val="20"/>
        </w:rPr>
        <w:t>displaced by</w:t>
      </w:r>
      <w:r>
        <w:rPr>
          <w:rFonts w:ascii="Arial" w:hAnsi="Arial" w:cs="Arial"/>
          <w:szCs w:val="20"/>
        </w:rPr>
        <w:t xml:space="preserve"> the jobs </w:t>
      </w:r>
      <w:r w:rsidR="00B503A3">
        <w:rPr>
          <w:rFonts w:ascii="Arial" w:hAnsi="Arial" w:cs="Arial"/>
          <w:szCs w:val="20"/>
        </w:rPr>
        <w:t xml:space="preserve">of employees which can result in economic crisis in developing countries. Ai should follow regulations and companies creating AI tools should have policies regarding the human-centric form. Ai should be used to enhance the capabilities of workers than replacing them. </w:t>
      </w:r>
      <w:sdt>
        <w:sdtPr>
          <w:rPr>
            <w:rFonts w:ascii="Arial" w:hAnsi="Arial" w:cs="Arial"/>
            <w:szCs w:val="20"/>
          </w:rPr>
          <w:id w:val="-899979659"/>
          <w:citation/>
        </w:sdtPr>
        <w:sdtContent>
          <w:r w:rsidR="00F77509">
            <w:rPr>
              <w:rFonts w:ascii="Arial" w:hAnsi="Arial" w:cs="Arial"/>
              <w:szCs w:val="20"/>
            </w:rPr>
            <w:fldChar w:fldCharType="begin"/>
          </w:r>
          <w:r w:rsidR="00F77509">
            <w:rPr>
              <w:rFonts w:ascii="Arial" w:hAnsi="Arial" w:cs="Arial"/>
              <w:szCs w:val="20"/>
            </w:rPr>
            <w:instrText xml:space="preserve"> CITATION Fra19 \l 1033 </w:instrText>
          </w:r>
          <w:r w:rsidR="00F77509">
            <w:rPr>
              <w:rFonts w:ascii="Arial" w:hAnsi="Arial" w:cs="Arial"/>
              <w:szCs w:val="20"/>
            </w:rPr>
            <w:fldChar w:fldCharType="separate"/>
          </w:r>
          <w:r w:rsidR="00E83CB3" w:rsidRPr="00E83CB3">
            <w:rPr>
              <w:rFonts w:ascii="Arial" w:hAnsi="Arial" w:cs="Arial"/>
              <w:noProof/>
              <w:szCs w:val="20"/>
            </w:rPr>
            <w:t>(Franken &amp; Wattenberg, 2019)</w:t>
          </w:r>
          <w:r w:rsidR="00F77509">
            <w:rPr>
              <w:rFonts w:ascii="Arial" w:hAnsi="Arial" w:cs="Arial"/>
              <w:szCs w:val="20"/>
            </w:rPr>
            <w:fldChar w:fldCharType="end"/>
          </w:r>
        </w:sdtContent>
      </w:sdt>
      <w:r w:rsidR="0083398C">
        <w:rPr>
          <w:rFonts w:ascii="Arial" w:hAnsi="Arial" w:cs="Arial"/>
          <w:szCs w:val="20"/>
        </w:rPr>
        <w:t xml:space="preserve">.According to </w:t>
      </w:r>
      <w:r w:rsidR="00E83CB3">
        <w:rPr>
          <w:rFonts w:ascii="Arial" w:hAnsi="Arial" w:cs="Arial"/>
          <w:szCs w:val="20"/>
        </w:rPr>
        <w:t>Germans</w:t>
      </w:r>
      <w:r w:rsidR="0083398C">
        <w:rPr>
          <w:rFonts w:ascii="Arial" w:hAnsi="Arial" w:cs="Arial"/>
          <w:szCs w:val="20"/>
        </w:rPr>
        <w:t xml:space="preserve">, 83% from the certain groups are convinced that Ai would take </w:t>
      </w:r>
      <w:r w:rsidR="00E83CB3">
        <w:rPr>
          <w:rFonts w:ascii="Arial" w:hAnsi="Arial" w:cs="Arial"/>
          <w:szCs w:val="20"/>
        </w:rPr>
        <w:t>their</w:t>
      </w:r>
      <w:r w:rsidR="0083398C">
        <w:rPr>
          <w:rFonts w:ascii="Arial" w:hAnsi="Arial" w:cs="Arial"/>
          <w:szCs w:val="20"/>
        </w:rPr>
        <w:t xml:space="preserve"> jobs and work away from them which doesn’t seems to be positive. A study </w:t>
      </w:r>
      <w:r w:rsidR="00E83CB3">
        <w:rPr>
          <w:rFonts w:ascii="Arial" w:hAnsi="Arial" w:cs="Arial"/>
          <w:szCs w:val="20"/>
        </w:rPr>
        <w:t>of</w:t>
      </w:r>
      <w:r w:rsidR="0083398C">
        <w:rPr>
          <w:rFonts w:ascii="Arial" w:hAnsi="Arial" w:cs="Arial"/>
          <w:szCs w:val="20"/>
        </w:rPr>
        <w:t xml:space="preserve"> Fraunhofer IAO states that human beings and machines could be working simultaneously one day in the future. However, this </w:t>
      </w:r>
      <w:r w:rsidR="00E83CB3">
        <w:rPr>
          <w:rFonts w:ascii="Arial" w:hAnsi="Arial" w:cs="Arial"/>
          <w:szCs w:val="20"/>
        </w:rPr>
        <w:t xml:space="preserve">doesn’t prove that AI doesn’t break the rules and regulations </w:t>
      </w:r>
      <w:sdt>
        <w:sdtPr>
          <w:rPr>
            <w:rFonts w:ascii="Arial" w:hAnsi="Arial" w:cs="Arial"/>
            <w:szCs w:val="20"/>
          </w:rPr>
          <w:id w:val="1644157644"/>
          <w:citation/>
        </w:sdtPr>
        <w:sdtContent>
          <w:r w:rsidR="00E83CB3">
            <w:rPr>
              <w:rFonts w:ascii="Arial" w:hAnsi="Arial" w:cs="Arial"/>
              <w:szCs w:val="20"/>
            </w:rPr>
            <w:fldChar w:fldCharType="begin"/>
          </w:r>
          <w:r w:rsidR="00E83CB3">
            <w:rPr>
              <w:rFonts w:ascii="Arial" w:hAnsi="Arial" w:cs="Arial"/>
              <w:szCs w:val="20"/>
            </w:rPr>
            <w:instrText xml:space="preserve"> CITATION USD \l 1033 </w:instrText>
          </w:r>
          <w:r w:rsidR="00E83CB3">
            <w:rPr>
              <w:rFonts w:ascii="Arial" w:hAnsi="Arial" w:cs="Arial"/>
              <w:szCs w:val="20"/>
            </w:rPr>
            <w:fldChar w:fldCharType="separate"/>
          </w:r>
          <w:r w:rsidR="00E83CB3" w:rsidRPr="00E83CB3">
            <w:rPr>
              <w:rFonts w:ascii="Arial" w:hAnsi="Arial" w:cs="Arial"/>
              <w:noProof/>
              <w:szCs w:val="20"/>
            </w:rPr>
            <w:t>(U.S Department of Labor, n.d.)</w:t>
          </w:r>
          <w:r w:rsidR="00E83CB3">
            <w:rPr>
              <w:rFonts w:ascii="Arial" w:hAnsi="Arial" w:cs="Arial"/>
              <w:szCs w:val="20"/>
            </w:rPr>
            <w:fldChar w:fldCharType="end"/>
          </w:r>
        </w:sdtContent>
      </w:sdt>
      <w:r w:rsidR="00E83CB3">
        <w:rPr>
          <w:rFonts w:ascii="Arial" w:hAnsi="Arial" w:cs="Arial"/>
          <w:szCs w:val="20"/>
        </w:rPr>
        <w:t xml:space="preserve">. AI can give their own optimistic results on companies that depends on the AI to do task. So, it is said that the development should be innovatively targeting </w:t>
      </w:r>
      <w:r w:rsidR="000B2D62">
        <w:rPr>
          <w:rFonts w:ascii="Arial" w:hAnsi="Arial" w:cs="Arial"/>
          <w:szCs w:val="20"/>
        </w:rPr>
        <w:t>all</w:t>
      </w:r>
      <w:r w:rsidR="00E83CB3">
        <w:rPr>
          <w:rFonts w:ascii="Arial" w:hAnsi="Arial" w:cs="Arial"/>
          <w:szCs w:val="20"/>
        </w:rPr>
        <w:t xml:space="preserve"> three aspects </w:t>
      </w:r>
      <w:r w:rsidR="00277D53">
        <w:rPr>
          <w:rFonts w:ascii="Arial" w:hAnsi="Arial" w:cs="Arial"/>
          <w:szCs w:val="20"/>
        </w:rPr>
        <w:t>human, technology and organization. It is called triangle of technology.</w:t>
      </w:r>
      <w:r w:rsidR="00E83CB3">
        <w:rPr>
          <w:rFonts w:ascii="Arial" w:hAnsi="Arial" w:cs="Arial"/>
          <w:szCs w:val="20"/>
        </w:rPr>
        <w:t xml:space="preserve">  </w:t>
      </w:r>
      <w:sdt>
        <w:sdtPr>
          <w:rPr>
            <w:rFonts w:ascii="Arial" w:hAnsi="Arial" w:cs="Arial"/>
            <w:szCs w:val="20"/>
          </w:rPr>
          <w:id w:val="2126569649"/>
          <w:citation/>
        </w:sdtPr>
        <w:sdtContent>
          <w:r w:rsidR="00E83CB3">
            <w:rPr>
              <w:rFonts w:ascii="Arial" w:hAnsi="Arial" w:cs="Arial"/>
              <w:szCs w:val="20"/>
            </w:rPr>
            <w:fldChar w:fldCharType="begin"/>
          </w:r>
          <w:r w:rsidR="00E83CB3">
            <w:rPr>
              <w:rFonts w:ascii="Arial" w:hAnsi="Arial" w:cs="Arial"/>
              <w:szCs w:val="20"/>
            </w:rPr>
            <w:instrText xml:space="preserve"> CITATION Fra19 \l 1033 </w:instrText>
          </w:r>
          <w:r w:rsidR="00E83CB3">
            <w:rPr>
              <w:rFonts w:ascii="Arial" w:hAnsi="Arial" w:cs="Arial"/>
              <w:szCs w:val="20"/>
            </w:rPr>
            <w:fldChar w:fldCharType="separate"/>
          </w:r>
          <w:r w:rsidR="00E83CB3" w:rsidRPr="00E83CB3">
            <w:rPr>
              <w:rFonts w:ascii="Arial" w:hAnsi="Arial" w:cs="Arial"/>
              <w:noProof/>
              <w:szCs w:val="20"/>
            </w:rPr>
            <w:t>(Franken &amp; Wattenberg, 2019)</w:t>
          </w:r>
          <w:r w:rsidR="00E83CB3">
            <w:rPr>
              <w:rFonts w:ascii="Arial" w:hAnsi="Arial" w:cs="Arial"/>
              <w:szCs w:val="20"/>
            </w:rPr>
            <w:fldChar w:fldCharType="end"/>
          </w:r>
        </w:sdtContent>
      </w:sdt>
      <w:r w:rsidR="00277D53">
        <w:rPr>
          <w:rFonts w:ascii="Arial" w:hAnsi="Arial" w:cs="Arial"/>
          <w:szCs w:val="20"/>
        </w:rPr>
        <w:t xml:space="preserve"> . The developers of Ai should use them to enhance the efficiency of work rather than displacing other </w:t>
      </w:r>
      <w:r w:rsidR="000B2D62">
        <w:rPr>
          <w:rFonts w:ascii="Arial" w:hAnsi="Arial" w:cs="Arial"/>
          <w:szCs w:val="20"/>
        </w:rPr>
        <w:t>employee’s</w:t>
      </w:r>
      <w:r w:rsidR="00277D53">
        <w:rPr>
          <w:rFonts w:ascii="Arial" w:hAnsi="Arial" w:cs="Arial"/>
          <w:szCs w:val="20"/>
        </w:rPr>
        <w:t xml:space="preserve"> jobs with Ai. “Ai should have </w:t>
      </w:r>
      <w:r w:rsidR="000B2D62" w:rsidRPr="00277D53">
        <w:rPr>
          <w:rFonts w:ascii="Arial" w:hAnsi="Arial" w:cs="Arial"/>
          <w:szCs w:val="20"/>
        </w:rPr>
        <w:t>established</w:t>
      </w:r>
      <w:r w:rsidR="00277D53" w:rsidRPr="00277D53">
        <w:rPr>
          <w:rFonts w:ascii="Arial" w:hAnsi="Arial" w:cs="Arial"/>
          <w:szCs w:val="20"/>
        </w:rPr>
        <w:t xml:space="preserve"> standards so that any AI products brought to </w:t>
      </w:r>
      <w:r w:rsidR="00277D53" w:rsidRPr="00277D53">
        <w:rPr>
          <w:rFonts w:ascii="Arial" w:hAnsi="Arial" w:cs="Arial"/>
          <w:szCs w:val="20"/>
        </w:rPr>
        <w:lastRenderedPageBreak/>
        <w:t>market protect workers' civil rights, mitigate risks to workers' safety, and meet performance requirements</w:t>
      </w:r>
      <w:r w:rsidR="00277D53">
        <w:rPr>
          <w:rFonts w:ascii="Arial" w:hAnsi="Arial" w:cs="Arial"/>
          <w:szCs w:val="20"/>
        </w:rPr>
        <w:t>.”</w:t>
      </w:r>
      <w:sdt>
        <w:sdtPr>
          <w:rPr>
            <w:rFonts w:ascii="Arial" w:hAnsi="Arial" w:cs="Arial"/>
            <w:szCs w:val="20"/>
          </w:rPr>
          <w:id w:val="370651149"/>
          <w:citation/>
        </w:sdtPr>
        <w:sdtContent>
          <w:r w:rsidR="000B2D62">
            <w:rPr>
              <w:rFonts w:ascii="Arial" w:hAnsi="Arial" w:cs="Arial"/>
              <w:szCs w:val="20"/>
            </w:rPr>
            <w:fldChar w:fldCharType="begin"/>
          </w:r>
          <w:r w:rsidR="000B2D62">
            <w:rPr>
              <w:rFonts w:ascii="Arial" w:hAnsi="Arial" w:cs="Arial"/>
              <w:szCs w:val="20"/>
            </w:rPr>
            <w:instrText xml:space="preserve"> CITATION USD \l 1033 </w:instrText>
          </w:r>
          <w:r w:rsidR="000B2D62">
            <w:rPr>
              <w:rFonts w:ascii="Arial" w:hAnsi="Arial" w:cs="Arial"/>
              <w:szCs w:val="20"/>
            </w:rPr>
            <w:fldChar w:fldCharType="separate"/>
          </w:r>
          <w:r w:rsidR="000B2D62">
            <w:rPr>
              <w:rFonts w:ascii="Arial" w:hAnsi="Arial" w:cs="Arial"/>
              <w:noProof/>
              <w:szCs w:val="20"/>
            </w:rPr>
            <w:t xml:space="preserve"> </w:t>
          </w:r>
          <w:r w:rsidR="000B2D62" w:rsidRPr="000B2D62">
            <w:rPr>
              <w:rFonts w:ascii="Arial" w:hAnsi="Arial" w:cs="Arial"/>
              <w:noProof/>
              <w:szCs w:val="20"/>
            </w:rPr>
            <w:t>(U.S Department of Labor, n.d.)</w:t>
          </w:r>
          <w:r w:rsidR="000B2D62">
            <w:rPr>
              <w:rFonts w:ascii="Arial" w:hAnsi="Arial" w:cs="Arial"/>
              <w:szCs w:val="20"/>
            </w:rPr>
            <w:fldChar w:fldCharType="end"/>
          </w:r>
        </w:sdtContent>
      </w:sdt>
    </w:p>
    <w:p w14:paraId="2AA117E6" w14:textId="77777777" w:rsidR="000B2D62" w:rsidRDefault="000B2D62" w:rsidP="00430863">
      <w:pPr>
        <w:pStyle w:val="NoSpacing"/>
        <w:rPr>
          <w:rFonts w:ascii="Arial" w:hAnsi="Arial" w:cs="Arial"/>
          <w:szCs w:val="20"/>
        </w:rPr>
      </w:pPr>
    </w:p>
    <w:p w14:paraId="7ABA1A4A" w14:textId="77777777" w:rsidR="000B2D62" w:rsidRDefault="000B2D62" w:rsidP="00430863">
      <w:pPr>
        <w:pStyle w:val="NoSpacing"/>
        <w:rPr>
          <w:rFonts w:ascii="Arial" w:hAnsi="Arial" w:cs="Arial"/>
          <w:szCs w:val="20"/>
        </w:rPr>
      </w:pPr>
    </w:p>
    <w:p w14:paraId="2D17E7EA" w14:textId="77777777" w:rsidR="000B2D62" w:rsidRDefault="000B2D62" w:rsidP="00430863">
      <w:pPr>
        <w:pStyle w:val="NoSpacing"/>
        <w:rPr>
          <w:rFonts w:ascii="Arial" w:hAnsi="Arial" w:cs="Arial"/>
          <w:szCs w:val="20"/>
        </w:rPr>
      </w:pPr>
    </w:p>
    <w:p w14:paraId="7B8FFACE" w14:textId="77777777" w:rsidR="000B2D62" w:rsidRDefault="000B2D62" w:rsidP="00430863">
      <w:pPr>
        <w:pStyle w:val="NoSpacing"/>
        <w:rPr>
          <w:rFonts w:ascii="Arial" w:hAnsi="Arial" w:cs="Arial"/>
          <w:szCs w:val="20"/>
        </w:rPr>
      </w:pPr>
    </w:p>
    <w:p w14:paraId="5484697B" w14:textId="77777777" w:rsidR="000B2D62" w:rsidRDefault="000B2D62" w:rsidP="00430863">
      <w:pPr>
        <w:pStyle w:val="NoSpacing"/>
        <w:rPr>
          <w:rFonts w:ascii="Arial" w:hAnsi="Arial" w:cs="Arial"/>
          <w:szCs w:val="20"/>
        </w:rPr>
      </w:pPr>
    </w:p>
    <w:p w14:paraId="12A5F172" w14:textId="77777777" w:rsidR="000B2D62" w:rsidRDefault="000B2D62" w:rsidP="00430863">
      <w:pPr>
        <w:pStyle w:val="NoSpacing"/>
        <w:rPr>
          <w:rFonts w:ascii="Arial" w:hAnsi="Arial" w:cs="Arial"/>
          <w:szCs w:val="20"/>
        </w:rPr>
      </w:pPr>
    </w:p>
    <w:p w14:paraId="56132712" w14:textId="77777777" w:rsidR="000B2D62" w:rsidRDefault="000B2D62" w:rsidP="00430863">
      <w:pPr>
        <w:pStyle w:val="NoSpacing"/>
        <w:rPr>
          <w:rFonts w:ascii="Arial" w:hAnsi="Arial" w:cs="Arial"/>
          <w:szCs w:val="20"/>
        </w:rPr>
      </w:pPr>
    </w:p>
    <w:p w14:paraId="1001F10E" w14:textId="77777777" w:rsidR="000B2D62" w:rsidRDefault="000B2D62" w:rsidP="00430863">
      <w:pPr>
        <w:pStyle w:val="NoSpacing"/>
        <w:rPr>
          <w:rFonts w:ascii="Arial" w:hAnsi="Arial" w:cs="Arial"/>
          <w:szCs w:val="20"/>
        </w:rPr>
      </w:pPr>
    </w:p>
    <w:p w14:paraId="72548E70" w14:textId="77777777" w:rsidR="000B2D62" w:rsidRDefault="000B2D62" w:rsidP="00430863">
      <w:pPr>
        <w:pStyle w:val="NoSpacing"/>
        <w:rPr>
          <w:rFonts w:ascii="Arial" w:hAnsi="Arial" w:cs="Arial"/>
          <w:szCs w:val="20"/>
        </w:rPr>
      </w:pPr>
    </w:p>
    <w:p w14:paraId="016EDF3C" w14:textId="77777777" w:rsidR="000B2D62" w:rsidRDefault="000B2D62" w:rsidP="00430863">
      <w:pPr>
        <w:pStyle w:val="NoSpacing"/>
        <w:rPr>
          <w:rFonts w:ascii="Arial" w:hAnsi="Arial" w:cs="Arial"/>
          <w:szCs w:val="20"/>
        </w:rPr>
      </w:pPr>
    </w:p>
    <w:p w14:paraId="0675CD07" w14:textId="77777777" w:rsidR="000B2D62" w:rsidRDefault="000B2D62" w:rsidP="00430863">
      <w:pPr>
        <w:pStyle w:val="NoSpacing"/>
        <w:rPr>
          <w:rFonts w:ascii="Arial" w:hAnsi="Arial" w:cs="Arial"/>
          <w:szCs w:val="20"/>
        </w:rPr>
      </w:pPr>
    </w:p>
    <w:p w14:paraId="0E0DEFCB" w14:textId="25B3226C" w:rsidR="000B2D62" w:rsidRPr="000B2D62" w:rsidRDefault="000B2D62" w:rsidP="000B2D62">
      <w:pPr>
        <w:pStyle w:val="NoSpacing"/>
        <w:jc w:val="both"/>
        <w:rPr>
          <w:rFonts w:ascii="Arial" w:hAnsi="Arial" w:cs="Arial"/>
          <w:szCs w:val="20"/>
        </w:rPr>
      </w:pPr>
      <w:r>
        <w:rPr>
          <w:rFonts w:ascii="Arial" w:hAnsi="Arial" w:cs="Arial"/>
          <w:szCs w:val="20"/>
        </w:rPr>
        <w:t>Ethical Ai is</w:t>
      </w:r>
      <w:r w:rsidR="00610AF6">
        <w:rPr>
          <w:rFonts w:ascii="Arial" w:hAnsi="Arial" w:cs="Arial"/>
          <w:szCs w:val="20"/>
        </w:rPr>
        <w:t xml:space="preserve"> important for creativity since the it requires less time </w:t>
      </w:r>
      <w:r w:rsidR="00610AF6" w:rsidRPr="00610AF6">
        <w:rPr>
          <w:rFonts w:ascii="Arial" w:hAnsi="Arial" w:cs="Arial"/>
          <w:szCs w:val="20"/>
        </w:rPr>
        <w:t xml:space="preserve"> and </w:t>
      </w:r>
      <w:r w:rsidR="00610AF6">
        <w:rPr>
          <w:rFonts w:ascii="Arial" w:hAnsi="Arial" w:cs="Arial"/>
          <w:szCs w:val="20"/>
        </w:rPr>
        <w:t>can generate any sort of videos easily</w:t>
      </w:r>
      <w:r w:rsidR="00610AF6" w:rsidRPr="00610AF6">
        <w:rPr>
          <w:rFonts w:ascii="Arial" w:hAnsi="Arial" w:cs="Arial"/>
          <w:szCs w:val="20"/>
        </w:rPr>
        <w:t xml:space="preserve"> </w:t>
      </w:r>
      <w:r w:rsidRPr="000B2D62">
        <w:rPr>
          <w:rFonts w:ascii="Arial" w:hAnsi="Arial" w:cs="Arial"/>
          <w:szCs w:val="20"/>
        </w:rPr>
        <w:t>.</w:t>
      </w:r>
      <w:r w:rsidR="00610AF6">
        <w:rPr>
          <w:rFonts w:ascii="Arial" w:hAnsi="Arial" w:cs="Arial"/>
          <w:szCs w:val="20"/>
        </w:rPr>
        <w:t xml:space="preserve"> Ai  should not copy the other videos or can use other any sort of information which may harm the people.</w:t>
      </w:r>
      <w:r w:rsidR="00610AF6" w:rsidRPr="00610AF6">
        <w:rPr>
          <w:rFonts w:ascii="Arial" w:hAnsi="Arial" w:cs="Arial"/>
          <w:szCs w:val="20"/>
        </w:rPr>
        <w:t xml:space="preserve"> Ethical </w:t>
      </w:r>
      <w:r w:rsidR="00610AF6">
        <w:rPr>
          <w:rFonts w:ascii="Arial" w:hAnsi="Arial" w:cs="Arial"/>
          <w:szCs w:val="20"/>
        </w:rPr>
        <w:t xml:space="preserve">Ai </w:t>
      </w:r>
      <w:r w:rsidR="00610AF6" w:rsidRPr="00610AF6">
        <w:rPr>
          <w:rFonts w:ascii="Arial" w:hAnsi="Arial" w:cs="Arial"/>
          <w:szCs w:val="20"/>
        </w:rPr>
        <w:t xml:space="preserve"> must </w:t>
      </w:r>
      <w:r w:rsidR="00610AF6">
        <w:rPr>
          <w:rFonts w:ascii="Arial" w:hAnsi="Arial" w:cs="Arial"/>
          <w:szCs w:val="20"/>
        </w:rPr>
        <w:t>respect</w:t>
      </w:r>
      <w:r w:rsidR="00610AF6" w:rsidRPr="00610AF6">
        <w:rPr>
          <w:rFonts w:ascii="Arial" w:hAnsi="Arial" w:cs="Arial"/>
          <w:szCs w:val="20"/>
        </w:rPr>
        <w:t xml:space="preserve"> people's privacy which is essential since developers should focus on human centric </w:t>
      </w:r>
      <w:r w:rsidR="00610AF6">
        <w:rPr>
          <w:rFonts w:ascii="Arial" w:hAnsi="Arial" w:cs="Arial"/>
          <w:szCs w:val="20"/>
        </w:rPr>
        <w:t xml:space="preserve"> laws </w:t>
      </w:r>
      <w:r w:rsidR="00610AF6" w:rsidRPr="00610AF6">
        <w:rPr>
          <w:rFonts w:ascii="Arial" w:hAnsi="Arial" w:cs="Arial"/>
          <w:szCs w:val="20"/>
        </w:rPr>
        <w:t>incorporating user feedback</w:t>
      </w:r>
      <w:r w:rsidR="00610AF6">
        <w:rPr>
          <w:rFonts w:ascii="Arial" w:hAnsi="Arial" w:cs="Arial"/>
          <w:szCs w:val="20"/>
        </w:rPr>
        <w:t xml:space="preserve"> so that it fulfills it job with high efficiency</w:t>
      </w:r>
      <w:r w:rsidR="00610AF6" w:rsidRPr="00610AF6">
        <w:rPr>
          <w:rFonts w:ascii="Arial" w:hAnsi="Arial" w:cs="Arial"/>
          <w:szCs w:val="20"/>
        </w:rPr>
        <w:t>. Transparency should</w:t>
      </w:r>
      <w:r w:rsidR="00610AF6">
        <w:rPr>
          <w:rFonts w:ascii="Arial" w:hAnsi="Arial" w:cs="Arial"/>
          <w:szCs w:val="20"/>
        </w:rPr>
        <w:t xml:space="preserve"> be seen </w:t>
      </w:r>
      <w:r w:rsidR="00610AF6" w:rsidRPr="00610AF6">
        <w:rPr>
          <w:rFonts w:ascii="Arial" w:hAnsi="Arial" w:cs="Arial"/>
          <w:szCs w:val="20"/>
        </w:rPr>
        <w:t>explain</w:t>
      </w:r>
      <w:r w:rsidR="00610AF6">
        <w:rPr>
          <w:rFonts w:ascii="Arial" w:hAnsi="Arial" w:cs="Arial"/>
          <w:szCs w:val="20"/>
        </w:rPr>
        <w:t>ing</w:t>
      </w:r>
      <w:r w:rsidR="00610AF6" w:rsidRPr="00610AF6">
        <w:rPr>
          <w:rFonts w:ascii="Arial" w:hAnsi="Arial" w:cs="Arial"/>
          <w:szCs w:val="20"/>
        </w:rPr>
        <w:t xml:space="preserve"> users to trust the technologies </w:t>
      </w:r>
      <w:r w:rsidR="00610AF6">
        <w:rPr>
          <w:rFonts w:ascii="Arial" w:hAnsi="Arial" w:cs="Arial"/>
          <w:szCs w:val="20"/>
        </w:rPr>
        <w:t>.I</w:t>
      </w:r>
      <w:r w:rsidR="00610AF6" w:rsidRPr="00610AF6">
        <w:rPr>
          <w:rFonts w:ascii="Arial" w:hAnsi="Arial" w:cs="Arial"/>
          <w:szCs w:val="20"/>
        </w:rPr>
        <w:t>t's about aligning technologic</w:t>
      </w:r>
      <w:r w:rsidR="00610AF6">
        <w:rPr>
          <w:rFonts w:ascii="Arial" w:hAnsi="Arial" w:cs="Arial"/>
          <w:szCs w:val="20"/>
        </w:rPr>
        <w:t xml:space="preserve">al innovation with social </w:t>
      </w:r>
      <w:r w:rsidR="00610AF6" w:rsidRPr="00610AF6">
        <w:rPr>
          <w:rFonts w:ascii="Arial" w:hAnsi="Arial" w:cs="Arial"/>
          <w:szCs w:val="20"/>
        </w:rPr>
        <w:t>values</w:t>
      </w:r>
      <w:r w:rsidR="00610AF6">
        <w:rPr>
          <w:rFonts w:ascii="Arial" w:hAnsi="Arial" w:cs="Arial"/>
          <w:szCs w:val="20"/>
        </w:rPr>
        <w:t>.</w:t>
      </w:r>
      <w:r w:rsidR="00610AF6" w:rsidRPr="00610AF6">
        <w:rPr>
          <w:rFonts w:ascii="Arial" w:hAnsi="Arial" w:cs="Arial"/>
          <w:szCs w:val="20"/>
        </w:rPr>
        <w:t xml:space="preserve"> </w:t>
      </w:r>
      <w:sdt>
        <w:sdtPr>
          <w:rPr>
            <w:rFonts w:ascii="Arial" w:hAnsi="Arial" w:cs="Arial"/>
            <w:szCs w:val="20"/>
          </w:rPr>
          <w:id w:val="-1722587654"/>
          <w:citation/>
        </w:sdtPr>
        <w:sdtContent>
          <w:r>
            <w:rPr>
              <w:rFonts w:ascii="Arial" w:hAnsi="Arial" w:cs="Arial"/>
              <w:szCs w:val="20"/>
            </w:rPr>
            <w:fldChar w:fldCharType="begin"/>
          </w:r>
          <w:r>
            <w:rPr>
              <w:rFonts w:ascii="Arial" w:hAnsi="Arial" w:cs="Arial"/>
              <w:szCs w:val="20"/>
            </w:rPr>
            <w:instrText xml:space="preserve"> CITATION Gis24 \l 1033 </w:instrText>
          </w:r>
          <w:r>
            <w:rPr>
              <w:rFonts w:ascii="Arial" w:hAnsi="Arial" w:cs="Arial"/>
              <w:szCs w:val="20"/>
            </w:rPr>
            <w:fldChar w:fldCharType="separate"/>
          </w:r>
          <w:r w:rsidRPr="000B2D62">
            <w:rPr>
              <w:rFonts w:ascii="Arial" w:hAnsi="Arial" w:cs="Arial"/>
              <w:noProof/>
              <w:szCs w:val="20"/>
            </w:rPr>
            <w:t>(Gisma University of Applied Science, 2024)</w:t>
          </w:r>
          <w:r>
            <w:rPr>
              <w:rFonts w:ascii="Arial" w:hAnsi="Arial" w:cs="Arial"/>
              <w:szCs w:val="20"/>
            </w:rPr>
            <w:fldChar w:fldCharType="end"/>
          </w:r>
        </w:sdtContent>
      </w:sdt>
    </w:p>
    <w:p w14:paraId="620A5ADB" w14:textId="77777777" w:rsidR="00430863" w:rsidRDefault="00430863" w:rsidP="00430863">
      <w:pPr>
        <w:pStyle w:val="NoSpacing"/>
        <w:rPr>
          <w:rFonts w:ascii="Arial" w:hAnsi="Arial" w:cs="Arial"/>
          <w:sz w:val="32"/>
          <w:szCs w:val="24"/>
        </w:rPr>
      </w:pPr>
      <w:r w:rsidRPr="00430863">
        <w:rPr>
          <w:rFonts w:ascii="Arial" w:hAnsi="Arial" w:cs="Arial"/>
          <w:sz w:val="32"/>
          <w:szCs w:val="24"/>
        </w:rPr>
        <w:tab/>
        <w:t xml:space="preserve"> </w:t>
      </w:r>
    </w:p>
    <w:p w14:paraId="505CF5F5" w14:textId="77777777" w:rsidR="00FC67E4" w:rsidRDefault="00FC67E4" w:rsidP="00430863">
      <w:pPr>
        <w:pStyle w:val="NoSpacing"/>
        <w:rPr>
          <w:rFonts w:ascii="Arial" w:hAnsi="Arial" w:cs="Arial"/>
          <w:sz w:val="32"/>
          <w:szCs w:val="24"/>
        </w:rPr>
      </w:pPr>
    </w:p>
    <w:p w14:paraId="424C61D2" w14:textId="77777777" w:rsidR="00430863" w:rsidRPr="00430863" w:rsidRDefault="00430863" w:rsidP="00430863">
      <w:pPr>
        <w:pStyle w:val="NoSpacing"/>
        <w:rPr>
          <w:rFonts w:ascii="Arial" w:hAnsi="Arial" w:cs="Arial"/>
          <w:sz w:val="32"/>
          <w:szCs w:val="24"/>
        </w:rPr>
      </w:pPr>
    </w:p>
    <w:p w14:paraId="07517C1A" w14:textId="77777777" w:rsidR="00430863" w:rsidRPr="00430863" w:rsidRDefault="00430863" w:rsidP="00430863">
      <w:pPr>
        <w:pStyle w:val="NoSpacing"/>
        <w:rPr>
          <w:rFonts w:ascii="Arial" w:hAnsi="Arial" w:cs="Arial"/>
          <w:sz w:val="32"/>
          <w:szCs w:val="24"/>
        </w:rPr>
      </w:pPr>
    </w:p>
    <w:p w14:paraId="5CF15065" w14:textId="77777777" w:rsidR="00430863" w:rsidRPr="00430863" w:rsidRDefault="00430863" w:rsidP="00430863">
      <w:pPr>
        <w:pStyle w:val="Heading1"/>
      </w:pPr>
    </w:p>
    <w:p w14:paraId="30A60B1C" w14:textId="77777777" w:rsidR="00430863" w:rsidRPr="00430863" w:rsidRDefault="00430863" w:rsidP="00430863">
      <w:pPr>
        <w:pStyle w:val="Heading1"/>
      </w:pPr>
    </w:p>
    <w:p w14:paraId="71B2EFBB" w14:textId="77777777" w:rsidR="00430863" w:rsidRPr="00430863" w:rsidRDefault="00430863" w:rsidP="00430863">
      <w:pPr>
        <w:pStyle w:val="Heading1"/>
      </w:pPr>
    </w:p>
    <w:p w14:paraId="78A3C68D" w14:textId="77777777" w:rsidR="00430863" w:rsidRDefault="00430863" w:rsidP="00430863">
      <w:pPr>
        <w:pStyle w:val="Heading1"/>
      </w:pPr>
    </w:p>
    <w:p w14:paraId="45F4D908" w14:textId="77777777" w:rsidR="00F55E0F" w:rsidRDefault="00F55E0F" w:rsidP="00F55E0F"/>
    <w:p w14:paraId="1EC41673" w14:textId="77777777" w:rsidR="00F55E0F" w:rsidRPr="00F55E0F" w:rsidRDefault="00F55E0F" w:rsidP="00F55E0F"/>
    <w:p w14:paraId="649A6553" w14:textId="77777777" w:rsidR="000B2D62" w:rsidRPr="000B2D62" w:rsidRDefault="000B2D62" w:rsidP="000B2D62"/>
    <w:p w14:paraId="3E050589" w14:textId="77777777" w:rsidR="00430863" w:rsidRDefault="00430863" w:rsidP="00430863">
      <w:pPr>
        <w:pStyle w:val="Heading1"/>
      </w:pPr>
      <w:bookmarkStart w:id="3" w:name="_Toc186834868"/>
      <w:r w:rsidRPr="00430863">
        <w:rPr>
          <w:rFonts w:ascii="Arial" w:hAnsi="Arial" w:cs="Arial"/>
        </w:rPr>
        <w:lastRenderedPageBreak/>
        <w:t>Conclusion</w:t>
      </w:r>
      <w:r w:rsidRPr="00430863">
        <w:t>:</w:t>
      </w:r>
      <w:bookmarkEnd w:id="3"/>
    </w:p>
    <w:p w14:paraId="214D52B3" w14:textId="4D58878B" w:rsidR="00C11E0C" w:rsidRPr="00C11E0C" w:rsidRDefault="00C11E0C" w:rsidP="00C11E0C">
      <w:pPr>
        <w:jc w:val="both"/>
      </w:pPr>
      <w:r>
        <w:tab/>
        <w:t xml:space="preserve">The aim of this report is to highlight the importance and impact of AI in creative and employment fields. The effects of Ai on employment, music, art, literature, etc. regarding the copyright, patent holding and an interim conclusion of how AI should be on ethics rather than working on predictive designs. Building the ethics of Ai is crucial since AI has biases and the loss of transparency as well as accountability which results in leaving impact of human life. Ai should follow its ethics to respect the people’s privacy and dignity. Building trust with the community which are not introduced with AI which helps to build trust and adopt the AI technologies in every field. Ethics Ai is not the something that it should have, it must have and follow the regulations created  by its creators. Building ethical Ai results in creating a proper and well build future for our upcoming generations where technology and co-exist with human regardless of their bias which can be overcome by human. Hence, the development of AI and technologies is necessary since it reduces the human works and can be commanded by human catalyzing </w:t>
      </w:r>
      <w:r w:rsidR="00F23D0E">
        <w:t>their</w:t>
      </w:r>
      <w:r>
        <w:t xml:space="preserve"> works in positive way.</w:t>
      </w:r>
      <w:r>
        <w:tab/>
      </w:r>
    </w:p>
    <w:p w14:paraId="61B22B6A" w14:textId="77777777" w:rsidR="00430863" w:rsidRDefault="00430863" w:rsidP="00430863">
      <w:pPr>
        <w:pStyle w:val="Heading1"/>
      </w:pPr>
    </w:p>
    <w:p w14:paraId="663303CD" w14:textId="77777777" w:rsidR="00B503A3" w:rsidRDefault="00B503A3" w:rsidP="00B503A3"/>
    <w:p w14:paraId="18D9D156" w14:textId="77777777" w:rsidR="00B503A3" w:rsidRPr="00B503A3" w:rsidRDefault="00B503A3" w:rsidP="00B503A3"/>
    <w:bookmarkStart w:id="4" w:name="_Toc186834869" w:displacedByCustomXml="next"/>
    <w:sdt>
      <w:sdtPr>
        <w:id w:val="-1537801462"/>
        <w:docPartObj>
          <w:docPartGallery w:val="Bibliographies"/>
          <w:docPartUnique/>
        </w:docPartObj>
      </w:sdtPr>
      <w:sdtEndPr>
        <w:rPr>
          <w:rFonts w:asciiTheme="minorHAnsi" w:eastAsiaTheme="minorHAnsi" w:hAnsiTheme="minorHAnsi" w:cstheme="minorBidi"/>
          <w:color w:val="auto"/>
          <w:sz w:val="24"/>
          <w:szCs w:val="21"/>
        </w:rPr>
      </w:sdtEndPr>
      <w:sdtContent>
        <w:p w14:paraId="763B2A42" w14:textId="53ADEB63" w:rsidR="00E83CB3" w:rsidRDefault="00E83CB3">
          <w:pPr>
            <w:pStyle w:val="Heading1"/>
          </w:pPr>
          <w:r>
            <w:t>Bibliography</w:t>
          </w:r>
          <w:bookmarkEnd w:id="4"/>
        </w:p>
        <w:sdt>
          <w:sdtPr>
            <w:id w:val="111145805"/>
            <w:bibliography/>
          </w:sdtPr>
          <w:sdtContent>
            <w:p w14:paraId="298E2376" w14:textId="77777777" w:rsidR="00E83CB3" w:rsidRDefault="00E83CB3" w:rsidP="00E83CB3">
              <w:pPr>
                <w:pStyle w:val="Bibliography"/>
                <w:rPr>
                  <w:noProof/>
                  <w:kern w:val="0"/>
                  <w:szCs w:val="24"/>
                  <w14:ligatures w14:val="none"/>
                </w:rPr>
              </w:pPr>
              <w:r>
                <w:fldChar w:fldCharType="begin"/>
              </w:r>
              <w:r>
                <w:instrText xml:space="preserve"> BIBLIOGRAPHY </w:instrText>
              </w:r>
              <w:r>
                <w:fldChar w:fldCharType="separate"/>
              </w:r>
              <w:r>
                <w:rPr>
                  <w:noProof/>
                </w:rPr>
                <w:t xml:space="preserve">Codel, P., n.d. </w:t>
              </w:r>
              <w:r>
                <w:rPr>
                  <w:i/>
                  <w:iCs/>
                  <w:noProof/>
                </w:rPr>
                <w:t xml:space="preserve">The Ethical Implications of AI: Balancing Innovation with Responsibility, </w:t>
              </w:r>
              <w:r>
                <w:rPr>
                  <w:noProof/>
                </w:rPr>
                <w:t>United Kingdom: Portera.</w:t>
              </w:r>
            </w:p>
            <w:p w14:paraId="4CF32D80" w14:textId="77777777" w:rsidR="00E83CB3" w:rsidRDefault="00E83CB3" w:rsidP="00E83CB3">
              <w:pPr>
                <w:pStyle w:val="Bibliography"/>
                <w:rPr>
                  <w:noProof/>
                </w:rPr>
              </w:pPr>
              <w:r>
                <w:rPr>
                  <w:noProof/>
                </w:rPr>
                <w:t xml:space="preserve">Franken, S. &amp; Wattenberg, M., 2019. The Impact Of Ai on Employment and Organisation in the Industrial Working Environment of the future.. In: </w:t>
              </w:r>
              <w:r>
                <w:rPr>
                  <w:i/>
                  <w:iCs/>
                  <w:noProof/>
                </w:rPr>
                <w:t xml:space="preserve">ECIAIR 2019 European Conference on the Impact of Artificial Intelligence and Robotics . </w:t>
              </w:r>
              <w:r>
                <w:rPr>
                  <w:noProof/>
                </w:rPr>
                <w:t>s.l.:Academic Conferences and publishing limited, 2019, p. 266.</w:t>
              </w:r>
            </w:p>
            <w:p w14:paraId="282553DB" w14:textId="77777777" w:rsidR="00E83CB3" w:rsidRDefault="00E83CB3" w:rsidP="00E83CB3">
              <w:pPr>
                <w:pStyle w:val="Bibliography"/>
                <w:rPr>
                  <w:noProof/>
                </w:rPr>
              </w:pPr>
              <w:r>
                <w:rPr>
                  <w:noProof/>
                </w:rPr>
                <w:t xml:space="preserve">Santosh Jaini &amp; Katikireddi, P. M., 2022. </w:t>
              </w:r>
              <w:r>
                <w:rPr>
                  <w:i/>
                  <w:iCs/>
                  <w:noProof/>
                </w:rPr>
                <w:t xml:space="preserve">Music and Art Generation Using Generative AI, </w:t>
              </w:r>
              <w:r>
                <w:rPr>
                  <w:noProof/>
                </w:rPr>
                <w:t>p. 690.</w:t>
              </w:r>
            </w:p>
            <w:p w14:paraId="3B0EAF8E" w14:textId="77777777" w:rsidR="00E83CB3" w:rsidRDefault="00E83CB3" w:rsidP="00E83CB3">
              <w:pPr>
                <w:pStyle w:val="Bibliography"/>
                <w:rPr>
                  <w:noProof/>
                </w:rPr>
              </w:pPr>
              <w:r>
                <w:rPr>
                  <w:noProof/>
                </w:rPr>
                <w:t xml:space="preserve">U.S Department of Labor, n.d. </w:t>
              </w:r>
              <w:r>
                <w:rPr>
                  <w:i/>
                  <w:iCs/>
                  <w:noProof/>
                </w:rPr>
                <w:t xml:space="preserve">Artificial Intelligence And Worker Well-being: Principles And Best Practices For Developers And Employers, </w:t>
              </w:r>
              <w:r>
                <w:rPr>
                  <w:noProof/>
                </w:rPr>
                <w:t>US: US Government.</w:t>
              </w:r>
            </w:p>
            <w:p w14:paraId="56D10A87" w14:textId="464B594E" w:rsidR="00E83CB3" w:rsidRDefault="00E83CB3" w:rsidP="00E83CB3">
              <w:r>
                <w:rPr>
                  <w:b/>
                  <w:bCs/>
                  <w:noProof/>
                </w:rPr>
                <w:fldChar w:fldCharType="end"/>
              </w:r>
            </w:p>
          </w:sdtContent>
        </w:sdt>
      </w:sdtContent>
    </w:sdt>
    <w:p w14:paraId="259ABFA6" w14:textId="3B1380A6" w:rsidR="00326589" w:rsidRDefault="00326589" w:rsidP="00E83CB3"/>
    <w:p w14:paraId="41E915DD" w14:textId="77777777" w:rsidR="00326589" w:rsidRPr="00326589" w:rsidRDefault="00326589" w:rsidP="00326589"/>
    <w:p w14:paraId="7ACEA8EB" w14:textId="77777777" w:rsidR="00430863" w:rsidRPr="00430863" w:rsidRDefault="00430863" w:rsidP="00430863">
      <w:pPr>
        <w:pStyle w:val="NoSpacing"/>
        <w:rPr>
          <w:rFonts w:ascii="Arial" w:hAnsi="Arial" w:cs="Arial"/>
          <w:sz w:val="32"/>
          <w:szCs w:val="24"/>
        </w:rPr>
      </w:pPr>
    </w:p>
    <w:p w14:paraId="73CB740E" w14:textId="77777777" w:rsidR="00430863" w:rsidRDefault="00430863" w:rsidP="0072000A"/>
    <w:p w14:paraId="55F750DF" w14:textId="77777777" w:rsidR="00430863" w:rsidRDefault="00430863" w:rsidP="0072000A"/>
    <w:p w14:paraId="1FB390F6" w14:textId="77777777" w:rsidR="00430863" w:rsidRPr="00870D90" w:rsidRDefault="00430863" w:rsidP="0072000A"/>
    <w:sectPr w:rsidR="00430863" w:rsidRPr="00870D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5073BE"/>
    <w:multiLevelType w:val="hybridMultilevel"/>
    <w:tmpl w:val="47FC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49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10"/>
    <w:rsid w:val="000B2D62"/>
    <w:rsid w:val="001F08F9"/>
    <w:rsid w:val="00213910"/>
    <w:rsid w:val="00245BA1"/>
    <w:rsid w:val="00277D53"/>
    <w:rsid w:val="00324061"/>
    <w:rsid w:val="00326589"/>
    <w:rsid w:val="003D5A98"/>
    <w:rsid w:val="00430863"/>
    <w:rsid w:val="004A2F8B"/>
    <w:rsid w:val="004C5CDC"/>
    <w:rsid w:val="005C4DAD"/>
    <w:rsid w:val="00610AF6"/>
    <w:rsid w:val="00672187"/>
    <w:rsid w:val="0067342E"/>
    <w:rsid w:val="006E17FD"/>
    <w:rsid w:val="0072000A"/>
    <w:rsid w:val="0083398C"/>
    <w:rsid w:val="0086249C"/>
    <w:rsid w:val="00870D90"/>
    <w:rsid w:val="008B7920"/>
    <w:rsid w:val="008F1A48"/>
    <w:rsid w:val="00954A10"/>
    <w:rsid w:val="009F19C6"/>
    <w:rsid w:val="00AA1D33"/>
    <w:rsid w:val="00AF633E"/>
    <w:rsid w:val="00B503A3"/>
    <w:rsid w:val="00C11E0C"/>
    <w:rsid w:val="00C575DB"/>
    <w:rsid w:val="00CC6718"/>
    <w:rsid w:val="00CF4D74"/>
    <w:rsid w:val="00D466B1"/>
    <w:rsid w:val="00E83CB3"/>
    <w:rsid w:val="00EB6054"/>
    <w:rsid w:val="00F03864"/>
    <w:rsid w:val="00F23D0E"/>
    <w:rsid w:val="00F369CA"/>
    <w:rsid w:val="00F55E0F"/>
    <w:rsid w:val="00F77509"/>
    <w:rsid w:val="00F93F2D"/>
    <w:rsid w:val="00FC67E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F530"/>
  <w15:chartTrackingRefBased/>
  <w15:docId w15:val="{3241C684-6BD1-47DA-841B-321157C2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91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1391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1391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13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91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1391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1391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13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910"/>
    <w:rPr>
      <w:rFonts w:eastAsiaTheme="majorEastAsia" w:cstheme="majorBidi"/>
      <w:color w:val="272727" w:themeColor="text1" w:themeTint="D8"/>
    </w:rPr>
  </w:style>
  <w:style w:type="paragraph" w:styleId="Title">
    <w:name w:val="Title"/>
    <w:basedOn w:val="Normal"/>
    <w:next w:val="Normal"/>
    <w:link w:val="TitleChar"/>
    <w:uiPriority w:val="10"/>
    <w:qFormat/>
    <w:rsid w:val="0021391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1391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1391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1391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13910"/>
    <w:pPr>
      <w:spacing w:before="160"/>
      <w:jc w:val="center"/>
    </w:pPr>
    <w:rPr>
      <w:i/>
      <w:iCs/>
      <w:color w:val="404040" w:themeColor="text1" w:themeTint="BF"/>
    </w:rPr>
  </w:style>
  <w:style w:type="character" w:customStyle="1" w:styleId="QuoteChar">
    <w:name w:val="Quote Char"/>
    <w:basedOn w:val="DefaultParagraphFont"/>
    <w:link w:val="Quote"/>
    <w:uiPriority w:val="29"/>
    <w:rsid w:val="00213910"/>
    <w:rPr>
      <w:i/>
      <w:iCs/>
      <w:color w:val="404040" w:themeColor="text1" w:themeTint="BF"/>
    </w:rPr>
  </w:style>
  <w:style w:type="paragraph" w:styleId="ListParagraph">
    <w:name w:val="List Paragraph"/>
    <w:basedOn w:val="Normal"/>
    <w:uiPriority w:val="34"/>
    <w:qFormat/>
    <w:rsid w:val="00213910"/>
    <w:pPr>
      <w:ind w:left="720"/>
      <w:contextualSpacing/>
    </w:pPr>
  </w:style>
  <w:style w:type="character" w:styleId="IntenseEmphasis">
    <w:name w:val="Intense Emphasis"/>
    <w:basedOn w:val="DefaultParagraphFont"/>
    <w:uiPriority w:val="21"/>
    <w:qFormat/>
    <w:rsid w:val="00213910"/>
    <w:rPr>
      <w:i/>
      <w:iCs/>
      <w:color w:val="0F4761" w:themeColor="accent1" w:themeShade="BF"/>
    </w:rPr>
  </w:style>
  <w:style w:type="paragraph" w:styleId="IntenseQuote">
    <w:name w:val="Intense Quote"/>
    <w:basedOn w:val="Normal"/>
    <w:next w:val="Normal"/>
    <w:link w:val="IntenseQuoteChar"/>
    <w:uiPriority w:val="30"/>
    <w:qFormat/>
    <w:rsid w:val="00213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910"/>
    <w:rPr>
      <w:i/>
      <w:iCs/>
      <w:color w:val="0F4761" w:themeColor="accent1" w:themeShade="BF"/>
    </w:rPr>
  </w:style>
  <w:style w:type="character" w:styleId="IntenseReference">
    <w:name w:val="Intense Reference"/>
    <w:basedOn w:val="DefaultParagraphFont"/>
    <w:uiPriority w:val="32"/>
    <w:qFormat/>
    <w:rsid w:val="00213910"/>
    <w:rPr>
      <w:b/>
      <w:bCs/>
      <w:smallCaps/>
      <w:color w:val="0F4761" w:themeColor="accent1" w:themeShade="BF"/>
      <w:spacing w:val="5"/>
    </w:rPr>
  </w:style>
  <w:style w:type="table" w:customStyle="1" w:styleId="TableGrid1">
    <w:name w:val="Table Grid1"/>
    <w:basedOn w:val="TableNormal"/>
    <w:next w:val="TableGrid"/>
    <w:uiPriority w:val="39"/>
    <w:rsid w:val="00213910"/>
    <w:pPr>
      <w:spacing w:after="0" w:line="240" w:lineRule="auto"/>
    </w:pPr>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13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30863"/>
    <w:pPr>
      <w:spacing w:after="0" w:line="240" w:lineRule="auto"/>
    </w:pPr>
  </w:style>
  <w:style w:type="paragraph" w:styleId="Bibliography">
    <w:name w:val="Bibliography"/>
    <w:basedOn w:val="Normal"/>
    <w:next w:val="Normal"/>
    <w:uiPriority w:val="37"/>
    <w:unhideWhenUsed/>
    <w:rsid w:val="00326589"/>
  </w:style>
  <w:style w:type="paragraph" w:styleId="TOCHeading">
    <w:name w:val="TOC Heading"/>
    <w:basedOn w:val="Heading1"/>
    <w:next w:val="Normal"/>
    <w:uiPriority w:val="39"/>
    <w:unhideWhenUsed/>
    <w:qFormat/>
    <w:rsid w:val="0086249C"/>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86249C"/>
    <w:pPr>
      <w:spacing w:after="100"/>
    </w:pPr>
  </w:style>
  <w:style w:type="character" w:styleId="Hyperlink">
    <w:name w:val="Hyperlink"/>
    <w:basedOn w:val="DefaultParagraphFont"/>
    <w:uiPriority w:val="99"/>
    <w:unhideWhenUsed/>
    <w:rsid w:val="0086249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7919">
      <w:bodyDiv w:val="1"/>
      <w:marLeft w:val="0"/>
      <w:marRight w:val="0"/>
      <w:marTop w:val="0"/>
      <w:marBottom w:val="0"/>
      <w:divBdr>
        <w:top w:val="none" w:sz="0" w:space="0" w:color="auto"/>
        <w:left w:val="none" w:sz="0" w:space="0" w:color="auto"/>
        <w:bottom w:val="none" w:sz="0" w:space="0" w:color="auto"/>
        <w:right w:val="none" w:sz="0" w:space="0" w:color="auto"/>
      </w:divBdr>
    </w:div>
    <w:div w:id="43678765">
      <w:bodyDiv w:val="1"/>
      <w:marLeft w:val="0"/>
      <w:marRight w:val="0"/>
      <w:marTop w:val="0"/>
      <w:marBottom w:val="0"/>
      <w:divBdr>
        <w:top w:val="none" w:sz="0" w:space="0" w:color="auto"/>
        <w:left w:val="none" w:sz="0" w:space="0" w:color="auto"/>
        <w:bottom w:val="none" w:sz="0" w:space="0" w:color="auto"/>
        <w:right w:val="none" w:sz="0" w:space="0" w:color="auto"/>
      </w:divBdr>
    </w:div>
    <w:div w:id="72361665">
      <w:bodyDiv w:val="1"/>
      <w:marLeft w:val="0"/>
      <w:marRight w:val="0"/>
      <w:marTop w:val="0"/>
      <w:marBottom w:val="0"/>
      <w:divBdr>
        <w:top w:val="none" w:sz="0" w:space="0" w:color="auto"/>
        <w:left w:val="none" w:sz="0" w:space="0" w:color="auto"/>
        <w:bottom w:val="none" w:sz="0" w:space="0" w:color="auto"/>
        <w:right w:val="none" w:sz="0" w:space="0" w:color="auto"/>
      </w:divBdr>
    </w:div>
    <w:div w:id="86775680">
      <w:bodyDiv w:val="1"/>
      <w:marLeft w:val="0"/>
      <w:marRight w:val="0"/>
      <w:marTop w:val="0"/>
      <w:marBottom w:val="0"/>
      <w:divBdr>
        <w:top w:val="none" w:sz="0" w:space="0" w:color="auto"/>
        <w:left w:val="none" w:sz="0" w:space="0" w:color="auto"/>
        <w:bottom w:val="none" w:sz="0" w:space="0" w:color="auto"/>
        <w:right w:val="none" w:sz="0" w:space="0" w:color="auto"/>
      </w:divBdr>
    </w:div>
    <w:div w:id="278295899">
      <w:bodyDiv w:val="1"/>
      <w:marLeft w:val="0"/>
      <w:marRight w:val="0"/>
      <w:marTop w:val="0"/>
      <w:marBottom w:val="0"/>
      <w:divBdr>
        <w:top w:val="none" w:sz="0" w:space="0" w:color="auto"/>
        <w:left w:val="none" w:sz="0" w:space="0" w:color="auto"/>
        <w:bottom w:val="none" w:sz="0" w:space="0" w:color="auto"/>
        <w:right w:val="none" w:sz="0" w:space="0" w:color="auto"/>
      </w:divBdr>
    </w:div>
    <w:div w:id="338774766">
      <w:bodyDiv w:val="1"/>
      <w:marLeft w:val="0"/>
      <w:marRight w:val="0"/>
      <w:marTop w:val="0"/>
      <w:marBottom w:val="0"/>
      <w:divBdr>
        <w:top w:val="none" w:sz="0" w:space="0" w:color="auto"/>
        <w:left w:val="none" w:sz="0" w:space="0" w:color="auto"/>
        <w:bottom w:val="none" w:sz="0" w:space="0" w:color="auto"/>
        <w:right w:val="none" w:sz="0" w:space="0" w:color="auto"/>
      </w:divBdr>
    </w:div>
    <w:div w:id="358166357">
      <w:bodyDiv w:val="1"/>
      <w:marLeft w:val="0"/>
      <w:marRight w:val="0"/>
      <w:marTop w:val="0"/>
      <w:marBottom w:val="0"/>
      <w:divBdr>
        <w:top w:val="none" w:sz="0" w:space="0" w:color="auto"/>
        <w:left w:val="none" w:sz="0" w:space="0" w:color="auto"/>
        <w:bottom w:val="none" w:sz="0" w:space="0" w:color="auto"/>
        <w:right w:val="none" w:sz="0" w:space="0" w:color="auto"/>
      </w:divBdr>
    </w:div>
    <w:div w:id="747460628">
      <w:bodyDiv w:val="1"/>
      <w:marLeft w:val="0"/>
      <w:marRight w:val="0"/>
      <w:marTop w:val="0"/>
      <w:marBottom w:val="0"/>
      <w:divBdr>
        <w:top w:val="none" w:sz="0" w:space="0" w:color="auto"/>
        <w:left w:val="none" w:sz="0" w:space="0" w:color="auto"/>
        <w:bottom w:val="none" w:sz="0" w:space="0" w:color="auto"/>
        <w:right w:val="none" w:sz="0" w:space="0" w:color="auto"/>
      </w:divBdr>
    </w:div>
    <w:div w:id="938299624">
      <w:bodyDiv w:val="1"/>
      <w:marLeft w:val="0"/>
      <w:marRight w:val="0"/>
      <w:marTop w:val="0"/>
      <w:marBottom w:val="0"/>
      <w:divBdr>
        <w:top w:val="none" w:sz="0" w:space="0" w:color="auto"/>
        <w:left w:val="none" w:sz="0" w:space="0" w:color="auto"/>
        <w:bottom w:val="none" w:sz="0" w:space="0" w:color="auto"/>
        <w:right w:val="none" w:sz="0" w:space="0" w:color="auto"/>
      </w:divBdr>
    </w:div>
    <w:div w:id="995035237">
      <w:bodyDiv w:val="1"/>
      <w:marLeft w:val="0"/>
      <w:marRight w:val="0"/>
      <w:marTop w:val="0"/>
      <w:marBottom w:val="0"/>
      <w:divBdr>
        <w:top w:val="none" w:sz="0" w:space="0" w:color="auto"/>
        <w:left w:val="none" w:sz="0" w:space="0" w:color="auto"/>
        <w:bottom w:val="none" w:sz="0" w:space="0" w:color="auto"/>
        <w:right w:val="none" w:sz="0" w:space="0" w:color="auto"/>
      </w:divBdr>
    </w:div>
    <w:div w:id="1018582019">
      <w:bodyDiv w:val="1"/>
      <w:marLeft w:val="0"/>
      <w:marRight w:val="0"/>
      <w:marTop w:val="0"/>
      <w:marBottom w:val="0"/>
      <w:divBdr>
        <w:top w:val="none" w:sz="0" w:space="0" w:color="auto"/>
        <w:left w:val="none" w:sz="0" w:space="0" w:color="auto"/>
        <w:bottom w:val="none" w:sz="0" w:space="0" w:color="auto"/>
        <w:right w:val="none" w:sz="0" w:space="0" w:color="auto"/>
      </w:divBdr>
    </w:div>
    <w:div w:id="1080326158">
      <w:bodyDiv w:val="1"/>
      <w:marLeft w:val="0"/>
      <w:marRight w:val="0"/>
      <w:marTop w:val="0"/>
      <w:marBottom w:val="0"/>
      <w:divBdr>
        <w:top w:val="none" w:sz="0" w:space="0" w:color="auto"/>
        <w:left w:val="none" w:sz="0" w:space="0" w:color="auto"/>
        <w:bottom w:val="none" w:sz="0" w:space="0" w:color="auto"/>
        <w:right w:val="none" w:sz="0" w:space="0" w:color="auto"/>
      </w:divBdr>
    </w:div>
    <w:div w:id="1113355218">
      <w:bodyDiv w:val="1"/>
      <w:marLeft w:val="0"/>
      <w:marRight w:val="0"/>
      <w:marTop w:val="0"/>
      <w:marBottom w:val="0"/>
      <w:divBdr>
        <w:top w:val="none" w:sz="0" w:space="0" w:color="auto"/>
        <w:left w:val="none" w:sz="0" w:space="0" w:color="auto"/>
        <w:bottom w:val="none" w:sz="0" w:space="0" w:color="auto"/>
        <w:right w:val="none" w:sz="0" w:space="0" w:color="auto"/>
      </w:divBdr>
    </w:div>
    <w:div w:id="1136336510">
      <w:bodyDiv w:val="1"/>
      <w:marLeft w:val="0"/>
      <w:marRight w:val="0"/>
      <w:marTop w:val="0"/>
      <w:marBottom w:val="0"/>
      <w:divBdr>
        <w:top w:val="none" w:sz="0" w:space="0" w:color="auto"/>
        <w:left w:val="none" w:sz="0" w:space="0" w:color="auto"/>
        <w:bottom w:val="none" w:sz="0" w:space="0" w:color="auto"/>
        <w:right w:val="none" w:sz="0" w:space="0" w:color="auto"/>
      </w:divBdr>
    </w:div>
    <w:div w:id="1161459311">
      <w:bodyDiv w:val="1"/>
      <w:marLeft w:val="0"/>
      <w:marRight w:val="0"/>
      <w:marTop w:val="0"/>
      <w:marBottom w:val="0"/>
      <w:divBdr>
        <w:top w:val="none" w:sz="0" w:space="0" w:color="auto"/>
        <w:left w:val="none" w:sz="0" w:space="0" w:color="auto"/>
        <w:bottom w:val="none" w:sz="0" w:space="0" w:color="auto"/>
        <w:right w:val="none" w:sz="0" w:space="0" w:color="auto"/>
      </w:divBdr>
    </w:div>
    <w:div w:id="1294019140">
      <w:bodyDiv w:val="1"/>
      <w:marLeft w:val="0"/>
      <w:marRight w:val="0"/>
      <w:marTop w:val="0"/>
      <w:marBottom w:val="0"/>
      <w:divBdr>
        <w:top w:val="none" w:sz="0" w:space="0" w:color="auto"/>
        <w:left w:val="none" w:sz="0" w:space="0" w:color="auto"/>
        <w:bottom w:val="none" w:sz="0" w:space="0" w:color="auto"/>
        <w:right w:val="none" w:sz="0" w:space="0" w:color="auto"/>
      </w:divBdr>
    </w:div>
    <w:div w:id="1313145144">
      <w:bodyDiv w:val="1"/>
      <w:marLeft w:val="0"/>
      <w:marRight w:val="0"/>
      <w:marTop w:val="0"/>
      <w:marBottom w:val="0"/>
      <w:divBdr>
        <w:top w:val="none" w:sz="0" w:space="0" w:color="auto"/>
        <w:left w:val="none" w:sz="0" w:space="0" w:color="auto"/>
        <w:bottom w:val="none" w:sz="0" w:space="0" w:color="auto"/>
        <w:right w:val="none" w:sz="0" w:space="0" w:color="auto"/>
      </w:divBdr>
    </w:div>
    <w:div w:id="1340548394">
      <w:bodyDiv w:val="1"/>
      <w:marLeft w:val="0"/>
      <w:marRight w:val="0"/>
      <w:marTop w:val="0"/>
      <w:marBottom w:val="0"/>
      <w:divBdr>
        <w:top w:val="none" w:sz="0" w:space="0" w:color="auto"/>
        <w:left w:val="none" w:sz="0" w:space="0" w:color="auto"/>
        <w:bottom w:val="none" w:sz="0" w:space="0" w:color="auto"/>
        <w:right w:val="none" w:sz="0" w:space="0" w:color="auto"/>
      </w:divBdr>
    </w:div>
    <w:div w:id="1610088684">
      <w:bodyDiv w:val="1"/>
      <w:marLeft w:val="0"/>
      <w:marRight w:val="0"/>
      <w:marTop w:val="0"/>
      <w:marBottom w:val="0"/>
      <w:divBdr>
        <w:top w:val="none" w:sz="0" w:space="0" w:color="auto"/>
        <w:left w:val="none" w:sz="0" w:space="0" w:color="auto"/>
        <w:bottom w:val="none" w:sz="0" w:space="0" w:color="auto"/>
        <w:right w:val="none" w:sz="0" w:space="0" w:color="auto"/>
      </w:divBdr>
    </w:div>
    <w:div w:id="1635989568">
      <w:bodyDiv w:val="1"/>
      <w:marLeft w:val="0"/>
      <w:marRight w:val="0"/>
      <w:marTop w:val="0"/>
      <w:marBottom w:val="0"/>
      <w:divBdr>
        <w:top w:val="none" w:sz="0" w:space="0" w:color="auto"/>
        <w:left w:val="none" w:sz="0" w:space="0" w:color="auto"/>
        <w:bottom w:val="none" w:sz="0" w:space="0" w:color="auto"/>
        <w:right w:val="none" w:sz="0" w:space="0" w:color="auto"/>
      </w:divBdr>
    </w:div>
    <w:div w:id="1774209830">
      <w:bodyDiv w:val="1"/>
      <w:marLeft w:val="0"/>
      <w:marRight w:val="0"/>
      <w:marTop w:val="0"/>
      <w:marBottom w:val="0"/>
      <w:divBdr>
        <w:top w:val="none" w:sz="0" w:space="0" w:color="auto"/>
        <w:left w:val="none" w:sz="0" w:space="0" w:color="auto"/>
        <w:bottom w:val="none" w:sz="0" w:space="0" w:color="auto"/>
        <w:right w:val="none" w:sz="0" w:space="0" w:color="auto"/>
      </w:divBdr>
    </w:div>
    <w:div w:id="1792236692">
      <w:bodyDiv w:val="1"/>
      <w:marLeft w:val="0"/>
      <w:marRight w:val="0"/>
      <w:marTop w:val="0"/>
      <w:marBottom w:val="0"/>
      <w:divBdr>
        <w:top w:val="none" w:sz="0" w:space="0" w:color="auto"/>
        <w:left w:val="none" w:sz="0" w:space="0" w:color="auto"/>
        <w:bottom w:val="none" w:sz="0" w:space="0" w:color="auto"/>
        <w:right w:val="none" w:sz="0" w:space="0" w:color="auto"/>
      </w:divBdr>
    </w:div>
    <w:div w:id="1877965310">
      <w:bodyDiv w:val="1"/>
      <w:marLeft w:val="0"/>
      <w:marRight w:val="0"/>
      <w:marTop w:val="0"/>
      <w:marBottom w:val="0"/>
      <w:divBdr>
        <w:top w:val="none" w:sz="0" w:space="0" w:color="auto"/>
        <w:left w:val="none" w:sz="0" w:space="0" w:color="auto"/>
        <w:bottom w:val="none" w:sz="0" w:space="0" w:color="auto"/>
        <w:right w:val="none" w:sz="0" w:space="0" w:color="auto"/>
      </w:divBdr>
    </w:div>
    <w:div w:id="1885679594">
      <w:bodyDiv w:val="1"/>
      <w:marLeft w:val="0"/>
      <w:marRight w:val="0"/>
      <w:marTop w:val="0"/>
      <w:marBottom w:val="0"/>
      <w:divBdr>
        <w:top w:val="none" w:sz="0" w:space="0" w:color="auto"/>
        <w:left w:val="none" w:sz="0" w:space="0" w:color="auto"/>
        <w:bottom w:val="none" w:sz="0" w:space="0" w:color="auto"/>
        <w:right w:val="none" w:sz="0" w:space="0" w:color="auto"/>
      </w:divBdr>
    </w:div>
    <w:div w:id="1947730597">
      <w:bodyDiv w:val="1"/>
      <w:marLeft w:val="0"/>
      <w:marRight w:val="0"/>
      <w:marTop w:val="0"/>
      <w:marBottom w:val="0"/>
      <w:divBdr>
        <w:top w:val="none" w:sz="0" w:space="0" w:color="auto"/>
        <w:left w:val="none" w:sz="0" w:space="0" w:color="auto"/>
        <w:bottom w:val="none" w:sz="0" w:space="0" w:color="auto"/>
        <w:right w:val="none" w:sz="0" w:space="0" w:color="auto"/>
      </w:divBdr>
    </w:div>
    <w:div w:id="206867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Cod</b:Tag>
    <b:SourceType>Report</b:SourceType>
    <b:Guid>{4B0B8E1F-CB69-48C2-A572-358FF932D642}</b:Guid>
    <b:Author>
      <b:Author>
        <b:NameList>
          <b:Person>
            <b:Last>Codel</b:Last>
            <b:First>Piril</b:First>
          </b:Person>
        </b:NameList>
      </b:Author>
    </b:Author>
    <b:Title>The Ethical Implications of AI: Balancing Innovation with Responsibility</b:Title>
    <b:City>United Kingdom</b:City>
    <b:Publisher>Portera</b:Publisher>
    <b:RefOrder>5</b:RefOrder>
  </b:Source>
  <b:Source>
    <b:Tag>San22</b:Tag>
    <b:SourceType>JournalArticle</b:SourceType>
    <b:Guid>{B4FA637F-B579-4D8F-A9AD-E1D26F0418D7}</b:Guid>
    <b:Author>
      <b:Author>
        <b:NameList>
          <b:Person>
            <b:Last>Santosh Jaini</b:Last>
          </b:Person>
          <b:Person>
            <b:Last>Katikireddi</b:Last>
            <b:Middle>Monogya </b:Middle>
            <b:First>Phani </b:First>
          </b:Person>
        </b:NameList>
      </b:Author>
    </b:Author>
    <b:Year>2022</b:Year>
    <b:JournalName>Music and Art Generation Using Generative AI</b:JournalName>
    <b:Pages>690</b:Pages>
    <b:RefOrder>2</b:RefOrder>
  </b:Source>
  <b:Source>
    <b:Tag>Fra19</b:Tag>
    <b:SourceType>BookSection</b:SourceType>
    <b:Guid>{F1909478-D33A-4238-A996-E745F457FB55}</b:Guid>
    <b:Author>
      <b:Author>
        <b:NameList>
          <b:Person>
            <b:Last>Franken</b:Last>
            <b:First>Swetlana</b:First>
          </b:Person>
          <b:Person>
            <b:Last>Wattenberg</b:Last>
            <b:First>Malte</b:First>
          </b:Person>
        </b:NameList>
      </b:Author>
      <b:BookAuthor>
        <b:NameList>
          <b:Person>
            <b:Last>Dr Paul Griffiths</b:Last>
            <b:First>Dr.</b:First>
            <b:Middle>Mitt Nowshade Kabir</b:Middle>
          </b:Person>
        </b:NameList>
      </b:BookAuthor>
    </b:Author>
    <b:Title>The Impact Of Ai on Employment and Organisation in the Industrial Working Environment of the future.</b:Title>
    <b:Year>2019</b:Year>
    <b:Pages>266</b:Pages>
    <b:BookTitle>ECIAIR 2019 European Conference on the Impact of Artificial Intelligence and Robotics </b:BookTitle>
    <b:Publisher>Academic Conferences and publishing limited, 2019</b:Publisher>
    <b:RefOrder>3</b:RefOrder>
  </b:Source>
  <b:Source>
    <b:Tag>USD</b:Tag>
    <b:SourceType>Report</b:SourceType>
    <b:Guid>{3B5C2357-39F9-49FD-8CF2-876CB694E008}</b:Guid>
    <b:Author>
      <b:Author>
        <b:Corporate>U.S Department of Labor</b:Corporate>
      </b:Author>
    </b:Author>
    <b:Title>Artificial Intelligence And Worker Well-being: Principles And Best Practices For Developers And Employers</b:Title>
    <b:Publisher>US Government</b:Publisher>
    <b:City>US</b:City>
    <b:RefOrder>4</b:RefOrder>
  </b:Source>
  <b:Source>
    <b:Tag>Gis24</b:Tag>
    <b:SourceType>Report</b:SourceType>
    <b:Guid>{80C513FB-C018-4F57-BBE0-4D0DD6818CBC}</b:Guid>
    <b:Title>AI and Ethics: Navigating the Challenges and Opportunities</b:Title>
    <b:Year>2024</b:Year>
    <b:City>United Kingdom</b:City>
    <b:Author>
      <b:Author>
        <b:Corporate>Gisma University of Applied Science</b:Corporate>
      </b:Author>
    </b:Author>
    <b:RefOrder>1</b:RefOrder>
  </b:Source>
</b:Sources>
</file>

<file path=customXml/itemProps1.xml><?xml version="1.0" encoding="utf-8"?>
<ds:datastoreItem xmlns:ds="http://schemas.openxmlformats.org/officeDocument/2006/customXml" ds:itemID="{E4702BD0-8FE5-4223-ABD0-21420831E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Rohit</dc:creator>
  <cp:keywords/>
  <dc:description/>
  <cp:lastModifiedBy>Ghimire, Rohit</cp:lastModifiedBy>
  <cp:revision>21</cp:revision>
  <cp:lastPrinted>2025-01-03T16:34:00Z</cp:lastPrinted>
  <dcterms:created xsi:type="dcterms:W3CDTF">2025-01-01T07:41:00Z</dcterms:created>
  <dcterms:modified xsi:type="dcterms:W3CDTF">2025-01-03T16:36:00Z</dcterms:modified>
</cp:coreProperties>
</file>