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91F" w:rsidRDefault="00C6291F" w:rsidP="00435B23">
      <w:pPr>
        <w:widowControl/>
        <w:overflowPunct w:val="0"/>
        <w:jc w:val="center"/>
        <w:rPr>
          <w:rFonts w:ascii="仿宋" w:eastAsia="仿宋" w:hAnsi="仿宋" w:cs="宋体"/>
          <w:color w:val="000000"/>
          <w:kern w:val="0"/>
          <w:sz w:val="32"/>
          <w:szCs w:val="32"/>
        </w:rPr>
      </w:pPr>
      <w:r w:rsidRPr="00EE16B2">
        <w:rPr>
          <w:rFonts w:ascii="仿宋" w:eastAsia="仿宋" w:hAnsi="仿宋" w:cs="宋体" w:hint="eastAsia"/>
          <w:b/>
          <w:color w:val="000000"/>
          <w:kern w:val="0"/>
          <w:sz w:val="24"/>
          <w:szCs w:val="24"/>
        </w:rPr>
        <w:t>证券</w:t>
      </w:r>
      <w:r w:rsidRPr="00EE16B2">
        <w:rPr>
          <w:rFonts w:ascii="仿宋" w:eastAsia="仿宋" w:hAnsi="仿宋" w:cs="宋体"/>
          <w:b/>
          <w:color w:val="000000"/>
          <w:kern w:val="0"/>
          <w:sz w:val="24"/>
          <w:szCs w:val="24"/>
        </w:rPr>
        <w:t>代码</w:t>
      </w:r>
      <w:r w:rsidRPr="00EE16B2">
        <w:rPr>
          <w:rFonts w:ascii="仿宋" w:eastAsia="仿宋" w:hAnsi="仿宋" w:cs="宋体" w:hint="eastAsia"/>
          <w:b/>
          <w:color w:val="000000"/>
          <w:kern w:val="0"/>
          <w:sz w:val="24"/>
          <w:szCs w:val="24"/>
        </w:rPr>
        <w:t>：</w:t>
      </w:r>
      <w:sdt>
        <w:sdtPr>
          <w:rPr>
            <w:rFonts w:ascii="仿宋" w:eastAsia="仿宋" w:hAnsi="仿宋" w:cs="宋体" w:hint="eastAsia"/>
            <w:b/>
            <w:kern w:val="0"/>
            <w:sz w:val="24"/>
            <w:szCs w:val="24"/>
          </w:rPr>
          <w:id w:val="-1649658641"/>
          <w:lock w:val="sdtContentLocked"/>
          <w:placeholder>
            <w:docPart w:val="2E912866F7C94B73834C1ACD49CC7512"/>
          </w:placeholder>
          <w:dataBinding w:xpath="/ns0:root[1]/ns0:ZhengQuanDaiMa[1]" w:storeItemID="{31A09533-00E7-484D-B6BF-DD9331E2D378}"/>
          <w15:color w:val="FF0000"/>
          <w:text/>
        </w:sdtPr>
        <w:sdtEndPr/>
        <w:sdtContent>
          <w:r w:rsidR="00637BE0">
            <w:rPr>
              <w:rFonts w:ascii="仿宋" w:eastAsia="仿宋" w:hAnsi="仿宋" w:cs="宋体" w:hint="eastAsia"/>
              <w:b/>
              <w:kern w:val="0"/>
              <w:sz w:val="24"/>
              <w:szCs w:val="24"/>
            </w:rPr>
            <w:t>600004</w:t>
          </w:r>
        </w:sdtContent>
      </w:sdt>
      <w:r>
        <w:rPr>
          <w:rFonts w:ascii="仿宋" w:eastAsia="仿宋" w:hAnsi="仿宋" w:cs="宋体"/>
          <w:b/>
          <w:color w:val="000000"/>
          <w:kern w:val="0"/>
          <w:sz w:val="24"/>
          <w:szCs w:val="24"/>
        </w:rPr>
        <w:t xml:space="preserve"> </w:t>
      </w:r>
      <w:r w:rsidR="00891E9A">
        <w:rPr>
          <w:rFonts w:ascii="仿宋" w:eastAsia="仿宋" w:hAnsi="仿宋" w:cs="宋体"/>
          <w:b/>
          <w:color w:val="000000"/>
          <w:kern w:val="0"/>
          <w:sz w:val="24"/>
          <w:szCs w:val="24"/>
        </w:rPr>
        <w:t xml:space="preserve"> </w:t>
      </w:r>
      <w:r w:rsidR="009E2EB4">
        <w:rPr>
          <w:rFonts w:ascii="仿宋" w:eastAsia="仿宋" w:hAnsi="仿宋" w:cs="宋体"/>
          <w:b/>
          <w:color w:val="000000"/>
          <w:kern w:val="0"/>
          <w:sz w:val="24"/>
          <w:szCs w:val="24"/>
        </w:rPr>
        <w:t xml:space="preserve"> </w:t>
      </w:r>
      <w:r>
        <w:rPr>
          <w:rFonts w:ascii="仿宋" w:eastAsia="仿宋" w:hAnsi="仿宋" w:cs="宋体"/>
          <w:b/>
          <w:color w:val="000000"/>
          <w:kern w:val="0"/>
          <w:sz w:val="24"/>
          <w:szCs w:val="24"/>
        </w:rPr>
        <w:t xml:space="preserve"> </w:t>
      </w:r>
      <w:r w:rsidR="009E2EB4">
        <w:rPr>
          <w:rFonts w:ascii="仿宋" w:eastAsia="仿宋" w:hAnsi="仿宋" w:cs="宋体"/>
          <w:b/>
          <w:color w:val="000000"/>
          <w:kern w:val="0"/>
          <w:sz w:val="24"/>
          <w:szCs w:val="24"/>
        </w:rPr>
        <w:t xml:space="preserve">  </w:t>
      </w:r>
      <w:r>
        <w:rPr>
          <w:rFonts w:ascii="仿宋" w:eastAsia="仿宋" w:hAnsi="仿宋" w:cs="宋体"/>
          <w:b/>
          <w:color w:val="000000"/>
          <w:kern w:val="0"/>
          <w:sz w:val="24"/>
          <w:szCs w:val="24"/>
        </w:rPr>
        <w:t xml:space="preserve">  </w:t>
      </w:r>
      <w:r w:rsidRPr="00EE16B2">
        <w:rPr>
          <w:rFonts w:ascii="仿宋" w:eastAsia="仿宋" w:hAnsi="仿宋" w:cs="宋体" w:hint="eastAsia"/>
          <w:b/>
          <w:color w:val="000000"/>
          <w:kern w:val="0"/>
          <w:sz w:val="24"/>
          <w:szCs w:val="24"/>
        </w:rPr>
        <w:t>证券简称</w:t>
      </w:r>
      <w:r w:rsidRPr="00C22CB1">
        <w:rPr>
          <w:rFonts w:ascii="仿宋" w:eastAsia="仿宋" w:hAnsi="仿宋" w:cs="宋体" w:hint="eastAsia"/>
          <w:b/>
          <w:color w:val="000000"/>
          <w:kern w:val="0"/>
          <w:sz w:val="24"/>
          <w:szCs w:val="24"/>
        </w:rPr>
        <w:t>：</w:t>
      </w:r>
      <w:sdt>
        <w:sdtPr>
          <w:rPr>
            <w:rFonts w:ascii="仿宋" w:eastAsia="仿宋" w:hAnsi="仿宋" w:cs="宋体" w:hint="eastAsia"/>
            <w:b/>
            <w:kern w:val="0"/>
            <w:sz w:val="24"/>
            <w:szCs w:val="24"/>
          </w:rPr>
          <w:id w:val="1544561125"/>
          <w:lock w:val="sdtContentLocked"/>
          <w:placeholder>
            <w:docPart w:val="DEF26C588D3F4FD390CAE5CC9FB6F5E6"/>
          </w:placeholder>
          <w:dataBinding w:xpath="/ns0:root[1]/ns0:ZhengQuanJianChen[1]" w:storeItemID="{31A09533-00E7-484D-B6BF-DD9331E2D378}"/>
          <w15:color w:val="FF0000"/>
          <w:text/>
        </w:sdtPr>
        <w:sdtEndPr/>
        <w:sdtContent>
          <w:r w:rsidR="00637BE0">
            <w:rPr>
              <w:rFonts w:ascii="仿宋" w:eastAsia="仿宋" w:hAnsi="仿宋" w:cs="宋体" w:hint="eastAsia"/>
              <w:b/>
              <w:kern w:val="0"/>
              <w:sz w:val="24"/>
              <w:szCs w:val="24"/>
            </w:rPr>
            <w:t>武当山</w:t>
          </w:r>
        </w:sdtContent>
      </w:sdt>
      <w:r w:rsidRPr="00C22CB1">
        <w:rPr>
          <w:rFonts w:ascii="仿宋" w:eastAsia="仿宋" w:hAnsi="仿宋" w:cs="宋体"/>
          <w:b/>
          <w:color w:val="000000"/>
          <w:kern w:val="0"/>
          <w:sz w:val="24"/>
          <w:szCs w:val="24"/>
        </w:rPr>
        <w:t xml:space="preserve"> </w:t>
      </w:r>
      <w:r w:rsidR="009E2EB4">
        <w:rPr>
          <w:rFonts w:ascii="仿宋" w:eastAsia="仿宋" w:hAnsi="仿宋" w:cs="宋体"/>
          <w:b/>
          <w:color w:val="000000"/>
          <w:kern w:val="0"/>
          <w:sz w:val="24"/>
          <w:szCs w:val="24"/>
        </w:rPr>
        <w:t xml:space="preserve"> </w:t>
      </w:r>
      <w:r w:rsidRPr="00C22CB1">
        <w:rPr>
          <w:rFonts w:ascii="仿宋" w:eastAsia="仿宋" w:hAnsi="仿宋" w:cs="宋体"/>
          <w:b/>
          <w:color w:val="000000"/>
          <w:kern w:val="0"/>
          <w:sz w:val="24"/>
          <w:szCs w:val="24"/>
        </w:rPr>
        <w:t xml:space="preserve"> </w:t>
      </w:r>
      <w:r w:rsidR="009E2EB4">
        <w:rPr>
          <w:rFonts w:ascii="仿宋" w:eastAsia="仿宋" w:hAnsi="仿宋" w:cs="宋体"/>
          <w:b/>
          <w:color w:val="000000"/>
          <w:kern w:val="0"/>
          <w:sz w:val="24"/>
          <w:szCs w:val="24"/>
        </w:rPr>
        <w:t xml:space="preserve">  </w:t>
      </w:r>
      <w:r w:rsidRPr="00C22CB1">
        <w:rPr>
          <w:rFonts w:ascii="仿宋" w:eastAsia="仿宋" w:hAnsi="仿宋" w:cs="宋体"/>
          <w:b/>
          <w:color w:val="000000"/>
          <w:kern w:val="0"/>
          <w:sz w:val="24"/>
          <w:szCs w:val="24"/>
        </w:rPr>
        <w:t xml:space="preserve">  </w:t>
      </w:r>
      <w:r w:rsidR="008C50A4">
        <w:rPr>
          <w:rFonts w:ascii="仿宋" w:eastAsia="仿宋" w:hAnsi="仿宋" w:cs="宋体" w:hint="eastAsia"/>
          <w:b/>
          <w:color w:val="000000"/>
          <w:kern w:val="0"/>
          <w:sz w:val="24"/>
          <w:szCs w:val="24"/>
        </w:rPr>
        <w:t>主办券商</w:t>
      </w:r>
      <w:r w:rsidRPr="00EE16B2">
        <w:rPr>
          <w:rFonts w:ascii="仿宋" w:eastAsia="仿宋" w:hAnsi="仿宋" w:cs="宋体" w:hint="eastAsia"/>
          <w:b/>
          <w:color w:val="000000"/>
          <w:kern w:val="0"/>
          <w:sz w:val="24"/>
          <w:szCs w:val="24"/>
        </w:rPr>
        <w:t>：</w:t>
      </w:r>
      <w:sdt>
        <w:sdtPr>
          <w:rPr>
            <w:rFonts w:ascii="仿宋" w:eastAsia="仿宋" w:hAnsi="仿宋" w:cs="宋体" w:hint="eastAsia"/>
            <w:b/>
            <w:kern w:val="0"/>
            <w:sz w:val="24"/>
            <w:szCs w:val="24"/>
          </w:rPr>
          <w:id w:val="1746764354"/>
          <w:lock w:val="sdtContentLocked"/>
          <w:placeholder>
            <w:docPart w:val="2FA66B4F76DA42CA876D9E373073DD0E"/>
          </w:placeholder>
          <w:dataBinding w:xpath="/ns0:root[1]/ns0:ZhuBanQuanShang[1]" w:storeItemID="{31A09533-00E7-484D-B6BF-DD9331E2D378}"/>
          <w15:color w:val="FF0000"/>
          <w:text/>
        </w:sdtPr>
        <w:sdtEndPr/>
        <w:sdtContent>
          <w:r w:rsidR="00637BE0">
            <w:rPr>
              <w:rFonts w:ascii="仿宋" w:eastAsia="仿宋" w:hAnsi="仿宋" w:cs="宋体" w:hint="eastAsia"/>
              <w:b/>
              <w:kern w:val="0"/>
              <w:sz w:val="24"/>
              <w:szCs w:val="24"/>
            </w:rPr>
            <w:t>申万宏源</w:t>
          </w:r>
        </w:sdtContent>
      </w:sdt>
      <w:r w:rsidR="00D36E1E">
        <w:rPr>
          <w:rFonts w:ascii="仿宋" w:eastAsia="仿宋" w:hAnsi="仿宋" w:cs="宋体"/>
          <w:color w:val="000000"/>
          <w:kern w:val="0"/>
          <w:sz w:val="32"/>
          <w:szCs w:val="32"/>
        </w:rPr>
        <w:t xml:space="preserve"> </w:t>
      </w:r>
    </w:p>
    <w:p w:rsidR="005B6670" w:rsidRPr="009E2EB4" w:rsidRDefault="009E2EB4" w:rsidP="00435B23">
      <w:pPr>
        <w:widowControl/>
        <w:overflowPunct w:val="0"/>
        <w:rPr>
          <w:rFonts w:ascii="仿宋" w:eastAsia="仿宋" w:hAnsi="仿宋" w:cs="宋体"/>
          <w:color w:val="000000"/>
          <w:kern w:val="0"/>
          <w:sz w:val="32"/>
          <w:szCs w:val="32"/>
        </w:rPr>
      </w:pPr>
      <w:r>
        <w:rPr>
          <w:rFonts w:ascii="仿宋" w:eastAsia="仿宋" w:hAnsi="仿宋" w:cs="宋体"/>
          <w:color w:val="000000"/>
          <w:kern w:val="0"/>
          <w:sz w:val="32"/>
          <w:szCs w:val="32"/>
        </w:rPr>
        <w:t xml:space="preserve"> </w:t>
      </w:r>
    </w:p>
    <w:p w:rsidR="00404745" w:rsidRPr="00404745" w:rsidRDefault="009C1182" w:rsidP="00435B23">
      <w:pPr>
        <w:widowControl/>
        <w:overflowPunct w:val="0"/>
        <w:jc w:val="center"/>
        <w:rPr>
          <w:rFonts w:ascii="仿宋" w:eastAsia="仿宋" w:hAnsi="仿宋" w:cs="宋体"/>
          <w:b/>
          <w:color w:val="FF0000"/>
          <w:kern w:val="0"/>
          <w:sz w:val="36"/>
          <w:szCs w:val="36"/>
        </w:rPr>
      </w:pPr>
      <w:sdt>
        <w:sdtPr>
          <w:rPr>
            <w:rFonts w:ascii="仿宋" w:eastAsia="仿宋" w:hAnsi="仿宋" w:cs="宋体" w:hint="eastAsia"/>
            <w:b/>
            <w:kern w:val="0"/>
            <w:sz w:val="36"/>
            <w:szCs w:val="36"/>
          </w:rPr>
          <w:alias w:val="公司名称"/>
          <w:tag w:val="公司名称"/>
          <w:id w:val="-1267696086"/>
          <w:lock w:val="sdtLocked"/>
          <w:placeholder>
            <w:docPart w:val="35227E265E494CFD8FA1125F6E40CCEC"/>
          </w:placeholder>
          <w:showingPlcHdr/>
          <w:dataBinding w:prefixMappings="xmlns:ns0='http://wwww.hallomagic.com/xbrl/consistency' xmlns:ns1='consistency' " w:xpath="/ns0:xbrlConsistency[1]/ns1:ccConsistency[1]/ns1:ccSign_NameOfReportingEntityOrOtherMeansOfIdentificationneeq_duration_T[1]" w:storeItemID="{9E39CA50-CE63-4CD0-9AD9-B04A0BB7837A}"/>
          <w15:color w:val="FF0000"/>
          <w:text/>
        </w:sdtPr>
        <w:sdtEndPr/>
        <w:sdtContent>
          <w:r w:rsidR="00F0669C" w:rsidRPr="00F17C4C">
            <w:rPr>
              <w:rFonts w:ascii="仿宋" w:eastAsia="仿宋" w:hAnsi="仿宋" w:cs="宋体"/>
              <w:kern w:val="0"/>
              <w:sz w:val="36"/>
              <w:szCs w:val="36"/>
            </w:rPr>
            <w:t>___</w:t>
          </w:r>
          <w:r w:rsidR="00F0669C" w:rsidRPr="00F17C4C">
            <w:rPr>
              <w:rFonts w:ascii="仿宋" w:eastAsia="仿宋" w:hAnsi="仿宋" w:cs="宋体"/>
              <w:kern w:val="0"/>
              <w:sz w:val="36"/>
              <w:szCs w:val="36"/>
            </w:rPr>
            <w:softHyphen/>
          </w:r>
          <w:r w:rsidR="00F0669C" w:rsidRPr="00F17C4C">
            <w:rPr>
              <w:rFonts w:ascii="仿宋" w:eastAsia="仿宋" w:hAnsi="仿宋" w:cs="宋体"/>
              <w:kern w:val="0"/>
              <w:sz w:val="36"/>
              <w:szCs w:val="36"/>
            </w:rPr>
            <w:softHyphen/>
          </w:r>
          <w:r w:rsidR="00F0669C" w:rsidRPr="00F17C4C">
            <w:rPr>
              <w:rFonts w:ascii="仿宋" w:eastAsia="仿宋" w:hAnsi="仿宋" w:cs="宋体"/>
              <w:kern w:val="0"/>
              <w:sz w:val="36"/>
              <w:szCs w:val="36"/>
            </w:rPr>
            <w:softHyphen/>
          </w:r>
          <w:r w:rsidR="00F0669C" w:rsidRPr="00F17C4C">
            <w:rPr>
              <w:rFonts w:ascii="仿宋" w:eastAsia="仿宋" w:hAnsi="仿宋" w:cs="宋体"/>
              <w:kern w:val="0"/>
              <w:sz w:val="36"/>
              <w:szCs w:val="36"/>
            </w:rPr>
            <w:softHyphen/>
            <w:t>_______________</w:t>
          </w:r>
        </w:sdtContent>
      </w:sdt>
    </w:p>
    <w:p w:rsidR="005B6670" w:rsidRPr="003F577D" w:rsidRDefault="009C1182" w:rsidP="00435B23">
      <w:pPr>
        <w:widowControl/>
        <w:overflowPunct w:val="0"/>
        <w:jc w:val="center"/>
        <w:rPr>
          <w:rFonts w:ascii="仿宋" w:eastAsia="仿宋" w:hAnsi="仿宋" w:cs="宋体"/>
          <w:b/>
          <w:color w:val="FF0000"/>
          <w:kern w:val="0"/>
          <w:sz w:val="36"/>
          <w:szCs w:val="36"/>
        </w:rPr>
      </w:pPr>
      <w:sdt>
        <w:sdtPr>
          <w:rPr>
            <w:rFonts w:ascii="仿宋" w:eastAsia="仿宋" w:hAnsi="仿宋" w:cs="宋体" w:hint="eastAsia"/>
            <w:b/>
            <w:kern w:val="0"/>
            <w:sz w:val="36"/>
            <w:szCs w:val="36"/>
          </w:rPr>
          <w:alias w:val="公告名称"/>
          <w:tag w:val="公司名称"/>
          <w:id w:val="-1592233419"/>
          <w:lock w:val="sdtLocked"/>
          <w:placeholder>
            <w:docPart w:val="A843D577CB6247049D4015E909B29FDC"/>
          </w:placeholder>
          <w:dataBinding w:xpath="/ns0:root[1]/ns0:GongGaoMingChen[1]" w:storeItemID="{31A09533-00E7-484D-B6BF-DD9331E2D378}"/>
          <w15:color w:val="FF0000"/>
          <w:text/>
        </w:sdtPr>
        <w:sdtEndPr/>
        <w:sdtContent>
          <w:r w:rsidR="00DD6060" w:rsidRPr="00A5442F">
            <w:rPr>
              <w:rFonts w:ascii="仿宋" w:eastAsia="仿宋" w:hAnsi="仿宋" w:cs="宋体" w:hint="eastAsia"/>
              <w:b/>
              <w:kern w:val="0"/>
              <w:sz w:val="36"/>
              <w:szCs w:val="36"/>
            </w:rPr>
            <w:t>关联交易公告</w:t>
          </w:r>
        </w:sdtContent>
      </w:sdt>
    </w:p>
    <w:p w:rsidR="004A7405" w:rsidRPr="003F577D" w:rsidRDefault="00F84F9C" w:rsidP="00015932">
      <w:pPr>
        <w:widowControl/>
        <w:overflowPunct w:val="0"/>
        <w:jc w:val="center"/>
        <w:rPr>
          <w:rFonts w:ascii="仿宋" w:eastAsia="仿宋" w:hAnsi="仿宋" w:cs="宋体"/>
          <w:b/>
          <w:color w:val="000000"/>
          <w:kern w:val="0"/>
          <w:sz w:val="32"/>
          <w:szCs w:val="32"/>
        </w:rPr>
      </w:pPr>
      <w:r w:rsidRPr="00F84F9C">
        <w:rPr>
          <w:rFonts w:ascii="仿宋" w:eastAsia="仿宋" w:hAnsi="仿宋" w:cs="宋体"/>
          <w:b/>
          <w:noProof/>
          <w:color w:val="000000"/>
          <w:kern w:val="0"/>
          <w:sz w:val="32"/>
          <w:szCs w:val="32"/>
        </w:rPr>
        <mc:AlternateContent>
          <mc:Choice Requires="wps">
            <w:drawing>
              <wp:anchor distT="45720" distB="45720" distL="114300" distR="114300" simplePos="0" relativeHeight="251659264" behindDoc="0" locked="0" layoutInCell="1" allowOverlap="1" wp14:anchorId="07A16A80" wp14:editId="34AE5629">
                <wp:simplePos x="0" y="0"/>
                <wp:positionH relativeFrom="margin">
                  <wp:align>right</wp:align>
                </wp:positionH>
                <wp:positionV relativeFrom="paragraph">
                  <wp:posOffset>581025</wp:posOffset>
                </wp:positionV>
                <wp:extent cx="5248275" cy="1404620"/>
                <wp:effectExtent l="0" t="0" r="28575"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404620"/>
                        </a:xfrm>
                        <a:prstGeom prst="rect">
                          <a:avLst/>
                        </a:prstGeom>
                        <a:solidFill>
                          <a:srgbClr val="FFFFFF"/>
                        </a:solidFill>
                        <a:ln w="9525">
                          <a:solidFill>
                            <a:srgbClr val="000000"/>
                          </a:solidFill>
                          <a:miter lim="800000"/>
                          <a:headEnd/>
                          <a:tailEnd/>
                        </a:ln>
                      </wps:spPr>
                      <wps:txbx>
                        <w:txbxContent>
                          <w:p w:rsidR="00F84F9C" w:rsidRDefault="00F84F9C" w:rsidP="00A85BD3">
                            <w:pPr>
                              <w:widowControl/>
                              <w:overflowPunct w:val="0"/>
                              <w:ind w:firstLine="420"/>
                              <w:jc w:val="left"/>
                              <w:rPr>
                                <w:rFonts w:ascii="仿宋" w:eastAsia="仿宋" w:hAnsi="仿宋"/>
                                <w:sz w:val="24"/>
                                <w:szCs w:val="24"/>
                              </w:rPr>
                            </w:pPr>
                            <w:r w:rsidRPr="00F70F05">
                              <w:rPr>
                                <w:rFonts w:ascii="仿宋" w:eastAsia="仿宋" w:hAnsi="仿宋" w:hint="eastAsia"/>
                                <w:sz w:val="24"/>
                                <w:szCs w:val="24"/>
                              </w:rPr>
                              <w:t>本公司及董事会全体成员保证公告内容的真实、准确和完整，没有虚假记载、误导性陈述或者重大遗漏，并对其内容的真实性、准确性和完整性承担个别及连带法律责任。</w:t>
                            </w:r>
                          </w:p>
                          <w:p w:rsidR="00F84F9C" w:rsidRPr="009C1182" w:rsidRDefault="009C1182" w:rsidP="00A85BD3">
                            <w:pPr>
                              <w:ind w:firstLine="420"/>
                            </w:pPr>
                            <w:sdt>
                              <w:sdtPr>
                                <w:rPr>
                                  <w:rFonts w:ascii="仿宋" w:eastAsia="仿宋" w:hAnsi="仿宋" w:hint="eastAsia"/>
                                  <w:color w:val="FF0000"/>
                                  <w:sz w:val="24"/>
                                  <w:szCs w:val="24"/>
                                </w:rPr>
                                <w:alias w:val="申明与提示"/>
                                <w:tag w:val="申明与提示"/>
                                <w:id w:val="-1192683904"/>
                                <w:lock w:val="sdtLocked"/>
                                <w:placeholder>
                                  <w:docPart w:val="012113DE4BE74A439D164F61FBE51AC6"/>
                                </w:placeholder>
                                <w15:color w:val="FF0000"/>
                              </w:sdtPr>
                              <w:sdtEndPr>
                                <w:rPr>
                                  <w:color w:val="000000" w:themeColor="text1"/>
                                </w:rPr>
                              </w:sdtEndPr>
                              <w:sdtContent>
                                <w:r w:rsidR="00F84F9C" w:rsidRPr="009C1182">
                                  <w:rPr>
                                    <w:rFonts w:ascii="仿宋" w:eastAsia="仿宋" w:hAnsi="仿宋" w:hint="eastAsia"/>
                                    <w:strike/>
                                    <w:color w:val="000000" w:themeColor="text1"/>
                                    <w:sz w:val="24"/>
                                    <w:szCs w:val="24"/>
                                    <w:highlight w:val="yellow"/>
                                  </w:rPr>
                                  <w:t>董事</w:t>
                                </w:r>
                                <w:sdt>
                                  <w:sdtPr>
                                    <w:rPr>
                                      <w:rFonts w:ascii="仿宋" w:eastAsia="仿宋" w:hAnsi="仿宋" w:cs="宋体" w:hint="eastAsia"/>
                                      <w:strike/>
                                      <w:kern w:val="0"/>
                                      <w:sz w:val="24"/>
                                      <w:szCs w:val="24"/>
                                      <w:highlight w:val="yellow"/>
                                    </w:rPr>
                                    <w:id w:val="1696577413"/>
                                    <w:lock w:val="sdtLocked"/>
                                    <w:placeholder>
                                      <w:docPart w:val="48A374A6CA774ECB9D047139D655ACB3"/>
                                    </w:placeholder>
                                    <w:showingPlcHdr/>
                                    <w15:color w:val="FF0000"/>
                                    <w:text/>
                                  </w:sdtPr>
                                  <w:sdtEndPr/>
                                  <w:sdtContent>
                                    <w:r w:rsidR="00015932" w:rsidRPr="009C1182">
                                      <w:rPr>
                                        <w:rFonts w:ascii="仿宋" w:eastAsia="仿宋" w:hAnsi="仿宋" w:cs="宋体"/>
                                        <w:strike/>
                                        <w:kern w:val="0"/>
                                        <w:sz w:val="24"/>
                                        <w:szCs w:val="24"/>
                                        <w:highlight w:val="yellow"/>
                                      </w:rPr>
                                      <w:t>______</w:t>
                                    </w:r>
                                  </w:sdtContent>
                                </w:sdt>
                                <w:r w:rsidR="00F84F9C" w:rsidRPr="009C1182">
                                  <w:rPr>
                                    <w:rFonts w:ascii="仿宋" w:eastAsia="仿宋" w:hAnsi="仿宋" w:hint="eastAsia"/>
                                    <w:strike/>
                                    <w:color w:val="000000" w:themeColor="text1"/>
                                    <w:sz w:val="24"/>
                                    <w:szCs w:val="24"/>
                                    <w:highlight w:val="yellow"/>
                                  </w:rPr>
                                  <w:t>因</w:t>
                                </w:r>
                                <w:sdt>
                                  <w:sdtPr>
                                    <w:rPr>
                                      <w:rFonts w:ascii="仿宋" w:eastAsia="仿宋" w:hAnsi="仿宋" w:cs="宋体" w:hint="eastAsia"/>
                                      <w:strike/>
                                      <w:kern w:val="0"/>
                                      <w:sz w:val="24"/>
                                      <w:szCs w:val="24"/>
                                      <w:highlight w:val="yellow"/>
                                    </w:rPr>
                                    <w:id w:val="400255063"/>
                                    <w:lock w:val="sdtLocked"/>
                                    <w:placeholder>
                                      <w:docPart w:val="12458D25B64E4646B84EA79253D18A4E"/>
                                    </w:placeholder>
                                    <w:showingPlcHdr/>
                                    <w15:color w:val="FF0000"/>
                                    <w:text/>
                                  </w:sdtPr>
                                  <w:sdtEndPr/>
                                  <w:sdtContent>
                                    <w:r w:rsidR="00015932" w:rsidRPr="009C1182">
                                      <w:rPr>
                                        <w:rFonts w:ascii="仿宋" w:eastAsia="仿宋" w:hAnsi="仿宋" w:cs="宋体"/>
                                        <w:strike/>
                                        <w:kern w:val="0"/>
                                        <w:sz w:val="24"/>
                                        <w:szCs w:val="24"/>
                                        <w:highlight w:val="yellow"/>
                                      </w:rPr>
                                      <w:t>______</w:t>
                                    </w:r>
                                  </w:sdtContent>
                                </w:sdt>
                                <w:r w:rsidR="00F84F9C" w:rsidRPr="009C1182">
                                  <w:rPr>
                                    <w:rFonts w:ascii="仿宋" w:eastAsia="仿宋" w:hAnsi="仿宋" w:hint="eastAsia"/>
                                    <w:strike/>
                                    <w:color w:val="000000" w:themeColor="text1"/>
                                    <w:sz w:val="24"/>
                                    <w:szCs w:val="24"/>
                                    <w:highlight w:val="yellow"/>
                                  </w:rPr>
                                  <w:t>不能保证公告内容真实、准确、完整。</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7A16A80" id="_x0000_t202" coordsize="21600,21600" o:spt="202" path="m,l,21600r21600,l21600,xe">
                <v:stroke joinstyle="miter"/>
                <v:path gradientshapeok="t" o:connecttype="rect"/>
              </v:shapetype>
              <v:shape id="文本框 2" o:spid="_x0000_s1026" type="#_x0000_t202" style="position:absolute;left:0;text-align:left;margin-left:362.05pt;margin-top:45.75pt;width:413.2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">
                <v:textbox style="mso-fit-shape-to-text:t">
                  <w:txbxContent>
                    <w:p w:rsidR="00F84F9C" w:rsidRDefault="00F84F9C" w:rsidP="00A85BD3">
                      <w:pPr>
                        <w:widowControl/>
                        <w:overflowPunct w:val="0"/>
                        <w:ind w:firstLine="420"/>
                        <w:jc w:val="left"/>
                        <w:rPr>
                          <w:rFonts w:ascii="仿宋" w:eastAsia="仿宋" w:hAnsi="仿宋"/>
                          <w:sz w:val="24"/>
                          <w:szCs w:val="24"/>
                        </w:rPr>
                      </w:pPr>
                      <w:r w:rsidRPr="00F70F05">
                        <w:rPr>
                          <w:rFonts w:ascii="仿宋" w:eastAsia="仿宋" w:hAnsi="仿宋" w:hint="eastAsia"/>
                          <w:sz w:val="24"/>
                          <w:szCs w:val="24"/>
                        </w:rPr>
                        <w:t>本公司及董事会全体成员保证公告内容的真实、准确和完整，没有虚假记载、误导性陈述或者重大遗漏，并对其内容的真实性、准确性和完整性承担个别及连带法律责任。</w:t>
                      </w:r>
                    </w:p>
                    <w:p w:rsidR="00F84F9C" w:rsidRPr="009C1182" w:rsidRDefault="009C1182" w:rsidP="00A85BD3">
                      <w:pPr>
                        <w:ind w:firstLine="420"/>
                      </w:pPr>
                      <w:sdt>
                        <w:sdtPr>
                          <w:rPr>
                            <w:rFonts w:ascii="仿宋" w:eastAsia="仿宋" w:hAnsi="仿宋" w:hint="eastAsia"/>
                            <w:color w:val="FF0000"/>
                            <w:sz w:val="24"/>
                            <w:szCs w:val="24"/>
                          </w:rPr>
                          <w:alias w:val="申明与提示"/>
                          <w:tag w:val="申明与提示"/>
                          <w:id w:val="-1192683904"/>
                          <w:lock w:val="sdtLocked"/>
                          <w:placeholder>
                            <w:docPart w:val="012113DE4BE74A439D164F61FBE51AC6"/>
                          </w:placeholder>
                          <w15:color w:val="FF0000"/>
                        </w:sdtPr>
                        <w:sdtEndPr>
                          <w:rPr>
                            <w:color w:val="000000" w:themeColor="text1"/>
                          </w:rPr>
                        </w:sdtEndPr>
                        <w:sdtContent>
                          <w:r w:rsidR="00F84F9C" w:rsidRPr="009C1182">
                            <w:rPr>
                              <w:rFonts w:ascii="仿宋" w:eastAsia="仿宋" w:hAnsi="仿宋" w:hint="eastAsia"/>
                              <w:strike/>
                              <w:color w:val="000000" w:themeColor="text1"/>
                              <w:sz w:val="24"/>
                              <w:szCs w:val="24"/>
                              <w:highlight w:val="yellow"/>
                            </w:rPr>
                            <w:t>董事</w:t>
                          </w:r>
                          <w:sdt>
                            <w:sdtPr>
                              <w:rPr>
                                <w:rFonts w:ascii="仿宋" w:eastAsia="仿宋" w:hAnsi="仿宋" w:cs="宋体" w:hint="eastAsia"/>
                                <w:strike/>
                                <w:kern w:val="0"/>
                                <w:sz w:val="24"/>
                                <w:szCs w:val="24"/>
                                <w:highlight w:val="yellow"/>
                              </w:rPr>
                              <w:id w:val="1696577413"/>
                              <w:lock w:val="sdtLocked"/>
                              <w:placeholder>
                                <w:docPart w:val="48A374A6CA774ECB9D047139D655ACB3"/>
                              </w:placeholder>
                              <w:showingPlcHdr/>
                              <w15:color w:val="FF0000"/>
                              <w:text/>
                            </w:sdtPr>
                            <w:sdtEndPr/>
                            <w:sdtContent>
                              <w:r w:rsidR="00015932" w:rsidRPr="009C1182">
                                <w:rPr>
                                  <w:rFonts w:ascii="仿宋" w:eastAsia="仿宋" w:hAnsi="仿宋" w:cs="宋体"/>
                                  <w:strike/>
                                  <w:kern w:val="0"/>
                                  <w:sz w:val="24"/>
                                  <w:szCs w:val="24"/>
                                  <w:highlight w:val="yellow"/>
                                </w:rPr>
                                <w:t>______</w:t>
                              </w:r>
                            </w:sdtContent>
                          </w:sdt>
                          <w:r w:rsidR="00F84F9C" w:rsidRPr="009C1182">
                            <w:rPr>
                              <w:rFonts w:ascii="仿宋" w:eastAsia="仿宋" w:hAnsi="仿宋" w:hint="eastAsia"/>
                              <w:strike/>
                              <w:color w:val="000000" w:themeColor="text1"/>
                              <w:sz w:val="24"/>
                              <w:szCs w:val="24"/>
                              <w:highlight w:val="yellow"/>
                            </w:rPr>
                            <w:t>因</w:t>
                          </w:r>
                          <w:sdt>
                            <w:sdtPr>
                              <w:rPr>
                                <w:rFonts w:ascii="仿宋" w:eastAsia="仿宋" w:hAnsi="仿宋" w:cs="宋体" w:hint="eastAsia"/>
                                <w:strike/>
                                <w:kern w:val="0"/>
                                <w:sz w:val="24"/>
                                <w:szCs w:val="24"/>
                                <w:highlight w:val="yellow"/>
                              </w:rPr>
                              <w:id w:val="400255063"/>
                              <w:lock w:val="sdtLocked"/>
                              <w:placeholder>
                                <w:docPart w:val="12458D25B64E4646B84EA79253D18A4E"/>
                              </w:placeholder>
                              <w:showingPlcHdr/>
                              <w15:color w:val="FF0000"/>
                              <w:text/>
                            </w:sdtPr>
                            <w:sdtEndPr/>
                            <w:sdtContent>
                              <w:r w:rsidR="00015932" w:rsidRPr="009C1182">
                                <w:rPr>
                                  <w:rFonts w:ascii="仿宋" w:eastAsia="仿宋" w:hAnsi="仿宋" w:cs="宋体"/>
                                  <w:strike/>
                                  <w:kern w:val="0"/>
                                  <w:sz w:val="24"/>
                                  <w:szCs w:val="24"/>
                                  <w:highlight w:val="yellow"/>
                                </w:rPr>
                                <w:t>______</w:t>
                              </w:r>
                            </w:sdtContent>
                          </w:sdt>
                          <w:r w:rsidR="00F84F9C" w:rsidRPr="009C1182">
                            <w:rPr>
                              <w:rFonts w:ascii="仿宋" w:eastAsia="仿宋" w:hAnsi="仿宋" w:hint="eastAsia"/>
                              <w:strike/>
                              <w:color w:val="000000" w:themeColor="text1"/>
                              <w:sz w:val="24"/>
                              <w:szCs w:val="24"/>
                              <w:highlight w:val="yellow"/>
                            </w:rPr>
                            <w:t>不能保证公告内容真实、准确、完整。</w:t>
                          </w:r>
                        </w:sdtContent>
                      </w:sdt>
                    </w:p>
                  </w:txbxContent>
                </v:textbox>
                <w10:wrap type="square" anchorx="margin"/>
              </v:shape>
            </w:pict>
          </mc:Fallback>
        </mc:AlternateContent>
      </w:r>
    </w:p>
    <w:p w:rsidR="004757EE" w:rsidRPr="00624BBE" w:rsidRDefault="004757EE" w:rsidP="00435B23">
      <w:pPr>
        <w:overflowPunct w:val="0"/>
        <w:rPr>
          <w:rFonts w:ascii="仿宋" w:eastAsia="仿宋" w:hAnsi="仿宋"/>
          <w:sz w:val="32"/>
          <w:szCs w:val="32"/>
        </w:rPr>
      </w:pPr>
    </w:p>
    <w:p w:rsidR="005B6670" w:rsidRPr="00175033" w:rsidRDefault="00716B38" w:rsidP="00435B23">
      <w:pPr>
        <w:pStyle w:val="1"/>
        <w:numPr>
          <w:ilvl w:val="0"/>
          <w:numId w:val="0"/>
        </w:numPr>
        <w:overflowPunct w:val="0"/>
        <w:rPr>
          <w:rFonts w:ascii="仿宋" w:eastAsia="仿宋" w:hAnsi="仿宋"/>
          <w:sz w:val="28"/>
          <w:szCs w:val="28"/>
        </w:rPr>
      </w:pPr>
      <w:r>
        <w:rPr>
          <w:rFonts w:ascii="仿宋" w:eastAsia="仿宋" w:hAnsi="仿宋" w:hint="eastAsia"/>
          <w:sz w:val="28"/>
          <w:szCs w:val="28"/>
        </w:rPr>
        <w:t>一、</w:t>
      </w:r>
      <w:r w:rsidR="008D6E47" w:rsidRPr="00175033">
        <w:rPr>
          <w:rFonts w:ascii="仿宋" w:eastAsia="仿宋" w:hAnsi="仿宋" w:hint="eastAsia"/>
          <w:sz w:val="28"/>
          <w:szCs w:val="28"/>
        </w:rPr>
        <w:t>关联</w:t>
      </w:r>
      <w:r w:rsidR="008D6E47" w:rsidRPr="00175033">
        <w:rPr>
          <w:rFonts w:ascii="仿宋" w:eastAsia="仿宋" w:hAnsi="仿宋"/>
          <w:sz w:val="28"/>
          <w:szCs w:val="28"/>
        </w:rPr>
        <w:t>交易概述</w:t>
      </w:r>
    </w:p>
    <w:p w:rsidR="005B6670" w:rsidRPr="00175033" w:rsidRDefault="00716B38" w:rsidP="00435B23">
      <w:pPr>
        <w:pStyle w:val="2"/>
        <w:overflowPunct w:val="0"/>
        <w:rPr>
          <w:rFonts w:ascii="仿宋" w:eastAsia="仿宋" w:hAnsi="仿宋"/>
          <w:b w:val="0"/>
          <w:sz w:val="28"/>
          <w:szCs w:val="28"/>
        </w:rPr>
      </w:pPr>
      <w:r>
        <w:rPr>
          <w:rFonts w:ascii="仿宋" w:eastAsia="仿宋" w:hAnsi="仿宋" w:hint="eastAsia"/>
          <w:b w:val="0"/>
          <w:sz w:val="28"/>
          <w:szCs w:val="28"/>
        </w:rPr>
        <w:t>（一）</w:t>
      </w:r>
      <w:r w:rsidR="008D6E47" w:rsidRPr="00175033">
        <w:rPr>
          <w:rFonts w:ascii="仿宋" w:eastAsia="仿宋" w:hAnsi="仿宋" w:hint="eastAsia"/>
          <w:b w:val="0"/>
          <w:sz w:val="28"/>
          <w:szCs w:val="28"/>
        </w:rPr>
        <w:t>关联</w:t>
      </w:r>
      <w:r w:rsidR="008D6E47" w:rsidRPr="00175033">
        <w:rPr>
          <w:rFonts w:ascii="仿宋" w:eastAsia="仿宋" w:hAnsi="仿宋"/>
          <w:b w:val="0"/>
          <w:sz w:val="28"/>
          <w:szCs w:val="28"/>
        </w:rPr>
        <w:t>交易</w:t>
      </w:r>
      <w:r w:rsidR="008D6E47" w:rsidRPr="00175033">
        <w:rPr>
          <w:rFonts w:ascii="仿宋" w:eastAsia="仿宋" w:hAnsi="仿宋" w:hint="eastAsia"/>
          <w:b w:val="0"/>
          <w:sz w:val="28"/>
          <w:szCs w:val="28"/>
        </w:rPr>
        <w:t>概述</w:t>
      </w:r>
    </w:p>
    <w:p w:rsidR="00410868" w:rsidRDefault="008043C9" w:rsidP="00435B23">
      <w:pPr>
        <w:overflowPunct w:val="0"/>
        <w:spacing w:line="240" w:lineRule="atLeast"/>
        <w:ind w:firstLineChars="200" w:firstLine="560"/>
        <w:rPr>
          <w:rFonts w:ascii="仿宋" w:eastAsia="仿宋" w:hAnsi="仿宋" w:cs="宋体"/>
          <w:color w:val="FF0000"/>
          <w:kern w:val="0"/>
          <w:sz w:val="28"/>
          <w:szCs w:val="28"/>
        </w:rPr>
      </w:pPr>
      <w:r w:rsidRPr="008043C9">
        <w:rPr>
          <w:rFonts w:ascii="仿宋" w:eastAsia="仿宋" w:hAnsi="仿宋" w:cs="宋体" w:hint="eastAsia"/>
          <w:color w:val="000000"/>
          <w:kern w:val="0"/>
          <w:sz w:val="28"/>
          <w:szCs w:val="28"/>
        </w:rPr>
        <w:t>本</w:t>
      </w:r>
      <w:r w:rsidRPr="008043C9">
        <w:rPr>
          <w:rFonts w:ascii="仿宋" w:eastAsia="仿宋" w:hAnsi="仿宋" w:cs="宋体"/>
          <w:color w:val="000000"/>
          <w:kern w:val="0"/>
          <w:sz w:val="28"/>
          <w:szCs w:val="28"/>
        </w:rPr>
        <w:t>次关联交易</w:t>
      </w:r>
      <w:r w:rsidRPr="008043C9">
        <w:rPr>
          <w:rFonts w:ascii="仿宋" w:eastAsia="仿宋" w:hAnsi="仿宋" w:cs="宋体" w:hint="eastAsia"/>
          <w:color w:val="000000"/>
          <w:kern w:val="0"/>
          <w:sz w:val="28"/>
          <w:szCs w:val="28"/>
        </w:rPr>
        <w:t>是超出预计金额的</w:t>
      </w:r>
      <w:sdt>
        <w:sdtPr>
          <w:rPr>
            <w:rFonts w:ascii="仿宋" w:eastAsia="仿宋" w:hAnsi="仿宋" w:cs="宋体" w:hint="eastAsia"/>
            <w:color w:val="000000"/>
            <w:kern w:val="0"/>
            <w:sz w:val="28"/>
            <w:szCs w:val="28"/>
          </w:rPr>
          <w:id w:val="1030228159"/>
          <w:lock w:val="sdtLocked"/>
          <w:placeholder>
            <w:docPart w:val="9A06933B344C4395AF2935126B60BDC4"/>
          </w:placeholder>
          <w:showingPlcHdr/>
          <w15:color w:val="FF0000"/>
          <w:dropDownList>
            <w:listItem w:displayText="日常性关联交易" w:value="日常性关联交易"/>
            <w:listItem w:displayText="偶发性关联交易" w:value="偶发性关联交易"/>
          </w:dropDownList>
        </w:sdtPr>
        <w:sdtEndPr/>
        <w:sdtContent>
          <w:r w:rsidR="00F17C4C" w:rsidRPr="00F17C4C">
            <w:rPr>
              <w:rFonts w:ascii="仿宋" w:eastAsia="仿宋" w:hAnsi="仿宋" w:cs="宋体"/>
              <w:kern w:val="0"/>
              <w:sz w:val="28"/>
              <w:szCs w:val="28"/>
            </w:rPr>
            <w:t>________</w:t>
          </w:r>
        </w:sdtContent>
      </w:sdt>
    </w:p>
    <w:p w:rsidR="005B6670" w:rsidRDefault="009C1182" w:rsidP="00435B23">
      <w:pPr>
        <w:overflowPunct w:val="0"/>
        <w:spacing w:line="240" w:lineRule="atLeast"/>
        <w:ind w:firstLineChars="200" w:firstLine="560"/>
        <w:rPr>
          <w:rFonts w:ascii="仿宋" w:eastAsia="仿宋" w:hAnsi="仿宋" w:cs="宋体"/>
          <w:color w:val="000000"/>
          <w:kern w:val="0"/>
          <w:sz w:val="28"/>
          <w:szCs w:val="28"/>
        </w:rPr>
      </w:pPr>
      <w:sdt>
        <w:sdtPr>
          <w:rPr>
            <w:rFonts w:ascii="仿宋" w:eastAsia="仿宋" w:hAnsi="仿宋" w:cs="宋体"/>
            <w:kern w:val="0"/>
            <w:sz w:val="28"/>
            <w:szCs w:val="28"/>
          </w:rPr>
          <w:alias w:val="签署日期"/>
          <w:tag w:val="签署日期"/>
          <w:id w:val="-2118360264"/>
          <w:lock w:val="sdtLocked"/>
          <w:placeholder>
            <w:docPart w:val="BAFA3D67E55242E0A8976EA41654DBF4"/>
          </w:placeholder>
          <w:showingPlcHdr/>
          <w15:color w:val="FF0000"/>
          <w:date w:fullDate="2015-08-13T00:00:00Z">
            <w:dateFormat w:val="yyyy'年'M'月'd'日'"/>
            <w:lid w:val="zh-CN"/>
            <w:storeMappedDataAs w:val="dateTime"/>
            <w:calendar w:val="gregorian"/>
          </w:date>
        </w:sdtPr>
        <w:sdtEndPr/>
        <w:sdtContent>
          <w:r w:rsidR="005B3171">
            <w:rPr>
              <w:rFonts w:ascii="仿宋" w:eastAsia="仿宋" w:hAnsi="仿宋" w:cs="宋体"/>
              <w:kern w:val="0"/>
              <w:sz w:val="24"/>
              <w:szCs w:val="24"/>
            </w:rPr>
            <w:t>________</w:t>
          </w:r>
        </w:sdtContent>
      </w:sdt>
      <w:r w:rsidR="008D6E47" w:rsidRPr="00175033">
        <w:rPr>
          <w:rFonts w:ascii="仿宋" w:eastAsia="仿宋" w:hAnsi="仿宋" w:cs="宋体" w:hint="eastAsia"/>
          <w:color w:val="000000"/>
          <w:kern w:val="0"/>
          <w:sz w:val="28"/>
          <w:szCs w:val="28"/>
        </w:rPr>
        <w:t>，本公司与</w:t>
      </w:r>
      <w:sdt>
        <w:sdtPr>
          <w:rPr>
            <w:rFonts w:ascii="仿宋" w:eastAsia="仿宋" w:hAnsi="仿宋" w:cs="宋体" w:hint="eastAsia"/>
            <w:kern w:val="0"/>
            <w:sz w:val="28"/>
            <w:szCs w:val="24"/>
          </w:rPr>
          <w:alias w:val="关联方姓名或名称"/>
          <w:tag w:val="关联方姓名或名称"/>
          <w:id w:val="-589230130"/>
          <w:lock w:val="sdtLocked"/>
          <w:placeholder>
            <w:docPart w:val="A524F070056F4648A1F577E79610E6D0"/>
          </w:placeholder>
          <w:showingPlcHdr/>
          <w15:color w:val="FF0000"/>
          <w:text/>
        </w:sdtPr>
        <w:sdtEndPr/>
        <w:sdtContent>
          <w:r w:rsidR="005B3171">
            <w:rPr>
              <w:rFonts w:ascii="仿宋" w:eastAsia="仿宋" w:hAnsi="仿宋" w:cs="宋体"/>
              <w:kern w:val="0"/>
              <w:sz w:val="24"/>
              <w:szCs w:val="24"/>
            </w:rPr>
            <w:t>________</w:t>
          </w:r>
        </w:sdtContent>
      </w:sdt>
      <w:r w:rsidR="008D6E47" w:rsidRPr="00175033">
        <w:rPr>
          <w:rFonts w:ascii="仿宋" w:eastAsia="仿宋" w:hAnsi="仿宋" w:cs="宋体" w:hint="eastAsia"/>
          <w:color w:val="000000"/>
          <w:kern w:val="0"/>
          <w:sz w:val="28"/>
          <w:szCs w:val="28"/>
        </w:rPr>
        <w:t>于</w:t>
      </w:r>
      <w:sdt>
        <w:sdtPr>
          <w:rPr>
            <w:rFonts w:ascii="仿宋" w:eastAsia="仿宋" w:hAnsi="仿宋" w:cs="宋体" w:hint="eastAsia"/>
            <w:kern w:val="0"/>
            <w:sz w:val="28"/>
            <w:szCs w:val="24"/>
          </w:rPr>
          <w:alias w:val="交易协议签署地点"/>
          <w:tag w:val="交易协议签署地点"/>
          <w:id w:val="1924982908"/>
          <w:lock w:val="sdtLocked"/>
          <w:placeholder>
            <w:docPart w:val="92A1862AD83B47EFBDEE281BD33578BC"/>
          </w:placeholder>
          <w:showingPlcHdr/>
          <w15:color w:val="FF0000"/>
          <w:text/>
        </w:sdtPr>
        <w:sdtEndPr/>
        <w:sdtContent>
          <w:r w:rsidR="005B3171">
            <w:rPr>
              <w:rFonts w:ascii="仿宋" w:eastAsia="仿宋" w:hAnsi="仿宋" w:cs="宋体"/>
              <w:kern w:val="0"/>
              <w:sz w:val="24"/>
              <w:szCs w:val="24"/>
            </w:rPr>
            <w:t>________</w:t>
          </w:r>
        </w:sdtContent>
      </w:sdt>
      <w:r w:rsidR="008D6E47" w:rsidRPr="00175033">
        <w:rPr>
          <w:rFonts w:ascii="仿宋" w:eastAsia="仿宋" w:hAnsi="仿宋" w:cs="宋体" w:hint="eastAsia"/>
          <w:color w:val="000000"/>
          <w:kern w:val="0"/>
          <w:sz w:val="28"/>
          <w:szCs w:val="28"/>
        </w:rPr>
        <w:t>签订协议，交易标的为</w:t>
      </w:r>
      <w:sdt>
        <w:sdtPr>
          <w:rPr>
            <w:rFonts w:ascii="仿宋" w:eastAsia="仿宋" w:hAnsi="仿宋" w:cs="宋体" w:hint="eastAsia"/>
            <w:kern w:val="0"/>
            <w:sz w:val="28"/>
            <w:szCs w:val="24"/>
          </w:rPr>
          <w:id w:val="-617831403"/>
          <w:lock w:val="sdtLocked"/>
          <w:placeholder>
            <w:docPart w:val="0D940D9A915B4961A07885E48F273D12"/>
          </w:placeholder>
          <w:showingPlcHdr/>
          <w15:color w:val="FF0000"/>
          <w:text/>
        </w:sdtPr>
        <w:sdtEndPr/>
        <w:sdtContent>
          <w:r w:rsidR="00EC0520" w:rsidRPr="007158BE">
            <w:rPr>
              <w:rFonts w:ascii="仿宋" w:eastAsia="仿宋" w:hAnsi="仿宋" w:cs="宋体"/>
              <w:kern w:val="0"/>
              <w:sz w:val="24"/>
              <w:szCs w:val="24"/>
            </w:rPr>
            <w:t>_______________</w:t>
          </w:r>
        </w:sdtContent>
      </w:sdt>
      <w:r w:rsidR="008D6E47" w:rsidRPr="00175033">
        <w:rPr>
          <w:rFonts w:ascii="仿宋" w:eastAsia="仿宋" w:hAnsi="仿宋" w:cs="宋体"/>
          <w:color w:val="000000"/>
          <w:kern w:val="0"/>
          <w:sz w:val="28"/>
          <w:szCs w:val="28"/>
        </w:rPr>
        <w:t>。</w:t>
      </w:r>
    </w:p>
    <w:sdt>
      <w:sdtPr>
        <w:rPr>
          <w:rFonts w:hint="eastAsia"/>
        </w:rPr>
        <w:id w:val="218019625"/>
        <w:placeholder>
          <w:docPart w:val="00A91D876E8F45E2AD94B3BCDD0EABAA"/>
        </w:placeholder>
        <w15:color w:val="FF0000"/>
      </w:sdtPr>
      <w:sdtEndPr/>
      <w:sdtContent>
        <w:p w:rsidR="00571E6D" w:rsidRPr="009C1182" w:rsidRDefault="009C1182" w:rsidP="009C1182">
          <w:r w:rsidRPr="009C1182">
            <w:rPr>
              <w:rFonts w:hint="eastAsia"/>
              <w:strike/>
              <w:highlight w:val="yellow"/>
            </w:rPr>
            <w:t>其它需说明的情况，请对相关情况进行描述。（</w:t>
          </w:r>
          <w:bookmarkStart w:id="0" w:name="_GoBack"/>
          <w:bookmarkEnd w:id="0"/>
          <w:r w:rsidRPr="009C1182">
            <w:rPr>
              <w:rFonts w:hint="eastAsia"/>
              <w:strike/>
              <w:highlight w:val="yellow"/>
            </w:rPr>
            <w:t>如有）</w:t>
          </w:r>
        </w:p>
      </w:sdtContent>
    </w:sdt>
    <w:p w:rsidR="005B6670" w:rsidRPr="00175033" w:rsidRDefault="00716B38" w:rsidP="00435B23">
      <w:pPr>
        <w:pStyle w:val="2"/>
        <w:tabs>
          <w:tab w:val="center" w:pos="4153"/>
        </w:tabs>
        <w:overflowPunct w:val="0"/>
        <w:rPr>
          <w:rFonts w:ascii="仿宋" w:eastAsia="仿宋" w:hAnsi="仿宋"/>
          <w:b w:val="0"/>
          <w:sz w:val="28"/>
          <w:szCs w:val="28"/>
        </w:rPr>
      </w:pPr>
      <w:r>
        <w:rPr>
          <w:rFonts w:ascii="仿宋" w:eastAsia="仿宋" w:hAnsi="仿宋" w:hint="eastAsia"/>
          <w:b w:val="0"/>
          <w:sz w:val="28"/>
          <w:szCs w:val="28"/>
        </w:rPr>
        <w:t>（二）</w:t>
      </w:r>
      <w:r w:rsidR="008D6E47" w:rsidRPr="00175033">
        <w:rPr>
          <w:rFonts w:ascii="仿宋" w:eastAsia="仿宋" w:hAnsi="仿宋" w:hint="eastAsia"/>
          <w:b w:val="0"/>
          <w:sz w:val="28"/>
          <w:szCs w:val="28"/>
        </w:rPr>
        <w:t>关联方</w:t>
      </w:r>
      <w:r w:rsidR="008D6E47" w:rsidRPr="00175033">
        <w:rPr>
          <w:rFonts w:ascii="仿宋" w:eastAsia="仿宋" w:hAnsi="仿宋"/>
          <w:b w:val="0"/>
          <w:sz w:val="28"/>
          <w:szCs w:val="28"/>
        </w:rPr>
        <w:t>关系</w:t>
      </w:r>
      <w:r w:rsidR="008D6E47" w:rsidRPr="00175033">
        <w:rPr>
          <w:rFonts w:ascii="仿宋" w:eastAsia="仿宋" w:hAnsi="仿宋" w:hint="eastAsia"/>
          <w:b w:val="0"/>
          <w:sz w:val="28"/>
          <w:szCs w:val="28"/>
        </w:rPr>
        <w:t>概述</w:t>
      </w:r>
      <w:r w:rsidR="00571E6D">
        <w:rPr>
          <w:rFonts w:ascii="仿宋" w:eastAsia="仿宋" w:hAnsi="仿宋"/>
          <w:b w:val="0"/>
          <w:sz w:val="28"/>
          <w:szCs w:val="28"/>
        </w:rPr>
        <w:tab/>
      </w:r>
    </w:p>
    <w:sdt>
      <w:sdtPr>
        <w:rPr>
          <w:rFonts w:ascii="仿宋" w:eastAsia="仿宋" w:hAnsi="仿宋" w:cs="宋体"/>
          <w:kern w:val="0"/>
          <w:sz w:val="28"/>
          <w:szCs w:val="28"/>
        </w:rPr>
        <w:id w:val="634300801"/>
        <w:lock w:val="sdtLocked"/>
        <w:placeholder>
          <w:docPart w:val="596205340A2A485593EE6570057FE57B"/>
        </w:placeholder>
        <w:showingPlcHdr/>
        <w15:color w:val="FF0000"/>
      </w:sdtPr>
      <w:sdtEndPr/>
      <w:sdtContent>
        <w:p w:rsidR="00F84F9C" w:rsidRPr="00A25FD1" w:rsidRDefault="00EC0520" w:rsidP="00A25FD1">
          <w:pPr>
            <w:overflowPunct w:val="0"/>
            <w:spacing w:line="240" w:lineRule="atLeast"/>
            <w:ind w:firstLineChars="202" w:firstLine="566"/>
            <w:rPr>
              <w:rFonts w:ascii="仿宋" w:eastAsia="仿宋" w:hAnsi="仿宋"/>
              <w:i/>
              <w:color w:val="7F7F7F" w:themeColor="text1" w:themeTint="80"/>
              <w:sz w:val="28"/>
              <w:szCs w:val="28"/>
              <w:u w:val="single"/>
            </w:rPr>
          </w:pPr>
          <w:r w:rsidRPr="00F17C4C">
            <w:rPr>
              <w:rFonts w:ascii="仿宋" w:eastAsia="仿宋" w:hAnsi="仿宋" w:hint="eastAsia"/>
              <w:i/>
              <w:color w:val="7F7F7F" w:themeColor="text1" w:themeTint="80"/>
              <w:sz w:val="28"/>
              <w:szCs w:val="28"/>
              <w:u w:val="single"/>
            </w:rPr>
            <w:t>要陈述交易各方的关联关系，并明确表示：本次交易构成了公司的关联交易</w:t>
          </w:r>
        </w:p>
      </w:sdtContent>
    </w:sdt>
    <w:p w:rsidR="00F84F9C" w:rsidRDefault="00716B38" w:rsidP="00435B23">
      <w:pPr>
        <w:pStyle w:val="2"/>
        <w:overflowPunct w:val="0"/>
        <w:rPr>
          <w:rFonts w:ascii="仿宋" w:eastAsia="仿宋" w:hAnsi="仿宋"/>
          <w:b w:val="0"/>
          <w:sz w:val="28"/>
          <w:szCs w:val="28"/>
        </w:rPr>
      </w:pPr>
      <w:r>
        <w:rPr>
          <w:rFonts w:ascii="仿宋" w:eastAsia="仿宋" w:hAnsi="仿宋" w:hint="eastAsia"/>
          <w:b w:val="0"/>
          <w:sz w:val="28"/>
          <w:szCs w:val="28"/>
        </w:rPr>
        <w:t>（三）</w:t>
      </w:r>
      <w:r w:rsidR="008D6E47" w:rsidRPr="00175033">
        <w:rPr>
          <w:rFonts w:ascii="仿宋" w:eastAsia="仿宋" w:hAnsi="仿宋" w:hint="eastAsia"/>
          <w:b w:val="0"/>
          <w:sz w:val="28"/>
          <w:szCs w:val="28"/>
        </w:rPr>
        <w:t>表决</w:t>
      </w:r>
      <w:r w:rsidR="008D6E47" w:rsidRPr="00175033">
        <w:rPr>
          <w:rFonts w:ascii="仿宋" w:eastAsia="仿宋" w:hAnsi="仿宋"/>
          <w:b w:val="0"/>
          <w:sz w:val="28"/>
          <w:szCs w:val="28"/>
        </w:rPr>
        <w:t>和</w:t>
      </w:r>
      <w:r w:rsidR="008D6E47" w:rsidRPr="00175033">
        <w:rPr>
          <w:rFonts w:ascii="仿宋" w:eastAsia="仿宋" w:hAnsi="仿宋" w:hint="eastAsia"/>
          <w:b w:val="0"/>
          <w:sz w:val="28"/>
          <w:szCs w:val="28"/>
        </w:rPr>
        <w:t>审议</w:t>
      </w:r>
      <w:r w:rsidR="008D6E47" w:rsidRPr="00175033">
        <w:rPr>
          <w:rFonts w:ascii="仿宋" w:eastAsia="仿宋" w:hAnsi="仿宋"/>
          <w:b w:val="0"/>
          <w:sz w:val="28"/>
          <w:szCs w:val="28"/>
        </w:rPr>
        <w:t>情况</w:t>
      </w:r>
    </w:p>
    <w:sdt>
      <w:sdtPr>
        <w:rPr>
          <w:rFonts w:ascii="仿宋" w:eastAsia="仿宋" w:hAnsi="仿宋" w:cs="宋体"/>
          <w:kern w:val="0"/>
          <w:sz w:val="28"/>
          <w:szCs w:val="28"/>
        </w:rPr>
        <w:id w:val="-986238855"/>
        <w:lock w:val="sdtLocked"/>
        <w:placeholder>
          <w:docPart w:val="E1DDEEC84A6C42E185C067122F701EC1"/>
        </w:placeholder>
        <w:showingPlcHdr/>
        <w15:color w:val="FF0000"/>
      </w:sdtPr>
      <w:sdtEndPr/>
      <w:sdtContent>
        <w:p w:rsidR="00F84F9C" w:rsidRPr="00015932" w:rsidRDefault="00015932" w:rsidP="00F84F9C">
          <w:pPr>
            <w:overflowPunct w:val="0"/>
            <w:spacing w:line="240" w:lineRule="atLeast"/>
            <w:ind w:firstLineChars="200" w:firstLine="560"/>
            <w:rPr>
              <w:rFonts w:ascii="仿宋" w:eastAsia="仿宋" w:hAnsi="仿宋" w:cs="宋体"/>
              <w:kern w:val="0"/>
              <w:sz w:val="28"/>
              <w:szCs w:val="28"/>
            </w:rPr>
          </w:pPr>
          <w:r w:rsidRPr="00F17C4C">
            <w:rPr>
              <w:rFonts w:ascii="仿宋" w:eastAsia="仿宋" w:hAnsi="仿宋" w:hint="eastAsia"/>
              <w:i/>
              <w:color w:val="7F7F7F" w:themeColor="text1" w:themeTint="80"/>
              <w:sz w:val="28"/>
              <w:szCs w:val="28"/>
              <w:u w:val="single"/>
            </w:rPr>
            <w:t>董事会审议关联交易的表决情况，注意1.是否需要提交股东大会审议；2.以及《公司章程》规定的表决权回避制度（如有）的执行情况</w:t>
          </w:r>
        </w:p>
      </w:sdtContent>
    </w:sdt>
    <w:p w:rsidR="00BC09FC" w:rsidRPr="00BC09FC" w:rsidRDefault="002C785A" w:rsidP="00BC09FC">
      <w:pPr>
        <w:pStyle w:val="2"/>
        <w:overflowPunct w:val="0"/>
        <w:rPr>
          <w:rFonts w:ascii="仿宋" w:eastAsia="仿宋" w:hAnsi="仿宋"/>
          <w:b w:val="0"/>
          <w:sz w:val="28"/>
          <w:szCs w:val="28"/>
        </w:rPr>
      </w:pPr>
      <w:r>
        <w:rPr>
          <w:rFonts w:ascii="仿宋" w:eastAsia="仿宋" w:hAnsi="仿宋" w:hint="eastAsia"/>
          <w:b w:val="0"/>
          <w:sz w:val="28"/>
          <w:szCs w:val="28"/>
        </w:rPr>
        <w:t>（四）</w:t>
      </w:r>
      <w:r w:rsidR="008D6E47" w:rsidRPr="00175033">
        <w:rPr>
          <w:rFonts w:ascii="仿宋" w:eastAsia="仿宋" w:hAnsi="仿宋" w:hint="eastAsia"/>
          <w:b w:val="0"/>
          <w:sz w:val="28"/>
          <w:szCs w:val="28"/>
        </w:rPr>
        <w:t>本次</w:t>
      </w:r>
      <w:r w:rsidR="008D6E47" w:rsidRPr="00175033">
        <w:rPr>
          <w:rFonts w:ascii="仿宋" w:eastAsia="仿宋" w:hAnsi="仿宋"/>
          <w:b w:val="0"/>
          <w:sz w:val="28"/>
          <w:szCs w:val="28"/>
        </w:rPr>
        <w:t>关联交易</w:t>
      </w:r>
      <w:r w:rsidR="0049417B" w:rsidRPr="00175033">
        <w:rPr>
          <w:rFonts w:ascii="仿宋" w:eastAsia="仿宋" w:hAnsi="仿宋" w:hint="eastAsia"/>
          <w:b w:val="0"/>
          <w:sz w:val="28"/>
          <w:szCs w:val="28"/>
        </w:rPr>
        <w:t>是否存在</w:t>
      </w:r>
      <w:r w:rsidR="008D6E47" w:rsidRPr="00175033">
        <w:rPr>
          <w:rFonts w:ascii="仿宋" w:eastAsia="仿宋" w:hAnsi="仿宋" w:hint="eastAsia"/>
          <w:b w:val="0"/>
          <w:sz w:val="28"/>
          <w:szCs w:val="28"/>
        </w:rPr>
        <w:t>需</w:t>
      </w:r>
      <w:r w:rsidR="008D6E47" w:rsidRPr="00175033">
        <w:rPr>
          <w:rFonts w:ascii="仿宋" w:eastAsia="仿宋" w:hAnsi="仿宋"/>
          <w:b w:val="0"/>
          <w:sz w:val="28"/>
          <w:szCs w:val="28"/>
        </w:rPr>
        <w:t>经</w:t>
      </w:r>
      <w:r w:rsidR="008D6E47" w:rsidRPr="00175033">
        <w:rPr>
          <w:rFonts w:ascii="仿宋" w:eastAsia="仿宋" w:hAnsi="仿宋" w:hint="eastAsia"/>
          <w:b w:val="0"/>
          <w:sz w:val="28"/>
          <w:szCs w:val="28"/>
        </w:rPr>
        <w:t>有关部门批准的</w:t>
      </w:r>
      <w:r w:rsidR="008D6E47" w:rsidRPr="00175033">
        <w:rPr>
          <w:rFonts w:ascii="仿宋" w:eastAsia="仿宋" w:hAnsi="仿宋"/>
          <w:b w:val="0"/>
          <w:sz w:val="28"/>
          <w:szCs w:val="28"/>
        </w:rPr>
        <w:t>情况</w:t>
      </w:r>
    </w:p>
    <w:sdt>
      <w:sdtPr>
        <w:rPr>
          <w:rFonts w:ascii="仿宋" w:eastAsia="仿宋" w:hAnsi="仿宋" w:cs="宋体"/>
          <w:kern w:val="0"/>
          <w:sz w:val="28"/>
          <w:szCs w:val="28"/>
        </w:rPr>
        <w:id w:val="-172338722"/>
        <w:lock w:val="sdtLocked"/>
        <w:placeholder>
          <w:docPart w:val="ABF9C0E993DA4F57AC7284C032BE8BAB"/>
        </w:placeholder>
        <w:showingPlcHdr/>
        <w15:color w:val="FF0000"/>
      </w:sdtPr>
      <w:sdtEndPr/>
      <w:sdtContent>
        <w:p w:rsidR="00BC09FC" w:rsidRPr="00015932" w:rsidRDefault="00C10C82" w:rsidP="00C10C82">
          <w:pPr>
            <w:overflowPunct w:val="0"/>
            <w:spacing w:line="240" w:lineRule="atLeast"/>
            <w:ind w:firstLineChars="200" w:firstLine="560"/>
            <w:rPr>
              <w:rFonts w:ascii="仿宋" w:eastAsia="仿宋" w:hAnsi="仿宋" w:cs="宋体"/>
              <w:kern w:val="0"/>
              <w:sz w:val="28"/>
              <w:szCs w:val="28"/>
            </w:rPr>
          </w:pPr>
          <w:r w:rsidRPr="00F17C4C">
            <w:rPr>
              <w:rFonts w:ascii="仿宋" w:eastAsia="仿宋" w:hAnsi="仿宋" w:hint="eastAsia"/>
              <w:i/>
              <w:color w:val="7F7F7F" w:themeColor="text1" w:themeTint="80"/>
              <w:sz w:val="28"/>
              <w:szCs w:val="28"/>
              <w:u w:val="single"/>
            </w:rPr>
            <w:t>如存在，还需说明有关情况，不存在，应明确表示。</w:t>
          </w:r>
        </w:p>
      </w:sdtContent>
    </w:sdt>
    <w:p w:rsidR="005B6670" w:rsidRPr="00175033" w:rsidRDefault="002C785A" w:rsidP="00435B23">
      <w:pPr>
        <w:pStyle w:val="1"/>
        <w:numPr>
          <w:ilvl w:val="0"/>
          <w:numId w:val="0"/>
        </w:numPr>
        <w:overflowPunct w:val="0"/>
        <w:rPr>
          <w:rFonts w:ascii="仿宋" w:eastAsia="仿宋" w:hAnsi="仿宋"/>
          <w:sz w:val="28"/>
          <w:szCs w:val="28"/>
        </w:rPr>
      </w:pPr>
      <w:r>
        <w:rPr>
          <w:rFonts w:ascii="仿宋" w:eastAsia="仿宋" w:hAnsi="仿宋" w:hint="eastAsia"/>
          <w:sz w:val="28"/>
          <w:szCs w:val="28"/>
        </w:rPr>
        <w:t>二、</w:t>
      </w:r>
      <w:r w:rsidR="008D6E47" w:rsidRPr="00175033">
        <w:rPr>
          <w:rFonts w:ascii="仿宋" w:eastAsia="仿宋" w:hAnsi="仿宋" w:hint="eastAsia"/>
          <w:sz w:val="28"/>
          <w:szCs w:val="28"/>
        </w:rPr>
        <w:t>关联方</w:t>
      </w:r>
      <w:r w:rsidR="008D6E47" w:rsidRPr="00175033">
        <w:rPr>
          <w:rFonts w:ascii="仿宋" w:eastAsia="仿宋" w:hAnsi="仿宋"/>
          <w:sz w:val="28"/>
          <w:szCs w:val="28"/>
        </w:rPr>
        <w:t>介绍</w:t>
      </w:r>
    </w:p>
    <w:p w:rsidR="005B6670" w:rsidRPr="00175033" w:rsidRDefault="002C785A" w:rsidP="00435B23">
      <w:pPr>
        <w:pStyle w:val="2"/>
        <w:overflowPunct w:val="0"/>
        <w:rPr>
          <w:rFonts w:ascii="仿宋" w:eastAsia="仿宋" w:hAnsi="仿宋"/>
          <w:b w:val="0"/>
          <w:sz w:val="28"/>
          <w:szCs w:val="28"/>
        </w:rPr>
      </w:pPr>
      <w:r>
        <w:rPr>
          <w:rFonts w:ascii="仿宋" w:eastAsia="仿宋" w:hAnsi="仿宋" w:hint="eastAsia"/>
          <w:b w:val="0"/>
          <w:sz w:val="28"/>
          <w:szCs w:val="28"/>
        </w:rPr>
        <w:t>（一）</w:t>
      </w:r>
      <w:r w:rsidR="008D6E47" w:rsidRPr="00175033">
        <w:rPr>
          <w:rFonts w:ascii="仿宋" w:eastAsia="仿宋" w:hAnsi="仿宋" w:hint="eastAsia"/>
          <w:b w:val="0"/>
          <w:sz w:val="28"/>
          <w:szCs w:val="28"/>
        </w:rPr>
        <w:t>关联方基本</w:t>
      </w:r>
      <w:r w:rsidR="008D6E47" w:rsidRPr="00175033">
        <w:rPr>
          <w:rFonts w:ascii="仿宋" w:eastAsia="仿宋" w:hAnsi="仿宋"/>
          <w:b w:val="0"/>
          <w:sz w:val="28"/>
          <w:szCs w:val="28"/>
        </w:rPr>
        <w:t>情况</w:t>
      </w:r>
    </w:p>
    <w:tbl>
      <w:tblPr>
        <w:tblW w:w="83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4"/>
        <w:gridCol w:w="2126"/>
        <w:gridCol w:w="1701"/>
        <w:gridCol w:w="1871"/>
      </w:tblGrid>
      <w:tr w:rsidR="00676E55" w:rsidRPr="00E54618" w:rsidTr="00404745">
        <w:trPr>
          <w:trHeight w:val="510"/>
        </w:trPr>
        <w:tc>
          <w:tcPr>
            <w:tcW w:w="2694" w:type="dxa"/>
            <w:vAlign w:val="center"/>
          </w:tcPr>
          <w:p w:rsidR="00676E55" w:rsidRPr="00175033" w:rsidRDefault="00676E55" w:rsidP="00435B23">
            <w:pPr>
              <w:overflowPunct w:val="0"/>
              <w:jc w:val="center"/>
              <w:rPr>
                <w:rFonts w:ascii="仿宋" w:eastAsia="仿宋" w:hAnsi="仿宋"/>
                <w:b/>
                <w:sz w:val="24"/>
                <w:szCs w:val="24"/>
              </w:rPr>
            </w:pPr>
            <w:r w:rsidRPr="00175033">
              <w:rPr>
                <w:rFonts w:ascii="仿宋" w:eastAsia="仿宋" w:hAnsi="仿宋" w:hint="eastAsia"/>
                <w:b/>
                <w:sz w:val="24"/>
                <w:szCs w:val="24"/>
              </w:rPr>
              <w:t>关联方</w:t>
            </w:r>
            <w:r w:rsidRPr="00175033">
              <w:rPr>
                <w:rFonts w:ascii="仿宋" w:eastAsia="仿宋" w:hAnsi="仿宋"/>
                <w:b/>
                <w:sz w:val="24"/>
                <w:szCs w:val="24"/>
              </w:rPr>
              <w:t>姓名/</w:t>
            </w:r>
            <w:r w:rsidRPr="00175033">
              <w:rPr>
                <w:rFonts w:ascii="仿宋" w:eastAsia="仿宋" w:hAnsi="仿宋" w:hint="eastAsia"/>
                <w:b/>
                <w:sz w:val="24"/>
                <w:szCs w:val="24"/>
              </w:rPr>
              <w:t>名称</w:t>
            </w:r>
          </w:p>
        </w:tc>
        <w:tc>
          <w:tcPr>
            <w:tcW w:w="2126" w:type="dxa"/>
            <w:vAlign w:val="center"/>
          </w:tcPr>
          <w:p w:rsidR="00676E55" w:rsidRPr="00175033" w:rsidRDefault="00676E55" w:rsidP="00435B23">
            <w:pPr>
              <w:overflowPunct w:val="0"/>
              <w:jc w:val="center"/>
              <w:rPr>
                <w:rFonts w:ascii="仿宋" w:eastAsia="仿宋" w:hAnsi="仿宋"/>
                <w:b/>
                <w:sz w:val="24"/>
                <w:szCs w:val="24"/>
              </w:rPr>
            </w:pPr>
            <w:r w:rsidRPr="00175033">
              <w:rPr>
                <w:rFonts w:ascii="仿宋" w:eastAsia="仿宋" w:hAnsi="仿宋" w:hint="eastAsia"/>
                <w:b/>
                <w:color w:val="000000"/>
                <w:sz w:val="24"/>
                <w:szCs w:val="24"/>
              </w:rPr>
              <w:t>住所</w:t>
            </w:r>
          </w:p>
        </w:tc>
        <w:tc>
          <w:tcPr>
            <w:tcW w:w="1701" w:type="dxa"/>
            <w:vAlign w:val="center"/>
          </w:tcPr>
          <w:p w:rsidR="00676E55" w:rsidRPr="00175033" w:rsidRDefault="00676E55" w:rsidP="00435B23">
            <w:pPr>
              <w:overflowPunct w:val="0"/>
              <w:jc w:val="center"/>
              <w:rPr>
                <w:rFonts w:ascii="仿宋" w:eastAsia="仿宋" w:hAnsi="仿宋"/>
                <w:b/>
                <w:sz w:val="24"/>
                <w:szCs w:val="24"/>
              </w:rPr>
            </w:pPr>
            <w:r w:rsidRPr="00175033">
              <w:rPr>
                <w:rFonts w:ascii="仿宋" w:eastAsia="仿宋" w:hAnsi="仿宋" w:hint="eastAsia"/>
                <w:b/>
                <w:sz w:val="24"/>
                <w:szCs w:val="24"/>
              </w:rPr>
              <w:t>企业</w:t>
            </w:r>
            <w:r w:rsidRPr="00175033">
              <w:rPr>
                <w:rFonts w:ascii="仿宋" w:eastAsia="仿宋" w:hAnsi="仿宋"/>
                <w:b/>
                <w:sz w:val="24"/>
                <w:szCs w:val="24"/>
              </w:rPr>
              <w:t>类型</w:t>
            </w:r>
          </w:p>
        </w:tc>
        <w:tc>
          <w:tcPr>
            <w:tcW w:w="1871" w:type="dxa"/>
            <w:vAlign w:val="center"/>
          </w:tcPr>
          <w:p w:rsidR="00676E55" w:rsidRPr="00175033" w:rsidRDefault="00676E55" w:rsidP="00435B23">
            <w:pPr>
              <w:overflowPunct w:val="0"/>
              <w:jc w:val="center"/>
              <w:rPr>
                <w:rFonts w:ascii="仿宋" w:eastAsia="仿宋" w:hAnsi="仿宋"/>
                <w:b/>
                <w:sz w:val="24"/>
                <w:szCs w:val="24"/>
              </w:rPr>
            </w:pPr>
            <w:r w:rsidRPr="00175033">
              <w:rPr>
                <w:rFonts w:ascii="仿宋" w:eastAsia="仿宋" w:hAnsi="仿宋" w:hint="eastAsia"/>
                <w:b/>
                <w:sz w:val="24"/>
                <w:szCs w:val="24"/>
              </w:rPr>
              <w:t>法定</w:t>
            </w:r>
            <w:r w:rsidRPr="00175033">
              <w:rPr>
                <w:rFonts w:ascii="仿宋" w:eastAsia="仿宋" w:hAnsi="仿宋"/>
                <w:b/>
                <w:sz w:val="24"/>
                <w:szCs w:val="24"/>
              </w:rPr>
              <w:t>代表人</w:t>
            </w:r>
          </w:p>
        </w:tc>
      </w:tr>
      <w:sdt>
        <w:sdtPr>
          <w:rPr>
            <w:rFonts w:ascii="仿宋" w:eastAsia="仿宋" w:hAnsi="仿宋"/>
            <w:sz w:val="24"/>
            <w:szCs w:val="24"/>
          </w:rPr>
          <w:id w:val="-539825812"/>
          <w:lock w:val="sdtLocked"/>
          <w:placeholder>
            <w:docPart w:val="A1F56E1801134AE3B9AB1C28DE8432EA"/>
          </w:placeholder>
          <w15:color w:val="FF0000"/>
        </w:sdtPr>
        <w:sdtEndPr>
          <w:rPr>
            <w:sz w:val="28"/>
            <w:szCs w:val="28"/>
          </w:rPr>
        </w:sdtEndPr>
        <w:sdtContent>
          <w:tr w:rsidR="00AF62AD" w:rsidRPr="00D428E2">
            <w:sdt>
              <w:sdtPr>
                <w:rPr>
                  <w:rFonts w:ascii="仿宋" w:eastAsia="仿宋" w:hAnsi="仿宋"/>
                  <w:sz w:val="24"/>
                  <w:szCs w:val="24"/>
                </w:rPr>
                <w:id w:val="298125473"/>
                <w:lock w:val="sdtLocked"/>
                <w:placeholder>
                  <w:docPart w:val="10861873E99949999385FC3FA62DB7D8"/>
                </w:placeholder>
                <w:showingPlcHdr/>
                <w15:color w:val="FF0000"/>
                <w:text/>
              </w:sdtPr>
              <w:sdtEndPr>
                <w:rPr>
                  <w:rFonts w:hint="eastAsia"/>
                  <w:sz w:val="28"/>
                  <w:szCs w:val="28"/>
                </w:rPr>
              </w:sdtEndPr>
              <w:sdtContent>
                <w:tc>
                  <w:tcPr>
                    <w:tcW w:w="2694" w:type="dxa"/>
                    <w:vAlign w:val="center"/>
                  </w:tcPr>
                  <w:p w:rsidR="00AF62AD" w:rsidRPr="00D428E2" w:rsidRDefault="005720E0" w:rsidP="005720E0">
                    <w:pPr>
                      <w:overflowPunct w:val="0"/>
                      <w:jc w:val="center"/>
                      <w:rPr>
                        <w:rFonts w:ascii="仿宋" w:eastAsia="仿宋" w:hAnsi="仿宋"/>
                        <w:sz w:val="24"/>
                        <w:szCs w:val="24"/>
                      </w:rPr>
                    </w:pPr>
                    <w:r w:rsidRPr="007158BE">
                      <w:rPr>
                        <w:rFonts w:ascii="仿宋" w:eastAsia="仿宋" w:hAnsi="仿宋" w:cs="宋体"/>
                        <w:b/>
                        <w:kern w:val="0"/>
                        <w:sz w:val="24"/>
                        <w:szCs w:val="24"/>
                      </w:rPr>
                      <w:t>______</w:t>
                    </w:r>
                  </w:p>
                </w:tc>
              </w:sdtContent>
            </w:sdt>
            <w:sdt>
              <w:sdtPr>
                <w:rPr>
                  <w:rFonts w:ascii="仿宋" w:eastAsia="仿宋" w:hAnsi="仿宋" w:hint="eastAsia"/>
                  <w:sz w:val="24"/>
                  <w:szCs w:val="24"/>
                </w:rPr>
                <w:id w:val="1179082556"/>
                <w:lock w:val="sdtLocked"/>
                <w:placeholder>
                  <w:docPart w:val="9AE45BBB8EA645A0AC67ECEDA5C03C3E"/>
                </w:placeholder>
                <w:showingPlcHdr/>
                <w15:color w:val="FF0000"/>
                <w:text/>
              </w:sdtPr>
              <w:sdtEndPr/>
              <w:sdtContent>
                <w:tc>
                  <w:tcPr>
                    <w:tcW w:w="2126" w:type="dxa"/>
                    <w:vAlign w:val="center"/>
                  </w:tcPr>
                  <w:p w:rsidR="00AF62AD" w:rsidRPr="00D428E2" w:rsidRDefault="004F597F" w:rsidP="004F597F">
                    <w:pPr>
                      <w:overflowPunct w:val="0"/>
                      <w:jc w:val="center"/>
                      <w:rPr>
                        <w:rFonts w:ascii="仿宋" w:eastAsia="仿宋" w:hAnsi="仿宋"/>
                        <w:sz w:val="24"/>
                        <w:szCs w:val="24"/>
                      </w:rPr>
                    </w:pPr>
                    <w:r w:rsidRPr="00D428E2">
                      <w:rPr>
                        <w:rFonts w:ascii="仿宋" w:eastAsia="仿宋" w:hAnsi="仿宋" w:cs="宋体"/>
                        <w:b/>
                        <w:kern w:val="0"/>
                        <w:sz w:val="24"/>
                        <w:szCs w:val="24"/>
                      </w:rPr>
                      <w:t>_________</w:t>
                    </w:r>
                  </w:p>
                </w:tc>
              </w:sdtContent>
            </w:sdt>
            <w:sdt>
              <w:sdtPr>
                <w:rPr>
                  <w:rFonts w:ascii="仿宋" w:eastAsia="仿宋" w:hAnsi="仿宋" w:hint="eastAsia"/>
                  <w:sz w:val="24"/>
                  <w:szCs w:val="24"/>
                </w:rPr>
                <w:id w:val="1723019057"/>
                <w:lock w:val="sdtLocked"/>
                <w:placeholder>
                  <w:docPart w:val="6E3F6310E6FC47289BA292B8234E28C7"/>
                </w:placeholder>
                <w:showingPlcHdr/>
                <w15:color w:val="FF0000"/>
                <w:text/>
              </w:sdtPr>
              <w:sdtEndPr/>
              <w:sdtContent>
                <w:tc>
                  <w:tcPr>
                    <w:tcW w:w="1701" w:type="dxa"/>
                    <w:vAlign w:val="center"/>
                  </w:tcPr>
                  <w:p w:rsidR="00AF62AD" w:rsidRPr="00D428E2" w:rsidRDefault="0049112D" w:rsidP="0049112D">
                    <w:pPr>
                      <w:overflowPunct w:val="0"/>
                      <w:jc w:val="center"/>
                      <w:rPr>
                        <w:rFonts w:ascii="仿宋" w:eastAsia="仿宋" w:hAnsi="仿宋"/>
                        <w:i/>
                        <w:color w:val="FF0000"/>
                        <w:sz w:val="24"/>
                        <w:szCs w:val="24"/>
                      </w:rPr>
                    </w:pPr>
                    <w:r w:rsidRPr="00D428E2">
                      <w:rPr>
                        <w:rFonts w:ascii="仿宋" w:eastAsia="仿宋" w:hAnsi="仿宋" w:cs="宋体"/>
                        <w:b/>
                        <w:kern w:val="0"/>
                        <w:sz w:val="24"/>
                        <w:szCs w:val="24"/>
                      </w:rPr>
                      <w:t>_________</w:t>
                    </w:r>
                  </w:p>
                </w:tc>
              </w:sdtContent>
            </w:sdt>
            <w:sdt>
              <w:sdtPr>
                <w:rPr>
                  <w:rFonts w:ascii="仿宋" w:eastAsia="仿宋" w:hAnsi="仿宋" w:hint="eastAsia"/>
                  <w:sz w:val="24"/>
                  <w:szCs w:val="24"/>
                </w:rPr>
                <w:id w:val="459542762"/>
                <w:lock w:val="sdtLocked"/>
                <w:placeholder>
                  <w:docPart w:val="6F15BF52F3F543B185850CACD4915309"/>
                </w:placeholder>
                <w:showingPlcHdr/>
                <w15:color w:val="FF0000"/>
                <w:text/>
              </w:sdtPr>
              <w:sdtEndPr/>
              <w:sdtContent>
                <w:tc>
                  <w:tcPr>
                    <w:tcW w:w="1871" w:type="dxa"/>
                    <w:vAlign w:val="center"/>
                  </w:tcPr>
                  <w:p w:rsidR="00AF62AD" w:rsidRPr="00D428E2" w:rsidRDefault="0049112D" w:rsidP="00BE1791">
                    <w:pPr>
                      <w:overflowPunct w:val="0"/>
                      <w:jc w:val="center"/>
                      <w:rPr>
                        <w:rFonts w:ascii="仿宋" w:eastAsia="仿宋" w:hAnsi="仿宋"/>
                        <w:sz w:val="28"/>
                        <w:szCs w:val="28"/>
                      </w:rPr>
                    </w:pPr>
                    <w:r w:rsidRPr="00D428E2">
                      <w:rPr>
                        <w:rFonts w:ascii="仿宋" w:eastAsia="仿宋" w:hAnsi="仿宋" w:cs="宋体"/>
                        <w:b/>
                        <w:kern w:val="0"/>
                        <w:sz w:val="24"/>
                        <w:szCs w:val="24"/>
                      </w:rPr>
                      <w:t>_________</w:t>
                    </w:r>
                  </w:p>
                </w:tc>
              </w:sdtContent>
            </w:sdt>
          </w:tr>
        </w:sdtContent>
      </w:sdt>
    </w:tbl>
    <w:p w:rsidR="005B6670" w:rsidRDefault="002C785A" w:rsidP="00435B23">
      <w:pPr>
        <w:pStyle w:val="2"/>
        <w:overflowPunct w:val="0"/>
        <w:rPr>
          <w:rFonts w:ascii="仿宋" w:eastAsia="仿宋" w:hAnsi="仿宋"/>
          <w:b w:val="0"/>
          <w:sz w:val="28"/>
          <w:szCs w:val="28"/>
        </w:rPr>
      </w:pPr>
      <w:r>
        <w:rPr>
          <w:rFonts w:ascii="仿宋" w:eastAsia="仿宋" w:hAnsi="仿宋" w:hint="eastAsia"/>
          <w:b w:val="0"/>
          <w:sz w:val="28"/>
          <w:szCs w:val="28"/>
        </w:rPr>
        <w:t>（二）</w:t>
      </w:r>
      <w:r w:rsidR="008D6E47" w:rsidRPr="00175033">
        <w:rPr>
          <w:rFonts w:ascii="仿宋" w:eastAsia="仿宋" w:hAnsi="仿宋" w:hint="eastAsia"/>
          <w:b w:val="0"/>
          <w:sz w:val="28"/>
          <w:szCs w:val="28"/>
        </w:rPr>
        <w:t>关联关系</w:t>
      </w:r>
    </w:p>
    <w:sdt>
      <w:sdtPr>
        <w:rPr>
          <w:rFonts w:ascii="仿宋" w:eastAsia="仿宋" w:hAnsi="仿宋" w:cs="宋体"/>
          <w:kern w:val="0"/>
          <w:sz w:val="28"/>
          <w:szCs w:val="28"/>
        </w:rPr>
        <w:id w:val="-1484543123"/>
        <w:lock w:val="sdtLocked"/>
        <w:placeholder>
          <w:docPart w:val="11EEC11BA6494472BC65DEB53AAE1B0B"/>
        </w:placeholder>
        <w:showingPlcHdr/>
        <w15:color w:val="FF0000"/>
      </w:sdtPr>
      <w:sdtEndPr/>
      <w:sdtContent>
        <w:p w:rsidR="00BC09FC" w:rsidRPr="00BC09FC" w:rsidRDefault="00015932" w:rsidP="00BC09FC">
          <w:pPr>
            <w:overflowPunct w:val="0"/>
            <w:spacing w:line="240" w:lineRule="atLeast"/>
            <w:ind w:firstLineChars="202" w:firstLine="566"/>
            <w:jc w:val="left"/>
            <w:rPr>
              <w:rFonts w:ascii="仿宋" w:eastAsia="仿宋" w:hAnsi="仿宋" w:cs="宋体"/>
              <w:kern w:val="0"/>
              <w:sz w:val="28"/>
              <w:szCs w:val="28"/>
            </w:rPr>
          </w:pPr>
          <w:r w:rsidRPr="00F17C4C">
            <w:rPr>
              <w:rFonts w:ascii="仿宋" w:eastAsia="仿宋" w:hAnsi="仿宋" w:cs="宋体" w:hint="eastAsia"/>
              <w:i/>
              <w:color w:val="7F7F7F" w:themeColor="text1" w:themeTint="80"/>
              <w:kern w:val="0"/>
              <w:sz w:val="28"/>
              <w:szCs w:val="28"/>
              <w:u w:val="single"/>
            </w:rPr>
            <w:t>构成何种具体关联关系及是否存在其它关系（如产权、业务、资产、债权债务、人员等方面）的说明。</w:t>
          </w:r>
        </w:p>
      </w:sdtContent>
    </w:sdt>
    <w:sdt>
      <w:sdtPr>
        <w:rPr>
          <w:rFonts w:ascii="仿宋" w:eastAsia="仿宋" w:hAnsi="仿宋" w:hint="eastAsia"/>
          <w:b w:val="0"/>
          <w:bCs w:val="0"/>
          <w:sz w:val="28"/>
          <w:szCs w:val="28"/>
        </w:rPr>
        <w:alias w:val="其它事项"/>
        <w:tag w:val="其它事项"/>
        <w:id w:val="-1240551738"/>
        <w:lock w:val="sdtLocked"/>
        <w:placeholder>
          <w:docPart w:val="EB089D837A6A4935BDE999DCB1CEEF94"/>
        </w:placeholder>
        <w15:color w:val="FF0000"/>
      </w:sdtPr>
      <w:sdtEndPr>
        <w:rPr>
          <w:rFonts w:cs="宋体" w:hint="default"/>
          <w:kern w:val="0"/>
        </w:rPr>
      </w:sdtEndPr>
      <w:sdtContent>
        <w:p w:rsidR="005B6670" w:rsidRDefault="002C785A" w:rsidP="00435B23">
          <w:pPr>
            <w:pStyle w:val="2"/>
            <w:overflowPunct w:val="0"/>
            <w:rPr>
              <w:rFonts w:ascii="仿宋" w:eastAsia="仿宋" w:hAnsi="仿宋"/>
              <w:b w:val="0"/>
              <w:sz w:val="28"/>
              <w:szCs w:val="28"/>
            </w:rPr>
          </w:pPr>
          <w:r>
            <w:rPr>
              <w:rFonts w:ascii="仿宋" w:eastAsia="仿宋" w:hAnsi="仿宋" w:hint="eastAsia"/>
              <w:b w:val="0"/>
              <w:sz w:val="28"/>
              <w:szCs w:val="28"/>
            </w:rPr>
            <w:t>（三）</w:t>
          </w:r>
          <w:r w:rsidR="008D6E47" w:rsidRPr="00175033">
            <w:rPr>
              <w:rFonts w:ascii="仿宋" w:eastAsia="仿宋" w:hAnsi="仿宋" w:hint="eastAsia"/>
              <w:b w:val="0"/>
              <w:sz w:val="28"/>
              <w:szCs w:val="28"/>
            </w:rPr>
            <w:t>其他</w:t>
          </w:r>
          <w:r w:rsidR="008D6E47" w:rsidRPr="00175033">
            <w:rPr>
              <w:rFonts w:ascii="仿宋" w:eastAsia="仿宋" w:hAnsi="仿宋"/>
              <w:b w:val="0"/>
              <w:sz w:val="28"/>
              <w:szCs w:val="28"/>
            </w:rPr>
            <w:t>事项</w:t>
          </w:r>
        </w:p>
        <w:sdt>
          <w:sdtPr>
            <w:rPr>
              <w:rFonts w:ascii="仿宋" w:eastAsia="仿宋" w:hAnsi="仿宋" w:cs="宋体"/>
              <w:kern w:val="0"/>
              <w:sz w:val="28"/>
              <w:szCs w:val="28"/>
            </w:rPr>
            <w:id w:val="450517900"/>
            <w:lock w:val="sdtLocked"/>
            <w:placeholder>
              <w:docPart w:val="0B4A37F25F9246ADAB4E10F36CD6E417"/>
            </w:placeholder>
            <w:showingPlcHdr/>
            <w15:color w:val="FF0000"/>
          </w:sdtPr>
          <w:sdtEndPr/>
          <w:sdtContent>
            <w:p w:rsidR="00BC09FC" w:rsidRPr="00AD22D0" w:rsidRDefault="00AD22D0" w:rsidP="00AD22D0">
              <w:pPr>
                <w:overflowPunct w:val="0"/>
                <w:spacing w:line="240" w:lineRule="atLeast"/>
                <w:ind w:firstLineChars="200" w:firstLine="560"/>
                <w:jc w:val="left"/>
                <w:rPr>
                  <w:rFonts w:ascii="仿宋" w:eastAsia="仿宋" w:hAnsi="仿宋" w:cs="宋体"/>
                  <w:kern w:val="0"/>
                  <w:sz w:val="28"/>
                  <w:szCs w:val="28"/>
                </w:rPr>
              </w:pPr>
              <w:r w:rsidRPr="00F17C4C">
                <w:rPr>
                  <w:rFonts w:ascii="仿宋" w:eastAsia="仿宋" w:hAnsi="仿宋" w:cs="宋体" w:hint="eastAsia"/>
                  <w:i/>
                  <w:color w:val="7F7F7F" w:themeColor="text1" w:themeTint="80"/>
                  <w:kern w:val="0"/>
                  <w:sz w:val="28"/>
                  <w:szCs w:val="28"/>
                  <w:u w:val="single"/>
                </w:rPr>
                <w:t>公司自愿说明的其他事项或者全国股份转让系统公司规定的其他事项。</w:t>
              </w:r>
            </w:p>
          </w:sdtContent>
        </w:sdt>
      </w:sdtContent>
    </w:sdt>
    <w:p w:rsidR="005B6670" w:rsidRDefault="00A87333" w:rsidP="00435B23">
      <w:pPr>
        <w:pStyle w:val="1"/>
        <w:numPr>
          <w:ilvl w:val="0"/>
          <w:numId w:val="0"/>
        </w:numPr>
        <w:overflowPunct w:val="0"/>
        <w:rPr>
          <w:rFonts w:ascii="仿宋" w:eastAsia="仿宋" w:hAnsi="仿宋"/>
          <w:sz w:val="28"/>
          <w:szCs w:val="28"/>
        </w:rPr>
      </w:pPr>
      <w:r>
        <w:rPr>
          <w:rFonts w:ascii="仿宋" w:eastAsia="仿宋" w:hAnsi="仿宋" w:hint="eastAsia"/>
          <w:sz w:val="28"/>
          <w:szCs w:val="28"/>
        </w:rPr>
        <w:t>三、</w:t>
      </w:r>
      <w:r w:rsidR="008D6E47" w:rsidRPr="00175033">
        <w:rPr>
          <w:rFonts w:ascii="仿宋" w:eastAsia="仿宋" w:hAnsi="仿宋" w:hint="eastAsia"/>
          <w:sz w:val="28"/>
          <w:szCs w:val="28"/>
        </w:rPr>
        <w:t>交易</w:t>
      </w:r>
      <w:r w:rsidR="008D6E47" w:rsidRPr="00175033">
        <w:rPr>
          <w:rFonts w:ascii="仿宋" w:eastAsia="仿宋" w:hAnsi="仿宋"/>
          <w:sz w:val="28"/>
          <w:szCs w:val="28"/>
        </w:rPr>
        <w:t>协议的主要内容</w:t>
      </w:r>
    </w:p>
    <w:sdt>
      <w:sdtPr>
        <w:rPr>
          <w:rFonts w:ascii="仿宋" w:eastAsia="仿宋" w:hAnsi="仿宋" w:cs="宋体"/>
          <w:kern w:val="0"/>
          <w:sz w:val="28"/>
          <w:szCs w:val="28"/>
        </w:rPr>
        <w:id w:val="1131669629"/>
        <w:lock w:val="sdtLocked"/>
        <w:placeholder>
          <w:docPart w:val="BEC148BF447C4DB28E16A4EE6C58DC10"/>
        </w:placeholder>
        <w:showingPlcHdr/>
        <w15:color w:val="FF0000"/>
      </w:sdtPr>
      <w:sdtEndPr/>
      <w:sdtContent>
        <w:p w:rsidR="00BC09FC" w:rsidRPr="00BC09FC" w:rsidRDefault="00AD22D0" w:rsidP="00AD22D0">
          <w:pPr>
            <w:overflowPunct w:val="0"/>
            <w:spacing w:line="240" w:lineRule="atLeast"/>
            <w:ind w:firstLineChars="202" w:firstLine="566"/>
            <w:jc w:val="left"/>
            <w:rPr>
              <w:rFonts w:ascii="仿宋" w:eastAsia="仿宋" w:hAnsi="仿宋" w:cs="宋体"/>
              <w:kern w:val="0"/>
              <w:sz w:val="28"/>
              <w:szCs w:val="28"/>
            </w:rPr>
          </w:pPr>
          <w:r w:rsidRPr="00F17C4C">
            <w:rPr>
              <w:rFonts w:ascii="仿宋" w:eastAsia="仿宋" w:hAnsi="仿宋" w:cs="宋体" w:hint="eastAsia"/>
              <w:i/>
              <w:color w:val="7F7F7F" w:themeColor="text1" w:themeTint="80"/>
              <w:kern w:val="0"/>
              <w:sz w:val="28"/>
              <w:szCs w:val="28"/>
              <w:u w:val="single"/>
            </w:rPr>
            <w:t>交易协议的成交金额、支付方式、支付期限；协议的生效时间以及有效期限，交易协议生效存在附条件或期限等，应当予以特别说明</w:t>
          </w:r>
          <w:r w:rsidRPr="00F17C4C">
            <w:rPr>
              <w:rStyle w:val="ad"/>
              <w:rFonts w:hint="eastAsia"/>
              <w:i/>
              <w:color w:val="7F7F7F" w:themeColor="text1" w:themeTint="80"/>
              <w:u w:val="single"/>
            </w:rPr>
            <w:t>。</w:t>
          </w:r>
        </w:p>
      </w:sdtContent>
    </w:sdt>
    <w:p w:rsidR="005B6670" w:rsidRPr="00175033" w:rsidRDefault="00A87333" w:rsidP="00435B23">
      <w:pPr>
        <w:pStyle w:val="1"/>
        <w:numPr>
          <w:ilvl w:val="0"/>
          <w:numId w:val="0"/>
        </w:numPr>
        <w:overflowPunct w:val="0"/>
        <w:rPr>
          <w:rFonts w:ascii="仿宋" w:eastAsia="仿宋" w:hAnsi="仿宋"/>
          <w:sz w:val="28"/>
          <w:szCs w:val="28"/>
        </w:rPr>
      </w:pPr>
      <w:r>
        <w:rPr>
          <w:rFonts w:ascii="仿宋" w:eastAsia="仿宋" w:hAnsi="仿宋" w:hint="eastAsia"/>
          <w:sz w:val="28"/>
          <w:szCs w:val="28"/>
        </w:rPr>
        <w:t>四、</w:t>
      </w:r>
      <w:r w:rsidR="008D6E47" w:rsidRPr="00175033">
        <w:rPr>
          <w:rFonts w:ascii="仿宋" w:eastAsia="仿宋" w:hAnsi="仿宋" w:hint="eastAsia"/>
          <w:sz w:val="28"/>
          <w:szCs w:val="28"/>
        </w:rPr>
        <w:t>定价</w:t>
      </w:r>
      <w:r w:rsidR="008D6E47" w:rsidRPr="00175033">
        <w:rPr>
          <w:rFonts w:ascii="仿宋" w:eastAsia="仿宋" w:hAnsi="仿宋"/>
          <w:sz w:val="28"/>
          <w:szCs w:val="28"/>
        </w:rPr>
        <w:t>依据及公允性</w:t>
      </w:r>
    </w:p>
    <w:p w:rsidR="005B6670" w:rsidRDefault="00A87333" w:rsidP="00435B23">
      <w:pPr>
        <w:pStyle w:val="2"/>
        <w:overflowPunct w:val="0"/>
        <w:rPr>
          <w:rFonts w:ascii="仿宋" w:eastAsia="仿宋" w:hAnsi="仿宋"/>
          <w:b w:val="0"/>
          <w:sz w:val="28"/>
          <w:szCs w:val="28"/>
        </w:rPr>
      </w:pPr>
      <w:r>
        <w:rPr>
          <w:rFonts w:ascii="仿宋" w:eastAsia="仿宋" w:hAnsi="仿宋" w:hint="eastAsia"/>
          <w:b w:val="0"/>
          <w:sz w:val="28"/>
          <w:szCs w:val="28"/>
        </w:rPr>
        <w:t>（一）</w:t>
      </w:r>
      <w:r w:rsidR="008D6E47" w:rsidRPr="00175033">
        <w:rPr>
          <w:rFonts w:ascii="仿宋" w:eastAsia="仿宋" w:hAnsi="仿宋" w:hint="eastAsia"/>
          <w:b w:val="0"/>
          <w:sz w:val="28"/>
          <w:szCs w:val="28"/>
        </w:rPr>
        <w:t>定价</w:t>
      </w:r>
      <w:r w:rsidR="008D6E47" w:rsidRPr="00175033">
        <w:rPr>
          <w:rFonts w:ascii="仿宋" w:eastAsia="仿宋" w:hAnsi="仿宋"/>
          <w:b w:val="0"/>
          <w:sz w:val="28"/>
          <w:szCs w:val="28"/>
        </w:rPr>
        <w:t>政策和定价依据</w:t>
      </w:r>
    </w:p>
    <w:sdt>
      <w:sdtPr>
        <w:rPr>
          <w:rFonts w:ascii="仿宋" w:eastAsia="仿宋" w:hAnsi="仿宋" w:cs="宋体" w:hint="eastAsia"/>
          <w:kern w:val="0"/>
          <w:sz w:val="28"/>
          <w:szCs w:val="28"/>
        </w:rPr>
        <w:id w:val="-1946299491"/>
        <w:lock w:val="sdtLocked"/>
        <w:placeholder>
          <w:docPart w:val="8030D3FDDA514C72B01767C16A94FA8B"/>
        </w:placeholder>
        <w:showingPlcHdr/>
        <w15:color w:val="FF0000"/>
      </w:sdtPr>
      <w:sdtEndPr/>
      <w:sdtContent>
        <w:p w:rsidR="00BC09FC" w:rsidRPr="00A25FD1" w:rsidRDefault="00AD22D0" w:rsidP="00A25FD1">
          <w:pPr>
            <w:ind w:firstLineChars="200" w:firstLine="560"/>
            <w:rPr>
              <w:rFonts w:ascii="仿宋" w:eastAsia="仿宋" w:hAnsi="仿宋" w:cs="宋体"/>
              <w:i/>
              <w:color w:val="7F7F7F" w:themeColor="text1" w:themeTint="80"/>
              <w:kern w:val="0"/>
              <w:sz w:val="28"/>
              <w:szCs w:val="28"/>
              <w:u w:val="single"/>
            </w:rPr>
          </w:pPr>
          <w:r w:rsidRPr="00F17C4C">
            <w:rPr>
              <w:rFonts w:ascii="仿宋" w:eastAsia="仿宋" w:hAnsi="仿宋" w:cs="宋体" w:hint="eastAsia"/>
              <w:i/>
              <w:color w:val="7F7F7F" w:themeColor="text1" w:themeTint="80"/>
              <w:kern w:val="0"/>
              <w:sz w:val="28"/>
              <w:szCs w:val="28"/>
              <w:u w:val="single"/>
            </w:rPr>
            <w:t>对比成交价格和市场价格，并分析定价政策和依据，以说明本次交易的公允性。</w:t>
          </w:r>
        </w:p>
      </w:sdtContent>
    </w:sdt>
    <w:sdt>
      <w:sdtPr>
        <w:rPr>
          <w:rFonts w:ascii="仿宋" w:eastAsia="仿宋" w:hAnsi="仿宋" w:hint="eastAsia"/>
          <w:b w:val="0"/>
          <w:bCs w:val="0"/>
          <w:sz w:val="28"/>
          <w:szCs w:val="28"/>
        </w:rPr>
        <w:alias w:val="成交价格与市场价格差异较大的原因"/>
        <w:tag w:val="成交价格与市场价格差异较大的原因"/>
        <w:id w:val="1600366571"/>
        <w:lock w:val="sdtLocked"/>
        <w:placeholder>
          <w:docPart w:val="EB089D837A6A4935BDE999DCB1CEEF94"/>
        </w:placeholder>
        <w15:color w:val="FF0000"/>
      </w:sdtPr>
      <w:sdtEndPr>
        <w:rPr>
          <w:rFonts w:cs="宋体"/>
          <w:color w:val="000000"/>
          <w:kern w:val="0"/>
        </w:rPr>
      </w:sdtEndPr>
      <w:sdtContent>
        <w:p w:rsidR="005B6670" w:rsidRDefault="00A87333" w:rsidP="00435B23">
          <w:pPr>
            <w:pStyle w:val="2"/>
            <w:overflowPunct w:val="0"/>
            <w:rPr>
              <w:rFonts w:ascii="仿宋" w:eastAsia="仿宋" w:hAnsi="仿宋"/>
              <w:b w:val="0"/>
              <w:sz w:val="28"/>
              <w:szCs w:val="28"/>
            </w:rPr>
          </w:pPr>
          <w:r>
            <w:rPr>
              <w:rFonts w:ascii="仿宋" w:eastAsia="仿宋" w:hAnsi="仿宋" w:hint="eastAsia"/>
              <w:b w:val="0"/>
              <w:sz w:val="28"/>
              <w:szCs w:val="28"/>
            </w:rPr>
            <w:t>（二）</w:t>
          </w:r>
          <w:r w:rsidR="008D6E47" w:rsidRPr="00175033">
            <w:rPr>
              <w:rFonts w:ascii="仿宋" w:eastAsia="仿宋" w:hAnsi="仿宋" w:hint="eastAsia"/>
              <w:b w:val="0"/>
              <w:sz w:val="28"/>
              <w:szCs w:val="28"/>
            </w:rPr>
            <w:t>成交</w:t>
          </w:r>
          <w:r w:rsidR="008D6E47" w:rsidRPr="00175033">
            <w:rPr>
              <w:rFonts w:ascii="仿宋" w:eastAsia="仿宋" w:hAnsi="仿宋"/>
              <w:b w:val="0"/>
              <w:sz w:val="28"/>
              <w:szCs w:val="28"/>
            </w:rPr>
            <w:t>价格与市场价格差异较大的原因</w:t>
          </w:r>
        </w:p>
        <w:p w:rsidR="00BC09FC" w:rsidRPr="00BC09FC" w:rsidRDefault="009C1182" w:rsidP="00074A50">
          <w:pPr>
            <w:ind w:leftChars="270" w:left="567"/>
          </w:pPr>
          <w:sdt>
            <w:sdtPr>
              <w:rPr>
                <w:rFonts w:ascii="仿宋" w:eastAsia="仿宋" w:hAnsi="仿宋" w:cs="宋体" w:hint="eastAsia"/>
                <w:color w:val="000000"/>
                <w:kern w:val="0"/>
                <w:sz w:val="28"/>
                <w:szCs w:val="28"/>
              </w:rPr>
              <w:id w:val="-1548056318"/>
              <w:lock w:val="sdtLocked"/>
              <w:placeholder>
                <w:docPart w:val="F5AB61B06A6A4443B8F09E7B2587CDD7"/>
              </w:placeholder>
              <w:showingPlcHdr/>
              <w15:color w:val="FF0000"/>
            </w:sdtPr>
            <w:sdtEndPr/>
            <w:sdtContent>
              <w:r w:rsidR="00BC09FC" w:rsidRPr="007158BE">
                <w:rPr>
                  <w:rFonts w:ascii="仿宋" w:eastAsia="仿宋" w:hAnsi="仿宋" w:cs="宋体"/>
                  <w:kern w:val="0"/>
                  <w:sz w:val="24"/>
                  <w:szCs w:val="24"/>
                </w:rPr>
                <w:t>_____________________________</w:t>
              </w:r>
            </w:sdtContent>
          </w:sdt>
        </w:p>
      </w:sdtContent>
    </w:sdt>
    <w:sdt>
      <w:sdtPr>
        <w:rPr>
          <w:rFonts w:ascii="仿宋" w:eastAsia="仿宋" w:hAnsi="仿宋" w:hint="eastAsia"/>
          <w:b w:val="0"/>
          <w:bCs w:val="0"/>
          <w:sz w:val="28"/>
          <w:szCs w:val="28"/>
        </w:rPr>
        <w:alias w:val="利益转移方向"/>
        <w:tag w:val="利益转移方向"/>
        <w:id w:val="-848181357"/>
        <w:lock w:val="sdtLocked"/>
        <w:placeholder>
          <w:docPart w:val="EB089D837A6A4935BDE999DCB1CEEF94"/>
        </w:placeholder>
        <w15:color w:val="FF0000"/>
      </w:sdtPr>
      <w:sdtEndPr>
        <w:rPr>
          <w:rFonts w:cs="宋体"/>
          <w:kern w:val="0"/>
        </w:rPr>
      </w:sdtEndPr>
      <w:sdtContent>
        <w:p w:rsidR="005B6670" w:rsidRDefault="00A87333" w:rsidP="00435B23">
          <w:pPr>
            <w:pStyle w:val="2"/>
            <w:overflowPunct w:val="0"/>
            <w:rPr>
              <w:rFonts w:ascii="仿宋" w:eastAsia="仿宋" w:hAnsi="仿宋"/>
              <w:b w:val="0"/>
              <w:sz w:val="28"/>
              <w:szCs w:val="28"/>
            </w:rPr>
          </w:pPr>
          <w:r>
            <w:rPr>
              <w:rFonts w:ascii="仿宋" w:eastAsia="仿宋" w:hAnsi="仿宋" w:hint="eastAsia"/>
              <w:b w:val="0"/>
              <w:sz w:val="28"/>
              <w:szCs w:val="28"/>
            </w:rPr>
            <w:t>（三）</w:t>
          </w:r>
          <w:r w:rsidR="008D6E47" w:rsidRPr="00175033">
            <w:rPr>
              <w:rFonts w:ascii="仿宋" w:eastAsia="仿宋" w:hAnsi="仿宋" w:hint="eastAsia"/>
              <w:b w:val="0"/>
              <w:sz w:val="28"/>
              <w:szCs w:val="28"/>
            </w:rPr>
            <w:t>利益</w:t>
          </w:r>
          <w:r w:rsidR="008D6E47" w:rsidRPr="00175033">
            <w:rPr>
              <w:rFonts w:ascii="仿宋" w:eastAsia="仿宋" w:hAnsi="仿宋"/>
              <w:b w:val="0"/>
              <w:sz w:val="28"/>
              <w:szCs w:val="28"/>
            </w:rPr>
            <w:t>转移方向</w:t>
          </w:r>
        </w:p>
        <w:sdt>
          <w:sdtPr>
            <w:rPr>
              <w:rFonts w:ascii="仿宋" w:eastAsia="仿宋" w:hAnsi="仿宋" w:cs="宋体" w:hint="eastAsia"/>
              <w:kern w:val="0"/>
              <w:sz w:val="28"/>
              <w:szCs w:val="28"/>
            </w:rPr>
            <w:id w:val="1283922917"/>
            <w:lock w:val="sdtLocked"/>
            <w:placeholder>
              <w:docPart w:val="E7705C55E3964D6BB44628C949F3E0E0"/>
            </w:placeholder>
            <w:showingPlcHdr/>
            <w15:color w:val="FF0000"/>
          </w:sdtPr>
          <w:sdtEndPr/>
          <w:sdtContent>
            <w:p w:rsidR="00BC09FC" w:rsidRPr="00A25FD1" w:rsidRDefault="00AD22D0" w:rsidP="00A25FD1">
              <w:pPr>
                <w:ind w:firstLineChars="200" w:firstLine="560"/>
                <w:rPr>
                  <w:rFonts w:ascii="仿宋" w:eastAsia="仿宋" w:hAnsi="仿宋" w:cs="宋体"/>
                  <w:i/>
                  <w:color w:val="7F7F7F" w:themeColor="text1" w:themeTint="80"/>
                  <w:kern w:val="0"/>
                  <w:sz w:val="28"/>
                  <w:szCs w:val="28"/>
                  <w:u w:val="single"/>
                </w:rPr>
              </w:pPr>
              <w:r w:rsidRPr="00F17C4C">
                <w:rPr>
                  <w:rFonts w:ascii="仿宋" w:eastAsia="仿宋" w:hAnsi="仿宋" w:cs="宋体" w:hint="eastAsia"/>
                  <w:i/>
                  <w:color w:val="7F7F7F" w:themeColor="text1" w:themeTint="80"/>
                  <w:kern w:val="0"/>
                  <w:sz w:val="28"/>
                  <w:szCs w:val="28"/>
                  <w:u w:val="single"/>
                </w:rPr>
                <w:t>如交易有失公允的，还应当披露本次关联交易所产生的利益转移方向。</w:t>
              </w:r>
            </w:p>
          </w:sdtContent>
        </w:sdt>
      </w:sdtContent>
    </w:sdt>
    <w:p w:rsidR="005B6670" w:rsidRPr="00175033" w:rsidRDefault="00A87333" w:rsidP="00435B23">
      <w:pPr>
        <w:pStyle w:val="1"/>
        <w:numPr>
          <w:ilvl w:val="0"/>
          <w:numId w:val="0"/>
        </w:numPr>
        <w:overflowPunct w:val="0"/>
        <w:rPr>
          <w:rFonts w:ascii="仿宋" w:eastAsia="仿宋" w:hAnsi="仿宋"/>
          <w:sz w:val="28"/>
          <w:szCs w:val="28"/>
        </w:rPr>
      </w:pPr>
      <w:r>
        <w:rPr>
          <w:rFonts w:ascii="仿宋" w:eastAsia="仿宋" w:hAnsi="仿宋" w:hint="eastAsia"/>
          <w:sz w:val="28"/>
          <w:szCs w:val="28"/>
        </w:rPr>
        <w:t>五、</w:t>
      </w:r>
      <w:r w:rsidR="008D6E47" w:rsidRPr="00175033">
        <w:rPr>
          <w:rFonts w:ascii="仿宋" w:eastAsia="仿宋" w:hAnsi="仿宋" w:hint="eastAsia"/>
          <w:sz w:val="28"/>
          <w:szCs w:val="28"/>
        </w:rPr>
        <w:t>该关联交易</w:t>
      </w:r>
      <w:r w:rsidR="008D6E47" w:rsidRPr="00175033">
        <w:rPr>
          <w:rFonts w:ascii="仿宋" w:eastAsia="仿宋" w:hAnsi="仿宋"/>
          <w:sz w:val="28"/>
          <w:szCs w:val="28"/>
        </w:rPr>
        <w:t>的必要性及对公司的影响</w:t>
      </w:r>
    </w:p>
    <w:p w:rsidR="005B6670" w:rsidRDefault="00A87333" w:rsidP="00435B23">
      <w:pPr>
        <w:pStyle w:val="2"/>
        <w:overflowPunct w:val="0"/>
        <w:rPr>
          <w:rFonts w:ascii="仿宋" w:eastAsia="仿宋" w:hAnsi="仿宋"/>
          <w:b w:val="0"/>
          <w:sz w:val="28"/>
          <w:szCs w:val="28"/>
        </w:rPr>
      </w:pPr>
      <w:r>
        <w:rPr>
          <w:rFonts w:ascii="仿宋" w:eastAsia="仿宋" w:hAnsi="仿宋" w:hint="eastAsia"/>
          <w:b w:val="0"/>
          <w:sz w:val="28"/>
          <w:szCs w:val="28"/>
        </w:rPr>
        <w:t>（一）</w:t>
      </w:r>
      <w:r w:rsidR="008D6E47" w:rsidRPr="00175033">
        <w:rPr>
          <w:rFonts w:ascii="仿宋" w:eastAsia="仿宋" w:hAnsi="仿宋" w:hint="eastAsia"/>
          <w:b w:val="0"/>
          <w:sz w:val="28"/>
          <w:szCs w:val="28"/>
        </w:rPr>
        <w:t>必要性</w:t>
      </w:r>
      <w:r w:rsidR="008D6E47" w:rsidRPr="00175033">
        <w:rPr>
          <w:rFonts w:ascii="仿宋" w:eastAsia="仿宋" w:hAnsi="仿宋"/>
          <w:b w:val="0"/>
          <w:sz w:val="28"/>
          <w:szCs w:val="28"/>
        </w:rPr>
        <w:t>和真实意图</w:t>
      </w:r>
    </w:p>
    <w:sdt>
      <w:sdtPr>
        <w:rPr>
          <w:rFonts w:ascii="仿宋" w:eastAsia="仿宋" w:hAnsi="仿宋" w:cs="宋体"/>
          <w:kern w:val="0"/>
          <w:sz w:val="28"/>
          <w:szCs w:val="28"/>
        </w:rPr>
        <w:id w:val="-766300106"/>
        <w:lock w:val="sdtLocked"/>
        <w:placeholder>
          <w:docPart w:val="BAE01D8BF47049ED9B58503AA6299BDA"/>
        </w:placeholder>
        <w:showingPlcHdr/>
        <w15:color w:val="FF0000"/>
      </w:sdtPr>
      <w:sdtEndPr/>
      <w:sdtContent>
        <w:p w:rsidR="00BC09FC" w:rsidRPr="00015932" w:rsidRDefault="00AD22D0" w:rsidP="00AD22D0">
          <w:pPr>
            <w:overflowPunct w:val="0"/>
            <w:ind w:firstLineChars="202" w:firstLine="566"/>
            <w:jc w:val="left"/>
            <w:rPr>
              <w:rFonts w:ascii="仿宋" w:eastAsia="仿宋" w:hAnsi="仿宋" w:cs="宋体"/>
              <w:kern w:val="0"/>
              <w:sz w:val="28"/>
              <w:szCs w:val="28"/>
            </w:rPr>
          </w:pPr>
          <w:r w:rsidRPr="00F17C4C">
            <w:rPr>
              <w:rFonts w:ascii="仿宋" w:eastAsia="仿宋" w:hAnsi="仿宋" w:cs="宋体" w:hint="eastAsia"/>
              <w:i/>
              <w:color w:val="7F7F7F" w:themeColor="text1" w:themeTint="80"/>
              <w:kern w:val="0"/>
              <w:sz w:val="28"/>
              <w:szCs w:val="28"/>
              <w:u w:val="single"/>
            </w:rPr>
            <w:t>此次关联交易的必要性和真实意图。</w:t>
          </w:r>
        </w:p>
      </w:sdtContent>
    </w:sdt>
    <w:p w:rsidR="005B6670" w:rsidRDefault="00A87333" w:rsidP="00435B23">
      <w:pPr>
        <w:pStyle w:val="2"/>
        <w:overflowPunct w:val="0"/>
        <w:rPr>
          <w:rFonts w:ascii="仿宋" w:eastAsia="仿宋" w:hAnsi="仿宋"/>
          <w:b w:val="0"/>
          <w:sz w:val="28"/>
          <w:szCs w:val="28"/>
        </w:rPr>
      </w:pPr>
      <w:r>
        <w:rPr>
          <w:rFonts w:ascii="仿宋" w:eastAsia="仿宋" w:hAnsi="仿宋" w:hint="eastAsia"/>
          <w:b w:val="0"/>
          <w:sz w:val="28"/>
          <w:szCs w:val="28"/>
        </w:rPr>
        <w:t>（二）</w:t>
      </w:r>
      <w:r w:rsidR="008D6E47" w:rsidRPr="00175033">
        <w:rPr>
          <w:rFonts w:ascii="仿宋" w:eastAsia="仿宋" w:hAnsi="仿宋" w:hint="eastAsia"/>
          <w:b w:val="0"/>
          <w:sz w:val="28"/>
          <w:szCs w:val="28"/>
        </w:rPr>
        <w:t>本次</w:t>
      </w:r>
      <w:r w:rsidR="008D6E47" w:rsidRPr="00175033">
        <w:rPr>
          <w:rFonts w:ascii="仿宋" w:eastAsia="仿宋" w:hAnsi="仿宋"/>
          <w:b w:val="0"/>
          <w:sz w:val="28"/>
          <w:szCs w:val="28"/>
        </w:rPr>
        <w:t>关联交易</w:t>
      </w:r>
      <w:r w:rsidR="008D6E47" w:rsidRPr="00175033">
        <w:rPr>
          <w:rFonts w:ascii="仿宋" w:eastAsia="仿宋" w:hAnsi="仿宋" w:hint="eastAsia"/>
          <w:b w:val="0"/>
          <w:sz w:val="28"/>
          <w:szCs w:val="28"/>
        </w:rPr>
        <w:t>对公司</w:t>
      </w:r>
      <w:r w:rsidR="008D6E47" w:rsidRPr="00175033">
        <w:rPr>
          <w:rFonts w:ascii="仿宋" w:eastAsia="仿宋" w:hAnsi="仿宋"/>
          <w:b w:val="0"/>
          <w:sz w:val="28"/>
          <w:szCs w:val="28"/>
        </w:rPr>
        <w:t>的影响</w:t>
      </w:r>
    </w:p>
    <w:sdt>
      <w:sdtPr>
        <w:rPr>
          <w:rFonts w:ascii="仿宋" w:eastAsia="仿宋" w:hAnsi="仿宋" w:cs="宋体"/>
          <w:kern w:val="0"/>
          <w:sz w:val="28"/>
          <w:szCs w:val="28"/>
        </w:rPr>
        <w:id w:val="-1385254256"/>
        <w:lock w:val="sdtLocked"/>
        <w:placeholder>
          <w:docPart w:val="A7E5C2034E714218A5CCA971B423CB4B"/>
        </w:placeholder>
        <w:showingPlcHdr/>
        <w15:color w:val="FF0000"/>
      </w:sdtPr>
      <w:sdtEndPr/>
      <w:sdtContent>
        <w:p w:rsidR="00015932" w:rsidRPr="00015932" w:rsidRDefault="00015932" w:rsidP="00015932">
          <w:pPr>
            <w:overflowPunct w:val="0"/>
            <w:ind w:firstLineChars="202" w:firstLine="566"/>
            <w:rPr>
              <w:rFonts w:ascii="仿宋" w:eastAsia="仿宋" w:hAnsi="仿宋" w:cs="宋体"/>
              <w:kern w:val="0"/>
              <w:sz w:val="28"/>
              <w:szCs w:val="28"/>
            </w:rPr>
          </w:pPr>
          <w:r w:rsidRPr="00F17C4C">
            <w:rPr>
              <w:rFonts w:ascii="仿宋" w:eastAsia="仿宋" w:hAnsi="仿宋" w:cs="宋体" w:hint="eastAsia"/>
              <w:i/>
              <w:color w:val="7F7F7F" w:themeColor="text1" w:themeTint="80"/>
              <w:kern w:val="0"/>
              <w:sz w:val="28"/>
              <w:szCs w:val="28"/>
              <w:u w:val="single"/>
            </w:rPr>
            <w:t>尽可能量化阐述本次关联交易对挂牌公司财务状况和经营成果所产生的影响。</w:t>
          </w:r>
        </w:p>
      </w:sdtContent>
    </w:sdt>
    <w:sdt>
      <w:sdtPr>
        <w:rPr>
          <w:rFonts w:ascii="仿宋" w:eastAsia="仿宋" w:hAnsi="仿宋" w:hint="eastAsia"/>
          <w:b w:val="0"/>
          <w:bCs w:val="0"/>
          <w:sz w:val="28"/>
          <w:szCs w:val="28"/>
        </w:rPr>
        <w:alias w:val="超出累计金额及超出预计金额的原因"/>
        <w:tag w:val="超出累计金额及超出预计金额的原因"/>
        <w:id w:val="-2081366372"/>
        <w:lock w:val="sdtLocked"/>
        <w:placeholder>
          <w:docPart w:val="EB089D837A6A4935BDE999DCB1CEEF94"/>
        </w:placeholder>
        <w15:color w:val="FF0000"/>
      </w:sdtPr>
      <w:sdtEndPr>
        <w:rPr>
          <w:rFonts w:cs="宋体" w:hint="default"/>
          <w:kern w:val="0"/>
        </w:rPr>
      </w:sdtEndPr>
      <w:sdtContent>
        <w:p w:rsidR="005B6670" w:rsidRDefault="00A87333" w:rsidP="00435B23">
          <w:pPr>
            <w:pStyle w:val="2"/>
            <w:overflowPunct w:val="0"/>
            <w:rPr>
              <w:rFonts w:ascii="仿宋" w:eastAsia="仿宋" w:hAnsi="仿宋"/>
              <w:b w:val="0"/>
              <w:sz w:val="28"/>
              <w:szCs w:val="28"/>
            </w:rPr>
          </w:pPr>
          <w:r>
            <w:rPr>
              <w:rFonts w:ascii="仿宋" w:eastAsia="仿宋" w:hAnsi="仿宋" w:hint="eastAsia"/>
              <w:b w:val="0"/>
              <w:sz w:val="28"/>
              <w:szCs w:val="28"/>
            </w:rPr>
            <w:t>（三）</w:t>
          </w:r>
          <w:r w:rsidR="008D6E47" w:rsidRPr="00175033">
            <w:rPr>
              <w:rFonts w:ascii="仿宋" w:eastAsia="仿宋" w:hAnsi="仿宋" w:hint="eastAsia"/>
              <w:b w:val="0"/>
              <w:sz w:val="28"/>
              <w:szCs w:val="28"/>
            </w:rPr>
            <w:t>超出的累计金额及超出预计金额的原因</w:t>
          </w:r>
        </w:p>
        <w:sdt>
          <w:sdtPr>
            <w:rPr>
              <w:rFonts w:ascii="仿宋" w:eastAsia="仿宋" w:hAnsi="仿宋" w:cs="宋体"/>
              <w:kern w:val="0"/>
              <w:sz w:val="28"/>
              <w:szCs w:val="28"/>
            </w:rPr>
            <w:id w:val="318083860"/>
            <w:lock w:val="sdtLocked"/>
            <w:placeholder>
              <w:docPart w:val="9C1CED7ADD6745B99875DFA52EA5B344"/>
            </w:placeholder>
            <w:showingPlcHdr/>
            <w15:color w:val="FF0000"/>
          </w:sdtPr>
          <w:sdtEndPr/>
          <w:sdtContent>
            <w:p w:rsidR="00BC09FC" w:rsidRPr="00BC09FC" w:rsidRDefault="00BC09FC" w:rsidP="00A25FD1">
              <w:pPr>
                <w:overflowPunct w:val="0"/>
                <w:ind w:firstLineChars="253" w:firstLine="708"/>
                <w:rPr>
                  <w:rFonts w:ascii="仿宋" w:eastAsia="仿宋" w:hAnsi="仿宋" w:cs="宋体"/>
                  <w:kern w:val="0"/>
                  <w:sz w:val="28"/>
                  <w:szCs w:val="28"/>
                </w:rPr>
              </w:pPr>
              <w:r w:rsidRPr="00F17C4C">
                <w:rPr>
                  <w:rFonts w:ascii="仿宋" w:eastAsia="仿宋" w:hAnsi="仿宋" w:cs="宋体" w:hint="eastAsia"/>
                  <w:i/>
                  <w:color w:val="7F7F7F" w:themeColor="text1" w:themeTint="80"/>
                  <w:kern w:val="0"/>
                  <w:sz w:val="28"/>
                  <w:szCs w:val="28"/>
                  <w:u w:val="single"/>
                </w:rPr>
                <w:t>对于超出预计金额的日常性关联交易，需披露超出的累计金额及超出预计金额的原因。</w:t>
              </w:r>
            </w:p>
          </w:sdtContent>
        </w:sdt>
      </w:sdtContent>
    </w:sdt>
    <w:p w:rsidR="005B6670" w:rsidRDefault="00404745" w:rsidP="00435B23">
      <w:pPr>
        <w:pStyle w:val="1"/>
        <w:numPr>
          <w:ilvl w:val="0"/>
          <w:numId w:val="0"/>
        </w:numPr>
        <w:overflowPunct w:val="0"/>
        <w:rPr>
          <w:rFonts w:ascii="仿宋" w:eastAsia="仿宋" w:hAnsi="仿宋"/>
          <w:sz w:val="28"/>
          <w:szCs w:val="28"/>
        </w:rPr>
      </w:pPr>
      <w:r>
        <w:rPr>
          <w:rFonts w:ascii="仿宋" w:eastAsia="仿宋" w:hAnsi="仿宋" w:hint="eastAsia"/>
          <w:sz w:val="28"/>
          <w:szCs w:val="28"/>
        </w:rPr>
        <w:t>六</w:t>
      </w:r>
      <w:r>
        <w:rPr>
          <w:rFonts w:ascii="仿宋" w:eastAsia="仿宋" w:hAnsi="仿宋"/>
          <w:sz w:val="28"/>
          <w:szCs w:val="28"/>
        </w:rPr>
        <w:t>、</w:t>
      </w:r>
      <w:r w:rsidR="008D6E47" w:rsidRPr="00175033">
        <w:rPr>
          <w:rFonts w:ascii="仿宋" w:eastAsia="仿宋" w:hAnsi="仿宋" w:hint="eastAsia"/>
          <w:sz w:val="28"/>
          <w:szCs w:val="28"/>
        </w:rPr>
        <w:t>备查文件</w:t>
      </w:r>
      <w:r w:rsidR="008D6E47" w:rsidRPr="00175033">
        <w:rPr>
          <w:rFonts w:ascii="仿宋" w:eastAsia="仿宋" w:hAnsi="仿宋"/>
          <w:sz w:val="28"/>
          <w:szCs w:val="28"/>
        </w:rPr>
        <w:t>目录</w:t>
      </w:r>
    </w:p>
    <w:sdt>
      <w:sdtPr>
        <w:rPr>
          <w:rFonts w:ascii="仿宋" w:eastAsia="仿宋" w:hAnsi="仿宋" w:hint="eastAsia"/>
          <w:sz w:val="28"/>
        </w:rPr>
        <w:id w:val="1291867155"/>
        <w:lock w:val="sdtLocked"/>
        <w:placeholder>
          <w:docPart w:val="AD2F7E4F269C45B7891994EA0611A75F"/>
        </w:placeholder>
        <w:showingPlcHdr/>
        <w15:color w:val="FF0000"/>
      </w:sdtPr>
      <w:sdtEndPr/>
      <w:sdtContent>
        <w:p w:rsidR="00E64CAA" w:rsidRPr="00F17C4C" w:rsidRDefault="00E64CAA" w:rsidP="000424AD">
          <w:pPr>
            <w:overflowPunct w:val="0"/>
            <w:rPr>
              <w:rFonts w:ascii="仿宋" w:eastAsia="仿宋" w:hAnsi="仿宋"/>
              <w:i/>
              <w:color w:val="7F7F7F" w:themeColor="text1" w:themeTint="80"/>
              <w:sz w:val="28"/>
              <w:szCs w:val="28"/>
              <w:u w:val="single"/>
            </w:rPr>
          </w:pPr>
          <w:r w:rsidRPr="00F17C4C">
            <w:rPr>
              <w:rFonts w:ascii="仿宋" w:eastAsia="仿宋" w:hAnsi="仿宋" w:cs="宋体" w:hint="eastAsia"/>
              <w:i/>
              <w:color w:val="7F7F7F" w:themeColor="text1" w:themeTint="80"/>
              <w:kern w:val="0"/>
              <w:sz w:val="28"/>
              <w:szCs w:val="28"/>
              <w:u w:val="single"/>
            </w:rPr>
            <w:t>(一)董事会决议；</w:t>
          </w:r>
        </w:p>
        <w:p w:rsidR="00E64CAA" w:rsidRPr="00F17C4C" w:rsidRDefault="00E64CAA" w:rsidP="000424AD">
          <w:pPr>
            <w:overflowPunct w:val="0"/>
            <w:rPr>
              <w:rFonts w:ascii="仿宋" w:eastAsia="仿宋" w:hAnsi="仿宋"/>
              <w:i/>
              <w:color w:val="7F7F7F" w:themeColor="text1" w:themeTint="80"/>
              <w:sz w:val="28"/>
              <w:szCs w:val="28"/>
              <w:u w:val="single"/>
            </w:rPr>
          </w:pPr>
          <w:r w:rsidRPr="00F17C4C">
            <w:rPr>
              <w:rFonts w:ascii="仿宋" w:eastAsia="仿宋" w:hAnsi="仿宋" w:cs="宋体" w:hint="eastAsia"/>
              <w:i/>
              <w:color w:val="7F7F7F" w:themeColor="text1" w:themeTint="80"/>
              <w:kern w:val="0"/>
              <w:sz w:val="28"/>
              <w:szCs w:val="28"/>
              <w:u w:val="single"/>
            </w:rPr>
            <w:t>(二)公司实际控制人、控股股东承诺函（如有）；</w:t>
          </w:r>
        </w:p>
        <w:p w:rsidR="00E64CAA" w:rsidRPr="00F17C4C" w:rsidRDefault="00E64CAA" w:rsidP="000424AD">
          <w:pPr>
            <w:overflowPunct w:val="0"/>
            <w:rPr>
              <w:rFonts w:ascii="仿宋" w:eastAsia="仿宋" w:hAnsi="仿宋"/>
              <w:i/>
              <w:color w:val="7F7F7F" w:themeColor="text1" w:themeTint="80"/>
              <w:sz w:val="28"/>
              <w:szCs w:val="28"/>
              <w:u w:val="single"/>
            </w:rPr>
          </w:pPr>
          <w:r w:rsidRPr="00F17C4C">
            <w:rPr>
              <w:rFonts w:ascii="仿宋" w:eastAsia="仿宋" w:hAnsi="仿宋" w:cs="宋体" w:hint="eastAsia"/>
              <w:i/>
              <w:color w:val="7F7F7F" w:themeColor="text1" w:themeTint="80"/>
              <w:kern w:val="0"/>
              <w:sz w:val="28"/>
              <w:szCs w:val="28"/>
              <w:u w:val="single"/>
            </w:rPr>
            <w:t>(三)意向书、协议或合同（如有）。</w:t>
          </w:r>
        </w:p>
        <w:p w:rsidR="005B6670" w:rsidRPr="00E64CAA" w:rsidRDefault="00E64CAA" w:rsidP="000424AD">
          <w:pPr>
            <w:overflowPunct w:val="0"/>
            <w:rPr>
              <w:rFonts w:ascii="仿宋" w:eastAsia="仿宋" w:hAnsi="仿宋"/>
            </w:rPr>
          </w:pPr>
          <w:r w:rsidRPr="00F17C4C">
            <w:rPr>
              <w:rFonts w:ascii="仿宋" w:eastAsia="仿宋" w:hAnsi="仿宋" w:cs="宋体" w:hint="eastAsia"/>
              <w:i/>
              <w:color w:val="7F7F7F" w:themeColor="text1" w:themeTint="80"/>
              <w:kern w:val="0"/>
              <w:sz w:val="28"/>
              <w:szCs w:val="28"/>
              <w:u w:val="single"/>
            </w:rPr>
            <w:t>(四)其他所需文件。</w:t>
          </w:r>
        </w:p>
      </w:sdtContent>
    </w:sdt>
    <w:p w:rsidR="005B6670" w:rsidRPr="00F17C4C" w:rsidRDefault="005B6670" w:rsidP="00435B23">
      <w:pPr>
        <w:overflowPunct w:val="0"/>
        <w:rPr>
          <w:rFonts w:ascii="宋体" w:hAnsi="宋体"/>
          <w:color w:val="FF0000"/>
          <w:sz w:val="28"/>
          <w:szCs w:val="28"/>
        </w:rPr>
      </w:pPr>
    </w:p>
    <w:p w:rsidR="00F17C4C" w:rsidRDefault="009C1182" w:rsidP="00D50A6B">
      <w:pPr>
        <w:wordWrap w:val="0"/>
        <w:overflowPunct w:val="0"/>
        <w:ind w:rightChars="40" w:right="84"/>
        <w:jc w:val="right"/>
        <w:rPr>
          <w:rFonts w:ascii="仿宋" w:eastAsia="仿宋" w:hAnsi="仿宋" w:cs="宋体"/>
          <w:color w:val="000000" w:themeColor="text1"/>
          <w:kern w:val="0"/>
          <w:sz w:val="28"/>
          <w:szCs w:val="24"/>
        </w:rPr>
      </w:pPr>
      <w:sdt>
        <w:sdtPr>
          <w:rPr>
            <w:rFonts w:ascii="仿宋" w:eastAsia="仿宋" w:hAnsi="仿宋" w:cs="宋体" w:hint="eastAsia"/>
            <w:color w:val="000000" w:themeColor="text1"/>
            <w:kern w:val="0"/>
            <w:sz w:val="28"/>
            <w:szCs w:val="24"/>
          </w:rPr>
          <w:alias w:val="公司名称"/>
          <w:tag w:val="公司名称"/>
          <w:id w:val="-1704394622"/>
          <w:lock w:val="sdtLocked"/>
          <w:placeholder>
            <w:docPart w:val="33E33B6D504041749726F10D18BD8FA2"/>
          </w:placeholder>
          <w:showingPlcHdr/>
          <w:dataBinding w:prefixMappings="xmlns:ns0='http://wwww.hallomagic.com/xbrl/consistency' xmlns:ns1='consistency' " w:xpath="/ns0:xbrlConsistency[1]/ns1:ccConsistency[1]/ns1:ccSign_NameOfReportingEntityOrOtherMeansOfIdentificationneeq_duration_T[1]" w:storeItemID="{9E39CA50-CE63-4CD0-9AD9-B04A0BB7837A}"/>
          <w15:color w:val="FF0000"/>
          <w:text/>
        </w:sdtPr>
        <w:sdtEndPr/>
        <w:sdtContent>
          <w:r w:rsidR="00CB4BC0">
            <w:rPr>
              <w:rStyle w:val="ad"/>
              <w:rFonts w:ascii="仿宋" w:eastAsia="仿宋" w:hAnsi="仿宋"/>
              <w:color w:val="7F7F7F" w:themeColor="text1" w:themeTint="80"/>
              <w:sz w:val="28"/>
              <w:szCs w:val="28"/>
            </w:rPr>
            <w:t>__________</w:t>
          </w:r>
        </w:sdtContent>
      </w:sdt>
    </w:p>
    <w:sdt>
      <w:sdtPr>
        <w:rPr>
          <w:rFonts w:ascii="仿宋" w:eastAsia="仿宋" w:hAnsi="仿宋"/>
          <w:color w:val="000000" w:themeColor="text1"/>
          <w:sz w:val="28"/>
          <w:szCs w:val="28"/>
        </w:rPr>
        <w:alias w:val="公告人"/>
        <w:tag w:val="公告人"/>
        <w:id w:val="1196581887"/>
        <w:lock w:val="sdtLocked"/>
        <w:placeholder>
          <w:docPart w:val="E23C1617DB6340F583CF64DECE582224"/>
        </w:placeholder>
        <w:showingPlcHdr/>
        <w:dataBinding w:xpath="/ns0:root[1]/ns0:GongGaoRen[1]" w:storeItemID="{31A09533-00E7-484D-B6BF-DD9331E2D378}"/>
        <w15:color w:val="FF0000"/>
        <w:text/>
      </w:sdtPr>
      <w:sdtEndPr/>
      <w:sdtContent>
        <w:p w:rsidR="000F018E" w:rsidRPr="00D50A6B" w:rsidRDefault="00CB4BC0" w:rsidP="00D50A6B">
          <w:pPr>
            <w:wordWrap w:val="0"/>
            <w:overflowPunct w:val="0"/>
            <w:ind w:rightChars="40" w:right="84"/>
            <w:jc w:val="right"/>
            <w:rPr>
              <w:rFonts w:ascii="仿宋" w:eastAsia="仿宋" w:hAnsi="仿宋"/>
              <w:color w:val="000000" w:themeColor="text1"/>
              <w:sz w:val="28"/>
              <w:szCs w:val="28"/>
            </w:rPr>
          </w:pPr>
          <w:r w:rsidRPr="00A25FD1">
            <w:rPr>
              <w:rFonts w:ascii="仿宋" w:eastAsia="仿宋" w:hAnsi="仿宋"/>
              <w:color w:val="7F7F7F" w:themeColor="text1" w:themeTint="80"/>
              <w:sz w:val="28"/>
              <w:szCs w:val="28"/>
            </w:rPr>
            <w:t>__________</w:t>
          </w:r>
        </w:p>
      </w:sdtContent>
    </w:sdt>
    <w:p w:rsidR="000F018E" w:rsidRDefault="009C1182" w:rsidP="00D50A6B">
      <w:pPr>
        <w:wordWrap w:val="0"/>
        <w:overflowPunct w:val="0"/>
        <w:ind w:rightChars="40" w:right="84"/>
        <w:jc w:val="right"/>
        <w:rPr>
          <w:rFonts w:ascii="仿宋" w:eastAsia="仿宋" w:hAnsi="仿宋"/>
          <w:color w:val="FF0000"/>
          <w:sz w:val="28"/>
          <w:szCs w:val="28"/>
        </w:rPr>
      </w:pPr>
      <w:sdt>
        <w:sdtPr>
          <w:rPr>
            <w:rFonts w:ascii="仿宋" w:eastAsia="仿宋" w:hAnsi="仿宋" w:cstheme="majorBidi"/>
            <w:bCs/>
            <w:sz w:val="28"/>
            <w:szCs w:val="28"/>
          </w:rPr>
          <w:id w:val="1596438975"/>
          <w:lock w:val="sdtLocked"/>
          <w:placeholder>
            <w:docPart w:val="5EDC1459003542FCB42834F878ECCC68"/>
          </w:placeholder>
          <w:dataBinding w:xpath="/ns0:root[1]/ns0:GongGaoRiQi[1]" w:storeItemID="{31A09533-00E7-484D-B6BF-DD9331E2D378}"/>
          <w15:color w:val="FF0000"/>
          <w:date w:fullDate="2016-04-13T00:00:00Z">
            <w:dateFormat w:val="yyyy'年'M'月'd'日'"/>
            <w:lid w:val="zh-CN"/>
            <w:storeMappedDataAs w:val="dateTime"/>
            <w:calendar w:val="gregorian"/>
          </w:date>
        </w:sdtPr>
        <w:sdtEndPr/>
        <w:sdtContent>
          <w:r w:rsidR="00637BE0">
            <w:rPr>
              <w:rFonts w:ascii="仿宋" w:eastAsia="仿宋" w:hAnsi="仿宋" w:cstheme="majorBidi" w:hint="eastAsia"/>
              <w:bCs/>
              <w:sz w:val="28"/>
              <w:szCs w:val="28"/>
            </w:rPr>
            <w:t>2016年4月13日</w:t>
          </w:r>
        </w:sdtContent>
      </w:sdt>
    </w:p>
    <w:p w:rsidR="005B6670" w:rsidRPr="00E64CAA" w:rsidRDefault="005B6670" w:rsidP="00435B23">
      <w:pPr>
        <w:overflowPunct w:val="0"/>
        <w:rPr>
          <w:rFonts w:ascii="宋体" w:hAnsi="宋体"/>
        </w:rPr>
      </w:pPr>
    </w:p>
    <w:sectPr w:rsidR="005B6670" w:rsidRPr="00E64CAA" w:rsidSect="005B6670">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7BE0" w:rsidRDefault="00637BE0" w:rsidP="00A87A71">
      <w:r>
        <w:separator/>
      </w:r>
    </w:p>
  </w:endnote>
  <w:endnote w:type="continuationSeparator" w:id="0">
    <w:p w:rsidR="00637BE0" w:rsidRDefault="00637BE0" w:rsidP="00A87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E23" w:rsidRDefault="003C4E23">
    <w:pPr>
      <w:pStyle w:val="a3"/>
      <w:jc w:val="center"/>
    </w:pPr>
    <w:r>
      <w:fldChar w:fldCharType="begin"/>
    </w:r>
    <w:r>
      <w:instrText>PAGE   \* MERGEFORMAT</w:instrText>
    </w:r>
    <w:r>
      <w:fldChar w:fldCharType="separate"/>
    </w:r>
    <w:r w:rsidR="009C1182" w:rsidRPr="009C1182">
      <w:rPr>
        <w:noProof/>
        <w:lang w:val="zh-CN"/>
      </w:rPr>
      <w:t>2</w:t>
    </w:r>
    <w:r>
      <w:fldChar w:fldCharType="end"/>
    </w:r>
  </w:p>
  <w:p w:rsidR="003C4E23" w:rsidRDefault="003C4E2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7BE0" w:rsidRDefault="00637BE0" w:rsidP="00A87A71">
      <w:r>
        <w:separator/>
      </w:r>
    </w:p>
  </w:footnote>
  <w:footnote w:type="continuationSeparator" w:id="0">
    <w:p w:rsidR="00637BE0" w:rsidRDefault="00637BE0" w:rsidP="00A87A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0A4" w:rsidRDefault="008C50A4" w:rsidP="008C50A4">
    <w:pPr>
      <w:pStyle w:val="a4"/>
      <w:jc w:val="right"/>
    </w:pPr>
    <w:r w:rsidRPr="00EE16B2">
      <w:rPr>
        <w:rFonts w:ascii="仿宋" w:eastAsia="仿宋" w:hAnsi="仿宋" w:cs="宋体" w:hint="eastAsia"/>
        <w:b/>
        <w:color w:val="000000"/>
        <w:kern w:val="0"/>
        <w:sz w:val="24"/>
        <w:szCs w:val="24"/>
      </w:rPr>
      <w:t>公告编号：</w:t>
    </w:r>
    <w:sdt>
      <w:sdtPr>
        <w:rPr>
          <w:rFonts w:ascii="仿宋" w:eastAsia="仿宋" w:hAnsi="仿宋" w:cs="宋体" w:hint="eastAsia"/>
          <w:kern w:val="0"/>
          <w:sz w:val="24"/>
          <w:szCs w:val="24"/>
        </w:rPr>
        <w:id w:val="813223219"/>
        <w:lock w:val="sdtLocked"/>
        <w:placeholder>
          <w:docPart w:val="A843D577CB6247049D4015E909B29FDC"/>
        </w:placeholder>
        <w:showingPlcHdr/>
        <w:dataBinding w:xpath="/ns0:root[1]/ns0:GongGaoBianHao[1]" w:storeItemID="{31A09533-00E7-484D-B6BF-DD9331E2D378}"/>
        <w15:color w:val="FF0000"/>
        <w:text/>
      </w:sdtPr>
      <w:sdtEndPr/>
      <w:sdtContent>
        <w:r w:rsidR="00891E9A" w:rsidRPr="007158BE">
          <w:rPr>
            <w:rFonts w:ascii="仿宋" w:eastAsia="仿宋" w:hAnsi="仿宋" w:cs="宋体"/>
            <w:b/>
            <w:kern w:val="0"/>
            <w:sz w:val="24"/>
            <w:szCs w:val="24"/>
          </w:rPr>
          <w:t>______</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066D3B"/>
    <w:multiLevelType w:val="multilevel"/>
    <w:tmpl w:val="38066D3B"/>
    <w:lvl w:ilvl="0" w:tentative="1">
      <w:start w:val="1"/>
      <w:numFmt w:val="decimal"/>
      <w:pStyle w:val="1"/>
      <w:lvlText w:val="%1."/>
      <w:lvlJc w:val="left"/>
      <w:pPr>
        <w:ind w:left="425" w:hanging="425"/>
      </w:pPr>
    </w:lvl>
    <w:lvl w:ilvl="1" w:tentative="1">
      <w:start w:val="1"/>
      <w:numFmt w:val="decimal"/>
      <w:lvlText w:val="%1.%2."/>
      <w:lvlJc w:val="left"/>
      <w:pPr>
        <w:ind w:left="567" w:hanging="567"/>
      </w:pPr>
      <w:rPr>
        <w:rFonts w:ascii="宋体" w:eastAsia="宋体" w:hAnsi="宋体"/>
      </w:rPr>
    </w:lvl>
    <w:lvl w:ilvl="2" w:tentative="1">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HorizontalSpacing w:val="0"/>
  <w:drawingGridVerticalSpacing w:val="156"/>
  <w:displayHorizontalDrawingGridEvery w:val="0"/>
  <w:displayVerticalDrawingGridEvery w:val="2"/>
  <w:characterSpacingControl w:val="compressPunctuation"/>
  <w:hdrShapeDefaults>
    <o:shapedefaults v:ext="edit" spidmax="8193"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CBorder" w:val="true"/>
    <w:docVar w:name="DocID" w:val="329bc21c-3250-4597-8db4-cb16a1b47243"/>
    <w:docVar w:name="FinacialStatement" w:val=" "/>
    <w:docVar w:name="ReportID" w:val="fb1d6a4d-b4b2-400e-897f-2ed693dcd6b5"/>
  </w:docVars>
  <w:rsids>
    <w:rsidRoot w:val="00637BE0"/>
    <w:rsid w:val="00015932"/>
    <w:rsid w:val="00040DA3"/>
    <w:rsid w:val="000424AD"/>
    <w:rsid w:val="00047510"/>
    <w:rsid w:val="000739AE"/>
    <w:rsid w:val="00074A50"/>
    <w:rsid w:val="00076BA0"/>
    <w:rsid w:val="00086DA0"/>
    <w:rsid w:val="00093058"/>
    <w:rsid w:val="000A7DF1"/>
    <w:rsid w:val="000C6736"/>
    <w:rsid w:val="000C73D7"/>
    <w:rsid w:val="000D16F7"/>
    <w:rsid w:val="000D5615"/>
    <w:rsid w:val="000E33A7"/>
    <w:rsid w:val="000F018E"/>
    <w:rsid w:val="001048FF"/>
    <w:rsid w:val="00127959"/>
    <w:rsid w:val="00175033"/>
    <w:rsid w:val="00176F93"/>
    <w:rsid w:val="00195B4A"/>
    <w:rsid w:val="001D2B11"/>
    <w:rsid w:val="001E7786"/>
    <w:rsid w:val="00203D61"/>
    <w:rsid w:val="00211B72"/>
    <w:rsid w:val="00226814"/>
    <w:rsid w:val="00243677"/>
    <w:rsid w:val="002C785A"/>
    <w:rsid w:val="002E498F"/>
    <w:rsid w:val="002F7215"/>
    <w:rsid w:val="0030341F"/>
    <w:rsid w:val="00321596"/>
    <w:rsid w:val="003261BF"/>
    <w:rsid w:val="00334DBD"/>
    <w:rsid w:val="0039328B"/>
    <w:rsid w:val="003A103B"/>
    <w:rsid w:val="003C4E23"/>
    <w:rsid w:val="003E5598"/>
    <w:rsid w:val="003F577D"/>
    <w:rsid w:val="00404745"/>
    <w:rsid w:val="00410868"/>
    <w:rsid w:val="00430836"/>
    <w:rsid w:val="00435B23"/>
    <w:rsid w:val="00470D37"/>
    <w:rsid w:val="004757EE"/>
    <w:rsid w:val="0049112D"/>
    <w:rsid w:val="0049417B"/>
    <w:rsid w:val="004A705A"/>
    <w:rsid w:val="004A7405"/>
    <w:rsid w:val="004C1094"/>
    <w:rsid w:val="004C4A83"/>
    <w:rsid w:val="004E2DC9"/>
    <w:rsid w:val="004F597F"/>
    <w:rsid w:val="00505007"/>
    <w:rsid w:val="00521AC0"/>
    <w:rsid w:val="00571D8A"/>
    <w:rsid w:val="00571E6D"/>
    <w:rsid w:val="005720E0"/>
    <w:rsid w:val="0058754A"/>
    <w:rsid w:val="00597948"/>
    <w:rsid w:val="005B3171"/>
    <w:rsid w:val="005B5705"/>
    <w:rsid w:val="005B6670"/>
    <w:rsid w:val="005C6748"/>
    <w:rsid w:val="005D478C"/>
    <w:rsid w:val="005F336F"/>
    <w:rsid w:val="00614AE0"/>
    <w:rsid w:val="006208F6"/>
    <w:rsid w:val="00624BBE"/>
    <w:rsid w:val="006268DB"/>
    <w:rsid w:val="0063474F"/>
    <w:rsid w:val="00637BE0"/>
    <w:rsid w:val="006516FB"/>
    <w:rsid w:val="00655AED"/>
    <w:rsid w:val="00670D1C"/>
    <w:rsid w:val="00676E55"/>
    <w:rsid w:val="0068169B"/>
    <w:rsid w:val="00690950"/>
    <w:rsid w:val="006A247A"/>
    <w:rsid w:val="006C3251"/>
    <w:rsid w:val="006C3A97"/>
    <w:rsid w:val="006E0F56"/>
    <w:rsid w:val="00703A90"/>
    <w:rsid w:val="00706540"/>
    <w:rsid w:val="007115DC"/>
    <w:rsid w:val="00711608"/>
    <w:rsid w:val="00716B38"/>
    <w:rsid w:val="00720EE5"/>
    <w:rsid w:val="00752EB4"/>
    <w:rsid w:val="00757305"/>
    <w:rsid w:val="00787EE6"/>
    <w:rsid w:val="007B08AB"/>
    <w:rsid w:val="007E372B"/>
    <w:rsid w:val="008043C9"/>
    <w:rsid w:val="00823A3C"/>
    <w:rsid w:val="00840529"/>
    <w:rsid w:val="00891E9A"/>
    <w:rsid w:val="008B2663"/>
    <w:rsid w:val="008B7775"/>
    <w:rsid w:val="008C50A4"/>
    <w:rsid w:val="008D6E47"/>
    <w:rsid w:val="008E6897"/>
    <w:rsid w:val="008F1749"/>
    <w:rsid w:val="008F5829"/>
    <w:rsid w:val="008F677B"/>
    <w:rsid w:val="00920559"/>
    <w:rsid w:val="0094124C"/>
    <w:rsid w:val="009512BE"/>
    <w:rsid w:val="00957BA5"/>
    <w:rsid w:val="00960C9C"/>
    <w:rsid w:val="00965A5C"/>
    <w:rsid w:val="00991344"/>
    <w:rsid w:val="009A33C5"/>
    <w:rsid w:val="009B7C7E"/>
    <w:rsid w:val="009C1182"/>
    <w:rsid w:val="009E12FB"/>
    <w:rsid w:val="009E2EB4"/>
    <w:rsid w:val="00A25FD1"/>
    <w:rsid w:val="00A33EFA"/>
    <w:rsid w:val="00A47E95"/>
    <w:rsid w:val="00A85BD3"/>
    <w:rsid w:val="00A87333"/>
    <w:rsid w:val="00A87A71"/>
    <w:rsid w:val="00A94417"/>
    <w:rsid w:val="00AA6EBD"/>
    <w:rsid w:val="00AD22D0"/>
    <w:rsid w:val="00AF62AD"/>
    <w:rsid w:val="00B041C5"/>
    <w:rsid w:val="00B05B2F"/>
    <w:rsid w:val="00B128D9"/>
    <w:rsid w:val="00B20604"/>
    <w:rsid w:val="00B26970"/>
    <w:rsid w:val="00B4620D"/>
    <w:rsid w:val="00B855F5"/>
    <w:rsid w:val="00B93D81"/>
    <w:rsid w:val="00BC09FC"/>
    <w:rsid w:val="00BE1791"/>
    <w:rsid w:val="00BE3DB2"/>
    <w:rsid w:val="00BE4B39"/>
    <w:rsid w:val="00C01288"/>
    <w:rsid w:val="00C03E27"/>
    <w:rsid w:val="00C10C82"/>
    <w:rsid w:val="00C12B15"/>
    <w:rsid w:val="00C6291F"/>
    <w:rsid w:val="00C648D7"/>
    <w:rsid w:val="00C7170D"/>
    <w:rsid w:val="00C739BB"/>
    <w:rsid w:val="00C76463"/>
    <w:rsid w:val="00C77727"/>
    <w:rsid w:val="00C9773A"/>
    <w:rsid w:val="00CB3A5E"/>
    <w:rsid w:val="00CB3BF4"/>
    <w:rsid w:val="00CB4BC0"/>
    <w:rsid w:val="00CB5745"/>
    <w:rsid w:val="00CD59B1"/>
    <w:rsid w:val="00CD693C"/>
    <w:rsid w:val="00CE2844"/>
    <w:rsid w:val="00D216C4"/>
    <w:rsid w:val="00D314D1"/>
    <w:rsid w:val="00D32BF9"/>
    <w:rsid w:val="00D36E1E"/>
    <w:rsid w:val="00D428E2"/>
    <w:rsid w:val="00D50A6B"/>
    <w:rsid w:val="00D6129A"/>
    <w:rsid w:val="00DD4E44"/>
    <w:rsid w:val="00DD6060"/>
    <w:rsid w:val="00DE0396"/>
    <w:rsid w:val="00E0759C"/>
    <w:rsid w:val="00E230E2"/>
    <w:rsid w:val="00E242BD"/>
    <w:rsid w:val="00E27A79"/>
    <w:rsid w:val="00E47A1D"/>
    <w:rsid w:val="00E61819"/>
    <w:rsid w:val="00E64CAA"/>
    <w:rsid w:val="00E83E13"/>
    <w:rsid w:val="00E93B68"/>
    <w:rsid w:val="00EA6619"/>
    <w:rsid w:val="00EC0078"/>
    <w:rsid w:val="00EC0520"/>
    <w:rsid w:val="00EC3E31"/>
    <w:rsid w:val="00ED1736"/>
    <w:rsid w:val="00EE4024"/>
    <w:rsid w:val="00EE5683"/>
    <w:rsid w:val="00EF5795"/>
    <w:rsid w:val="00F0669C"/>
    <w:rsid w:val="00F12D4F"/>
    <w:rsid w:val="00F17C4C"/>
    <w:rsid w:val="00F70F05"/>
    <w:rsid w:val="00F84F9C"/>
    <w:rsid w:val="00FD437B"/>
    <w:rsid w:val="00FE2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7EA05015-91D8-4DE2-9F99-5CE1205FA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6670"/>
    <w:pPr>
      <w:widowControl w:val="0"/>
      <w:jc w:val="both"/>
    </w:pPr>
    <w:rPr>
      <w:rFonts w:ascii="Calibri" w:hAnsi="Calibri"/>
      <w:kern w:val="2"/>
      <w:sz w:val="21"/>
      <w:szCs w:val="22"/>
    </w:rPr>
  </w:style>
  <w:style w:type="paragraph" w:styleId="1">
    <w:name w:val="heading 1"/>
    <w:basedOn w:val="a"/>
    <w:next w:val="a"/>
    <w:link w:val="1Char"/>
    <w:uiPriority w:val="9"/>
    <w:qFormat/>
    <w:rsid w:val="005B6670"/>
    <w:pPr>
      <w:widowControl/>
      <w:numPr>
        <w:numId w:val="1"/>
      </w:numPr>
      <w:outlineLvl w:val="0"/>
    </w:pPr>
    <w:rPr>
      <w:rFonts w:ascii="宋体" w:hAnsi="宋体"/>
      <w:b/>
      <w:bCs/>
      <w:kern w:val="44"/>
      <w:szCs w:val="21"/>
    </w:rPr>
  </w:style>
  <w:style w:type="paragraph" w:styleId="2">
    <w:name w:val="heading 2"/>
    <w:basedOn w:val="a"/>
    <w:next w:val="a"/>
    <w:link w:val="2Char"/>
    <w:uiPriority w:val="9"/>
    <w:unhideWhenUsed/>
    <w:qFormat/>
    <w:rsid w:val="005B6670"/>
    <w:pPr>
      <w:widowControl/>
      <w:spacing w:line="415" w:lineRule="auto"/>
      <w:outlineLvl w:val="1"/>
    </w:pPr>
    <w:rPr>
      <w:rFonts w:ascii="Calibri Light" w:hAnsi="Calibri Light"/>
      <w:b/>
      <w:bCs/>
      <w:sz w:val="32"/>
      <w:szCs w:val="32"/>
    </w:rPr>
  </w:style>
  <w:style w:type="paragraph" w:styleId="3">
    <w:name w:val="heading 3"/>
    <w:basedOn w:val="a"/>
    <w:next w:val="a"/>
    <w:link w:val="3Char"/>
    <w:uiPriority w:val="9"/>
    <w:unhideWhenUsed/>
    <w:qFormat/>
    <w:rsid w:val="005B6670"/>
    <w:pPr>
      <w:widowControl/>
      <w:spacing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5B6670"/>
    <w:pPr>
      <w:tabs>
        <w:tab w:val="center" w:pos="4153"/>
        <w:tab w:val="right" w:pos="8306"/>
      </w:tabs>
      <w:snapToGrid w:val="0"/>
      <w:jc w:val="left"/>
    </w:pPr>
    <w:rPr>
      <w:sz w:val="18"/>
      <w:szCs w:val="18"/>
    </w:rPr>
  </w:style>
  <w:style w:type="paragraph" w:styleId="a4">
    <w:name w:val="header"/>
    <w:basedOn w:val="a"/>
    <w:link w:val="Char0"/>
    <w:uiPriority w:val="99"/>
    <w:unhideWhenUsed/>
    <w:rsid w:val="005B6670"/>
    <w:pPr>
      <w:pBdr>
        <w:bottom w:val="single" w:sz="6" w:space="1" w:color="auto"/>
      </w:pBdr>
      <w:tabs>
        <w:tab w:val="center" w:pos="4153"/>
        <w:tab w:val="right" w:pos="8306"/>
      </w:tabs>
      <w:snapToGrid w:val="0"/>
      <w:jc w:val="center"/>
    </w:pPr>
    <w:rPr>
      <w:sz w:val="18"/>
      <w:szCs w:val="18"/>
    </w:rPr>
  </w:style>
  <w:style w:type="paragraph" w:styleId="a5">
    <w:name w:val="footnote text"/>
    <w:basedOn w:val="a"/>
    <w:link w:val="Char1"/>
    <w:uiPriority w:val="99"/>
    <w:semiHidden/>
    <w:unhideWhenUsed/>
    <w:rsid w:val="005B6670"/>
    <w:pPr>
      <w:snapToGrid w:val="0"/>
      <w:jc w:val="left"/>
    </w:pPr>
    <w:rPr>
      <w:sz w:val="18"/>
      <w:szCs w:val="18"/>
    </w:rPr>
  </w:style>
  <w:style w:type="character" w:styleId="a6">
    <w:name w:val="footnote reference"/>
    <w:uiPriority w:val="99"/>
    <w:semiHidden/>
    <w:unhideWhenUsed/>
    <w:rsid w:val="005B6670"/>
    <w:rPr>
      <w:vertAlign w:val="superscript"/>
    </w:rPr>
  </w:style>
  <w:style w:type="paragraph" w:customStyle="1" w:styleId="10">
    <w:name w:val="列出段落1"/>
    <w:basedOn w:val="a"/>
    <w:uiPriority w:val="34"/>
    <w:qFormat/>
    <w:rsid w:val="005B6670"/>
    <w:pPr>
      <w:ind w:firstLineChars="200" w:firstLine="420"/>
    </w:pPr>
  </w:style>
  <w:style w:type="paragraph" w:customStyle="1" w:styleId="zhengwen">
    <w:name w:val="zhengwen"/>
    <w:basedOn w:val="a"/>
    <w:rsid w:val="005B6670"/>
    <w:pPr>
      <w:spacing w:line="25" w:lineRule="atLeast"/>
    </w:pPr>
    <w:rPr>
      <w:rFonts w:ascii="宋体" w:hAnsi="宋体"/>
      <w:color w:val="000000"/>
      <w:kern w:val="0"/>
      <w:szCs w:val="21"/>
    </w:rPr>
  </w:style>
  <w:style w:type="paragraph" w:customStyle="1" w:styleId="21">
    <w:name w:val="正文文本缩进 21"/>
    <w:basedOn w:val="a"/>
    <w:link w:val="2Char0"/>
    <w:rsid w:val="005B6670"/>
    <w:pPr>
      <w:spacing w:line="600" w:lineRule="exact"/>
      <w:ind w:firstLineChars="200" w:firstLine="600"/>
    </w:pPr>
    <w:rPr>
      <w:rFonts w:ascii="仿宋_GB2312" w:eastAsia="仿宋_GB2312" w:hAnsi="宋体"/>
      <w:kern w:val="0"/>
      <w:sz w:val="30"/>
      <w:szCs w:val="30"/>
    </w:rPr>
  </w:style>
  <w:style w:type="character" w:customStyle="1" w:styleId="Char0">
    <w:name w:val="页眉 Char"/>
    <w:link w:val="a4"/>
    <w:uiPriority w:val="99"/>
    <w:rsid w:val="005B6670"/>
    <w:rPr>
      <w:sz w:val="18"/>
      <w:szCs w:val="18"/>
    </w:rPr>
  </w:style>
  <w:style w:type="character" w:customStyle="1" w:styleId="Char">
    <w:name w:val="页脚 Char"/>
    <w:link w:val="a3"/>
    <w:uiPriority w:val="99"/>
    <w:rsid w:val="005B6670"/>
    <w:rPr>
      <w:sz w:val="18"/>
      <w:szCs w:val="18"/>
    </w:rPr>
  </w:style>
  <w:style w:type="character" w:customStyle="1" w:styleId="Char1">
    <w:name w:val="脚注文本 Char"/>
    <w:link w:val="a5"/>
    <w:uiPriority w:val="99"/>
    <w:semiHidden/>
    <w:rsid w:val="005B6670"/>
    <w:rPr>
      <w:sz w:val="18"/>
      <w:szCs w:val="18"/>
    </w:rPr>
  </w:style>
  <w:style w:type="character" w:customStyle="1" w:styleId="2Char0">
    <w:name w:val="正文文本缩进 2 Char"/>
    <w:link w:val="21"/>
    <w:rsid w:val="005B6670"/>
    <w:rPr>
      <w:rFonts w:ascii="仿宋_GB2312" w:eastAsia="仿宋_GB2312" w:hAnsi="宋体" w:cs="Times New Roman"/>
      <w:sz w:val="30"/>
      <w:szCs w:val="30"/>
    </w:rPr>
  </w:style>
  <w:style w:type="character" w:customStyle="1" w:styleId="1Char">
    <w:name w:val="标题 1 Char"/>
    <w:link w:val="1"/>
    <w:uiPriority w:val="9"/>
    <w:rsid w:val="005B6670"/>
    <w:rPr>
      <w:rFonts w:ascii="宋体" w:hAnsi="宋体"/>
      <w:b/>
      <w:bCs/>
      <w:kern w:val="44"/>
      <w:szCs w:val="21"/>
    </w:rPr>
  </w:style>
  <w:style w:type="character" w:customStyle="1" w:styleId="2Char">
    <w:name w:val="标题 2 Char"/>
    <w:link w:val="2"/>
    <w:uiPriority w:val="9"/>
    <w:rsid w:val="005B6670"/>
    <w:rPr>
      <w:rFonts w:ascii="Calibri Light" w:eastAsia="宋体" w:hAnsi="Calibri Light"/>
      <w:b/>
      <w:bCs/>
      <w:sz w:val="32"/>
      <w:szCs w:val="32"/>
    </w:rPr>
  </w:style>
  <w:style w:type="character" w:customStyle="1" w:styleId="3Char">
    <w:name w:val="标题 3 Char"/>
    <w:link w:val="3"/>
    <w:uiPriority w:val="9"/>
    <w:rsid w:val="005B6670"/>
    <w:rPr>
      <w:b/>
      <w:bCs/>
      <w:sz w:val="32"/>
      <w:szCs w:val="32"/>
    </w:rPr>
  </w:style>
  <w:style w:type="table" w:styleId="a7">
    <w:name w:val="Table Grid"/>
    <w:basedOn w:val="a1"/>
    <w:uiPriority w:val="99"/>
    <w:unhideWhenUsed/>
    <w:rsid w:val="00A87A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
    <w:name w:val="网格型1"/>
    <w:basedOn w:val="a1"/>
    <w:next w:val="a7"/>
    <w:uiPriority w:val="39"/>
    <w:rsid w:val="00CE2844"/>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link w:val="Char2"/>
    <w:semiHidden/>
    <w:unhideWhenUsed/>
    <w:rsid w:val="00FE2D49"/>
    <w:rPr>
      <w:rFonts w:ascii="宋体"/>
      <w:sz w:val="18"/>
      <w:szCs w:val="18"/>
    </w:rPr>
  </w:style>
  <w:style w:type="character" w:customStyle="1" w:styleId="Char2">
    <w:name w:val="文档结构图 Char"/>
    <w:link w:val="a8"/>
    <w:semiHidden/>
    <w:rsid w:val="00FE2D49"/>
    <w:rPr>
      <w:rFonts w:ascii="宋体" w:hAnsi="Calibri"/>
      <w:kern w:val="2"/>
      <w:sz w:val="18"/>
      <w:szCs w:val="18"/>
    </w:rPr>
  </w:style>
  <w:style w:type="character" w:styleId="a9">
    <w:name w:val="annotation reference"/>
    <w:semiHidden/>
    <w:unhideWhenUsed/>
    <w:rsid w:val="004C4A83"/>
    <w:rPr>
      <w:sz w:val="21"/>
      <w:szCs w:val="21"/>
    </w:rPr>
  </w:style>
  <w:style w:type="paragraph" w:styleId="aa">
    <w:name w:val="annotation text"/>
    <w:basedOn w:val="a"/>
    <w:link w:val="Char3"/>
    <w:semiHidden/>
    <w:unhideWhenUsed/>
    <w:rsid w:val="004C4A83"/>
    <w:pPr>
      <w:jc w:val="left"/>
    </w:pPr>
  </w:style>
  <w:style w:type="character" w:customStyle="1" w:styleId="Char3">
    <w:name w:val="批注文字 Char"/>
    <w:link w:val="aa"/>
    <w:semiHidden/>
    <w:rsid w:val="004C4A83"/>
    <w:rPr>
      <w:rFonts w:ascii="Calibri" w:hAnsi="Calibri"/>
      <w:kern w:val="2"/>
      <w:sz w:val="21"/>
      <w:szCs w:val="22"/>
    </w:rPr>
  </w:style>
  <w:style w:type="paragraph" w:styleId="ab">
    <w:name w:val="annotation subject"/>
    <w:basedOn w:val="aa"/>
    <w:next w:val="aa"/>
    <w:link w:val="Char4"/>
    <w:semiHidden/>
    <w:unhideWhenUsed/>
    <w:rsid w:val="004C4A83"/>
    <w:rPr>
      <w:b/>
      <w:bCs/>
    </w:rPr>
  </w:style>
  <w:style w:type="character" w:customStyle="1" w:styleId="Char4">
    <w:name w:val="批注主题 Char"/>
    <w:link w:val="ab"/>
    <w:semiHidden/>
    <w:rsid w:val="004C4A83"/>
    <w:rPr>
      <w:rFonts w:ascii="Calibri" w:hAnsi="Calibri"/>
      <w:b/>
      <w:bCs/>
      <w:kern w:val="2"/>
      <w:sz w:val="21"/>
      <w:szCs w:val="22"/>
    </w:rPr>
  </w:style>
  <w:style w:type="paragraph" w:styleId="ac">
    <w:name w:val="Balloon Text"/>
    <w:basedOn w:val="a"/>
    <w:link w:val="Char5"/>
    <w:semiHidden/>
    <w:unhideWhenUsed/>
    <w:rsid w:val="004C4A83"/>
    <w:rPr>
      <w:sz w:val="18"/>
      <w:szCs w:val="18"/>
    </w:rPr>
  </w:style>
  <w:style w:type="character" w:customStyle="1" w:styleId="Char5">
    <w:name w:val="批注框文本 Char"/>
    <w:link w:val="ac"/>
    <w:semiHidden/>
    <w:rsid w:val="004C4A83"/>
    <w:rPr>
      <w:rFonts w:ascii="Calibri" w:hAnsi="Calibri"/>
      <w:kern w:val="2"/>
      <w:sz w:val="18"/>
      <w:szCs w:val="18"/>
    </w:rPr>
  </w:style>
  <w:style w:type="character" w:styleId="ad">
    <w:name w:val="Placeholder Text"/>
    <w:basedOn w:val="a0"/>
    <w:uiPriority w:val="99"/>
    <w:semiHidden/>
    <w:rsid w:val="00D36E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24320;&#21457;\ReportSystem\Dev3\Code\Bins\Debug\TigerReport\Template\GI1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E912866F7C94B73834C1ACD49CC7512"/>
        <w:category>
          <w:name w:val="常规"/>
          <w:gallery w:val="placeholder"/>
        </w:category>
        <w:types>
          <w:type w:val="bbPlcHdr"/>
        </w:types>
        <w:behaviors>
          <w:behavior w:val="content"/>
        </w:behaviors>
        <w:guid w:val="{1F7D31C1-02B3-42CE-941E-C9BC9EB1146F}"/>
      </w:docPartPr>
      <w:docPartBody>
        <w:p w:rsidR="00BA655D" w:rsidRDefault="00BA655D">
          <w:pPr>
            <w:pStyle w:val="2E912866F7C94B73834C1ACD49CC7512"/>
          </w:pPr>
          <w:r w:rsidRPr="007158BE">
            <w:rPr>
              <w:rFonts w:ascii="仿宋" w:eastAsia="仿宋" w:hAnsi="仿宋" w:cs="宋体"/>
              <w:b/>
              <w:kern w:val="0"/>
              <w:sz w:val="24"/>
              <w:szCs w:val="24"/>
            </w:rPr>
            <w:t>______</w:t>
          </w:r>
        </w:p>
      </w:docPartBody>
    </w:docPart>
    <w:docPart>
      <w:docPartPr>
        <w:name w:val="DEF26C588D3F4FD390CAE5CC9FB6F5E6"/>
        <w:category>
          <w:name w:val="常规"/>
          <w:gallery w:val="placeholder"/>
        </w:category>
        <w:types>
          <w:type w:val="bbPlcHdr"/>
        </w:types>
        <w:behaviors>
          <w:behavior w:val="content"/>
        </w:behaviors>
        <w:guid w:val="{49394E81-5CC9-4B1D-961D-C6F811073563}"/>
      </w:docPartPr>
      <w:docPartBody>
        <w:p w:rsidR="00BA655D" w:rsidRDefault="00BA655D">
          <w:pPr>
            <w:pStyle w:val="DEF26C588D3F4FD390CAE5CC9FB6F5E6"/>
          </w:pPr>
          <w:r w:rsidRPr="007158BE">
            <w:rPr>
              <w:rFonts w:ascii="仿宋" w:eastAsia="仿宋" w:hAnsi="仿宋" w:cs="宋体"/>
              <w:b/>
              <w:kern w:val="0"/>
              <w:sz w:val="24"/>
              <w:szCs w:val="24"/>
            </w:rPr>
            <w:t>______</w:t>
          </w:r>
        </w:p>
      </w:docPartBody>
    </w:docPart>
    <w:docPart>
      <w:docPartPr>
        <w:name w:val="2FA66B4F76DA42CA876D9E373073DD0E"/>
        <w:category>
          <w:name w:val="常规"/>
          <w:gallery w:val="placeholder"/>
        </w:category>
        <w:types>
          <w:type w:val="bbPlcHdr"/>
        </w:types>
        <w:behaviors>
          <w:behavior w:val="content"/>
        </w:behaviors>
        <w:guid w:val="{ABD29002-F6C1-4550-A45D-58505DB9CC3B}"/>
      </w:docPartPr>
      <w:docPartBody>
        <w:p w:rsidR="00BA655D" w:rsidRDefault="00BA655D">
          <w:pPr>
            <w:pStyle w:val="2FA66B4F76DA42CA876D9E373073DD0E"/>
          </w:pPr>
          <w:r w:rsidRPr="007158BE">
            <w:rPr>
              <w:rFonts w:ascii="仿宋" w:eastAsia="仿宋" w:hAnsi="仿宋" w:cs="宋体"/>
              <w:b/>
              <w:kern w:val="0"/>
              <w:sz w:val="24"/>
              <w:szCs w:val="24"/>
            </w:rPr>
            <w:t>______</w:t>
          </w:r>
        </w:p>
      </w:docPartBody>
    </w:docPart>
    <w:docPart>
      <w:docPartPr>
        <w:name w:val="35227E265E494CFD8FA1125F6E40CCEC"/>
        <w:category>
          <w:name w:val="常规"/>
          <w:gallery w:val="placeholder"/>
        </w:category>
        <w:types>
          <w:type w:val="bbPlcHdr"/>
        </w:types>
        <w:behaviors>
          <w:behavior w:val="content"/>
        </w:behaviors>
        <w:guid w:val="{4F35102B-CC67-4DAE-B5FE-AC45D5D5E018}"/>
      </w:docPartPr>
      <w:docPartBody>
        <w:p w:rsidR="00BA655D" w:rsidRDefault="00BA655D">
          <w:pPr>
            <w:pStyle w:val="35227E265E494CFD8FA1125F6E40CCEC"/>
          </w:pPr>
          <w:r w:rsidRPr="00F17C4C">
            <w:rPr>
              <w:rFonts w:ascii="仿宋" w:eastAsia="仿宋" w:hAnsi="仿宋" w:cs="宋体"/>
              <w:kern w:val="0"/>
              <w:sz w:val="36"/>
              <w:szCs w:val="36"/>
            </w:rPr>
            <w:t>___</w:t>
          </w:r>
          <w:r w:rsidRPr="00F17C4C">
            <w:rPr>
              <w:rFonts w:ascii="仿宋" w:eastAsia="仿宋" w:hAnsi="仿宋" w:cs="宋体"/>
              <w:kern w:val="0"/>
              <w:sz w:val="36"/>
              <w:szCs w:val="36"/>
            </w:rPr>
            <w:softHyphen/>
          </w:r>
          <w:r w:rsidRPr="00F17C4C">
            <w:rPr>
              <w:rFonts w:ascii="仿宋" w:eastAsia="仿宋" w:hAnsi="仿宋" w:cs="宋体"/>
              <w:kern w:val="0"/>
              <w:sz w:val="36"/>
              <w:szCs w:val="36"/>
            </w:rPr>
            <w:softHyphen/>
          </w:r>
          <w:r w:rsidRPr="00F17C4C">
            <w:rPr>
              <w:rFonts w:ascii="仿宋" w:eastAsia="仿宋" w:hAnsi="仿宋" w:cs="宋体"/>
              <w:kern w:val="0"/>
              <w:sz w:val="36"/>
              <w:szCs w:val="36"/>
            </w:rPr>
            <w:softHyphen/>
          </w:r>
          <w:r w:rsidRPr="00F17C4C">
            <w:rPr>
              <w:rFonts w:ascii="仿宋" w:eastAsia="仿宋" w:hAnsi="仿宋" w:cs="宋体"/>
              <w:kern w:val="0"/>
              <w:sz w:val="36"/>
              <w:szCs w:val="36"/>
            </w:rPr>
            <w:softHyphen/>
            <w:t>_______________</w:t>
          </w:r>
        </w:p>
      </w:docPartBody>
    </w:docPart>
    <w:docPart>
      <w:docPartPr>
        <w:name w:val="A843D577CB6247049D4015E909B29FDC"/>
        <w:category>
          <w:name w:val="常规"/>
          <w:gallery w:val="placeholder"/>
        </w:category>
        <w:types>
          <w:type w:val="bbPlcHdr"/>
        </w:types>
        <w:behaviors>
          <w:behavior w:val="content"/>
        </w:behaviors>
        <w:guid w:val="{97FB0063-E35F-40ED-934E-A6457B219DE3}"/>
      </w:docPartPr>
      <w:docPartBody>
        <w:p w:rsidR="00BA655D" w:rsidRDefault="00BA655D">
          <w:pPr>
            <w:pStyle w:val="A843D577CB6247049D4015E909B29FDC"/>
          </w:pPr>
          <w:r w:rsidRPr="007158BE">
            <w:rPr>
              <w:rFonts w:ascii="仿宋" w:eastAsia="仿宋" w:hAnsi="仿宋" w:cs="宋体"/>
              <w:b/>
              <w:kern w:val="0"/>
              <w:sz w:val="24"/>
              <w:szCs w:val="24"/>
            </w:rPr>
            <w:t>______</w:t>
          </w:r>
        </w:p>
      </w:docPartBody>
    </w:docPart>
    <w:docPart>
      <w:docPartPr>
        <w:name w:val="9A06933B344C4395AF2935126B60BDC4"/>
        <w:category>
          <w:name w:val="常规"/>
          <w:gallery w:val="placeholder"/>
        </w:category>
        <w:types>
          <w:type w:val="bbPlcHdr"/>
        </w:types>
        <w:behaviors>
          <w:behavior w:val="content"/>
        </w:behaviors>
        <w:guid w:val="{6D95B986-30BE-4235-8BC1-111ACEED3EDD}"/>
      </w:docPartPr>
      <w:docPartBody>
        <w:p w:rsidR="00BA655D" w:rsidRDefault="00BA655D">
          <w:pPr>
            <w:pStyle w:val="9A06933B344C4395AF2935126B60BDC4"/>
          </w:pPr>
          <w:r w:rsidRPr="00F17C4C">
            <w:rPr>
              <w:rFonts w:ascii="仿宋" w:eastAsia="仿宋" w:hAnsi="仿宋" w:cs="宋体"/>
              <w:kern w:val="0"/>
              <w:sz w:val="28"/>
              <w:szCs w:val="28"/>
            </w:rPr>
            <w:t>________</w:t>
          </w:r>
        </w:p>
      </w:docPartBody>
    </w:docPart>
    <w:docPart>
      <w:docPartPr>
        <w:name w:val="BAFA3D67E55242E0A8976EA41654DBF4"/>
        <w:category>
          <w:name w:val="常规"/>
          <w:gallery w:val="placeholder"/>
        </w:category>
        <w:types>
          <w:type w:val="bbPlcHdr"/>
        </w:types>
        <w:behaviors>
          <w:behavior w:val="content"/>
        </w:behaviors>
        <w:guid w:val="{B6B4C2C7-75B2-4056-8A1A-BF2BAC589067}"/>
      </w:docPartPr>
      <w:docPartBody>
        <w:p w:rsidR="00BA655D" w:rsidRDefault="00BA655D">
          <w:pPr>
            <w:pStyle w:val="BAFA3D67E55242E0A8976EA41654DBF4"/>
          </w:pPr>
          <w:r>
            <w:rPr>
              <w:rFonts w:ascii="仿宋" w:eastAsia="仿宋" w:hAnsi="仿宋" w:cs="宋体"/>
              <w:kern w:val="0"/>
              <w:sz w:val="24"/>
              <w:szCs w:val="24"/>
            </w:rPr>
            <w:t>________</w:t>
          </w:r>
        </w:p>
      </w:docPartBody>
    </w:docPart>
    <w:docPart>
      <w:docPartPr>
        <w:name w:val="A524F070056F4648A1F577E79610E6D0"/>
        <w:category>
          <w:name w:val="常规"/>
          <w:gallery w:val="placeholder"/>
        </w:category>
        <w:types>
          <w:type w:val="bbPlcHdr"/>
        </w:types>
        <w:behaviors>
          <w:behavior w:val="content"/>
        </w:behaviors>
        <w:guid w:val="{CA9DBF80-B491-4D32-8254-30E9A9663091}"/>
      </w:docPartPr>
      <w:docPartBody>
        <w:p w:rsidR="00BA655D" w:rsidRDefault="00BA655D">
          <w:pPr>
            <w:pStyle w:val="A524F070056F4648A1F577E79610E6D0"/>
          </w:pPr>
          <w:r>
            <w:rPr>
              <w:rFonts w:ascii="仿宋" w:eastAsia="仿宋" w:hAnsi="仿宋" w:cs="宋体"/>
              <w:kern w:val="0"/>
              <w:sz w:val="24"/>
              <w:szCs w:val="24"/>
            </w:rPr>
            <w:t>________</w:t>
          </w:r>
        </w:p>
      </w:docPartBody>
    </w:docPart>
    <w:docPart>
      <w:docPartPr>
        <w:name w:val="92A1862AD83B47EFBDEE281BD33578BC"/>
        <w:category>
          <w:name w:val="常规"/>
          <w:gallery w:val="placeholder"/>
        </w:category>
        <w:types>
          <w:type w:val="bbPlcHdr"/>
        </w:types>
        <w:behaviors>
          <w:behavior w:val="content"/>
        </w:behaviors>
        <w:guid w:val="{7F9C5751-ED79-4D1E-A060-0D909E78A90E}"/>
      </w:docPartPr>
      <w:docPartBody>
        <w:p w:rsidR="00BA655D" w:rsidRDefault="00BA655D">
          <w:pPr>
            <w:pStyle w:val="92A1862AD83B47EFBDEE281BD33578BC"/>
          </w:pPr>
          <w:r>
            <w:rPr>
              <w:rFonts w:ascii="仿宋" w:eastAsia="仿宋" w:hAnsi="仿宋" w:cs="宋体"/>
              <w:kern w:val="0"/>
              <w:sz w:val="24"/>
              <w:szCs w:val="24"/>
            </w:rPr>
            <w:t>________</w:t>
          </w:r>
        </w:p>
      </w:docPartBody>
    </w:docPart>
    <w:docPart>
      <w:docPartPr>
        <w:name w:val="0D940D9A915B4961A07885E48F273D12"/>
        <w:category>
          <w:name w:val="常规"/>
          <w:gallery w:val="placeholder"/>
        </w:category>
        <w:types>
          <w:type w:val="bbPlcHdr"/>
        </w:types>
        <w:behaviors>
          <w:behavior w:val="content"/>
        </w:behaviors>
        <w:guid w:val="{F819A774-4C83-4275-86E1-B4FA0FDFBB77}"/>
      </w:docPartPr>
      <w:docPartBody>
        <w:p w:rsidR="00BA655D" w:rsidRDefault="00BA655D">
          <w:pPr>
            <w:pStyle w:val="0D940D9A915B4961A07885E48F273D12"/>
          </w:pPr>
          <w:r w:rsidRPr="007158BE">
            <w:rPr>
              <w:rFonts w:ascii="仿宋" w:eastAsia="仿宋" w:hAnsi="仿宋" w:cs="宋体"/>
              <w:kern w:val="0"/>
              <w:sz w:val="24"/>
              <w:szCs w:val="24"/>
            </w:rPr>
            <w:t>_______________</w:t>
          </w:r>
        </w:p>
      </w:docPartBody>
    </w:docPart>
    <w:docPart>
      <w:docPartPr>
        <w:name w:val="00A91D876E8F45E2AD94B3BCDD0EABAA"/>
        <w:category>
          <w:name w:val="常规"/>
          <w:gallery w:val="placeholder"/>
        </w:category>
        <w:types>
          <w:type w:val="bbPlcHdr"/>
        </w:types>
        <w:behaviors>
          <w:behavior w:val="content"/>
        </w:behaviors>
        <w:guid w:val="{9927C314-DDFF-4367-9172-9AABCA7DB8C8}"/>
      </w:docPartPr>
      <w:docPartBody>
        <w:p w:rsidR="00BA655D" w:rsidRDefault="00BA655D">
          <w:pPr>
            <w:pStyle w:val="00A91D876E8F45E2AD94B3BCDD0EABAA"/>
          </w:pPr>
          <w:r w:rsidRPr="00F17C4C">
            <w:rPr>
              <w:rFonts w:ascii="仿宋" w:eastAsia="仿宋" w:hAnsi="仿宋" w:hint="eastAsia"/>
              <w:i/>
              <w:color w:val="7F7F7F" w:themeColor="text1" w:themeTint="80"/>
              <w:sz w:val="28"/>
              <w:szCs w:val="28"/>
              <w:u w:val="single"/>
            </w:rPr>
            <w:t>其它需说明的情况</w:t>
          </w:r>
          <w:r w:rsidRPr="00F17C4C">
            <w:rPr>
              <w:rFonts w:ascii="仿宋" w:eastAsia="仿宋" w:hAnsi="仿宋" w:hint="eastAsia"/>
              <w:b/>
              <w:i/>
              <w:color w:val="7F7F7F" w:themeColor="text1" w:themeTint="80"/>
              <w:sz w:val="28"/>
              <w:szCs w:val="28"/>
              <w:u w:val="single"/>
            </w:rPr>
            <w:t>，</w:t>
          </w:r>
          <w:r w:rsidRPr="00F17C4C">
            <w:rPr>
              <w:rFonts w:ascii="仿宋" w:eastAsia="仿宋" w:hAnsi="仿宋" w:hint="eastAsia"/>
              <w:i/>
              <w:color w:val="7F7F7F" w:themeColor="text1" w:themeTint="80"/>
              <w:sz w:val="28"/>
              <w:szCs w:val="28"/>
              <w:u w:val="single"/>
            </w:rPr>
            <w:t>请对相关情况进行描述。（如有）</w:t>
          </w:r>
        </w:p>
      </w:docPartBody>
    </w:docPart>
    <w:docPart>
      <w:docPartPr>
        <w:name w:val="596205340A2A485593EE6570057FE57B"/>
        <w:category>
          <w:name w:val="常规"/>
          <w:gallery w:val="placeholder"/>
        </w:category>
        <w:types>
          <w:type w:val="bbPlcHdr"/>
        </w:types>
        <w:behaviors>
          <w:behavior w:val="content"/>
        </w:behaviors>
        <w:guid w:val="{F4169526-422A-4556-B3D9-6332BFD85079}"/>
      </w:docPartPr>
      <w:docPartBody>
        <w:p w:rsidR="00BA655D" w:rsidRDefault="00BA655D">
          <w:pPr>
            <w:pStyle w:val="596205340A2A485593EE6570057FE57B"/>
          </w:pPr>
          <w:r w:rsidRPr="00F17C4C">
            <w:rPr>
              <w:rFonts w:ascii="仿宋" w:eastAsia="仿宋" w:hAnsi="仿宋" w:hint="eastAsia"/>
              <w:i/>
              <w:color w:val="7F7F7F" w:themeColor="text1" w:themeTint="80"/>
              <w:sz w:val="28"/>
              <w:szCs w:val="28"/>
              <w:u w:val="single"/>
            </w:rPr>
            <w:t>要陈述交易各方的关联关系，并明确表示：本次交易构成了公司的关联交易</w:t>
          </w:r>
        </w:p>
      </w:docPartBody>
    </w:docPart>
    <w:docPart>
      <w:docPartPr>
        <w:name w:val="E1DDEEC84A6C42E185C067122F701EC1"/>
        <w:category>
          <w:name w:val="常规"/>
          <w:gallery w:val="placeholder"/>
        </w:category>
        <w:types>
          <w:type w:val="bbPlcHdr"/>
        </w:types>
        <w:behaviors>
          <w:behavior w:val="content"/>
        </w:behaviors>
        <w:guid w:val="{B7A67C2C-D4A4-476D-BB0E-8175BA257D7E}"/>
      </w:docPartPr>
      <w:docPartBody>
        <w:p w:rsidR="00BA655D" w:rsidRDefault="00BA655D">
          <w:pPr>
            <w:pStyle w:val="E1DDEEC84A6C42E185C067122F701EC1"/>
          </w:pPr>
          <w:r w:rsidRPr="00F17C4C">
            <w:rPr>
              <w:rFonts w:ascii="仿宋" w:eastAsia="仿宋" w:hAnsi="仿宋" w:hint="eastAsia"/>
              <w:i/>
              <w:color w:val="7F7F7F" w:themeColor="text1" w:themeTint="80"/>
              <w:sz w:val="28"/>
              <w:szCs w:val="28"/>
              <w:u w:val="single"/>
            </w:rPr>
            <w:t>董事会审议关联交易的表决情况，注意1.是否需要提交股东大会审议；2.以及《公司章程》规定的表决权回避制度（如有）的执行情况</w:t>
          </w:r>
        </w:p>
      </w:docPartBody>
    </w:docPart>
    <w:docPart>
      <w:docPartPr>
        <w:name w:val="ABF9C0E993DA4F57AC7284C032BE8BAB"/>
        <w:category>
          <w:name w:val="常规"/>
          <w:gallery w:val="placeholder"/>
        </w:category>
        <w:types>
          <w:type w:val="bbPlcHdr"/>
        </w:types>
        <w:behaviors>
          <w:behavior w:val="content"/>
        </w:behaviors>
        <w:guid w:val="{FB846249-4DB7-4C44-84E2-F80EA4D09B29}"/>
      </w:docPartPr>
      <w:docPartBody>
        <w:p w:rsidR="00BA655D" w:rsidRDefault="00BA655D">
          <w:pPr>
            <w:pStyle w:val="ABF9C0E993DA4F57AC7284C032BE8BAB"/>
          </w:pPr>
          <w:r w:rsidRPr="00F17C4C">
            <w:rPr>
              <w:rFonts w:ascii="仿宋" w:eastAsia="仿宋" w:hAnsi="仿宋" w:hint="eastAsia"/>
              <w:i/>
              <w:color w:val="7F7F7F" w:themeColor="text1" w:themeTint="80"/>
              <w:sz w:val="28"/>
              <w:szCs w:val="28"/>
              <w:u w:val="single"/>
            </w:rPr>
            <w:t>如存在，还需说明有关情况，不存在，应明确表示。</w:t>
          </w:r>
        </w:p>
      </w:docPartBody>
    </w:docPart>
    <w:docPart>
      <w:docPartPr>
        <w:name w:val="A1F56E1801134AE3B9AB1C28DE8432EA"/>
        <w:category>
          <w:name w:val="常规"/>
          <w:gallery w:val="placeholder"/>
        </w:category>
        <w:types>
          <w:type w:val="bbPlcHdr"/>
        </w:types>
        <w:behaviors>
          <w:behavior w:val="content"/>
        </w:behaviors>
        <w:guid w:val="{9B93F794-085B-4058-B611-0E7000D1928C}"/>
      </w:docPartPr>
      <w:docPartBody>
        <w:p w:rsidR="00BA655D" w:rsidRDefault="00BA655D">
          <w:pPr>
            <w:pStyle w:val="A1F56E1801134AE3B9AB1C28DE8432EA"/>
          </w:pPr>
          <w:r w:rsidRPr="00781805">
            <w:rPr>
              <w:rStyle w:val="a3"/>
              <w:rFonts w:hint="eastAsia"/>
            </w:rPr>
            <w:t>单击此处输入文字。</w:t>
          </w:r>
        </w:p>
      </w:docPartBody>
    </w:docPart>
    <w:docPart>
      <w:docPartPr>
        <w:name w:val="10861873E99949999385FC3FA62DB7D8"/>
        <w:category>
          <w:name w:val="常规"/>
          <w:gallery w:val="placeholder"/>
        </w:category>
        <w:types>
          <w:type w:val="bbPlcHdr"/>
        </w:types>
        <w:behaviors>
          <w:behavior w:val="content"/>
        </w:behaviors>
        <w:guid w:val="{80407B3A-9FFD-4AD9-8D97-1ED21C980E67}"/>
      </w:docPartPr>
      <w:docPartBody>
        <w:p w:rsidR="00BA655D" w:rsidRDefault="00BA655D">
          <w:pPr>
            <w:pStyle w:val="10861873E99949999385FC3FA62DB7D8"/>
          </w:pPr>
          <w:r w:rsidRPr="007158BE">
            <w:rPr>
              <w:rFonts w:ascii="仿宋" w:eastAsia="仿宋" w:hAnsi="仿宋" w:cs="宋体"/>
              <w:b/>
              <w:kern w:val="0"/>
              <w:sz w:val="24"/>
              <w:szCs w:val="24"/>
            </w:rPr>
            <w:t>______</w:t>
          </w:r>
        </w:p>
      </w:docPartBody>
    </w:docPart>
    <w:docPart>
      <w:docPartPr>
        <w:name w:val="9AE45BBB8EA645A0AC67ECEDA5C03C3E"/>
        <w:category>
          <w:name w:val="常规"/>
          <w:gallery w:val="placeholder"/>
        </w:category>
        <w:types>
          <w:type w:val="bbPlcHdr"/>
        </w:types>
        <w:behaviors>
          <w:behavior w:val="content"/>
        </w:behaviors>
        <w:guid w:val="{669A6ED3-DE67-4E4B-871A-964AA0CA695F}"/>
      </w:docPartPr>
      <w:docPartBody>
        <w:p w:rsidR="00BA655D" w:rsidRDefault="00BA655D">
          <w:pPr>
            <w:pStyle w:val="9AE45BBB8EA645A0AC67ECEDA5C03C3E"/>
          </w:pPr>
          <w:r w:rsidRPr="00D428E2">
            <w:rPr>
              <w:rFonts w:ascii="仿宋" w:eastAsia="仿宋" w:hAnsi="仿宋" w:cs="宋体"/>
              <w:b/>
              <w:kern w:val="0"/>
              <w:sz w:val="24"/>
              <w:szCs w:val="24"/>
            </w:rPr>
            <w:t>_________</w:t>
          </w:r>
        </w:p>
      </w:docPartBody>
    </w:docPart>
    <w:docPart>
      <w:docPartPr>
        <w:name w:val="6E3F6310E6FC47289BA292B8234E28C7"/>
        <w:category>
          <w:name w:val="常规"/>
          <w:gallery w:val="placeholder"/>
        </w:category>
        <w:types>
          <w:type w:val="bbPlcHdr"/>
        </w:types>
        <w:behaviors>
          <w:behavior w:val="content"/>
        </w:behaviors>
        <w:guid w:val="{B089209B-EBA6-4CCB-AB04-A43840CBD08A}"/>
      </w:docPartPr>
      <w:docPartBody>
        <w:p w:rsidR="00BA655D" w:rsidRDefault="00BA655D">
          <w:pPr>
            <w:pStyle w:val="6E3F6310E6FC47289BA292B8234E28C7"/>
          </w:pPr>
          <w:r w:rsidRPr="00D428E2">
            <w:rPr>
              <w:rFonts w:ascii="仿宋" w:eastAsia="仿宋" w:hAnsi="仿宋" w:cs="宋体"/>
              <w:b/>
              <w:kern w:val="0"/>
              <w:sz w:val="24"/>
              <w:szCs w:val="24"/>
            </w:rPr>
            <w:t>_________</w:t>
          </w:r>
        </w:p>
      </w:docPartBody>
    </w:docPart>
    <w:docPart>
      <w:docPartPr>
        <w:name w:val="6F15BF52F3F543B185850CACD4915309"/>
        <w:category>
          <w:name w:val="常规"/>
          <w:gallery w:val="placeholder"/>
        </w:category>
        <w:types>
          <w:type w:val="bbPlcHdr"/>
        </w:types>
        <w:behaviors>
          <w:behavior w:val="content"/>
        </w:behaviors>
        <w:guid w:val="{C0B947CA-6DE1-41F5-98D7-F8378884CA81}"/>
      </w:docPartPr>
      <w:docPartBody>
        <w:p w:rsidR="00BA655D" w:rsidRDefault="00BA655D">
          <w:pPr>
            <w:pStyle w:val="6F15BF52F3F543B185850CACD4915309"/>
          </w:pPr>
          <w:r w:rsidRPr="00D428E2">
            <w:rPr>
              <w:rFonts w:ascii="仿宋" w:eastAsia="仿宋" w:hAnsi="仿宋" w:cs="宋体"/>
              <w:b/>
              <w:kern w:val="0"/>
              <w:sz w:val="24"/>
              <w:szCs w:val="24"/>
            </w:rPr>
            <w:t>_________</w:t>
          </w:r>
        </w:p>
      </w:docPartBody>
    </w:docPart>
    <w:docPart>
      <w:docPartPr>
        <w:name w:val="11EEC11BA6494472BC65DEB53AAE1B0B"/>
        <w:category>
          <w:name w:val="常规"/>
          <w:gallery w:val="placeholder"/>
        </w:category>
        <w:types>
          <w:type w:val="bbPlcHdr"/>
        </w:types>
        <w:behaviors>
          <w:behavior w:val="content"/>
        </w:behaviors>
        <w:guid w:val="{4CCA365B-5426-4B98-A43A-8ECEDE9448E5}"/>
      </w:docPartPr>
      <w:docPartBody>
        <w:p w:rsidR="00BA655D" w:rsidRDefault="00BA655D">
          <w:pPr>
            <w:pStyle w:val="11EEC11BA6494472BC65DEB53AAE1B0B"/>
          </w:pPr>
          <w:r w:rsidRPr="00F17C4C">
            <w:rPr>
              <w:rFonts w:ascii="仿宋" w:eastAsia="仿宋" w:hAnsi="仿宋" w:cs="宋体" w:hint="eastAsia"/>
              <w:i/>
              <w:color w:val="7F7F7F" w:themeColor="text1" w:themeTint="80"/>
              <w:kern w:val="0"/>
              <w:sz w:val="28"/>
              <w:szCs w:val="28"/>
              <w:u w:val="single"/>
            </w:rPr>
            <w:t>构成何种具体关联关系及是否存在其它关系（如产权、业务、资产、债权债务、人员等方面）的说明。</w:t>
          </w:r>
        </w:p>
      </w:docPartBody>
    </w:docPart>
    <w:docPart>
      <w:docPartPr>
        <w:name w:val="EB089D837A6A4935BDE999DCB1CEEF94"/>
        <w:category>
          <w:name w:val="常规"/>
          <w:gallery w:val="placeholder"/>
        </w:category>
        <w:types>
          <w:type w:val="bbPlcHdr"/>
        </w:types>
        <w:behaviors>
          <w:behavior w:val="content"/>
        </w:behaviors>
        <w:guid w:val="{E3904C0A-E718-44DD-91AE-72C1BBECD108}"/>
      </w:docPartPr>
      <w:docPartBody>
        <w:p w:rsidR="00BA655D" w:rsidRDefault="00BA655D">
          <w:pPr>
            <w:pStyle w:val="EB089D837A6A4935BDE999DCB1CEEF94"/>
          </w:pPr>
          <w:r w:rsidRPr="00AF16BC">
            <w:rPr>
              <w:rStyle w:val="a3"/>
              <w:rFonts w:hint="eastAsia"/>
            </w:rPr>
            <w:t>单击此处输入文字。</w:t>
          </w:r>
        </w:p>
      </w:docPartBody>
    </w:docPart>
    <w:docPart>
      <w:docPartPr>
        <w:name w:val="0B4A37F25F9246ADAB4E10F36CD6E417"/>
        <w:category>
          <w:name w:val="常规"/>
          <w:gallery w:val="placeholder"/>
        </w:category>
        <w:types>
          <w:type w:val="bbPlcHdr"/>
        </w:types>
        <w:behaviors>
          <w:behavior w:val="content"/>
        </w:behaviors>
        <w:guid w:val="{981F3773-970F-453D-9032-ECDAF3B5D7BC}"/>
      </w:docPartPr>
      <w:docPartBody>
        <w:p w:rsidR="00BA655D" w:rsidRDefault="00BA655D">
          <w:pPr>
            <w:pStyle w:val="0B4A37F25F9246ADAB4E10F36CD6E417"/>
          </w:pPr>
          <w:r w:rsidRPr="00F17C4C">
            <w:rPr>
              <w:rFonts w:ascii="仿宋" w:eastAsia="仿宋" w:hAnsi="仿宋" w:cs="宋体" w:hint="eastAsia"/>
              <w:i/>
              <w:color w:val="7F7F7F" w:themeColor="text1" w:themeTint="80"/>
              <w:kern w:val="0"/>
              <w:sz w:val="28"/>
              <w:szCs w:val="28"/>
              <w:u w:val="single"/>
            </w:rPr>
            <w:t>公司自愿说明的其他事项或者全国股份转让系统公司规定的其他事项。</w:t>
          </w:r>
        </w:p>
      </w:docPartBody>
    </w:docPart>
    <w:docPart>
      <w:docPartPr>
        <w:name w:val="BEC148BF447C4DB28E16A4EE6C58DC10"/>
        <w:category>
          <w:name w:val="常规"/>
          <w:gallery w:val="placeholder"/>
        </w:category>
        <w:types>
          <w:type w:val="bbPlcHdr"/>
        </w:types>
        <w:behaviors>
          <w:behavior w:val="content"/>
        </w:behaviors>
        <w:guid w:val="{AEC27294-FC8E-4B7B-8E86-F07A3E091E32}"/>
      </w:docPartPr>
      <w:docPartBody>
        <w:p w:rsidR="00BA655D" w:rsidRDefault="00BA655D">
          <w:pPr>
            <w:pStyle w:val="BEC148BF447C4DB28E16A4EE6C58DC10"/>
          </w:pPr>
          <w:r w:rsidRPr="00F17C4C">
            <w:rPr>
              <w:rFonts w:ascii="仿宋" w:eastAsia="仿宋" w:hAnsi="仿宋" w:cs="宋体" w:hint="eastAsia"/>
              <w:i/>
              <w:color w:val="7F7F7F" w:themeColor="text1" w:themeTint="80"/>
              <w:kern w:val="0"/>
              <w:sz w:val="28"/>
              <w:szCs w:val="28"/>
              <w:u w:val="single"/>
            </w:rPr>
            <w:t>交易协议的成交金额、支付方式、支付期限；协议的生效时间以及有效期限，交易协议生效存在附条件或期限等，应当予以特别说明</w:t>
          </w:r>
          <w:r w:rsidRPr="00F17C4C">
            <w:rPr>
              <w:rStyle w:val="a3"/>
              <w:rFonts w:hint="eastAsia"/>
              <w:i/>
              <w:color w:val="7F7F7F" w:themeColor="text1" w:themeTint="80"/>
              <w:u w:val="single"/>
            </w:rPr>
            <w:t>。</w:t>
          </w:r>
        </w:p>
      </w:docPartBody>
    </w:docPart>
    <w:docPart>
      <w:docPartPr>
        <w:name w:val="8030D3FDDA514C72B01767C16A94FA8B"/>
        <w:category>
          <w:name w:val="常规"/>
          <w:gallery w:val="placeholder"/>
        </w:category>
        <w:types>
          <w:type w:val="bbPlcHdr"/>
        </w:types>
        <w:behaviors>
          <w:behavior w:val="content"/>
        </w:behaviors>
        <w:guid w:val="{1C9F015A-E3D8-4FC4-813E-49E3B136EEB0}"/>
      </w:docPartPr>
      <w:docPartBody>
        <w:p w:rsidR="00BA655D" w:rsidRDefault="00BA655D">
          <w:pPr>
            <w:pStyle w:val="8030D3FDDA514C72B01767C16A94FA8B"/>
          </w:pPr>
          <w:r w:rsidRPr="00F17C4C">
            <w:rPr>
              <w:rFonts w:ascii="仿宋" w:eastAsia="仿宋" w:hAnsi="仿宋" w:cs="宋体" w:hint="eastAsia"/>
              <w:i/>
              <w:color w:val="7F7F7F" w:themeColor="text1" w:themeTint="80"/>
              <w:kern w:val="0"/>
              <w:sz w:val="28"/>
              <w:szCs w:val="28"/>
              <w:u w:val="single"/>
            </w:rPr>
            <w:t>对比成交价格和市场价格，并分析定价政策和依据，以说明本次交易的公允性。</w:t>
          </w:r>
        </w:p>
      </w:docPartBody>
    </w:docPart>
    <w:docPart>
      <w:docPartPr>
        <w:name w:val="F5AB61B06A6A4443B8F09E7B2587CDD7"/>
        <w:category>
          <w:name w:val="常规"/>
          <w:gallery w:val="placeholder"/>
        </w:category>
        <w:types>
          <w:type w:val="bbPlcHdr"/>
        </w:types>
        <w:behaviors>
          <w:behavior w:val="content"/>
        </w:behaviors>
        <w:guid w:val="{2D78ABB4-2530-4B4D-9C8E-3F812650C8A4}"/>
      </w:docPartPr>
      <w:docPartBody>
        <w:p w:rsidR="00BA655D" w:rsidRDefault="00BA655D">
          <w:pPr>
            <w:pStyle w:val="F5AB61B06A6A4443B8F09E7B2587CDD7"/>
          </w:pPr>
          <w:r w:rsidRPr="007158BE">
            <w:rPr>
              <w:rFonts w:ascii="仿宋" w:eastAsia="仿宋" w:hAnsi="仿宋" w:cs="宋体"/>
              <w:kern w:val="0"/>
              <w:sz w:val="24"/>
              <w:szCs w:val="24"/>
            </w:rPr>
            <w:t>_____________________________</w:t>
          </w:r>
        </w:p>
      </w:docPartBody>
    </w:docPart>
    <w:docPart>
      <w:docPartPr>
        <w:name w:val="E7705C55E3964D6BB44628C949F3E0E0"/>
        <w:category>
          <w:name w:val="常规"/>
          <w:gallery w:val="placeholder"/>
        </w:category>
        <w:types>
          <w:type w:val="bbPlcHdr"/>
        </w:types>
        <w:behaviors>
          <w:behavior w:val="content"/>
        </w:behaviors>
        <w:guid w:val="{67AACB50-EF63-41CA-B1A1-BF54942C2626}"/>
      </w:docPartPr>
      <w:docPartBody>
        <w:p w:rsidR="00BA655D" w:rsidRDefault="00BA655D">
          <w:pPr>
            <w:pStyle w:val="E7705C55E3964D6BB44628C949F3E0E0"/>
          </w:pPr>
          <w:r w:rsidRPr="00F17C4C">
            <w:rPr>
              <w:rFonts w:ascii="仿宋" w:eastAsia="仿宋" w:hAnsi="仿宋" w:cs="宋体" w:hint="eastAsia"/>
              <w:i/>
              <w:color w:val="7F7F7F" w:themeColor="text1" w:themeTint="80"/>
              <w:kern w:val="0"/>
              <w:sz w:val="28"/>
              <w:szCs w:val="28"/>
              <w:u w:val="single"/>
            </w:rPr>
            <w:t>如交易有失公允的，还应当披露本次关联交易所产生的利益转移方向。</w:t>
          </w:r>
        </w:p>
      </w:docPartBody>
    </w:docPart>
    <w:docPart>
      <w:docPartPr>
        <w:name w:val="BAE01D8BF47049ED9B58503AA6299BDA"/>
        <w:category>
          <w:name w:val="常规"/>
          <w:gallery w:val="placeholder"/>
        </w:category>
        <w:types>
          <w:type w:val="bbPlcHdr"/>
        </w:types>
        <w:behaviors>
          <w:behavior w:val="content"/>
        </w:behaviors>
        <w:guid w:val="{F75FAA98-491A-438A-B436-F65A26C785CB}"/>
      </w:docPartPr>
      <w:docPartBody>
        <w:p w:rsidR="00BA655D" w:rsidRDefault="00BA655D">
          <w:pPr>
            <w:pStyle w:val="BAE01D8BF47049ED9B58503AA6299BDA"/>
          </w:pPr>
          <w:r w:rsidRPr="00F17C4C">
            <w:rPr>
              <w:rFonts w:ascii="仿宋" w:eastAsia="仿宋" w:hAnsi="仿宋" w:cs="宋体" w:hint="eastAsia"/>
              <w:i/>
              <w:color w:val="7F7F7F" w:themeColor="text1" w:themeTint="80"/>
              <w:kern w:val="0"/>
              <w:sz w:val="28"/>
              <w:szCs w:val="28"/>
              <w:u w:val="single"/>
            </w:rPr>
            <w:t>此次关联交易的必要性和真实意图。</w:t>
          </w:r>
        </w:p>
      </w:docPartBody>
    </w:docPart>
    <w:docPart>
      <w:docPartPr>
        <w:name w:val="A7E5C2034E714218A5CCA971B423CB4B"/>
        <w:category>
          <w:name w:val="常规"/>
          <w:gallery w:val="placeholder"/>
        </w:category>
        <w:types>
          <w:type w:val="bbPlcHdr"/>
        </w:types>
        <w:behaviors>
          <w:behavior w:val="content"/>
        </w:behaviors>
        <w:guid w:val="{9F0D9246-185A-4338-B1C4-7DDAF9920A4F}"/>
      </w:docPartPr>
      <w:docPartBody>
        <w:p w:rsidR="00BA655D" w:rsidRDefault="00BA655D">
          <w:pPr>
            <w:pStyle w:val="A7E5C2034E714218A5CCA971B423CB4B"/>
          </w:pPr>
          <w:r w:rsidRPr="00F17C4C">
            <w:rPr>
              <w:rFonts w:ascii="仿宋" w:eastAsia="仿宋" w:hAnsi="仿宋" w:cs="宋体" w:hint="eastAsia"/>
              <w:i/>
              <w:color w:val="7F7F7F" w:themeColor="text1" w:themeTint="80"/>
              <w:kern w:val="0"/>
              <w:sz w:val="28"/>
              <w:szCs w:val="28"/>
              <w:u w:val="single"/>
            </w:rPr>
            <w:t>尽可能量化阐述本次关联交易对挂牌公司财务状况和经营成果所产生的影响。</w:t>
          </w:r>
        </w:p>
      </w:docPartBody>
    </w:docPart>
    <w:docPart>
      <w:docPartPr>
        <w:name w:val="9C1CED7ADD6745B99875DFA52EA5B344"/>
        <w:category>
          <w:name w:val="常规"/>
          <w:gallery w:val="placeholder"/>
        </w:category>
        <w:types>
          <w:type w:val="bbPlcHdr"/>
        </w:types>
        <w:behaviors>
          <w:behavior w:val="content"/>
        </w:behaviors>
        <w:guid w:val="{88945B37-F652-4774-818F-E21927381327}"/>
      </w:docPartPr>
      <w:docPartBody>
        <w:p w:rsidR="00BA655D" w:rsidRDefault="00BA655D">
          <w:pPr>
            <w:pStyle w:val="9C1CED7ADD6745B99875DFA52EA5B344"/>
          </w:pPr>
          <w:r w:rsidRPr="00F17C4C">
            <w:rPr>
              <w:rFonts w:ascii="仿宋" w:eastAsia="仿宋" w:hAnsi="仿宋" w:cs="宋体" w:hint="eastAsia"/>
              <w:i/>
              <w:color w:val="7F7F7F" w:themeColor="text1" w:themeTint="80"/>
              <w:kern w:val="0"/>
              <w:sz w:val="28"/>
              <w:szCs w:val="28"/>
              <w:u w:val="single"/>
            </w:rPr>
            <w:t>对于超出预计金额的日常性关联交易，需披露超出的累计金额及超出预计金额的原因。</w:t>
          </w:r>
        </w:p>
      </w:docPartBody>
    </w:docPart>
    <w:docPart>
      <w:docPartPr>
        <w:name w:val="AD2F7E4F269C45B7891994EA0611A75F"/>
        <w:category>
          <w:name w:val="常规"/>
          <w:gallery w:val="placeholder"/>
        </w:category>
        <w:types>
          <w:type w:val="bbPlcHdr"/>
        </w:types>
        <w:behaviors>
          <w:behavior w:val="content"/>
        </w:behaviors>
        <w:guid w:val="{C5F444CC-09A0-4C7D-9776-21E34F607E85}"/>
      </w:docPartPr>
      <w:docPartBody>
        <w:p w:rsidR="00EE6C34" w:rsidRPr="00F17C4C" w:rsidRDefault="00BA655D" w:rsidP="000424AD">
          <w:pPr>
            <w:overflowPunct w:val="0"/>
            <w:rPr>
              <w:rFonts w:ascii="仿宋" w:eastAsia="仿宋" w:hAnsi="仿宋"/>
              <w:i/>
              <w:color w:val="7F7F7F" w:themeColor="text1" w:themeTint="80"/>
              <w:sz w:val="28"/>
              <w:szCs w:val="28"/>
              <w:u w:val="single"/>
            </w:rPr>
          </w:pPr>
          <w:r w:rsidRPr="00F17C4C">
            <w:rPr>
              <w:rFonts w:ascii="仿宋" w:eastAsia="仿宋" w:hAnsi="仿宋" w:cs="宋体" w:hint="eastAsia"/>
              <w:i/>
              <w:color w:val="7F7F7F" w:themeColor="text1" w:themeTint="80"/>
              <w:kern w:val="0"/>
              <w:sz w:val="28"/>
              <w:szCs w:val="28"/>
              <w:u w:val="single"/>
            </w:rPr>
            <w:t>(一)董事会决议；</w:t>
          </w:r>
        </w:p>
        <w:p w:rsidR="00EE6C34" w:rsidRPr="00F17C4C" w:rsidRDefault="00BA655D" w:rsidP="000424AD">
          <w:pPr>
            <w:overflowPunct w:val="0"/>
            <w:rPr>
              <w:rFonts w:ascii="仿宋" w:eastAsia="仿宋" w:hAnsi="仿宋"/>
              <w:i/>
              <w:color w:val="7F7F7F" w:themeColor="text1" w:themeTint="80"/>
              <w:sz w:val="28"/>
              <w:szCs w:val="28"/>
              <w:u w:val="single"/>
            </w:rPr>
          </w:pPr>
          <w:r w:rsidRPr="00F17C4C">
            <w:rPr>
              <w:rFonts w:ascii="仿宋" w:eastAsia="仿宋" w:hAnsi="仿宋" w:cs="宋体" w:hint="eastAsia"/>
              <w:i/>
              <w:color w:val="7F7F7F" w:themeColor="text1" w:themeTint="80"/>
              <w:kern w:val="0"/>
              <w:sz w:val="28"/>
              <w:szCs w:val="28"/>
              <w:u w:val="single"/>
            </w:rPr>
            <w:t>(二)公司实际控制人、控股股东承诺函（如有）；</w:t>
          </w:r>
        </w:p>
        <w:p w:rsidR="00EE6C34" w:rsidRPr="00F17C4C" w:rsidRDefault="00BA655D" w:rsidP="000424AD">
          <w:pPr>
            <w:overflowPunct w:val="0"/>
            <w:rPr>
              <w:rFonts w:ascii="仿宋" w:eastAsia="仿宋" w:hAnsi="仿宋"/>
              <w:i/>
              <w:color w:val="7F7F7F" w:themeColor="text1" w:themeTint="80"/>
              <w:sz w:val="28"/>
              <w:szCs w:val="28"/>
              <w:u w:val="single"/>
            </w:rPr>
          </w:pPr>
          <w:r w:rsidRPr="00F17C4C">
            <w:rPr>
              <w:rFonts w:ascii="仿宋" w:eastAsia="仿宋" w:hAnsi="仿宋" w:cs="宋体" w:hint="eastAsia"/>
              <w:i/>
              <w:color w:val="7F7F7F" w:themeColor="text1" w:themeTint="80"/>
              <w:kern w:val="0"/>
              <w:sz w:val="28"/>
              <w:szCs w:val="28"/>
              <w:u w:val="single"/>
            </w:rPr>
            <w:t>(三)意向书、协议或合同（如有）。</w:t>
          </w:r>
        </w:p>
        <w:p w:rsidR="00BA655D" w:rsidRDefault="00BA655D">
          <w:pPr>
            <w:pStyle w:val="AD2F7E4F269C45B7891994EA0611A75F"/>
          </w:pPr>
          <w:r w:rsidRPr="00F17C4C">
            <w:rPr>
              <w:rFonts w:ascii="仿宋" w:eastAsia="仿宋" w:hAnsi="仿宋" w:cs="宋体" w:hint="eastAsia"/>
              <w:i/>
              <w:color w:val="7F7F7F" w:themeColor="text1" w:themeTint="80"/>
              <w:kern w:val="0"/>
              <w:sz w:val="28"/>
              <w:szCs w:val="28"/>
              <w:u w:val="single"/>
            </w:rPr>
            <w:t>(四)其他所需文件。</w:t>
          </w:r>
        </w:p>
      </w:docPartBody>
    </w:docPart>
    <w:docPart>
      <w:docPartPr>
        <w:name w:val="33E33B6D504041749726F10D18BD8FA2"/>
        <w:category>
          <w:name w:val="常规"/>
          <w:gallery w:val="placeholder"/>
        </w:category>
        <w:types>
          <w:type w:val="bbPlcHdr"/>
        </w:types>
        <w:behaviors>
          <w:behavior w:val="content"/>
        </w:behaviors>
        <w:guid w:val="{D8F781CD-3EA5-435B-A11B-262DF49AFFDD}"/>
      </w:docPartPr>
      <w:docPartBody>
        <w:p w:rsidR="00BA655D" w:rsidRDefault="00BA655D">
          <w:pPr>
            <w:pStyle w:val="33E33B6D504041749726F10D18BD8FA2"/>
          </w:pPr>
          <w:r>
            <w:rPr>
              <w:rStyle w:val="a3"/>
              <w:rFonts w:ascii="仿宋" w:eastAsia="仿宋" w:hAnsi="仿宋"/>
              <w:color w:val="7F7F7F" w:themeColor="text1" w:themeTint="80"/>
              <w:sz w:val="28"/>
              <w:szCs w:val="28"/>
            </w:rPr>
            <w:t>__________</w:t>
          </w:r>
        </w:p>
      </w:docPartBody>
    </w:docPart>
    <w:docPart>
      <w:docPartPr>
        <w:name w:val="E23C1617DB6340F583CF64DECE582224"/>
        <w:category>
          <w:name w:val="常规"/>
          <w:gallery w:val="placeholder"/>
        </w:category>
        <w:types>
          <w:type w:val="bbPlcHdr"/>
        </w:types>
        <w:behaviors>
          <w:behavior w:val="content"/>
        </w:behaviors>
        <w:guid w:val="{9CC64657-A470-41D5-B1E4-3F7C995F3BEF}"/>
      </w:docPartPr>
      <w:docPartBody>
        <w:p w:rsidR="00BA655D" w:rsidRDefault="00BA655D">
          <w:pPr>
            <w:pStyle w:val="E23C1617DB6340F583CF64DECE582224"/>
          </w:pPr>
          <w:r w:rsidRPr="00A25FD1">
            <w:rPr>
              <w:rFonts w:ascii="仿宋" w:eastAsia="仿宋" w:hAnsi="仿宋"/>
              <w:color w:val="7F7F7F" w:themeColor="text1" w:themeTint="80"/>
              <w:sz w:val="28"/>
              <w:szCs w:val="28"/>
            </w:rPr>
            <w:t>__________</w:t>
          </w:r>
        </w:p>
      </w:docPartBody>
    </w:docPart>
    <w:docPart>
      <w:docPartPr>
        <w:name w:val="5EDC1459003542FCB42834F878ECCC68"/>
        <w:category>
          <w:name w:val="常规"/>
          <w:gallery w:val="placeholder"/>
        </w:category>
        <w:types>
          <w:type w:val="bbPlcHdr"/>
        </w:types>
        <w:behaviors>
          <w:behavior w:val="content"/>
        </w:behaviors>
        <w:guid w:val="{46DA0B5C-B1B9-4344-8A85-AD9A37E51B65}"/>
      </w:docPartPr>
      <w:docPartBody>
        <w:p w:rsidR="00BA655D" w:rsidRDefault="00BA655D">
          <w:pPr>
            <w:pStyle w:val="5EDC1459003542FCB42834F878ECCC68"/>
          </w:pPr>
          <w:r>
            <w:rPr>
              <w:rStyle w:val="a3"/>
              <w:rFonts w:ascii="仿宋" w:eastAsia="仿宋" w:hAnsi="仿宋"/>
              <w:color w:val="7F7F7F" w:themeColor="text1" w:themeTint="80"/>
              <w:sz w:val="28"/>
              <w:szCs w:val="28"/>
            </w:rPr>
            <w:t>__________</w:t>
          </w:r>
        </w:p>
      </w:docPartBody>
    </w:docPart>
    <w:docPart>
      <w:docPartPr>
        <w:name w:val="012113DE4BE74A439D164F61FBE51AC6"/>
        <w:category>
          <w:name w:val="常规"/>
          <w:gallery w:val="placeholder"/>
        </w:category>
        <w:types>
          <w:type w:val="bbPlcHdr"/>
        </w:types>
        <w:behaviors>
          <w:behavior w:val="content"/>
        </w:behaviors>
        <w:guid w:val="{3AC364D7-16CF-434C-99FB-35D933788371}"/>
      </w:docPartPr>
      <w:docPartBody>
        <w:p w:rsidR="00BA655D" w:rsidRDefault="00BA655D">
          <w:pPr>
            <w:pStyle w:val="012113DE4BE74A439D164F61FBE51AC6"/>
          </w:pPr>
          <w:r w:rsidRPr="004E578D">
            <w:rPr>
              <w:rStyle w:val="a3"/>
              <w:rFonts w:hint="eastAsia"/>
            </w:rPr>
            <w:t>单击此处输入文字。</w:t>
          </w:r>
        </w:p>
      </w:docPartBody>
    </w:docPart>
    <w:docPart>
      <w:docPartPr>
        <w:name w:val="48A374A6CA774ECB9D047139D655ACB3"/>
        <w:category>
          <w:name w:val="常规"/>
          <w:gallery w:val="placeholder"/>
        </w:category>
        <w:types>
          <w:type w:val="bbPlcHdr"/>
        </w:types>
        <w:behaviors>
          <w:behavior w:val="content"/>
        </w:behaviors>
        <w:guid w:val="{630036A8-E78B-40DD-BA2E-4E9CF25234F4}"/>
      </w:docPartPr>
      <w:docPartBody>
        <w:p w:rsidR="00BA655D" w:rsidRDefault="00BA655D">
          <w:pPr>
            <w:pStyle w:val="48A374A6CA774ECB9D047139D655ACB3"/>
          </w:pPr>
          <w:r w:rsidRPr="007158BE">
            <w:rPr>
              <w:rFonts w:ascii="仿宋" w:eastAsia="仿宋" w:hAnsi="仿宋" w:cs="宋体"/>
              <w:kern w:val="0"/>
              <w:sz w:val="24"/>
              <w:szCs w:val="24"/>
            </w:rPr>
            <w:t>______</w:t>
          </w:r>
        </w:p>
      </w:docPartBody>
    </w:docPart>
    <w:docPart>
      <w:docPartPr>
        <w:name w:val="12458D25B64E4646B84EA79253D18A4E"/>
        <w:category>
          <w:name w:val="常规"/>
          <w:gallery w:val="placeholder"/>
        </w:category>
        <w:types>
          <w:type w:val="bbPlcHdr"/>
        </w:types>
        <w:behaviors>
          <w:behavior w:val="content"/>
        </w:behaviors>
        <w:guid w:val="{24765613-4F66-40A2-AF84-C4BC390D3D7D}"/>
      </w:docPartPr>
      <w:docPartBody>
        <w:p w:rsidR="00BA655D" w:rsidRDefault="00BA655D">
          <w:pPr>
            <w:pStyle w:val="12458D25B64E4646B84EA79253D18A4E"/>
          </w:pPr>
          <w:r w:rsidRPr="007158BE">
            <w:rPr>
              <w:rFonts w:ascii="仿宋" w:eastAsia="仿宋" w:hAnsi="仿宋" w:cs="宋体"/>
              <w:kern w:val="0"/>
              <w:sz w:val="24"/>
              <w:szCs w:val="24"/>
            </w:rPr>
            <w:t>______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markup="0" w:comments="0" w:insDel="0" w:formatting="0"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55D"/>
    <w:rsid w:val="00BA6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E912866F7C94B73834C1ACD49CC7512">
    <w:name w:val="2E912866F7C94B73834C1ACD49CC7512"/>
    <w:pPr>
      <w:widowControl w:val="0"/>
      <w:jc w:val="both"/>
    </w:pPr>
  </w:style>
  <w:style w:type="paragraph" w:customStyle="1" w:styleId="DEF26C588D3F4FD390CAE5CC9FB6F5E6">
    <w:name w:val="DEF26C588D3F4FD390CAE5CC9FB6F5E6"/>
    <w:pPr>
      <w:widowControl w:val="0"/>
      <w:jc w:val="both"/>
    </w:pPr>
  </w:style>
  <w:style w:type="paragraph" w:customStyle="1" w:styleId="2FA66B4F76DA42CA876D9E373073DD0E">
    <w:name w:val="2FA66B4F76DA42CA876D9E373073DD0E"/>
    <w:pPr>
      <w:widowControl w:val="0"/>
      <w:jc w:val="both"/>
    </w:pPr>
  </w:style>
  <w:style w:type="paragraph" w:customStyle="1" w:styleId="35227E265E494CFD8FA1125F6E40CCEC">
    <w:name w:val="35227E265E494CFD8FA1125F6E40CCEC"/>
    <w:pPr>
      <w:widowControl w:val="0"/>
      <w:jc w:val="both"/>
    </w:pPr>
  </w:style>
  <w:style w:type="paragraph" w:customStyle="1" w:styleId="A843D577CB6247049D4015E909B29FDC">
    <w:name w:val="A843D577CB6247049D4015E909B29FDC"/>
    <w:pPr>
      <w:widowControl w:val="0"/>
      <w:jc w:val="both"/>
    </w:pPr>
  </w:style>
  <w:style w:type="paragraph" w:customStyle="1" w:styleId="9A06933B344C4395AF2935126B60BDC4">
    <w:name w:val="9A06933B344C4395AF2935126B60BDC4"/>
    <w:pPr>
      <w:widowControl w:val="0"/>
      <w:jc w:val="both"/>
    </w:pPr>
  </w:style>
  <w:style w:type="paragraph" w:customStyle="1" w:styleId="BAFA3D67E55242E0A8976EA41654DBF4">
    <w:name w:val="BAFA3D67E55242E0A8976EA41654DBF4"/>
    <w:pPr>
      <w:widowControl w:val="0"/>
      <w:jc w:val="both"/>
    </w:pPr>
  </w:style>
  <w:style w:type="paragraph" w:customStyle="1" w:styleId="A524F070056F4648A1F577E79610E6D0">
    <w:name w:val="A524F070056F4648A1F577E79610E6D0"/>
    <w:pPr>
      <w:widowControl w:val="0"/>
      <w:jc w:val="both"/>
    </w:pPr>
  </w:style>
  <w:style w:type="paragraph" w:customStyle="1" w:styleId="92A1862AD83B47EFBDEE281BD33578BC">
    <w:name w:val="92A1862AD83B47EFBDEE281BD33578BC"/>
    <w:pPr>
      <w:widowControl w:val="0"/>
      <w:jc w:val="both"/>
    </w:pPr>
  </w:style>
  <w:style w:type="paragraph" w:customStyle="1" w:styleId="0D940D9A915B4961A07885E48F273D12">
    <w:name w:val="0D940D9A915B4961A07885E48F273D12"/>
    <w:pPr>
      <w:widowControl w:val="0"/>
      <w:jc w:val="both"/>
    </w:pPr>
  </w:style>
  <w:style w:type="paragraph" w:customStyle="1" w:styleId="00A91D876E8F45E2AD94B3BCDD0EABAA">
    <w:name w:val="00A91D876E8F45E2AD94B3BCDD0EABAA"/>
    <w:pPr>
      <w:widowControl w:val="0"/>
      <w:jc w:val="both"/>
    </w:pPr>
  </w:style>
  <w:style w:type="paragraph" w:customStyle="1" w:styleId="596205340A2A485593EE6570057FE57B">
    <w:name w:val="596205340A2A485593EE6570057FE57B"/>
    <w:pPr>
      <w:widowControl w:val="0"/>
      <w:jc w:val="both"/>
    </w:pPr>
  </w:style>
  <w:style w:type="paragraph" w:customStyle="1" w:styleId="E1DDEEC84A6C42E185C067122F701EC1">
    <w:name w:val="E1DDEEC84A6C42E185C067122F701EC1"/>
    <w:pPr>
      <w:widowControl w:val="0"/>
      <w:jc w:val="both"/>
    </w:pPr>
  </w:style>
  <w:style w:type="paragraph" w:customStyle="1" w:styleId="ABF9C0E993DA4F57AC7284C032BE8BAB">
    <w:name w:val="ABF9C0E993DA4F57AC7284C032BE8BAB"/>
    <w:pPr>
      <w:widowControl w:val="0"/>
      <w:jc w:val="both"/>
    </w:pPr>
  </w:style>
  <w:style w:type="character" w:styleId="a3">
    <w:name w:val="Placeholder Text"/>
    <w:basedOn w:val="a0"/>
    <w:uiPriority w:val="99"/>
    <w:semiHidden/>
    <w:rPr>
      <w:color w:val="808080"/>
    </w:rPr>
  </w:style>
  <w:style w:type="paragraph" w:customStyle="1" w:styleId="A1F56E1801134AE3B9AB1C28DE8432EA">
    <w:name w:val="A1F56E1801134AE3B9AB1C28DE8432EA"/>
    <w:pPr>
      <w:widowControl w:val="0"/>
      <w:jc w:val="both"/>
    </w:pPr>
  </w:style>
  <w:style w:type="paragraph" w:customStyle="1" w:styleId="10861873E99949999385FC3FA62DB7D8">
    <w:name w:val="10861873E99949999385FC3FA62DB7D8"/>
    <w:pPr>
      <w:widowControl w:val="0"/>
      <w:jc w:val="both"/>
    </w:pPr>
  </w:style>
  <w:style w:type="paragraph" w:customStyle="1" w:styleId="9AE45BBB8EA645A0AC67ECEDA5C03C3E">
    <w:name w:val="9AE45BBB8EA645A0AC67ECEDA5C03C3E"/>
    <w:pPr>
      <w:widowControl w:val="0"/>
      <w:jc w:val="both"/>
    </w:pPr>
  </w:style>
  <w:style w:type="paragraph" w:customStyle="1" w:styleId="6E3F6310E6FC47289BA292B8234E28C7">
    <w:name w:val="6E3F6310E6FC47289BA292B8234E28C7"/>
    <w:pPr>
      <w:widowControl w:val="0"/>
      <w:jc w:val="both"/>
    </w:pPr>
  </w:style>
  <w:style w:type="paragraph" w:customStyle="1" w:styleId="6F15BF52F3F543B185850CACD4915309">
    <w:name w:val="6F15BF52F3F543B185850CACD4915309"/>
    <w:pPr>
      <w:widowControl w:val="0"/>
      <w:jc w:val="both"/>
    </w:pPr>
  </w:style>
  <w:style w:type="paragraph" w:customStyle="1" w:styleId="11EEC11BA6494472BC65DEB53AAE1B0B">
    <w:name w:val="11EEC11BA6494472BC65DEB53AAE1B0B"/>
    <w:pPr>
      <w:widowControl w:val="0"/>
      <w:jc w:val="both"/>
    </w:pPr>
  </w:style>
  <w:style w:type="paragraph" w:customStyle="1" w:styleId="EB089D837A6A4935BDE999DCB1CEEF94">
    <w:name w:val="EB089D837A6A4935BDE999DCB1CEEF94"/>
    <w:pPr>
      <w:widowControl w:val="0"/>
      <w:jc w:val="both"/>
    </w:pPr>
  </w:style>
  <w:style w:type="paragraph" w:customStyle="1" w:styleId="0B4A37F25F9246ADAB4E10F36CD6E417">
    <w:name w:val="0B4A37F25F9246ADAB4E10F36CD6E417"/>
    <w:pPr>
      <w:widowControl w:val="0"/>
      <w:jc w:val="both"/>
    </w:pPr>
  </w:style>
  <w:style w:type="paragraph" w:customStyle="1" w:styleId="BEC148BF447C4DB28E16A4EE6C58DC10">
    <w:name w:val="BEC148BF447C4DB28E16A4EE6C58DC10"/>
    <w:pPr>
      <w:widowControl w:val="0"/>
      <w:jc w:val="both"/>
    </w:pPr>
  </w:style>
  <w:style w:type="paragraph" w:customStyle="1" w:styleId="8030D3FDDA514C72B01767C16A94FA8B">
    <w:name w:val="8030D3FDDA514C72B01767C16A94FA8B"/>
    <w:pPr>
      <w:widowControl w:val="0"/>
      <w:jc w:val="both"/>
    </w:pPr>
  </w:style>
  <w:style w:type="paragraph" w:customStyle="1" w:styleId="F5AB61B06A6A4443B8F09E7B2587CDD7">
    <w:name w:val="F5AB61B06A6A4443B8F09E7B2587CDD7"/>
    <w:pPr>
      <w:widowControl w:val="0"/>
      <w:jc w:val="both"/>
    </w:pPr>
  </w:style>
  <w:style w:type="paragraph" w:customStyle="1" w:styleId="E7705C55E3964D6BB44628C949F3E0E0">
    <w:name w:val="E7705C55E3964D6BB44628C949F3E0E0"/>
    <w:pPr>
      <w:widowControl w:val="0"/>
      <w:jc w:val="both"/>
    </w:pPr>
  </w:style>
  <w:style w:type="paragraph" w:customStyle="1" w:styleId="BAE01D8BF47049ED9B58503AA6299BDA">
    <w:name w:val="BAE01D8BF47049ED9B58503AA6299BDA"/>
    <w:pPr>
      <w:widowControl w:val="0"/>
      <w:jc w:val="both"/>
    </w:pPr>
  </w:style>
  <w:style w:type="paragraph" w:customStyle="1" w:styleId="A7E5C2034E714218A5CCA971B423CB4B">
    <w:name w:val="A7E5C2034E714218A5CCA971B423CB4B"/>
    <w:pPr>
      <w:widowControl w:val="0"/>
      <w:jc w:val="both"/>
    </w:pPr>
  </w:style>
  <w:style w:type="paragraph" w:customStyle="1" w:styleId="9C1CED7ADD6745B99875DFA52EA5B344">
    <w:name w:val="9C1CED7ADD6745B99875DFA52EA5B344"/>
    <w:pPr>
      <w:widowControl w:val="0"/>
      <w:jc w:val="both"/>
    </w:pPr>
  </w:style>
  <w:style w:type="paragraph" w:customStyle="1" w:styleId="AD2F7E4F269C45B7891994EA0611A75F">
    <w:name w:val="AD2F7E4F269C45B7891994EA0611A75F"/>
    <w:pPr>
      <w:widowControl w:val="0"/>
      <w:jc w:val="both"/>
    </w:pPr>
  </w:style>
  <w:style w:type="paragraph" w:customStyle="1" w:styleId="33E33B6D504041749726F10D18BD8FA2">
    <w:name w:val="33E33B6D504041749726F10D18BD8FA2"/>
    <w:pPr>
      <w:widowControl w:val="0"/>
      <w:jc w:val="both"/>
    </w:pPr>
  </w:style>
  <w:style w:type="paragraph" w:customStyle="1" w:styleId="E23C1617DB6340F583CF64DECE582224">
    <w:name w:val="E23C1617DB6340F583CF64DECE582224"/>
    <w:pPr>
      <w:widowControl w:val="0"/>
      <w:jc w:val="both"/>
    </w:pPr>
  </w:style>
  <w:style w:type="paragraph" w:customStyle="1" w:styleId="5EDC1459003542FCB42834F878ECCC68">
    <w:name w:val="5EDC1459003542FCB42834F878ECCC68"/>
    <w:pPr>
      <w:widowControl w:val="0"/>
      <w:jc w:val="both"/>
    </w:pPr>
  </w:style>
  <w:style w:type="paragraph" w:customStyle="1" w:styleId="012113DE4BE74A439D164F61FBE51AC6">
    <w:name w:val="012113DE4BE74A439D164F61FBE51AC6"/>
    <w:pPr>
      <w:widowControl w:val="0"/>
      <w:jc w:val="both"/>
    </w:pPr>
  </w:style>
  <w:style w:type="paragraph" w:customStyle="1" w:styleId="48A374A6CA774ECB9D047139D655ACB3">
    <w:name w:val="48A374A6CA774ECB9D047139D655ACB3"/>
    <w:pPr>
      <w:widowControl w:val="0"/>
      <w:jc w:val="both"/>
    </w:pPr>
  </w:style>
  <w:style w:type="paragraph" w:customStyle="1" w:styleId="12458D25B64E4646B84EA79253D18A4E">
    <w:name w:val="12458D25B64E4646B84EA79253D18A4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heck:root xmlns:check="http://wwww.hallomagic.com/xbrl/check">
  <Existence element="GongGaoRiQi"/>
  <Existence element="ZhengQuanJianChen"/>
  <Existence element="GongGaoBianHao"/>
  <Existence element="ZhengQuanDaiMa"/>
  <Existence element="LinShiGongGaoMingCheng"/>
  <Existence element="GongGaoRen"/>
</check:root>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consistency:xbrlConsistency xmlns:consistency="http://wwww.hallomagic.com/xbrl/consistency">
  <ccConsistency/>
  <ccConsistency xmlns="consistency">
    <ccSign_NameOfReportingEntityOrOtherMeansOfIdentificationneeq_duration_T/>
  </ccConsistency>
</consistency:xbrlConsistency>
</file>

<file path=customXml/item4.xml><?xml version="1.0" encoding="utf-8"?>
<info:root xmlns:info="http://wwww.hallomagic.com/xbrl/info" Version="1.0.0.2" ReportCode="GI19" ReportType="Temp">
  <info:ZhengQuanDaiMa>600004</info:ZhengQuanDaiMa>
  <info:ZhengQuanJianChen>武当山</info:ZhengQuanJianChen>
  <info:ZhuBanQuanShang>申万宏源</info:ZhuBanQuanShang>
  <info:GongGaoRiQi>2016-04-13T00:00:00</info:GongGaoRiQi>
  <info:GongGaoBianHao/>
  <info:GongGaoMingChen>关联交易公告</info:GongGaoMingChen>
  <info:GongGaoRen/>
  <info:GongGaoNianDu>0</info:GongGaoNianDu>
</info:root>
</file>

<file path=customXml/item5.xml><?xml version="1.0" encoding="utf-8"?>
<template:root xmlns:template="http://wwww.hallomagic.com/xbrl/template"><![CDATA[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]]></template:root>
</file>

<file path=customXml/item6.xml><?xml version="1.0" encoding="utf-8"?>
<map:XbrlMapping xmlns:map="http://wwww.hallomagic.com/xbrl/mapping">
  <Items>
    <Item id="00000001" ccId="2645308655" eleName="ZhengQuanDaiMa" context="neeq_duration_T"/>
    <Item id="00000002" ccId="1544561125" eleName="ZhengQuanJianChen" context="neeq_duration_T"/>
    <Item id="00000003" ccId="1746764354" eleName="ZhuBanQuanShangMingCheng" context="neeq_duration_T"/>
    <Item id="00000004" ccId="813223219" eleName="GongGaoBianHao" context="neeq_duration_T"/>
    <Item id="00000005" ccId="3027271210" eleName="NameOfReportingEntityOrOtherMeansOfIdentification" context="neeq_duration_T"/>
    <Item id="00000006" ccId="2702733877" eleName="LinShiGongGaoMingCheng" context="neeq_duration_T"/>
    <Item id="00000007" ccId="1696577413" eleName="WuFaBaoZhengLinShiGongGaoZhenShiZhunQueWanZhengDeDongShiXingMing" context="neeq_duration_T"/>
    <Item id="00000008" ccId="400255063" eleName="WuFaBaoZhengLinShiGongGaoZhenShiZhunQueWanZhengDeLiYou" context="neeq_duration_T"/>
    <Item id="00000032" ccId="1291867155" eleName="BeiChaWenJianMuLu" context="neeq_duration_T"/>
    <Item id="00000033" ccId="2590572674" eleName="NameOfReportingEntityOrOtherMeansOfIdentification" context="neeq_duration_T"/>
    <Item id="00000035" ccId="1596438975" eleName="GongGaoRiQi" context="neeq_duration_T"/>
    <Item id="00000036" ccId="1030228159" eleName="GuanLianFangJiaoYiXieYiJiaoYILeiXing" context="neeq_duration_T"/>
    <Item id="00000037" ccId="2176607032" eleName="GuanLianFangJiaoYiXieYiDeQianShuShiJian" context="neeq_duration_T"/>
    <Item id="00000038" ccId="3705737166" eleName="GuanLianFangXingMingHuoMingCheng" context="neeq_duration_T"/>
    <Item id="00000039" ccId="1924982908" eleName="GuanLianFangJiaoYiXieYiQianShuDiDian" context="neeq_duration_T"/>
    <Item id="00000040" ccId="3677135893" eleName="XieYiZhuYaoNeiRong" context="neeq_duration_T"/>
    <Item id="00000041" ccId="218019625" eleName="GuanLianFangJiaoYiQiTaXuYaoShuoMingQingKuang" context="neeq_duration_T"/>
    <Item id="00000042" ccId="634300801" eleName="GuanLianJiaoYiGaiShuGuanLianFangGuanXi" context="neeq_duration_T"/>
    <Item id="00000043" ccId="3308728441" eleName="GuanLianJiaoYiGaiShuBiaoJueShenYiQingKuang" context="neeq_duration_T"/>
    <Item id="00000044" ccId="298125473" eleName="GuanLianFangMingChengHuoXingMing" context="neeq_duration_T" tupleId="00000048"/>
    <Item id="00000045" ccId="1179082556" eleName="GuanLianFangZhuSuo" context="neeq_duration_T" tupleId="00000048"/>
    <Item id="00000046" ccId="1723019057" eleName="GuanLianFangQiYeLeiXing" context="neeq_duration_T" tupleId="00000048"/>
    <Item id="00000047" ccId="459542762" eleName="GuanLianFangFaDingDaiBiaoRen" context="neeq_duration_T" tupleId="00000048"/>
    <Item id="00000049" ccId="4122628574" eleName="GuanLianJiaoYiGaiShuXiangGuanBuMenPiZhunQingKuang" context="neeq_duration_T"/>
    <Item id="00000050" ccId="2810424173" eleName="GuanLianFangGuanXiJuTiShuoMing" context="neeq_duration_T"/>
    <Item id="00000051" ccId="450517900" eleName="GuanLianFangJieShaoQiTaNeiRong" context="neeq_duration_T"/>
    <Item id="00000052" ccId="1131669629" eleName="GuanLianJiaoYiXieYiDeZhuYaoNeiRong" context="neeq_duration_T"/>
    <Item id="00000053" ccId="2348667805" eleName="DingJiaYiJuZhengCeHeDingJiaYiJu" context="neeq_duration_T"/>
    <Item id="00000054" ccId="2746910978" eleName="ChengJiaoJiaGeYuShiChangJiaGeChaYiJiaoDaDeYuanYin" context="neeq_instant_T"/>
    <Item id="00000055" ccId="1283922917" eleName="LiYiZhuanYiFangXiang" context="neeq_duration_T"/>
    <Item id="00000056" ccId="3528667190" eleName="GuanLianJiaoYiDeBiYaoXingHeZhenShiYiTu" context="neeq_duration_T"/>
    <Item id="00000057" ccId="2909713040" eleName="GuanLianJiaoYiDeYingXiang" context="neeq_duration_T"/>
    <Item id="00000058" ccId="318083860" eleName="ChaoChuDeLeiJiJinEJiChaoChuYuJiJinEDeYuanYin" context="neeq_duration_T"/>
    <Item id="00000059" ccId="1196581887" eleName="GongGaoRen" context="neeq_duration_T"/>
  </Items>
  <Tuples>
    <Tuple id="00000048" ccId="3755141484" eleName="GuanLianFangJiBenQingKuangTuple"/>
  </Tuples>
</map:XbrlMapping>
</file>

<file path=customXml/item7.xml><?xml version="1.0" encoding="utf-8"?>
<rule:xbrlRule xmlns:rule="http://wwww.hallomagic.com/xbrl/rule">
  <rule:option cc="3102283392" visible="0">
    <rule:unit cc="1696577413"/>
    <rule:unit cc="400255063"/>
  </rule:option>
  <rule:option cc="218019625" visible="0"/>
  <rule:option cc="3054415558" visible="1"/>
  <rule:option cc="1600366571" visible="1"/>
  <rule:option cc="3446785939" visible="1"/>
  <rule:option cc="2213600924" visible="1"/>
</rule:xbrlRule>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17EEB-24F2-433B-8B54-E7C2D784683D}">
  <ds:schemaRefs>
    <ds:schemaRef ds:uri="http://wwww.hallomagic.com/xbrl/check"/>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9E39CA50-CE63-4CD0-9AD9-B04A0BB7837A}">
  <ds:schemaRefs>
    <ds:schemaRef ds:uri="http://wwww.hallomagic.com/xbrl/consistency"/>
    <ds:schemaRef ds:uri="consistency"/>
  </ds:schemaRefs>
</ds:datastoreItem>
</file>

<file path=customXml/itemProps4.xml><?xml version="1.0" encoding="utf-8"?>
<ds:datastoreItem xmlns:ds="http://schemas.openxmlformats.org/officeDocument/2006/customXml" ds:itemID="{31A09533-00E7-484D-B6BF-DD9331E2D378}">
  <ds:schemaRefs>
    <ds:schemaRef ds:uri="http://wwww.hallomagic.com/xbrl/info"/>
  </ds:schemaRefs>
</ds:datastoreItem>
</file>

<file path=customXml/itemProps5.xml><?xml version="1.0" encoding="utf-8"?>
<ds:datastoreItem xmlns:ds="http://schemas.openxmlformats.org/officeDocument/2006/customXml" ds:itemID="{5A121A2B-A5B7-4909-AFB4-1C1BCB0D3515}">
  <ds:schemaRefs>
    <ds:schemaRef ds:uri="http://wwww.hallomagic.com/xbrl/template"/>
  </ds:schemaRefs>
</ds:datastoreItem>
</file>

<file path=customXml/itemProps6.xml><?xml version="1.0" encoding="utf-8"?>
<ds:datastoreItem xmlns:ds="http://schemas.openxmlformats.org/officeDocument/2006/customXml" ds:itemID="{0210EF32-9AC5-4647-B27C-7191D2B45627}">
  <ds:schemaRefs>
    <ds:schemaRef ds:uri="http://wwww.hallomagic.com/xbrl/mapping"/>
  </ds:schemaRefs>
</ds:datastoreItem>
</file>

<file path=customXml/itemProps7.xml><?xml version="1.0" encoding="utf-8"?>
<ds:datastoreItem xmlns:ds="http://schemas.openxmlformats.org/officeDocument/2006/customXml" ds:itemID="{3C9CF1C6-C6FA-4F18-A4C7-7B73E7ECAF14}">
  <ds:schemaRefs>
    <ds:schemaRef ds:uri="http://wwww.hallomagic.com/xbrl/rule"/>
  </ds:schemaRefs>
</ds:datastoreItem>
</file>

<file path=customXml/itemProps8.xml><?xml version="1.0" encoding="utf-8"?>
<ds:datastoreItem xmlns:ds="http://schemas.openxmlformats.org/officeDocument/2006/customXml" ds:itemID="{C0C1778F-55E1-4936-B10B-45CB4E847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GI19.dotx</Template>
  <TotalTime>112</TotalTime>
  <Pages>3</Pages>
  <Words>165</Words>
  <Characters>944</Characters>
  <Application>Microsoft Office Word</Application>
  <DocSecurity>0</DocSecurity>
  <Lines>7</Lines>
  <Paragraphs>2</Paragraphs>
  <ScaleCrop>false</ScaleCrop>
  <Company/>
  <LinksUpToDate>false</LinksUpToDate>
  <CharactersWithSpaces>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证券代码：{dis-core_ZhengQuanDaiMa} 证券简称：{dis-core_ZhengQuanJianChen} 公告编号：{dis-core_GongGaoBianHao}</dc:title>
  <dc:creator>LiMeng</dc:creator>
  <cp:lastModifiedBy>LiMeng</cp:lastModifiedBy>
  <cp:revision>4</cp:revision>
  <dcterms:created xsi:type="dcterms:W3CDTF">2016-04-13T02:31:00Z</dcterms:created>
  <dcterms:modified xsi:type="dcterms:W3CDTF">2016-04-13T05:21:00Z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2052-9.1.0.4764</vt:lpwstr>
  </property>
</Properties>
</file>