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7C5BE6" w:rsidRDefault="007C5BE6">
      <w:pPr>
        <w:rPr>
          <w:lang w:val="en-IN"/>
        </w:rPr>
      </w:pPr>
      <w:r>
        <w:rPr>
          <w:lang w:val="en-IN"/>
        </w:rPr>
        <w:t>This file would act as a tracking book of the Insights and challenges I acquired/ faced while building the career-counsellor-ml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 – Insights</w:t>
      </w:r>
    </w:p>
    <w:p w14:paraId="2F9FC8B8" w14:textId="7C61CFAD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 – Questions</w:t>
      </w:r>
    </w:p>
    <w:p w14:paraId="5D9BB0C3" w14:textId="6A54B3D6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 – Answers</w:t>
      </w:r>
    </w:p>
    <w:p w14:paraId="4265B981" w14:textId="700BDF40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C </w:t>
      </w:r>
      <w:r w:rsidR="00DB355D">
        <w:rPr>
          <w:b/>
          <w:bCs/>
          <w:sz w:val="28"/>
          <w:szCs w:val="28"/>
          <w:lang w:val="en-IN"/>
        </w:rPr>
        <w:t>–</w:t>
      </w:r>
      <w:r>
        <w:rPr>
          <w:b/>
          <w:bCs/>
          <w:sz w:val="28"/>
          <w:szCs w:val="28"/>
          <w:lang w:val="en-IN"/>
        </w:rPr>
        <w:t xml:space="preserve"> Challenges</w:t>
      </w:r>
    </w:p>
    <w:p w14:paraId="0AAA2C66" w14:textId="2C48D98D" w:rsidR="00DB355D" w:rsidRPr="00DB355D" w:rsidRDefault="00DB355D">
      <w:pPr>
        <w:rPr>
          <w:lang w:val="en-IN"/>
        </w:rPr>
      </w:pPr>
      <w:r>
        <w:rPr>
          <w:b/>
          <w:bCs/>
          <w:lang w:val="en-IN"/>
        </w:rPr>
        <w:t xml:space="preserve">I1 - </w:t>
      </w:r>
      <w:r w:rsidRPr="00DB355D">
        <w:rPr>
          <w:lang w:val="en-IN"/>
        </w:rPr>
        <w:t>In the describe function, include = "all" parameter makes sure to include all the columns while drawing the statistics table.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7C5BE6"/>
    <w:rsid w:val="00DB355D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2</cp:revision>
  <dcterms:created xsi:type="dcterms:W3CDTF">2025-06-26T19:15:00Z</dcterms:created>
  <dcterms:modified xsi:type="dcterms:W3CDTF">2025-06-26T19:23:00Z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