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</w:t>
      </w:r>
      <w:proofErr w:type="spellStart"/>
      <w:proofErr w:type="gramStart"/>
      <w:r>
        <w:rPr>
          <w:sz w:val="22"/>
          <w:szCs w:val="22"/>
          <w:lang w:val="en-IN"/>
        </w:rPr>
        <w:t>df.isnull</w:t>
      </w:r>
      <w:proofErr w:type="spellEnd"/>
      <w:r>
        <w:rPr>
          <w:sz w:val="22"/>
          <w:szCs w:val="22"/>
          <w:lang w:val="en-IN"/>
        </w:rPr>
        <w:t>( ).sum( )</w:t>
      </w:r>
      <w:proofErr w:type="gramEnd"/>
      <w:r>
        <w:rPr>
          <w:sz w:val="22"/>
          <w:szCs w:val="22"/>
          <w:lang w:val="en-IN"/>
        </w:rPr>
        <w:t>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 xml:space="preserve">Ans) In some cases, the fact that the value is missing can be an </w:t>
      </w:r>
      <w:proofErr w:type="gramStart"/>
      <w:r>
        <w:rPr>
          <w:sz w:val="22"/>
          <w:szCs w:val="22"/>
          <w:lang w:val="en-IN"/>
        </w:rPr>
        <w:t>information in itself, so</w:t>
      </w:r>
      <w:proofErr w:type="gramEnd"/>
      <w:r>
        <w:rPr>
          <w:sz w:val="22"/>
          <w:szCs w:val="22"/>
          <w:lang w:val="en-IN"/>
        </w:rPr>
        <w:t xml:space="preserve">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6F6B19BD" w14:textId="49D13961" w:rsidR="007F7855" w:rsidRDefault="00A30919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proofErr w:type="spellStart"/>
      <w:r w:rsidRPr="00A30919">
        <w:rPr>
          <w:rFonts w:cs="Arial"/>
          <w:b/>
          <w:bCs/>
          <w:sz w:val="22"/>
          <w:szCs w:val="22"/>
        </w:rPr>
        <w:t>df.skew</w:t>
      </w:r>
      <w:proofErr w:type="spellEnd"/>
      <w:r w:rsidRPr="00A30919">
        <w:rPr>
          <w:rFonts w:cs="Arial"/>
          <w:b/>
          <w:bCs/>
          <w:sz w:val="22"/>
          <w:szCs w:val="22"/>
        </w:rPr>
        <w:t>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  <w:r w:rsidR="007F7855">
        <w:rPr>
          <w:rFonts w:cs="Arial"/>
          <w:sz w:val="22"/>
          <w:szCs w:val="22"/>
        </w:rPr>
        <w:t xml:space="preserve"> There are a couple of ways to check for skewness like plotting a histogram and </w:t>
      </w:r>
      <w:r w:rsidR="007F7855">
        <w:rPr>
          <w:rFonts w:cs="Arial"/>
          <w:sz w:val="22"/>
          <w:szCs w:val="22"/>
        </w:rPr>
        <w:lastRenderedPageBreak/>
        <w:t>checking the skew coefficient (Pearson’s coefficient).</w:t>
      </w:r>
      <w:r w:rsidR="007F7855">
        <w:rPr>
          <w:rFonts w:cs="Arial"/>
          <w:sz w:val="22"/>
          <w:szCs w:val="22"/>
        </w:rPr>
        <w:br/>
        <w:t>A few ways to deal with skewness  -</w:t>
      </w:r>
      <w:r w:rsidR="007F7855">
        <w:rPr>
          <w:rFonts w:cs="Arial"/>
          <w:sz w:val="22"/>
          <w:szCs w:val="22"/>
        </w:rPr>
        <w:br/>
        <w:t xml:space="preserve">1) </w:t>
      </w:r>
      <w:r w:rsidR="007F7855" w:rsidRPr="007F7855">
        <w:rPr>
          <w:rFonts w:cs="Arial"/>
          <w:b/>
          <w:bCs/>
          <w:sz w:val="22"/>
          <w:szCs w:val="22"/>
        </w:rPr>
        <w:t>Data Transformations</w:t>
      </w:r>
      <w:r w:rsidR="007F7855">
        <w:rPr>
          <w:rFonts w:cs="Arial"/>
          <w:sz w:val="22"/>
          <w:szCs w:val="22"/>
        </w:rPr>
        <w:t xml:space="preserve"> – Log Transformation, square transformation</w:t>
      </w:r>
      <w:r w:rsidR="007F7855">
        <w:rPr>
          <w:rFonts w:cs="Arial"/>
          <w:sz w:val="22"/>
          <w:szCs w:val="22"/>
        </w:rPr>
        <w:br/>
        <w:t xml:space="preserve">2) </w:t>
      </w:r>
      <w:r w:rsidR="007F7855" w:rsidRPr="007F7855">
        <w:rPr>
          <w:rFonts w:cs="Arial"/>
          <w:b/>
          <w:bCs/>
          <w:sz w:val="22"/>
          <w:szCs w:val="22"/>
        </w:rPr>
        <w:t>Outlier Detection/ Treatment</w:t>
      </w:r>
      <w:r w:rsidR="007F7855">
        <w:rPr>
          <w:rFonts w:cs="Arial"/>
          <w:sz w:val="22"/>
          <w:szCs w:val="22"/>
        </w:rPr>
        <w:t xml:space="preserve"> – Sometimes having outliers in the dataset can cause skewness.</w:t>
      </w:r>
      <w:r w:rsidR="007F7855">
        <w:rPr>
          <w:rFonts w:cs="Arial"/>
          <w:sz w:val="22"/>
          <w:szCs w:val="22"/>
        </w:rPr>
        <w:br/>
        <w:t xml:space="preserve">3) </w:t>
      </w:r>
      <w:r w:rsidR="007F7855" w:rsidRPr="007F7855">
        <w:rPr>
          <w:rFonts w:cs="Arial"/>
          <w:b/>
          <w:bCs/>
          <w:sz w:val="22"/>
          <w:szCs w:val="22"/>
        </w:rPr>
        <w:t>Robust Statistical Methods</w:t>
      </w:r>
    </w:p>
    <w:p w14:paraId="07B81057" w14:textId="6DA28D1C" w:rsidR="007F7855" w:rsidRPr="007F7855" w:rsidRDefault="007F7855" w:rsidP="007F7855">
      <w:pPr>
        <w:ind w:right="-138"/>
        <w:rPr>
          <w:sz w:val="22"/>
          <w:szCs w:val="22"/>
          <w:lang w:val="en-IN"/>
        </w:rPr>
      </w:pP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</w:t>
      </w:r>
      <w:proofErr w:type="spellStart"/>
      <w:r w:rsidRPr="002A10BD">
        <w:rPr>
          <w:i/>
          <w:iCs/>
          <w:sz w:val="22"/>
          <w:szCs w:val="22"/>
          <w:highlight w:val="yellow"/>
          <w:lang w:val="en-IN"/>
        </w:rPr>
        <w:t>train_test_split</w:t>
      </w:r>
      <w:proofErr w:type="spellEnd"/>
      <w:r w:rsidRPr="002A10BD">
        <w:rPr>
          <w:i/>
          <w:iCs/>
          <w:sz w:val="22"/>
          <w:szCs w:val="22"/>
          <w:highlight w:val="yellow"/>
          <w:lang w:val="en-IN"/>
        </w:rPr>
        <w:t xml:space="preserve"> function - </w:t>
      </w:r>
      <w:proofErr w:type="spellStart"/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proofErr w:type="spellEnd"/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887"/>
    <w:multiLevelType w:val="hybridMultilevel"/>
    <w:tmpl w:val="C6762D36"/>
    <w:lvl w:ilvl="0" w:tplc="441E80B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9B7"/>
    <w:multiLevelType w:val="hybridMultilevel"/>
    <w:tmpl w:val="0EBE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674">
    <w:abstractNumId w:val="0"/>
  </w:num>
  <w:num w:numId="2" w16cid:durableId="36749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C32A9"/>
    <w:rsid w:val="00143EBE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86D9E"/>
    <w:rsid w:val="00400C87"/>
    <w:rsid w:val="00522359"/>
    <w:rsid w:val="00565CB4"/>
    <w:rsid w:val="005C1C86"/>
    <w:rsid w:val="00736967"/>
    <w:rsid w:val="007C5BE6"/>
    <w:rsid w:val="007F018D"/>
    <w:rsid w:val="007F7855"/>
    <w:rsid w:val="008469A7"/>
    <w:rsid w:val="00944797"/>
    <w:rsid w:val="00996DAC"/>
    <w:rsid w:val="00A11B30"/>
    <w:rsid w:val="00A30919"/>
    <w:rsid w:val="00B40D38"/>
    <w:rsid w:val="00B85B41"/>
    <w:rsid w:val="00C14C3E"/>
    <w:rsid w:val="00C44BC1"/>
    <w:rsid w:val="00CE728E"/>
    <w:rsid w:val="00D952B9"/>
    <w:rsid w:val="00D97631"/>
    <w:rsid w:val="00DB355D"/>
    <w:rsid w:val="00DF4487"/>
    <w:rsid w:val="00E57B3E"/>
    <w:rsid w:val="00E7575D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13</cp:revision>
  <dcterms:created xsi:type="dcterms:W3CDTF">2025-06-26T19:15:00Z</dcterms:created>
  <dcterms:modified xsi:type="dcterms:W3CDTF">2025-07-09T23:17:00Z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