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6D0B" w14:textId="38725858" w:rsidR="005200BD" w:rsidRDefault="007C7987">
      <w:r>
        <w:t>ARCHIVO DE EJEMPLO</w:t>
      </w:r>
    </w:p>
    <w:sectPr w:rsidR="00520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87"/>
    <w:rsid w:val="005200BD"/>
    <w:rsid w:val="007C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9E72A"/>
  <w15:chartTrackingRefBased/>
  <w15:docId w15:val="{F6BBE874-4D0B-4243-B63D-A902A1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 Vega Cesar Andres</dc:creator>
  <cp:keywords/>
  <dc:description/>
  <cp:lastModifiedBy>Cesar Andres  Prada Vega</cp:lastModifiedBy>
  <cp:revision>1</cp:revision>
  <dcterms:created xsi:type="dcterms:W3CDTF">2023-04-21T15:57:00Z</dcterms:created>
  <dcterms:modified xsi:type="dcterms:W3CDTF">2023-04-21T15:57:00Z</dcterms:modified>
</cp:coreProperties>
</file>