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05E" w:rsidRDefault="00A8705E" w:rsidP="00A8705E">
      <w:pPr>
        <w:pStyle w:val="Ttul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Lista de verificación del proceso de </w:t>
      </w:r>
      <w:r w:rsidR="00633EF5">
        <w:rPr>
          <w:sz w:val="36"/>
          <w:szCs w:val="36"/>
        </w:rPr>
        <w:t>Medición y Análisis</w:t>
      </w:r>
    </w:p>
    <w:tbl>
      <w:tblPr>
        <w:tblW w:w="17010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505"/>
        <w:gridCol w:w="8505"/>
      </w:tblGrid>
      <w:tr w:rsidR="00A8705E" w:rsidTr="00A8705E">
        <w:tc>
          <w:tcPr>
            <w:tcW w:w="5670" w:type="dxa"/>
            <w:hideMark/>
          </w:tcPr>
          <w:p w:rsidR="00A8705E" w:rsidRDefault="00A8705E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Cobertura</w:t>
            </w:r>
          </w:p>
        </w:tc>
        <w:tc>
          <w:tcPr>
            <w:tcW w:w="5670" w:type="dxa"/>
          </w:tcPr>
          <w:p w:rsidR="00A8705E" w:rsidRDefault="00A8705E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A8705E" w:rsidTr="00A8705E">
        <w:trPr>
          <w:trHeight w:val="552"/>
        </w:trPr>
        <w:tc>
          <w:tcPr>
            <w:tcW w:w="5670" w:type="dxa"/>
            <w:hideMark/>
          </w:tcPr>
          <w:p w:rsidR="00A8705E" w:rsidRDefault="00A8705E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(Indica que tan bien se tiene cubierto un atributo)</w:t>
            </w:r>
          </w:p>
        </w:tc>
        <w:tc>
          <w:tcPr>
            <w:tcW w:w="5670" w:type="dxa"/>
          </w:tcPr>
          <w:p w:rsidR="00A8705E" w:rsidRDefault="00A8705E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A8705E" w:rsidTr="00A8705E">
        <w:tc>
          <w:tcPr>
            <w:tcW w:w="5670" w:type="dxa"/>
            <w:hideMark/>
          </w:tcPr>
          <w:p w:rsidR="00A8705E" w:rsidRDefault="00A8705E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>
                  <wp:extent cx="2400300" cy="8191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A8705E" w:rsidRDefault="00A8705E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noProof/>
                <w:sz w:val="20"/>
                <w:lang w:val="es-MX" w:eastAsia="es-MX"/>
              </w:rPr>
            </w:pPr>
          </w:p>
        </w:tc>
      </w:tr>
    </w:tbl>
    <w:p w:rsidR="00A8705E" w:rsidRDefault="00A8705E" w:rsidP="00A8705E"/>
    <w:tbl>
      <w:tblPr>
        <w:tblStyle w:val="Listaclar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361"/>
        <w:gridCol w:w="1276"/>
        <w:gridCol w:w="3341"/>
      </w:tblGrid>
      <w:tr w:rsidR="00A8705E" w:rsidTr="00A87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nil"/>
            </w:tcBorders>
            <w:hideMark/>
          </w:tcPr>
          <w:p w:rsidR="00A8705E" w:rsidRDefault="00A8705E">
            <w:r>
              <w:t xml:space="preserve">Preguntas de la auditoria 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nil"/>
              <w:bottom w:val="single" w:sz="4" w:space="0" w:color="auto"/>
              <w:right w:val="nil"/>
            </w:tcBorders>
            <w:hideMark/>
          </w:tcPr>
          <w:p w:rsidR="00A8705E" w:rsidRDefault="00A87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Cobertura</w:t>
            </w:r>
          </w:p>
        </w:tc>
        <w:tc>
          <w:tcPr>
            <w:tcW w:w="3341" w:type="dxa"/>
            <w:tcBorders>
              <w:top w:val="single" w:sz="8" w:space="0" w:color="000000" w:themeColor="text1"/>
              <w:left w:val="nil"/>
              <w:bottom w:val="single" w:sz="4" w:space="0" w:color="auto"/>
              <w:right w:val="single" w:sz="8" w:space="0" w:color="000000" w:themeColor="text1"/>
            </w:tcBorders>
            <w:hideMark/>
          </w:tcPr>
          <w:p w:rsidR="00A8705E" w:rsidRDefault="00A87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Observaciones.</w:t>
            </w:r>
          </w:p>
        </w:tc>
      </w:tr>
      <w:tr w:rsidR="00A8705E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633EF5">
            <w:pPr>
              <w:rPr>
                <w:b w:val="0"/>
                <w:bCs w:val="0"/>
              </w:rPr>
            </w:pPr>
            <w:r>
              <w:t>Planeación de la medición y análisis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705E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705E" w:rsidP="00633EF5">
            <w:pPr>
              <w:rPr>
                <w:b w:val="0"/>
              </w:rPr>
            </w:pPr>
            <w:r>
              <w:rPr>
                <w:b w:val="0"/>
              </w:rPr>
              <w:t xml:space="preserve">¿Se </w:t>
            </w:r>
            <w:r w:rsidR="00633EF5">
              <w:rPr>
                <w:b w:val="0"/>
              </w:rPr>
              <w:t>ha elaborado el documento de plan de medición y análisis</w:t>
            </w:r>
            <w:r>
              <w:rPr>
                <w:b w:val="0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05E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705E" w:rsidP="00633EF5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 w:rsidR="00633EF5">
              <w:rPr>
                <w:b w:val="0"/>
              </w:rPr>
              <w:t>Se han identificado las herramientas, estándares y buenas prácticas para las tareas</w:t>
            </w:r>
            <w:r>
              <w:rPr>
                <w:b w:val="0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38E3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E3" w:rsidRPr="003C38E3" w:rsidRDefault="003C38E3" w:rsidP="00633EF5">
            <w:pPr>
              <w:rPr>
                <w:b w:val="0"/>
              </w:rPr>
            </w:pPr>
            <w:r>
              <w:rPr>
                <w:b w:val="0"/>
              </w:rPr>
              <w:t xml:space="preserve">¿Se ha </w:t>
            </w:r>
            <w:r w:rsidR="00633EF5">
              <w:rPr>
                <w:b w:val="0"/>
              </w:rPr>
              <w:t>especificado como se recolectarán las métricas y cómo se llevará acabo el análisis</w:t>
            </w:r>
            <w:r>
              <w:rPr>
                <w:b w:val="0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E3" w:rsidRDefault="003C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E3" w:rsidRDefault="003C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3EF5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EF5" w:rsidRDefault="00633EF5" w:rsidP="00633EF5">
            <w:pPr>
              <w:rPr>
                <w:b w:val="0"/>
              </w:rPr>
            </w:pPr>
            <w:r>
              <w:rPr>
                <w:b w:val="0"/>
              </w:rPr>
              <w:t>¿Se ha especificado como se realizará el reporte de análisis de las métricas?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EF5" w:rsidRDefault="0063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EF5" w:rsidRDefault="0063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705E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633EF5">
            <w:r>
              <w:t>Identificar las métricas de los procesos y productos que se medirán.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D66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Pr="00C96D66" w:rsidRDefault="00C96D66" w:rsidP="00633EF5">
            <w:pPr>
              <w:rPr>
                <w:b w:val="0"/>
              </w:rPr>
            </w:pPr>
            <w:r>
              <w:rPr>
                <w:b w:val="0"/>
              </w:rPr>
              <w:t xml:space="preserve">¿Se </w:t>
            </w:r>
            <w:r w:rsidR="00633EF5">
              <w:rPr>
                <w:b w:val="0"/>
              </w:rPr>
              <w:t>han listado las métricas de los productos y los procesos a documentarse</w:t>
            </w:r>
            <w:r>
              <w:rPr>
                <w:b w:val="0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Default="00C9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Default="00C9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3EF5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EF5" w:rsidRPr="00633EF5" w:rsidRDefault="00633EF5" w:rsidP="00633EF5">
            <w:pPr>
              <w:rPr>
                <w:b w:val="0"/>
              </w:rPr>
            </w:pPr>
            <w:r>
              <w:rPr>
                <w:b w:val="0"/>
              </w:rPr>
              <w:t>¿Se han calendarizado las fechas de la recolección de métricas?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EF5" w:rsidRDefault="0063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EF5" w:rsidRDefault="0063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D66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Default="00633EF5">
            <w:r>
              <w:t>Llevar acabo las mediciones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Default="00C9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Default="00C9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705E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705E" w:rsidP="00633EF5">
            <w:pPr>
              <w:rPr>
                <w:b w:val="0"/>
              </w:rPr>
            </w:pPr>
            <w:r>
              <w:rPr>
                <w:b w:val="0"/>
              </w:rPr>
              <w:t xml:space="preserve">¿Se </w:t>
            </w:r>
            <w:r w:rsidR="00633EF5">
              <w:rPr>
                <w:b w:val="0"/>
              </w:rPr>
              <w:t>han registrado las métricas</w:t>
            </w:r>
            <w:r>
              <w:rPr>
                <w:b w:val="0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05E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705E" w:rsidP="00633EF5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 w:rsidR="003C38E3">
              <w:rPr>
                <w:b w:val="0"/>
              </w:rPr>
              <w:t xml:space="preserve">Se </w:t>
            </w:r>
            <w:r w:rsidR="00633EF5">
              <w:rPr>
                <w:b w:val="0"/>
              </w:rPr>
              <w:t>han comunicado al administrador de proyecto y de calidad los datos recabados</w:t>
            </w:r>
            <w:r>
              <w:rPr>
                <w:b w:val="0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705E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431AD4">
            <w:r>
              <w:t>Documentación de resultados de la recolección de métricas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05E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705E" w:rsidP="00431AD4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 w:rsidR="00431AD4">
              <w:rPr>
                <w:b w:val="0"/>
              </w:rPr>
              <w:t>Se han analizado los resultados de la recolección de métricas?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705E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705E" w:rsidP="00431AD4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 w:rsidR="00296AC2">
              <w:rPr>
                <w:b w:val="0"/>
              </w:rPr>
              <w:t xml:space="preserve">Se han </w:t>
            </w:r>
            <w:r w:rsidR="00431AD4">
              <w:rPr>
                <w:b w:val="0"/>
              </w:rPr>
              <w:t>llenado los formatos de reporte</w:t>
            </w:r>
            <w:r>
              <w:rPr>
                <w:b w:val="0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510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296AC2" w:rsidP="00431AD4">
            <w:pPr>
              <w:rPr>
                <w:b w:val="0"/>
              </w:rPr>
            </w:pPr>
            <w:r>
              <w:rPr>
                <w:b w:val="0"/>
              </w:rPr>
              <w:t xml:space="preserve">¿Se </w:t>
            </w:r>
            <w:r w:rsidR="00431AD4">
              <w:rPr>
                <w:b w:val="0"/>
              </w:rPr>
              <w:t>ha resguardado la información y agendado la reunión para presentar el reporte</w:t>
            </w:r>
            <w:r w:rsidR="00881510">
              <w:rPr>
                <w:b w:val="0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705E" w:rsidRDefault="00A8705E" w:rsidP="00A8705E">
      <w:pPr>
        <w:pStyle w:val="Ttulo1"/>
      </w:pPr>
      <w:bookmarkStart w:id="0" w:name="_GoBack"/>
      <w:bookmarkEnd w:id="0"/>
    </w:p>
    <w:p w:rsidR="00A8705E" w:rsidRDefault="00A8705E"/>
    <w:sectPr w:rsidR="00A87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05E"/>
    <w:rsid w:val="00087C63"/>
    <w:rsid w:val="00296AC2"/>
    <w:rsid w:val="003C38E3"/>
    <w:rsid w:val="00431AD4"/>
    <w:rsid w:val="00633EF5"/>
    <w:rsid w:val="00881510"/>
    <w:rsid w:val="00A8705E"/>
    <w:rsid w:val="00C9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05E"/>
  </w:style>
  <w:style w:type="paragraph" w:styleId="Ttulo1">
    <w:name w:val="heading 1"/>
    <w:basedOn w:val="Normal"/>
    <w:next w:val="Normal"/>
    <w:link w:val="Ttulo1Car"/>
    <w:uiPriority w:val="9"/>
    <w:qFormat/>
    <w:rsid w:val="00A870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A870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870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nhideWhenUsed/>
    <w:rsid w:val="00A8705E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A8705E"/>
    <w:rPr>
      <w:rFonts w:ascii="Times New Roman" w:eastAsia="Times New Roman" w:hAnsi="Times New Roman" w:cs="Times New Roman"/>
      <w:sz w:val="24"/>
      <w:szCs w:val="20"/>
      <w:lang w:val="es-ES_tradnl"/>
    </w:rPr>
  </w:style>
  <w:style w:type="table" w:styleId="Listaclara">
    <w:name w:val="Light List"/>
    <w:basedOn w:val="Tablanormal"/>
    <w:uiPriority w:val="61"/>
    <w:rsid w:val="00A8705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87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0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05E"/>
  </w:style>
  <w:style w:type="paragraph" w:styleId="Ttulo1">
    <w:name w:val="heading 1"/>
    <w:basedOn w:val="Normal"/>
    <w:next w:val="Normal"/>
    <w:link w:val="Ttulo1Car"/>
    <w:uiPriority w:val="9"/>
    <w:qFormat/>
    <w:rsid w:val="00A870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A870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870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nhideWhenUsed/>
    <w:rsid w:val="00A8705E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A8705E"/>
    <w:rPr>
      <w:rFonts w:ascii="Times New Roman" w:eastAsia="Times New Roman" w:hAnsi="Times New Roman" w:cs="Times New Roman"/>
      <w:sz w:val="24"/>
      <w:szCs w:val="20"/>
      <w:lang w:val="es-ES_tradnl"/>
    </w:rPr>
  </w:style>
  <w:style w:type="table" w:styleId="Listaclara">
    <w:name w:val="Light List"/>
    <w:basedOn w:val="Tablanormal"/>
    <w:uiPriority w:val="61"/>
    <w:rsid w:val="00A8705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87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0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Gab</cp:lastModifiedBy>
  <cp:revision>2</cp:revision>
  <dcterms:created xsi:type="dcterms:W3CDTF">2014-12-04T23:14:00Z</dcterms:created>
  <dcterms:modified xsi:type="dcterms:W3CDTF">2014-12-04T23:14:00Z</dcterms:modified>
</cp:coreProperties>
</file>