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32C" w:rsidRDefault="009F632C" w:rsidP="00ED59AD">
      <w:pPr>
        <w:jc w:val="center"/>
        <w:rPr>
          <w:b/>
          <w:sz w:val="40"/>
          <w:szCs w:val="40"/>
        </w:rPr>
      </w:pPr>
      <w:r w:rsidRPr="009F632C">
        <w:rPr>
          <w:b/>
          <w:sz w:val="40"/>
          <w:szCs w:val="40"/>
        </w:rPr>
        <w:t>Descripción de Registro de Riesgos</w:t>
      </w:r>
    </w:p>
    <w:p w:rsidR="00ED59AD" w:rsidRDefault="00ED59AD" w:rsidP="00ED59AD">
      <w:pPr>
        <w:jc w:val="center"/>
        <w:rPr>
          <w:b/>
          <w:sz w:val="40"/>
          <w:szCs w:val="40"/>
        </w:rPr>
      </w:pPr>
    </w:p>
    <w:p w:rsidR="009F632C" w:rsidRPr="009F632C" w:rsidRDefault="009F632C" w:rsidP="009F632C">
      <w:pPr>
        <w:rPr>
          <w:b/>
          <w:sz w:val="32"/>
          <w:szCs w:val="32"/>
        </w:rPr>
      </w:pPr>
      <w:r w:rsidRPr="009F632C">
        <w:rPr>
          <w:b/>
          <w:sz w:val="32"/>
          <w:szCs w:val="32"/>
        </w:rPr>
        <w:t xml:space="preserve">Introducción </w:t>
      </w:r>
    </w:p>
    <w:p w:rsidR="009F632C" w:rsidRDefault="009F632C" w:rsidP="009F632C">
      <w:r>
        <w:t>Esta es la plantilla para la descripción de los riesgos en el documento “Registro de Riesgos”</w:t>
      </w:r>
    </w:p>
    <w:p w:rsidR="009F632C" w:rsidRDefault="009F632C" w:rsidP="009F632C"/>
    <w:tbl>
      <w:tblPr>
        <w:tblW w:w="10080" w:type="dxa"/>
        <w:tblLayout w:type="fixed"/>
        <w:tblCellMar>
          <w:left w:w="0" w:type="dxa"/>
          <w:right w:w="0" w:type="dxa"/>
        </w:tblCellMar>
        <w:tblLook w:val="0000"/>
      </w:tblPr>
      <w:tblGrid>
        <w:gridCol w:w="10080"/>
      </w:tblGrid>
      <w:tr w:rsidR="009F632C" w:rsidRPr="009F632C" w:rsidTr="009F632C">
        <w:trPr>
          <w:trHeight w:val="622"/>
        </w:trPr>
        <w:tc>
          <w:tcPr>
            <w:tcW w:w="10080" w:type="dxa"/>
            <w:tcBorders>
              <w:top w:val="nil"/>
              <w:left w:val="nil"/>
              <w:bottom w:val="nil"/>
              <w:right w:val="nil"/>
            </w:tcBorders>
            <w:vAlign w:val="bottom"/>
          </w:tcPr>
          <w:p w:rsidR="009F632C" w:rsidRDefault="009F632C" w:rsidP="00ED59AD">
            <w:pPr>
              <w:rPr>
                <w:rFonts w:ascii="Arial" w:hAnsi="Arial" w:cs="Arial"/>
                <w:b/>
                <w:bCs/>
              </w:rPr>
            </w:pPr>
            <w:r w:rsidRPr="00ED59AD">
              <w:rPr>
                <w:b/>
                <w:sz w:val="32"/>
                <w:szCs w:val="32"/>
              </w:rPr>
              <w:t>Elementos del Registro de Riesgos</w:t>
            </w:r>
          </w:p>
          <w:tbl>
            <w:tblPr>
              <w:tblStyle w:val="Tablaconcuadrcula"/>
              <w:tblW w:w="0" w:type="auto"/>
              <w:tblLayout w:type="fixed"/>
              <w:tblLook w:val="04A0"/>
            </w:tblPr>
            <w:tblGrid>
              <w:gridCol w:w="3397"/>
              <w:gridCol w:w="6668"/>
            </w:tblGrid>
            <w:tr w:rsidR="009F632C" w:rsidTr="00ED59AD">
              <w:trPr>
                <w:trHeight w:val="419"/>
              </w:trPr>
              <w:tc>
                <w:tcPr>
                  <w:tcW w:w="3397" w:type="dxa"/>
                  <w:shd w:val="clear" w:color="auto" w:fill="DDD9C3" w:themeFill="background2" w:themeFillShade="E6"/>
                </w:tcPr>
                <w:p w:rsidR="009F632C" w:rsidRDefault="009F632C" w:rsidP="009F632C">
                  <w:pPr>
                    <w:widowControl w:val="0"/>
                    <w:autoSpaceDE w:val="0"/>
                    <w:autoSpaceDN w:val="0"/>
                    <w:adjustRightInd w:val="0"/>
                    <w:spacing w:line="252" w:lineRule="exact"/>
                    <w:rPr>
                      <w:rFonts w:ascii="Times New Roman" w:hAnsi="Times New Roman" w:cs="Times New Roman"/>
                      <w:sz w:val="24"/>
                      <w:szCs w:val="24"/>
                    </w:rPr>
                  </w:pPr>
                  <w:r>
                    <w:rPr>
                      <w:rFonts w:ascii="Arial" w:hAnsi="Arial" w:cs="Arial"/>
                      <w:b/>
                      <w:bCs/>
                      <w:sz w:val="20"/>
                      <w:szCs w:val="20"/>
                    </w:rPr>
                    <w:t>Elemento del Documento</w:t>
                  </w:r>
                </w:p>
              </w:tc>
              <w:tc>
                <w:tcPr>
                  <w:tcW w:w="6668" w:type="dxa"/>
                  <w:shd w:val="clear" w:color="auto" w:fill="DDD9C3" w:themeFill="background2" w:themeFillShade="E6"/>
                </w:tcPr>
                <w:p w:rsidR="009F632C" w:rsidRDefault="009F632C"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Descripción</w:t>
                  </w:r>
                </w:p>
              </w:tc>
            </w:tr>
            <w:tr w:rsidR="009F632C" w:rsidTr="00ED59AD">
              <w:trPr>
                <w:trHeight w:val="411"/>
              </w:trPr>
              <w:tc>
                <w:tcPr>
                  <w:tcW w:w="3397" w:type="dxa"/>
                </w:tcPr>
                <w:p w:rsidR="009F632C" w:rsidRDefault="009F632C"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ID del Riesgo</w:t>
                  </w:r>
                </w:p>
              </w:tc>
              <w:tc>
                <w:tcPr>
                  <w:tcW w:w="6668" w:type="dxa"/>
                </w:tcPr>
                <w:p w:rsidR="009F632C" w:rsidRDefault="00983C46"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Identificador único del riesgo</w:t>
                  </w:r>
                </w:p>
              </w:tc>
            </w:tr>
            <w:tr w:rsidR="009F632C" w:rsidTr="00ED59AD">
              <w:trPr>
                <w:trHeight w:val="546"/>
              </w:trPr>
              <w:tc>
                <w:tcPr>
                  <w:tcW w:w="3397" w:type="dxa"/>
                </w:tcPr>
                <w:p w:rsidR="009F632C" w:rsidRDefault="00983C46"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Definición</w:t>
                  </w:r>
                </w:p>
              </w:tc>
              <w:tc>
                <w:tcPr>
                  <w:tcW w:w="6668" w:type="dxa"/>
                </w:tcPr>
                <w:p w:rsidR="009F632C" w:rsidRDefault="00983C46"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Define el riesgo de manera general.</w:t>
                  </w:r>
                </w:p>
              </w:tc>
            </w:tr>
            <w:tr w:rsidR="009F632C" w:rsidTr="00ED59AD">
              <w:trPr>
                <w:trHeight w:val="1121"/>
              </w:trPr>
              <w:tc>
                <w:tcPr>
                  <w:tcW w:w="3397" w:type="dxa"/>
                </w:tcPr>
                <w:p w:rsidR="009F632C" w:rsidRDefault="00983C46"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Probabilidad</w:t>
                  </w:r>
                </w:p>
              </w:tc>
              <w:tc>
                <w:tcPr>
                  <w:tcW w:w="6668" w:type="dxa"/>
                </w:tcPr>
                <w:p w:rsidR="009F632C" w:rsidRDefault="00983C46"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Determina que tan probable es que el riesgo se convierta en hecho. Para determinar</w:t>
                  </w:r>
                  <w:r w:rsidR="00FA1119">
                    <w:rPr>
                      <w:rFonts w:ascii="Times New Roman" w:hAnsi="Times New Roman" w:cs="Times New Roman"/>
                      <w:sz w:val="24"/>
                      <w:szCs w:val="24"/>
                    </w:rPr>
                    <w:t xml:space="preserve"> </w:t>
                  </w:r>
                  <w:r>
                    <w:rPr>
                      <w:rFonts w:ascii="Times New Roman" w:hAnsi="Times New Roman" w:cs="Times New Roman"/>
                      <w:sz w:val="24"/>
                      <w:szCs w:val="24"/>
                    </w:rPr>
                    <w:t xml:space="preserve">la probabilidad se utiliza la tabla descrita en el documento del “Plan de Administración de Riesgos” en la sección </w:t>
                  </w:r>
                  <w:r w:rsidR="00FA1119">
                    <w:rPr>
                      <w:rFonts w:ascii="Times New Roman" w:hAnsi="Times New Roman" w:cs="Times New Roman"/>
                      <w:sz w:val="24"/>
                      <w:szCs w:val="24"/>
                    </w:rPr>
                    <w:t>“Definición de la probabilidad”.</w:t>
                  </w:r>
                </w:p>
              </w:tc>
            </w:tr>
            <w:tr w:rsidR="009F632C" w:rsidTr="00ED59AD">
              <w:trPr>
                <w:trHeight w:val="1406"/>
              </w:trPr>
              <w:tc>
                <w:tcPr>
                  <w:tcW w:w="3397" w:type="dxa"/>
                </w:tcPr>
                <w:p w:rsidR="009F632C" w:rsidRDefault="00FA1119"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Impacto</w:t>
                  </w:r>
                </w:p>
              </w:tc>
              <w:tc>
                <w:tcPr>
                  <w:tcW w:w="6668" w:type="dxa"/>
                </w:tcPr>
                <w:p w:rsidR="009F632C" w:rsidRDefault="00FA1119" w:rsidP="00FA1119">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Describe el impacto que el riesgo puede tener en los objetivos del proyecto. Para determinar el impacto se utiliza la tabla descrita en el documento del “Plan de Administración de Riesgos” en la sección “Definición del impacto”.</w:t>
                  </w:r>
                </w:p>
              </w:tc>
            </w:tr>
            <w:tr w:rsidR="009F632C" w:rsidTr="00ED59AD">
              <w:trPr>
                <w:trHeight w:val="1399"/>
              </w:trPr>
              <w:tc>
                <w:tcPr>
                  <w:tcW w:w="3397" w:type="dxa"/>
                </w:tcPr>
                <w:p w:rsidR="009F632C" w:rsidRDefault="003711A2"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Riesgo</w:t>
                  </w:r>
                </w:p>
              </w:tc>
              <w:tc>
                <w:tcPr>
                  <w:tcW w:w="6668" w:type="dxa"/>
                </w:tcPr>
                <w:p w:rsidR="009F632C" w:rsidRDefault="003711A2" w:rsidP="003711A2">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Describe la severidad del riesgo utilizando la probabilidad y el impacto anteriormente definidos. Para determinar la severidad del riesgo se utiliza la tabla descrita en el documento del “Plan de Administración de Riesgos” en la sección “matriz de probabilidad e impacto”.</w:t>
                  </w:r>
                </w:p>
              </w:tc>
            </w:tr>
            <w:tr w:rsidR="009F632C" w:rsidTr="00ED59AD">
              <w:trPr>
                <w:trHeight w:val="1134"/>
              </w:trPr>
              <w:tc>
                <w:tcPr>
                  <w:tcW w:w="3397" w:type="dxa"/>
                </w:tcPr>
                <w:p w:rsidR="009F632C" w:rsidRDefault="003711A2"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Respuesta</w:t>
                  </w:r>
                </w:p>
              </w:tc>
              <w:tc>
                <w:tcPr>
                  <w:tcW w:w="6668" w:type="dxa"/>
                </w:tcPr>
                <w:p w:rsidR="009F632C" w:rsidRDefault="003711A2" w:rsidP="003711A2">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Describe la estrategia de respuesta planeada para el riesgo. Para determinar la estrategia de respuesta al riesgo se utiliza la tabla descrita en el documento del “Plan procesos de Riesgos” en la sección “Planificar la respuesta a los riesgos”.</w:t>
                  </w:r>
                </w:p>
              </w:tc>
            </w:tr>
            <w:tr w:rsidR="009F632C" w:rsidTr="00ED59AD">
              <w:trPr>
                <w:trHeight w:val="561"/>
              </w:trPr>
              <w:tc>
                <w:tcPr>
                  <w:tcW w:w="3397" w:type="dxa"/>
                </w:tcPr>
                <w:p w:rsidR="009F632C" w:rsidRDefault="003711A2"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Descripción</w:t>
                  </w:r>
                </w:p>
              </w:tc>
              <w:tc>
                <w:tcPr>
                  <w:tcW w:w="6668" w:type="dxa"/>
                </w:tcPr>
                <w:p w:rsidR="009F632C" w:rsidRDefault="003711A2"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Detalla el riesgo.</w:t>
                  </w:r>
                </w:p>
              </w:tc>
            </w:tr>
            <w:tr w:rsidR="003711A2" w:rsidTr="00ED59AD">
              <w:trPr>
                <w:trHeight w:val="584"/>
              </w:trPr>
              <w:tc>
                <w:tcPr>
                  <w:tcW w:w="3397" w:type="dxa"/>
                </w:tcPr>
                <w:p w:rsidR="003711A2" w:rsidRDefault="00ED59AD"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Consecuencias</w:t>
                  </w:r>
                </w:p>
              </w:tc>
              <w:tc>
                <w:tcPr>
                  <w:tcW w:w="6668" w:type="dxa"/>
                </w:tcPr>
                <w:p w:rsidR="003711A2" w:rsidRDefault="00ED59AD"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Detalla las consecuencias en caso de que la condición del riesgo se cumpla.</w:t>
                  </w:r>
                </w:p>
              </w:tc>
            </w:tr>
            <w:tr w:rsidR="00E64FA9" w:rsidTr="00ED59AD">
              <w:trPr>
                <w:trHeight w:val="584"/>
              </w:trPr>
              <w:tc>
                <w:tcPr>
                  <w:tcW w:w="3397" w:type="dxa"/>
                </w:tcPr>
                <w:p w:rsidR="00E64FA9" w:rsidRDefault="00E64FA9"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Responsable</w:t>
                  </w:r>
                </w:p>
              </w:tc>
              <w:tc>
                <w:tcPr>
                  <w:tcW w:w="6668" w:type="dxa"/>
                </w:tcPr>
                <w:p w:rsidR="00E64FA9" w:rsidRDefault="00E64FA9"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Se identifica la persona responsable de manejar el riesgo.</w:t>
                  </w:r>
                </w:p>
              </w:tc>
            </w:tr>
            <w:tr w:rsidR="00ED59AD" w:rsidTr="00ED59AD">
              <w:trPr>
                <w:trHeight w:val="1131"/>
              </w:trPr>
              <w:tc>
                <w:tcPr>
                  <w:tcW w:w="3397" w:type="dxa"/>
                </w:tcPr>
                <w:p w:rsidR="00ED59AD" w:rsidRDefault="00ED59AD"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lastRenderedPageBreak/>
                    <w:t>Impacto directo</w:t>
                  </w:r>
                </w:p>
              </w:tc>
              <w:tc>
                <w:tcPr>
                  <w:tcW w:w="6668" w:type="dxa"/>
                </w:tcPr>
                <w:p w:rsidR="00ED59AD" w:rsidRDefault="00ED59AD" w:rsidP="00ED59AD">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Señala la parte de los objetivos del proyecto que se vería afectada por el riesgo convertido en hecho. Los objetivos que puede afectar el riesgo y la medida del impacto en cada uno de ellos se definen en el documento “Plan de Administración de Riesgos” en la sección de “Definición de impacto”</w:t>
                  </w:r>
                </w:p>
              </w:tc>
            </w:tr>
            <w:tr w:rsidR="00E64FA9" w:rsidTr="00ED59AD">
              <w:trPr>
                <w:trHeight w:val="1131"/>
              </w:trPr>
              <w:tc>
                <w:tcPr>
                  <w:tcW w:w="3397" w:type="dxa"/>
                </w:tcPr>
                <w:p w:rsidR="00E64FA9" w:rsidRDefault="00E64FA9"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Estrategias de mitigación</w:t>
                  </w:r>
                </w:p>
              </w:tc>
              <w:tc>
                <w:tcPr>
                  <w:tcW w:w="6668" w:type="dxa"/>
                </w:tcPr>
                <w:p w:rsidR="00E64FA9" w:rsidRDefault="00E64FA9" w:rsidP="00ED59AD">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Son las acciones que serán tomadas en respuesta al riesgo.</w:t>
                  </w:r>
                </w:p>
              </w:tc>
            </w:tr>
            <w:tr w:rsidR="00E64FA9" w:rsidTr="00ED59AD">
              <w:trPr>
                <w:trHeight w:val="1131"/>
              </w:trPr>
              <w:tc>
                <w:tcPr>
                  <w:tcW w:w="3397" w:type="dxa"/>
                </w:tcPr>
                <w:p w:rsidR="00E64FA9" w:rsidRDefault="00E64FA9"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Estrategias de contingencia</w:t>
                  </w:r>
                </w:p>
              </w:tc>
              <w:tc>
                <w:tcPr>
                  <w:tcW w:w="6668" w:type="dxa"/>
                </w:tcPr>
                <w:p w:rsidR="00E64FA9" w:rsidRDefault="00E64FA9" w:rsidP="00ED59AD">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Son las acciones planeadas en dado caso de que un evento específico ocurra.</w:t>
                  </w:r>
                </w:p>
              </w:tc>
            </w:tr>
            <w:tr w:rsidR="00E64FA9" w:rsidTr="00ED59AD">
              <w:trPr>
                <w:trHeight w:val="1131"/>
              </w:trPr>
              <w:tc>
                <w:tcPr>
                  <w:tcW w:w="3397" w:type="dxa"/>
                </w:tcPr>
                <w:p w:rsidR="00E64FA9" w:rsidRDefault="00E64FA9"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Indicador</w:t>
                  </w:r>
                </w:p>
              </w:tc>
              <w:tc>
                <w:tcPr>
                  <w:tcW w:w="6668" w:type="dxa"/>
                </w:tcPr>
                <w:p w:rsidR="00E64FA9" w:rsidRDefault="00E64FA9" w:rsidP="00ED59AD">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Evento que posibilita el conocimiento de algo que puede ocurrir.</w:t>
                  </w:r>
                </w:p>
              </w:tc>
            </w:tr>
            <w:tr w:rsidR="00E64FA9" w:rsidTr="00ED59AD">
              <w:trPr>
                <w:trHeight w:val="1131"/>
              </w:trPr>
              <w:tc>
                <w:tcPr>
                  <w:tcW w:w="3397" w:type="dxa"/>
                </w:tcPr>
                <w:p w:rsidR="00E64FA9" w:rsidRDefault="00E64FA9" w:rsidP="009F632C">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Estrategia</w:t>
                  </w:r>
                </w:p>
              </w:tc>
              <w:tc>
                <w:tcPr>
                  <w:tcW w:w="6668" w:type="dxa"/>
                </w:tcPr>
                <w:p w:rsidR="00E64FA9" w:rsidRDefault="00E64FA9" w:rsidP="00ED59AD">
                  <w:pPr>
                    <w:widowControl w:val="0"/>
                    <w:autoSpaceDE w:val="0"/>
                    <w:autoSpaceDN w:val="0"/>
                    <w:adjustRightInd w:val="0"/>
                    <w:spacing w:line="252" w:lineRule="exact"/>
                    <w:rPr>
                      <w:rFonts w:ascii="Times New Roman" w:hAnsi="Times New Roman" w:cs="Times New Roman"/>
                      <w:sz w:val="24"/>
                      <w:szCs w:val="24"/>
                    </w:rPr>
                  </w:pPr>
                  <w:r>
                    <w:rPr>
                      <w:rFonts w:ascii="Times New Roman" w:hAnsi="Times New Roman" w:cs="Times New Roman"/>
                      <w:sz w:val="24"/>
                      <w:szCs w:val="24"/>
                    </w:rPr>
                    <w:t>Define la estrategia de mitigación o contingencia planeada.</w:t>
                  </w:r>
                </w:p>
              </w:tc>
            </w:tr>
          </w:tbl>
          <w:p w:rsidR="009F632C" w:rsidRPr="009F632C" w:rsidRDefault="009F632C" w:rsidP="009F632C">
            <w:pPr>
              <w:widowControl w:val="0"/>
              <w:autoSpaceDE w:val="0"/>
              <w:autoSpaceDN w:val="0"/>
              <w:adjustRightInd w:val="0"/>
              <w:spacing w:after="0" w:line="252" w:lineRule="exact"/>
              <w:rPr>
                <w:rFonts w:ascii="Times New Roman" w:hAnsi="Times New Roman" w:cs="Times New Roman"/>
                <w:sz w:val="24"/>
                <w:szCs w:val="24"/>
              </w:rPr>
            </w:pPr>
          </w:p>
        </w:tc>
      </w:tr>
    </w:tbl>
    <w:p w:rsidR="00E64FA9" w:rsidRDefault="00E64FA9" w:rsidP="009F632C">
      <w:pPr>
        <w:rPr>
          <w:b/>
          <w:sz w:val="32"/>
          <w:szCs w:val="32"/>
        </w:rPr>
      </w:pPr>
    </w:p>
    <w:p w:rsidR="00ED59AD" w:rsidRDefault="00ED59AD" w:rsidP="009F632C">
      <w:pPr>
        <w:rPr>
          <w:b/>
          <w:sz w:val="24"/>
          <w:szCs w:val="24"/>
        </w:rPr>
      </w:pPr>
      <w:r w:rsidRPr="00ED59AD">
        <w:rPr>
          <w:b/>
          <w:sz w:val="32"/>
          <w:szCs w:val="32"/>
        </w:rPr>
        <w:t>Plantilla del registro de riesgos.</w:t>
      </w:r>
    </w:p>
    <w:p w:rsidR="00ED59AD" w:rsidRDefault="00ED59AD" w:rsidP="00ED59AD">
      <w:pPr>
        <w:widowControl w:val="0"/>
        <w:autoSpaceDE w:val="0"/>
        <w:autoSpaceDN w:val="0"/>
        <w:adjustRightInd w:val="0"/>
        <w:spacing w:after="0" w:line="200" w:lineRule="exact"/>
        <w:rPr>
          <w:rFonts w:ascii="Times New Roman" w:hAnsi="Times New Roman" w:cs="Times New Roman"/>
          <w:sz w:val="24"/>
          <w:szCs w:val="24"/>
        </w:rPr>
      </w:pPr>
    </w:p>
    <w:tbl>
      <w:tblPr>
        <w:tblStyle w:val="Tablaconcuadrcula"/>
        <w:tblW w:w="0" w:type="auto"/>
        <w:tblLook w:val="04A0"/>
      </w:tblPr>
      <w:tblGrid>
        <w:gridCol w:w="798"/>
        <w:gridCol w:w="2619"/>
        <w:gridCol w:w="1443"/>
        <w:gridCol w:w="1003"/>
        <w:gridCol w:w="1391"/>
        <w:gridCol w:w="1800"/>
      </w:tblGrid>
      <w:tr w:rsidR="00ED59AD" w:rsidTr="008B098F">
        <w:trPr>
          <w:trHeight w:val="605"/>
        </w:trPr>
        <w:tc>
          <w:tcPr>
            <w:tcW w:w="798" w:type="dxa"/>
            <w:shd w:val="clear" w:color="auto" w:fill="DDD9C3" w:themeFill="background2" w:themeFillShade="E6"/>
          </w:tcPr>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ID</w:t>
            </w:r>
          </w:p>
        </w:tc>
        <w:tc>
          <w:tcPr>
            <w:tcW w:w="2619" w:type="dxa"/>
            <w:shd w:val="clear" w:color="auto" w:fill="DDD9C3" w:themeFill="background2" w:themeFillShade="E6"/>
          </w:tcPr>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Definición</w:t>
            </w:r>
          </w:p>
        </w:tc>
        <w:tc>
          <w:tcPr>
            <w:tcW w:w="1443" w:type="dxa"/>
            <w:shd w:val="clear" w:color="auto" w:fill="DDD9C3" w:themeFill="background2" w:themeFillShade="E6"/>
          </w:tcPr>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Probabilidad</w:t>
            </w:r>
          </w:p>
        </w:tc>
        <w:tc>
          <w:tcPr>
            <w:tcW w:w="1003" w:type="dxa"/>
            <w:shd w:val="clear" w:color="auto" w:fill="DDD9C3" w:themeFill="background2" w:themeFillShade="E6"/>
          </w:tcPr>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Impacto</w:t>
            </w:r>
          </w:p>
        </w:tc>
        <w:tc>
          <w:tcPr>
            <w:tcW w:w="1391" w:type="dxa"/>
            <w:shd w:val="clear" w:color="auto" w:fill="DDD9C3" w:themeFill="background2" w:themeFillShade="E6"/>
          </w:tcPr>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Riesgo</w:t>
            </w:r>
          </w:p>
        </w:tc>
        <w:tc>
          <w:tcPr>
            <w:tcW w:w="1800" w:type="dxa"/>
            <w:shd w:val="clear" w:color="auto" w:fill="DDD9C3" w:themeFill="background2" w:themeFillShade="E6"/>
          </w:tcPr>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Respuesta</w:t>
            </w:r>
          </w:p>
        </w:tc>
      </w:tr>
      <w:tr w:rsidR="00ED59AD" w:rsidTr="008B098F">
        <w:trPr>
          <w:trHeight w:val="841"/>
        </w:trPr>
        <w:tc>
          <w:tcPr>
            <w:tcW w:w="798" w:type="dxa"/>
          </w:tcPr>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r>
              <w:rPr>
                <w:rFonts w:ascii="Times New Roman" w:hAnsi="Times New Roman" w:cs="Times New Roman"/>
                <w:sz w:val="24"/>
                <w:szCs w:val="24"/>
              </w:rPr>
              <w:t>XXX</w:t>
            </w:r>
          </w:p>
        </w:tc>
        <w:tc>
          <w:tcPr>
            <w:tcW w:w="2619" w:type="dxa"/>
          </w:tcPr>
          <w:p w:rsidR="00ED59AD" w:rsidRDefault="00ED59AD" w:rsidP="008B098F">
            <w:pPr>
              <w:pStyle w:val="Normal1"/>
              <w:spacing w:line="276" w:lineRule="auto"/>
              <w:rPr>
                <w:rFonts w:ascii="Times New Roman" w:hAnsi="Times New Roman" w:cs="Times New Roman"/>
                <w:sz w:val="24"/>
                <w:szCs w:val="24"/>
              </w:rPr>
            </w:pPr>
            <w:r>
              <w:t>-</w:t>
            </w:r>
          </w:p>
        </w:tc>
        <w:tc>
          <w:tcPr>
            <w:tcW w:w="1443" w:type="dxa"/>
          </w:tcPr>
          <w:p w:rsidR="00ED59AD" w:rsidRDefault="00ED59AD" w:rsidP="008B098F">
            <w:pPr>
              <w:widowControl w:val="0"/>
              <w:autoSpaceDE w:val="0"/>
              <w:autoSpaceDN w:val="0"/>
              <w:adjustRightInd w:val="0"/>
              <w:spacing w:line="276" w:lineRule="auto"/>
              <w:jc w:val="center"/>
              <w:rPr>
                <w:rFonts w:ascii="Times New Roman" w:hAnsi="Times New Roman" w:cs="Times New Roman"/>
                <w:sz w:val="24"/>
                <w:szCs w:val="24"/>
              </w:rPr>
            </w:pPr>
          </w:p>
          <w:p w:rsidR="00ED59AD" w:rsidRPr="00575C6D" w:rsidRDefault="00ED59AD" w:rsidP="008B098F">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003" w:type="dxa"/>
          </w:tcPr>
          <w:p w:rsidR="00ED59AD" w:rsidRDefault="00ED59AD" w:rsidP="008B098F">
            <w:pPr>
              <w:widowControl w:val="0"/>
              <w:autoSpaceDE w:val="0"/>
              <w:autoSpaceDN w:val="0"/>
              <w:adjustRightInd w:val="0"/>
              <w:spacing w:line="276" w:lineRule="auto"/>
              <w:jc w:val="center"/>
              <w:rPr>
                <w:rFonts w:ascii="Times New Roman" w:hAnsi="Times New Roman" w:cs="Times New Roman"/>
                <w:sz w:val="24"/>
                <w:szCs w:val="24"/>
              </w:rPr>
            </w:pPr>
          </w:p>
          <w:p w:rsidR="00ED59AD" w:rsidRDefault="00ED59AD" w:rsidP="008B098F">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91" w:type="dxa"/>
          </w:tcPr>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w:t>
            </w:r>
          </w:p>
        </w:tc>
        <w:tc>
          <w:tcPr>
            <w:tcW w:w="1800" w:type="dxa"/>
          </w:tcPr>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w:t>
            </w:r>
          </w:p>
        </w:tc>
      </w:tr>
    </w:tbl>
    <w:p w:rsidR="00ED59AD" w:rsidRDefault="00ED59AD" w:rsidP="00ED59AD">
      <w:pPr>
        <w:widowControl w:val="0"/>
        <w:autoSpaceDE w:val="0"/>
        <w:autoSpaceDN w:val="0"/>
        <w:adjustRightInd w:val="0"/>
        <w:spacing w:after="0" w:line="200" w:lineRule="exact"/>
        <w:rPr>
          <w:rFonts w:ascii="Times New Roman" w:hAnsi="Times New Roman" w:cs="Times New Roman"/>
          <w:sz w:val="24"/>
          <w:szCs w:val="24"/>
        </w:rPr>
      </w:pPr>
    </w:p>
    <w:tbl>
      <w:tblPr>
        <w:tblStyle w:val="Tablaconcuadrcula"/>
        <w:tblW w:w="0" w:type="auto"/>
        <w:tblLook w:val="04A0"/>
      </w:tblPr>
      <w:tblGrid>
        <w:gridCol w:w="2518"/>
        <w:gridCol w:w="6460"/>
      </w:tblGrid>
      <w:tr w:rsidR="00ED59AD" w:rsidTr="008B098F">
        <w:trPr>
          <w:trHeight w:val="1214"/>
        </w:trPr>
        <w:tc>
          <w:tcPr>
            <w:tcW w:w="2518" w:type="dxa"/>
            <w:shd w:val="clear" w:color="auto" w:fill="DDD9C3" w:themeFill="background2" w:themeFillShade="E6"/>
          </w:tcPr>
          <w:p w:rsidR="00ED59AD" w:rsidRDefault="00ED59AD" w:rsidP="008B098F">
            <w:pPr>
              <w:widowControl w:val="0"/>
              <w:autoSpaceDE w:val="0"/>
              <w:autoSpaceDN w:val="0"/>
              <w:adjustRightInd w:val="0"/>
              <w:jc w:val="center"/>
              <w:rPr>
                <w:rFonts w:ascii="Times New Roman" w:hAnsi="Times New Roman" w:cs="Times New Roman"/>
                <w:sz w:val="24"/>
                <w:szCs w:val="24"/>
              </w:rPr>
            </w:pPr>
          </w:p>
          <w:p w:rsidR="00ED59AD" w:rsidRDefault="00ED59AD"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Descripción</w:t>
            </w:r>
          </w:p>
        </w:tc>
        <w:tc>
          <w:tcPr>
            <w:tcW w:w="6460" w:type="dxa"/>
            <w:shd w:val="clear" w:color="auto" w:fill="FFFFFF" w:themeFill="background1"/>
          </w:tcPr>
          <w:p w:rsidR="00ED59AD" w:rsidRDefault="00ED59AD" w:rsidP="008B098F">
            <w:pPr>
              <w:widowControl w:val="0"/>
              <w:autoSpaceDE w:val="0"/>
              <w:autoSpaceDN w:val="0"/>
              <w:adjustRightInd w:val="0"/>
              <w:spacing w:line="200" w:lineRule="exact"/>
              <w:rPr>
                <w:rFonts w:cs="Times New Roman"/>
              </w:rPr>
            </w:pPr>
          </w:p>
          <w:p w:rsidR="00ED59AD" w:rsidRDefault="00ED59AD" w:rsidP="008B098F">
            <w:pPr>
              <w:rPr>
                <w:rFonts w:ascii="Times New Roman" w:hAnsi="Times New Roman" w:cs="Times New Roman"/>
                <w:sz w:val="24"/>
                <w:szCs w:val="24"/>
              </w:rPr>
            </w:pPr>
            <w:r>
              <w:t>-</w:t>
            </w:r>
          </w:p>
        </w:tc>
      </w:tr>
      <w:tr w:rsidR="00ED59AD" w:rsidTr="008B098F">
        <w:trPr>
          <w:trHeight w:val="1061"/>
        </w:trPr>
        <w:tc>
          <w:tcPr>
            <w:tcW w:w="2518" w:type="dxa"/>
            <w:shd w:val="clear" w:color="auto" w:fill="DDD9C3" w:themeFill="background2" w:themeFillShade="E6"/>
          </w:tcPr>
          <w:p w:rsidR="00ED59AD" w:rsidRDefault="00ED59AD" w:rsidP="008B098F">
            <w:pPr>
              <w:widowControl w:val="0"/>
              <w:autoSpaceDE w:val="0"/>
              <w:autoSpaceDN w:val="0"/>
              <w:adjustRightInd w:val="0"/>
              <w:jc w:val="center"/>
              <w:rPr>
                <w:rFonts w:ascii="Times New Roman" w:hAnsi="Times New Roman" w:cs="Times New Roman"/>
                <w:sz w:val="24"/>
                <w:szCs w:val="24"/>
              </w:rPr>
            </w:pPr>
          </w:p>
          <w:p w:rsidR="00ED59AD" w:rsidRDefault="00ED59AD"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Consecuencias</w:t>
            </w:r>
          </w:p>
        </w:tc>
        <w:tc>
          <w:tcPr>
            <w:tcW w:w="6460" w:type="dxa"/>
          </w:tcPr>
          <w:p w:rsidR="00ED59AD" w:rsidRDefault="00ED59AD" w:rsidP="008B098F">
            <w:pPr>
              <w:widowControl w:val="0"/>
              <w:autoSpaceDE w:val="0"/>
              <w:autoSpaceDN w:val="0"/>
              <w:adjustRightInd w:val="0"/>
              <w:spacing w:line="200" w:lineRule="exact"/>
              <w:rPr>
                <w:rFonts w:cs="Times New Roman"/>
              </w:rPr>
            </w:pPr>
          </w:p>
          <w:p w:rsidR="00ED59AD" w:rsidRDefault="00ED59AD" w:rsidP="008B098F">
            <w:r>
              <w:t>-</w:t>
            </w:r>
          </w:p>
        </w:tc>
      </w:tr>
      <w:tr w:rsidR="00E64FA9" w:rsidTr="008B098F">
        <w:trPr>
          <w:trHeight w:val="1061"/>
        </w:trPr>
        <w:tc>
          <w:tcPr>
            <w:tcW w:w="2518" w:type="dxa"/>
            <w:shd w:val="clear" w:color="auto" w:fill="DDD9C3" w:themeFill="background2" w:themeFillShade="E6"/>
          </w:tcPr>
          <w:p w:rsidR="00E64FA9" w:rsidRDefault="00E64FA9" w:rsidP="008B098F">
            <w:pPr>
              <w:widowControl w:val="0"/>
              <w:autoSpaceDE w:val="0"/>
              <w:autoSpaceDN w:val="0"/>
              <w:adjustRightInd w:val="0"/>
              <w:jc w:val="center"/>
              <w:rPr>
                <w:rFonts w:ascii="Times New Roman" w:hAnsi="Times New Roman" w:cs="Times New Roman"/>
                <w:sz w:val="24"/>
                <w:szCs w:val="24"/>
              </w:rPr>
            </w:pPr>
          </w:p>
          <w:p w:rsidR="00E64FA9" w:rsidRDefault="00E64FA9" w:rsidP="008B098F">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Responsable</w:t>
            </w:r>
          </w:p>
        </w:tc>
        <w:tc>
          <w:tcPr>
            <w:tcW w:w="6460" w:type="dxa"/>
          </w:tcPr>
          <w:p w:rsidR="00E64FA9" w:rsidRDefault="00E64FA9" w:rsidP="008B098F">
            <w:pPr>
              <w:widowControl w:val="0"/>
              <w:autoSpaceDE w:val="0"/>
              <w:autoSpaceDN w:val="0"/>
              <w:adjustRightInd w:val="0"/>
              <w:spacing w:line="200" w:lineRule="exact"/>
              <w:rPr>
                <w:rFonts w:cs="Times New Roman"/>
              </w:rPr>
            </w:pPr>
          </w:p>
          <w:p w:rsidR="00E64FA9" w:rsidRDefault="00E64FA9" w:rsidP="008B098F">
            <w:pPr>
              <w:widowControl w:val="0"/>
              <w:autoSpaceDE w:val="0"/>
              <w:autoSpaceDN w:val="0"/>
              <w:adjustRightInd w:val="0"/>
              <w:spacing w:line="200" w:lineRule="exact"/>
              <w:rPr>
                <w:rFonts w:cs="Times New Roman"/>
              </w:rPr>
            </w:pPr>
            <w:r>
              <w:rPr>
                <w:rFonts w:cs="Times New Roman"/>
              </w:rPr>
              <w:t>-</w:t>
            </w:r>
          </w:p>
        </w:tc>
      </w:tr>
    </w:tbl>
    <w:p w:rsidR="00ED59AD" w:rsidRDefault="00ED59AD" w:rsidP="00ED59AD">
      <w:pPr>
        <w:widowControl w:val="0"/>
        <w:autoSpaceDE w:val="0"/>
        <w:autoSpaceDN w:val="0"/>
        <w:adjustRightInd w:val="0"/>
        <w:spacing w:after="0" w:line="200" w:lineRule="exact"/>
        <w:rPr>
          <w:rFonts w:ascii="Times New Roman" w:hAnsi="Times New Roman" w:cs="Times New Roman"/>
          <w:sz w:val="24"/>
          <w:szCs w:val="24"/>
        </w:rPr>
      </w:pPr>
    </w:p>
    <w:p w:rsidR="00ED59AD" w:rsidRDefault="00ED59AD" w:rsidP="00ED59AD">
      <w:pPr>
        <w:widowControl w:val="0"/>
        <w:autoSpaceDE w:val="0"/>
        <w:autoSpaceDN w:val="0"/>
        <w:adjustRightInd w:val="0"/>
        <w:spacing w:after="0" w:line="200" w:lineRule="exact"/>
        <w:rPr>
          <w:rFonts w:ascii="Times New Roman" w:hAnsi="Times New Roman" w:cs="Times New Roman"/>
          <w:sz w:val="24"/>
          <w:szCs w:val="24"/>
        </w:rPr>
      </w:pPr>
    </w:p>
    <w:tbl>
      <w:tblPr>
        <w:tblStyle w:val="Tablaconcuadrcula"/>
        <w:tblW w:w="0" w:type="auto"/>
        <w:tblLook w:val="04A0"/>
      </w:tblPr>
      <w:tblGrid>
        <w:gridCol w:w="2244"/>
        <w:gridCol w:w="2244"/>
        <w:gridCol w:w="2245"/>
        <w:gridCol w:w="2245"/>
      </w:tblGrid>
      <w:tr w:rsidR="00ED59AD" w:rsidTr="008B098F">
        <w:trPr>
          <w:trHeight w:val="488"/>
        </w:trPr>
        <w:tc>
          <w:tcPr>
            <w:tcW w:w="8978" w:type="dxa"/>
            <w:gridSpan w:val="4"/>
            <w:shd w:val="clear" w:color="auto" w:fill="DDD9C3" w:themeFill="background2" w:themeFillShade="E6"/>
          </w:tcPr>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Impacto directo</w:t>
            </w:r>
          </w:p>
        </w:tc>
      </w:tr>
      <w:tr w:rsidR="00ED59AD" w:rsidTr="008B098F">
        <w:trPr>
          <w:trHeight w:val="410"/>
        </w:trPr>
        <w:tc>
          <w:tcPr>
            <w:tcW w:w="2244" w:type="dxa"/>
          </w:tcPr>
          <w:p w:rsidR="00ED59AD" w:rsidRDefault="00ED59AD" w:rsidP="008B098F">
            <w:pPr>
              <w:jc w:val="center"/>
            </w:pPr>
            <w:r>
              <w:t>Alcance</w:t>
            </w:r>
          </w:p>
        </w:tc>
        <w:tc>
          <w:tcPr>
            <w:tcW w:w="2244" w:type="dxa"/>
          </w:tcPr>
          <w:p w:rsidR="00ED59AD" w:rsidRPr="00B205E0" w:rsidRDefault="00ED59AD" w:rsidP="008B098F">
            <w:pPr>
              <w:widowControl w:val="0"/>
              <w:autoSpaceDE w:val="0"/>
              <w:autoSpaceDN w:val="0"/>
              <w:adjustRightInd w:val="0"/>
              <w:spacing w:line="200" w:lineRule="exact"/>
              <w:jc w:val="center"/>
              <w:rPr>
                <w:rFonts w:cs="Times New Roman"/>
              </w:rPr>
            </w:pPr>
            <w:r w:rsidRPr="00B205E0">
              <w:rPr>
                <w:rFonts w:cs="Times New Roman"/>
              </w:rPr>
              <w:t>Calidad</w:t>
            </w:r>
          </w:p>
        </w:tc>
        <w:tc>
          <w:tcPr>
            <w:tcW w:w="2245" w:type="dxa"/>
          </w:tcPr>
          <w:p w:rsidR="00ED59AD" w:rsidRPr="00B205E0" w:rsidRDefault="00ED59AD" w:rsidP="008B098F">
            <w:pPr>
              <w:widowControl w:val="0"/>
              <w:autoSpaceDE w:val="0"/>
              <w:autoSpaceDN w:val="0"/>
              <w:adjustRightInd w:val="0"/>
              <w:spacing w:line="200" w:lineRule="exact"/>
              <w:jc w:val="center"/>
              <w:rPr>
                <w:rFonts w:cs="Times New Roman"/>
              </w:rPr>
            </w:pPr>
            <w:r w:rsidRPr="00B205E0">
              <w:rPr>
                <w:rFonts w:cs="Times New Roman"/>
              </w:rPr>
              <w:t>Cronograma</w:t>
            </w:r>
          </w:p>
        </w:tc>
        <w:tc>
          <w:tcPr>
            <w:tcW w:w="2245" w:type="dxa"/>
          </w:tcPr>
          <w:p w:rsidR="00ED59AD" w:rsidRPr="00B205E0" w:rsidRDefault="00ED59AD" w:rsidP="008B098F">
            <w:pPr>
              <w:widowControl w:val="0"/>
              <w:autoSpaceDE w:val="0"/>
              <w:autoSpaceDN w:val="0"/>
              <w:adjustRightInd w:val="0"/>
              <w:spacing w:line="200" w:lineRule="exact"/>
              <w:jc w:val="center"/>
              <w:rPr>
                <w:rFonts w:cs="Times New Roman"/>
              </w:rPr>
            </w:pPr>
            <w:r w:rsidRPr="00B205E0">
              <w:rPr>
                <w:rFonts w:cs="Times New Roman"/>
              </w:rPr>
              <w:t>Costo</w:t>
            </w:r>
          </w:p>
        </w:tc>
      </w:tr>
      <w:tr w:rsidR="00ED59AD" w:rsidTr="008B098F">
        <w:trPr>
          <w:trHeight w:val="700"/>
        </w:trPr>
        <w:tc>
          <w:tcPr>
            <w:tcW w:w="2244" w:type="dxa"/>
          </w:tcPr>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w:t>
            </w:r>
          </w:p>
        </w:tc>
        <w:tc>
          <w:tcPr>
            <w:tcW w:w="2244" w:type="dxa"/>
          </w:tcPr>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tcPr>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tcPr>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p>
          <w:p w:rsidR="00ED59AD" w:rsidRDefault="00ED59AD" w:rsidP="008B098F">
            <w:pPr>
              <w:widowControl w:val="0"/>
              <w:autoSpaceDE w:val="0"/>
              <w:autoSpaceDN w:val="0"/>
              <w:adjustRightInd w:val="0"/>
              <w:spacing w:line="200" w:lineRule="exact"/>
              <w:jc w:val="center"/>
              <w:rPr>
                <w:rFonts w:ascii="Times New Roman" w:hAnsi="Times New Roman" w:cs="Times New Roman"/>
                <w:sz w:val="24"/>
                <w:szCs w:val="24"/>
              </w:rPr>
            </w:pPr>
            <w:r>
              <w:rPr>
                <w:rFonts w:ascii="Times New Roman" w:hAnsi="Times New Roman" w:cs="Times New Roman"/>
                <w:sz w:val="24"/>
                <w:szCs w:val="24"/>
              </w:rPr>
              <w:t>-</w:t>
            </w:r>
          </w:p>
        </w:tc>
      </w:tr>
    </w:tbl>
    <w:p w:rsidR="00ED59AD" w:rsidRDefault="00ED59AD" w:rsidP="00ED59AD"/>
    <w:tbl>
      <w:tblPr>
        <w:tblStyle w:val="Tablaconcuadrcula"/>
        <w:tblW w:w="0" w:type="auto"/>
        <w:tblLook w:val="04A0"/>
      </w:tblPr>
      <w:tblGrid>
        <w:gridCol w:w="4489"/>
        <w:gridCol w:w="4489"/>
      </w:tblGrid>
      <w:tr w:rsidR="00E64FA9" w:rsidTr="008B098F">
        <w:tc>
          <w:tcPr>
            <w:tcW w:w="8978" w:type="dxa"/>
            <w:gridSpan w:val="2"/>
            <w:shd w:val="clear" w:color="auto" w:fill="DDD9C3" w:themeFill="background2" w:themeFillShade="E6"/>
          </w:tcPr>
          <w:p w:rsidR="00E64FA9" w:rsidRDefault="00E64FA9" w:rsidP="008B098F">
            <w:pPr>
              <w:jc w:val="center"/>
              <w:rPr>
                <w:rFonts w:ascii="Times New Roman" w:hAnsi="Times New Roman" w:cs="Times New Roman"/>
                <w:sz w:val="24"/>
                <w:szCs w:val="24"/>
              </w:rPr>
            </w:pPr>
            <w:r>
              <w:rPr>
                <w:rFonts w:ascii="Times New Roman" w:hAnsi="Times New Roman" w:cs="Times New Roman"/>
                <w:sz w:val="24"/>
                <w:szCs w:val="24"/>
              </w:rPr>
              <w:t>Estrategias de Mitigación</w:t>
            </w:r>
          </w:p>
        </w:tc>
      </w:tr>
      <w:tr w:rsidR="00E64FA9" w:rsidTr="008B098F">
        <w:tc>
          <w:tcPr>
            <w:tcW w:w="4489" w:type="dxa"/>
            <w:shd w:val="clear" w:color="auto" w:fill="DDD9C3" w:themeFill="background2" w:themeFillShade="E6"/>
          </w:tcPr>
          <w:p w:rsidR="00E64FA9" w:rsidRDefault="00E64FA9" w:rsidP="008B098F">
            <w:pPr>
              <w:rPr>
                <w:rFonts w:ascii="Times New Roman" w:hAnsi="Times New Roman" w:cs="Times New Roman"/>
                <w:sz w:val="24"/>
                <w:szCs w:val="24"/>
              </w:rPr>
            </w:pPr>
            <w:r>
              <w:rPr>
                <w:rFonts w:ascii="Times New Roman" w:hAnsi="Times New Roman" w:cs="Times New Roman"/>
                <w:sz w:val="24"/>
                <w:szCs w:val="24"/>
              </w:rPr>
              <w:t>Indicador</w:t>
            </w:r>
          </w:p>
        </w:tc>
        <w:tc>
          <w:tcPr>
            <w:tcW w:w="4489" w:type="dxa"/>
            <w:shd w:val="clear" w:color="auto" w:fill="DDD9C3" w:themeFill="background2" w:themeFillShade="E6"/>
          </w:tcPr>
          <w:p w:rsidR="00E64FA9" w:rsidRDefault="00E64FA9" w:rsidP="008B098F">
            <w:pPr>
              <w:rPr>
                <w:rFonts w:ascii="Times New Roman" w:hAnsi="Times New Roman" w:cs="Times New Roman"/>
                <w:sz w:val="24"/>
                <w:szCs w:val="24"/>
              </w:rPr>
            </w:pPr>
            <w:r>
              <w:rPr>
                <w:rFonts w:ascii="Times New Roman" w:hAnsi="Times New Roman" w:cs="Times New Roman"/>
                <w:sz w:val="24"/>
                <w:szCs w:val="24"/>
              </w:rPr>
              <w:t>Estrategia</w:t>
            </w:r>
          </w:p>
        </w:tc>
      </w:tr>
      <w:tr w:rsidR="00E64FA9" w:rsidTr="008B098F">
        <w:trPr>
          <w:trHeight w:val="405"/>
        </w:trPr>
        <w:tc>
          <w:tcPr>
            <w:tcW w:w="4489" w:type="dxa"/>
          </w:tcPr>
          <w:p w:rsidR="00E64FA9" w:rsidRDefault="00E64FA9" w:rsidP="008B098F">
            <w:pPr>
              <w:rPr>
                <w:rFonts w:ascii="Times New Roman" w:hAnsi="Times New Roman" w:cs="Times New Roman"/>
                <w:sz w:val="24"/>
                <w:szCs w:val="24"/>
              </w:rPr>
            </w:pPr>
            <w:r>
              <w:rPr>
                <w:rFonts w:ascii="Times New Roman" w:hAnsi="Times New Roman" w:cs="Times New Roman"/>
                <w:sz w:val="24"/>
                <w:szCs w:val="24"/>
              </w:rPr>
              <w:t>-</w:t>
            </w:r>
          </w:p>
        </w:tc>
        <w:tc>
          <w:tcPr>
            <w:tcW w:w="4489" w:type="dxa"/>
          </w:tcPr>
          <w:p w:rsidR="00E64FA9" w:rsidRDefault="00E64FA9" w:rsidP="008B098F">
            <w:pPr>
              <w:rPr>
                <w:rFonts w:ascii="Times New Roman" w:hAnsi="Times New Roman" w:cs="Times New Roman"/>
                <w:sz w:val="24"/>
                <w:szCs w:val="24"/>
              </w:rPr>
            </w:pPr>
            <w:r>
              <w:rPr>
                <w:rFonts w:ascii="Times New Roman" w:hAnsi="Times New Roman" w:cs="Times New Roman"/>
                <w:sz w:val="24"/>
                <w:szCs w:val="24"/>
              </w:rPr>
              <w:t>-</w:t>
            </w:r>
          </w:p>
        </w:tc>
      </w:tr>
    </w:tbl>
    <w:p w:rsidR="00E64FA9" w:rsidRPr="00A9242B" w:rsidRDefault="00E64FA9" w:rsidP="00E64FA9">
      <w:pPr>
        <w:rPr>
          <w:rFonts w:ascii="Times New Roman" w:hAnsi="Times New Roman" w:cs="Times New Roman"/>
          <w:sz w:val="24"/>
          <w:szCs w:val="24"/>
        </w:rPr>
      </w:pPr>
    </w:p>
    <w:tbl>
      <w:tblPr>
        <w:tblStyle w:val="Tablaconcuadrcula"/>
        <w:tblW w:w="0" w:type="auto"/>
        <w:tblLook w:val="04A0"/>
      </w:tblPr>
      <w:tblGrid>
        <w:gridCol w:w="4489"/>
        <w:gridCol w:w="4489"/>
      </w:tblGrid>
      <w:tr w:rsidR="00E64FA9" w:rsidTr="008B098F">
        <w:trPr>
          <w:trHeight w:val="302"/>
        </w:trPr>
        <w:tc>
          <w:tcPr>
            <w:tcW w:w="8978" w:type="dxa"/>
            <w:gridSpan w:val="2"/>
            <w:shd w:val="clear" w:color="auto" w:fill="DDD9C3" w:themeFill="background2" w:themeFillShade="E6"/>
          </w:tcPr>
          <w:p w:rsidR="00E64FA9" w:rsidRDefault="00E64FA9" w:rsidP="008B098F">
            <w:pPr>
              <w:tabs>
                <w:tab w:val="left" w:pos="3285"/>
              </w:tabs>
              <w:jc w:val="center"/>
              <w:rPr>
                <w:rFonts w:ascii="Times New Roman" w:hAnsi="Times New Roman" w:cs="Times New Roman"/>
                <w:sz w:val="24"/>
                <w:szCs w:val="24"/>
              </w:rPr>
            </w:pPr>
            <w:r>
              <w:rPr>
                <w:rFonts w:ascii="Times New Roman" w:hAnsi="Times New Roman" w:cs="Times New Roman"/>
                <w:sz w:val="24"/>
                <w:szCs w:val="24"/>
              </w:rPr>
              <w:t xml:space="preserve">Estrategias de </w:t>
            </w:r>
            <w:r>
              <w:rPr>
                <w:rFonts w:ascii="Times New Roman" w:hAnsi="Times New Roman" w:cs="Times New Roman"/>
                <w:sz w:val="24"/>
                <w:szCs w:val="24"/>
              </w:rPr>
              <w:t>Contingencia</w:t>
            </w:r>
          </w:p>
        </w:tc>
      </w:tr>
      <w:tr w:rsidR="00E64FA9" w:rsidTr="008B098F">
        <w:tc>
          <w:tcPr>
            <w:tcW w:w="4489" w:type="dxa"/>
            <w:shd w:val="clear" w:color="auto" w:fill="DDD9C3" w:themeFill="background2" w:themeFillShade="E6"/>
          </w:tcPr>
          <w:p w:rsidR="00E64FA9" w:rsidRDefault="00E64FA9" w:rsidP="008B098F">
            <w:pPr>
              <w:rPr>
                <w:rFonts w:ascii="Times New Roman" w:hAnsi="Times New Roman" w:cs="Times New Roman"/>
                <w:sz w:val="24"/>
                <w:szCs w:val="24"/>
              </w:rPr>
            </w:pPr>
            <w:r>
              <w:rPr>
                <w:rFonts w:ascii="Times New Roman" w:hAnsi="Times New Roman" w:cs="Times New Roman"/>
                <w:sz w:val="24"/>
                <w:szCs w:val="24"/>
              </w:rPr>
              <w:t>Indicador</w:t>
            </w:r>
          </w:p>
        </w:tc>
        <w:tc>
          <w:tcPr>
            <w:tcW w:w="4489" w:type="dxa"/>
            <w:shd w:val="clear" w:color="auto" w:fill="DDD9C3" w:themeFill="background2" w:themeFillShade="E6"/>
          </w:tcPr>
          <w:p w:rsidR="00E64FA9" w:rsidRDefault="00E64FA9" w:rsidP="008B098F">
            <w:pPr>
              <w:rPr>
                <w:rFonts w:ascii="Times New Roman" w:hAnsi="Times New Roman" w:cs="Times New Roman"/>
                <w:sz w:val="24"/>
                <w:szCs w:val="24"/>
              </w:rPr>
            </w:pPr>
            <w:r>
              <w:rPr>
                <w:rFonts w:ascii="Times New Roman" w:hAnsi="Times New Roman" w:cs="Times New Roman"/>
                <w:sz w:val="24"/>
                <w:szCs w:val="24"/>
              </w:rPr>
              <w:t>Estrategia</w:t>
            </w:r>
          </w:p>
        </w:tc>
      </w:tr>
      <w:tr w:rsidR="00E64FA9" w:rsidTr="008B098F">
        <w:trPr>
          <w:trHeight w:val="440"/>
        </w:trPr>
        <w:tc>
          <w:tcPr>
            <w:tcW w:w="4489" w:type="dxa"/>
          </w:tcPr>
          <w:p w:rsidR="00E64FA9" w:rsidRDefault="00E64FA9" w:rsidP="008B098F">
            <w:pPr>
              <w:rPr>
                <w:rFonts w:ascii="Times New Roman" w:hAnsi="Times New Roman" w:cs="Times New Roman"/>
                <w:sz w:val="24"/>
                <w:szCs w:val="24"/>
              </w:rPr>
            </w:pPr>
            <w:r>
              <w:rPr>
                <w:rFonts w:ascii="Times New Roman" w:hAnsi="Times New Roman" w:cs="Times New Roman"/>
                <w:sz w:val="24"/>
                <w:szCs w:val="24"/>
              </w:rPr>
              <w:t>-</w:t>
            </w:r>
          </w:p>
        </w:tc>
        <w:tc>
          <w:tcPr>
            <w:tcW w:w="4489" w:type="dxa"/>
          </w:tcPr>
          <w:p w:rsidR="00E64FA9" w:rsidRDefault="00E64FA9" w:rsidP="008B098F">
            <w:pPr>
              <w:rPr>
                <w:rFonts w:ascii="Times New Roman" w:hAnsi="Times New Roman" w:cs="Times New Roman"/>
                <w:sz w:val="24"/>
                <w:szCs w:val="24"/>
              </w:rPr>
            </w:pPr>
            <w:r>
              <w:rPr>
                <w:rFonts w:ascii="Times New Roman" w:hAnsi="Times New Roman" w:cs="Times New Roman"/>
                <w:sz w:val="24"/>
                <w:szCs w:val="24"/>
              </w:rPr>
              <w:t>-</w:t>
            </w:r>
          </w:p>
        </w:tc>
      </w:tr>
    </w:tbl>
    <w:p w:rsidR="00ED59AD" w:rsidRPr="00ED59AD" w:rsidRDefault="00ED59AD" w:rsidP="009F632C">
      <w:pPr>
        <w:rPr>
          <w:b/>
          <w:sz w:val="24"/>
          <w:szCs w:val="24"/>
        </w:rPr>
      </w:pPr>
    </w:p>
    <w:sectPr w:rsidR="00ED59AD" w:rsidRPr="00ED59AD" w:rsidSect="00F45A2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savePreviewPicture/>
  <w:compat/>
  <w:rsids>
    <w:rsidRoot w:val="009F632C"/>
    <w:rsid w:val="001D6440"/>
    <w:rsid w:val="00224B75"/>
    <w:rsid w:val="00363118"/>
    <w:rsid w:val="003711A2"/>
    <w:rsid w:val="003D09FC"/>
    <w:rsid w:val="00485FF9"/>
    <w:rsid w:val="004F11A0"/>
    <w:rsid w:val="00574425"/>
    <w:rsid w:val="005841DD"/>
    <w:rsid w:val="00616982"/>
    <w:rsid w:val="00674A17"/>
    <w:rsid w:val="00763FEB"/>
    <w:rsid w:val="007D0843"/>
    <w:rsid w:val="00823BFF"/>
    <w:rsid w:val="008348FC"/>
    <w:rsid w:val="008701B6"/>
    <w:rsid w:val="00983C46"/>
    <w:rsid w:val="00991B29"/>
    <w:rsid w:val="009F632C"/>
    <w:rsid w:val="00A65C4A"/>
    <w:rsid w:val="00BC7A74"/>
    <w:rsid w:val="00C71602"/>
    <w:rsid w:val="00CF725C"/>
    <w:rsid w:val="00D33D50"/>
    <w:rsid w:val="00D45BFC"/>
    <w:rsid w:val="00DE64F1"/>
    <w:rsid w:val="00E64FA9"/>
    <w:rsid w:val="00EA5D15"/>
    <w:rsid w:val="00ED004B"/>
    <w:rsid w:val="00ED59AD"/>
    <w:rsid w:val="00F45A23"/>
    <w:rsid w:val="00FA111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A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ED59AD"/>
    <w:pPr>
      <w:spacing w:after="160" w:line="259" w:lineRule="auto"/>
    </w:pPr>
    <w:rPr>
      <w:rFonts w:ascii="Calibri" w:eastAsia="Calibri" w:hAnsi="Calibri" w:cs="Calibri"/>
      <w:color w:val="00000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388</Words>
  <Characters>2140</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2014-11-20T16:42:00Z</dcterms:created>
  <dcterms:modified xsi:type="dcterms:W3CDTF">2014-11-20T21:27:00Z</dcterms:modified>
</cp:coreProperties>
</file>