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1D216D" w14:textId="77777777" w:rsidR="000C1BC4" w:rsidRDefault="000C1BC4" w:rsidP="000C1BC4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78980865" w14:textId="77777777" w:rsidR="000C1BC4" w:rsidRPr="00C50301" w:rsidRDefault="000C1BC4" w:rsidP="000C1BC4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</w:p>
    <w:p w14:paraId="7B86F490" w14:textId="77777777" w:rsidR="000C1BC4" w:rsidRDefault="000C1BC4" w:rsidP="000C1BC4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eastAsia="Times New Roman"/>
          <w:b/>
          <w:i/>
          <w:szCs w:val="24"/>
          <w:shd w:val="clear" w:color="auto" w:fill="FFFFFF"/>
          <w:lang w:eastAsia="ru-RU"/>
        </w:rPr>
        <w:t>2</w:t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>.</w:t>
      </w:r>
      <w:r>
        <w:rPr>
          <w:rFonts w:eastAsia="Times New Roman"/>
          <w:b/>
          <w:i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eastAsia="Times New Roman"/>
          <w:b/>
          <w:i/>
          <w:szCs w:val="24"/>
          <w:shd w:val="clear" w:color="auto" w:fill="FFFFFF"/>
          <w:lang w:eastAsia="ru-RU"/>
        </w:rPr>
        <w:t>.</w:t>
      </w:r>
    </w:p>
    <w:p w14:paraId="036139DE" w14:textId="77777777" w:rsidR="000C1BC4" w:rsidRPr="00C50301" w:rsidRDefault="000C1BC4" w:rsidP="000C1BC4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</w:p>
    <w:p w14:paraId="43F5AF5F" w14:textId="77777777" w:rsidR="000C1BC4" w:rsidRPr="00C50301" w:rsidRDefault="000C1BC4" w:rsidP="000C1BC4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 xml:space="preserve">Группа </w:t>
      </w:r>
      <w:r>
        <w:rPr>
          <w:rFonts w:eastAsia="Times New Roman"/>
          <w:b/>
          <w:i/>
          <w:szCs w:val="24"/>
          <w:shd w:val="clear" w:color="auto" w:fill="FFFFFF"/>
          <w:lang w:eastAsia="ru-RU"/>
        </w:rPr>
        <w:t>3</w:t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>-ПК-2</w:t>
      </w:r>
      <w:r>
        <w:rPr>
          <w:rFonts w:eastAsia="Times New Roman"/>
          <w:b/>
          <w:i/>
          <w:szCs w:val="24"/>
          <w:shd w:val="clear" w:color="auto" w:fill="FFFFFF"/>
          <w:lang w:eastAsia="ru-RU"/>
        </w:rPr>
        <w:t>5</w:t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>
        <w:rPr>
          <w:rFonts w:eastAsia="Times New Roman"/>
          <w:b/>
          <w:i/>
          <w:szCs w:val="24"/>
          <w:shd w:val="clear" w:color="auto" w:fill="FFFFFF"/>
          <w:lang w:eastAsia="ru-RU"/>
        </w:rPr>
        <w:t>08.12.2025</w:t>
      </w:r>
    </w:p>
    <w:p w14:paraId="4355B26B" w14:textId="77777777" w:rsidR="000C1BC4" w:rsidRPr="00C50301" w:rsidRDefault="000C1BC4" w:rsidP="000C1BC4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 xml:space="preserve">преподаватель: </w:t>
      </w:r>
      <w:bookmarkStart w:id="0" w:name="_Hlk145346425"/>
      <w:proofErr w:type="spellStart"/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>Постовит</w:t>
      </w:r>
      <w:proofErr w:type="spellEnd"/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 xml:space="preserve"> Дмитрий Александрович</w:t>
      </w:r>
      <w:bookmarkEnd w:id="0"/>
    </w:p>
    <w:p w14:paraId="49AA83B8" w14:textId="77777777" w:rsidR="000C1BC4" w:rsidRPr="00C50301" w:rsidRDefault="000C1BC4" w:rsidP="000C1BC4">
      <w:pPr>
        <w:spacing w:after="0" w:line="240" w:lineRule="auto"/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</w:pPr>
    </w:p>
    <w:p w14:paraId="6F67C2E4" w14:textId="6E0E5116" w:rsidR="000C1BC4" w:rsidRDefault="000C1BC4" w:rsidP="000C1BC4">
      <w:pPr>
        <w:spacing w:after="0" w:line="240" w:lineRule="auto"/>
        <w:rPr>
          <w:rFonts w:eastAsia="Times New Roman"/>
          <w:b/>
          <w:bCs/>
          <w:i/>
          <w:szCs w:val="24"/>
          <w:u w:val="single"/>
          <w:shd w:val="clear" w:color="auto" w:fill="FFFFFF"/>
          <w:lang w:eastAsia="ru-RU"/>
        </w:rPr>
      </w:pPr>
      <w:r w:rsidRPr="000C1BC4">
        <w:rPr>
          <w:rFonts w:eastAsia="Times New Roman"/>
          <w:b/>
          <w:bCs/>
          <w:i/>
          <w:szCs w:val="24"/>
          <w:u w:val="single"/>
          <w:shd w:val="clear" w:color="auto" w:fill="FFFFFF"/>
          <w:lang w:eastAsia="ru-RU"/>
        </w:rPr>
        <w:t>Лабораторная работа 4</w:t>
      </w:r>
    </w:p>
    <w:p w14:paraId="42DD0129" w14:textId="77777777" w:rsidR="000C1BC4" w:rsidRPr="00374491" w:rsidRDefault="000C1BC4" w:rsidP="000C1BC4">
      <w:pPr>
        <w:spacing w:after="0" w:line="240" w:lineRule="auto"/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</w:pPr>
    </w:p>
    <w:p w14:paraId="395A84CD" w14:textId="4521BA14" w:rsidR="000C1BC4" w:rsidRDefault="000C1BC4" w:rsidP="000C1BC4">
      <w:pPr>
        <w:spacing w:after="0" w:line="240" w:lineRule="auto"/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</w:pPr>
      <w:r w:rsidRPr="00374491"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  <w:t>Тема</w:t>
      </w:r>
      <w:r w:rsidRPr="00374491">
        <w:rPr>
          <w:rFonts w:eastAsia="Times New Roman"/>
          <w:b/>
          <w:bCs/>
          <w:i/>
          <w:szCs w:val="24"/>
          <w:u w:val="single"/>
          <w:shd w:val="clear" w:color="auto" w:fill="FFFFFF"/>
          <w:lang w:eastAsia="ru-RU"/>
        </w:rPr>
        <w:t xml:space="preserve">: </w:t>
      </w:r>
      <w:r w:rsidRPr="000C1BC4">
        <w:rPr>
          <w:rFonts w:eastAsia="Times New Roman"/>
          <w:b/>
          <w:bCs/>
          <w:i/>
          <w:szCs w:val="24"/>
          <w:u w:val="single"/>
          <w:shd w:val="clear" w:color="auto" w:fill="FFFFFF"/>
          <w:lang w:eastAsia="ru-RU"/>
        </w:rPr>
        <w:t>Лабораторная работа 4.</w:t>
      </w:r>
      <w:r w:rsidRPr="000C1BC4"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  <w:t xml:space="preserve"> Разделка птицы. Приготовление котлетной массы из птицы и полуфабрикатов из нее.</w:t>
      </w:r>
    </w:p>
    <w:p w14:paraId="1498EDAF" w14:textId="77777777" w:rsidR="000C1BC4" w:rsidRDefault="000C1BC4" w:rsidP="000C1BC4">
      <w:pPr>
        <w:spacing w:after="0" w:line="240" w:lineRule="auto"/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</w:pPr>
    </w:p>
    <w:p w14:paraId="60A5735A" w14:textId="77777777" w:rsidR="000C1BC4" w:rsidRPr="00C50301" w:rsidRDefault="000C1BC4" w:rsidP="000C1BC4">
      <w:pPr>
        <w:spacing w:after="0" w:line="240" w:lineRule="auto"/>
        <w:rPr>
          <w:rFonts w:eastAsia="Times New Roman"/>
          <w:i/>
          <w:szCs w:val="24"/>
          <w:shd w:val="clear" w:color="auto" w:fill="FFFFFF"/>
          <w:lang w:eastAsia="ru-RU"/>
        </w:rPr>
      </w:pPr>
      <w:r w:rsidRPr="00C50301"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  <w:t>Цель</w:t>
      </w:r>
      <w:proofErr w:type="gramStart"/>
      <w:r w:rsidRPr="00C50301"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  <w:t>:</w:t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eastAsia="Times New Roman"/>
          <w:bCs/>
          <w:i/>
          <w:szCs w:val="24"/>
          <w:shd w:val="clear" w:color="auto" w:fill="FFFFFF"/>
          <w:lang w:eastAsia="ru-RU"/>
        </w:rPr>
        <w:t>Обеспечить</w:t>
      </w:r>
      <w:proofErr w:type="gramEnd"/>
      <w:r w:rsidRPr="00C50301">
        <w:rPr>
          <w:rFonts w:eastAsia="Times New Roman"/>
          <w:i/>
          <w:szCs w:val="24"/>
          <w:shd w:val="clear" w:color="auto" w:fill="FFFFFF"/>
          <w:lang w:eastAsia="ru-RU"/>
        </w:rPr>
        <w:t xml:space="preserve"> усвоение новых знаний</w:t>
      </w:r>
    </w:p>
    <w:p w14:paraId="46473D74" w14:textId="77777777" w:rsidR="000C1BC4" w:rsidRPr="00C50301" w:rsidRDefault="000C1BC4" w:rsidP="000C1BC4">
      <w:pPr>
        <w:spacing w:after="0" w:line="240" w:lineRule="auto"/>
        <w:rPr>
          <w:rFonts w:eastAsia="Times New Roman"/>
          <w:i/>
          <w:szCs w:val="24"/>
          <w:shd w:val="clear" w:color="auto" w:fill="FFFFFF"/>
          <w:lang w:eastAsia="ru-RU"/>
        </w:rPr>
      </w:pPr>
      <w:r w:rsidRPr="00C50301">
        <w:rPr>
          <w:rFonts w:eastAsia="Times New Roman"/>
          <w:i/>
          <w:szCs w:val="24"/>
          <w:shd w:val="clear" w:color="auto" w:fill="FFFFFF"/>
          <w:lang w:eastAsia="ru-RU"/>
        </w:rPr>
        <w:tab/>
        <w:t>Развивать познавательные и профессиональные интересы</w:t>
      </w:r>
    </w:p>
    <w:p w14:paraId="360D6B59" w14:textId="77777777" w:rsidR="000C1BC4" w:rsidRPr="00C50301" w:rsidRDefault="000C1BC4" w:rsidP="000C1BC4">
      <w:pPr>
        <w:spacing w:after="0" w:line="240" w:lineRule="auto"/>
        <w:rPr>
          <w:rFonts w:eastAsia="Times New Roman"/>
          <w:i/>
          <w:szCs w:val="24"/>
          <w:shd w:val="clear" w:color="auto" w:fill="FFFFFF"/>
          <w:lang w:eastAsia="ru-RU"/>
        </w:rPr>
      </w:pPr>
      <w:r w:rsidRPr="00C50301">
        <w:rPr>
          <w:rFonts w:eastAsia="Times New Roman"/>
          <w:i/>
          <w:szCs w:val="24"/>
          <w:shd w:val="clear" w:color="auto" w:fill="FFFFFF"/>
          <w:lang w:eastAsia="ru-RU"/>
        </w:rPr>
        <w:tab/>
        <w:t>Прививать любовь к избранной профессии</w:t>
      </w:r>
    </w:p>
    <w:p w14:paraId="3BDC17DD" w14:textId="77777777" w:rsidR="000C1BC4" w:rsidRPr="00C50301" w:rsidRDefault="000C1BC4" w:rsidP="000C1BC4">
      <w:pPr>
        <w:spacing w:after="0" w:line="240" w:lineRule="auto"/>
        <w:rPr>
          <w:rFonts w:eastAsia="Times New Roman"/>
          <w:i/>
          <w:szCs w:val="24"/>
          <w:shd w:val="clear" w:color="auto" w:fill="FFFFFF"/>
          <w:lang w:eastAsia="ru-RU"/>
        </w:rPr>
      </w:pPr>
    </w:p>
    <w:p w14:paraId="058C4DA9" w14:textId="77777777" w:rsidR="000C1BC4" w:rsidRPr="00C50301" w:rsidRDefault="000C1BC4" w:rsidP="000C1BC4">
      <w:pPr>
        <w:spacing w:after="0" w:line="240" w:lineRule="auto"/>
        <w:rPr>
          <w:rFonts w:eastAsia="Times New Roman"/>
          <w:bCs/>
          <w:i/>
          <w:szCs w:val="24"/>
          <w:shd w:val="clear" w:color="auto" w:fill="FFFFFF"/>
          <w:lang w:eastAsia="ru-RU"/>
        </w:rPr>
      </w:pPr>
      <w:r w:rsidRPr="00C50301"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  <w:t xml:space="preserve">Домашнее задание: </w:t>
      </w:r>
      <w:r w:rsidRPr="00C50301">
        <w:rPr>
          <w:rFonts w:eastAsia="Times New Roman"/>
          <w:bCs/>
          <w:i/>
          <w:szCs w:val="24"/>
          <w:shd w:val="clear" w:color="auto" w:fill="FFFFFF"/>
          <w:lang w:eastAsia="ru-RU"/>
        </w:rPr>
        <w:t>изучить теоретический материал, кратко законспектироват</w:t>
      </w:r>
      <w:r>
        <w:rPr>
          <w:rFonts w:eastAsia="Times New Roman"/>
          <w:bCs/>
          <w:i/>
          <w:szCs w:val="24"/>
          <w:shd w:val="clear" w:color="auto" w:fill="FFFFFF"/>
          <w:lang w:eastAsia="ru-RU"/>
        </w:rPr>
        <w:t>ь</w:t>
      </w:r>
    </w:p>
    <w:p w14:paraId="728BEDBC" w14:textId="77777777" w:rsidR="000C1BC4" w:rsidRPr="00C50301" w:rsidRDefault="000C1BC4" w:rsidP="000C1BC4">
      <w:pPr>
        <w:spacing w:after="0" w:line="240" w:lineRule="auto"/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</w:pPr>
    </w:p>
    <w:p w14:paraId="7D2C3EFA" w14:textId="77777777" w:rsidR="000C1BC4" w:rsidRPr="00C50301" w:rsidRDefault="000C1BC4" w:rsidP="000C1BC4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</w:p>
    <w:p w14:paraId="2578FC6D" w14:textId="77777777" w:rsidR="000C1BC4" w:rsidRPr="00C50301" w:rsidRDefault="000C1BC4" w:rsidP="000C1BC4">
      <w:pPr>
        <w:spacing w:after="0" w:line="240" w:lineRule="auto"/>
        <w:rPr>
          <w:rFonts w:eastAsia="Times New Roman"/>
          <w:i/>
          <w:szCs w:val="24"/>
          <w:shd w:val="clear" w:color="auto" w:fill="FFFFFF"/>
          <w:lang w:eastAsia="ru-RU"/>
        </w:rPr>
      </w:pPr>
      <w:r w:rsidRPr="00C50301"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eastAsia="Times New Roman"/>
          <w:i/>
          <w:szCs w:val="24"/>
          <w:shd w:val="clear" w:color="auto" w:fill="FFFFFF"/>
          <w:lang w:eastAsia="ru-RU"/>
        </w:rPr>
        <w:t xml:space="preserve"> справочник технолога; Е.Б. </w:t>
      </w:r>
      <w:proofErr w:type="spellStart"/>
      <w:r w:rsidRPr="00C50301">
        <w:rPr>
          <w:rFonts w:eastAsia="Times New Roman"/>
          <w:i/>
          <w:szCs w:val="24"/>
          <w:shd w:val="clear" w:color="auto" w:fill="FFFFFF"/>
          <w:lang w:eastAsia="ru-RU"/>
        </w:rPr>
        <w:t>Мрыхина</w:t>
      </w:r>
      <w:proofErr w:type="spellEnd"/>
      <w:r w:rsidRPr="00C50301">
        <w:rPr>
          <w:rFonts w:eastAsia="Times New Roman"/>
          <w:i/>
          <w:szCs w:val="24"/>
          <w:shd w:val="clear" w:color="auto" w:fill="FFFFFF"/>
          <w:lang w:eastAsia="ru-RU"/>
        </w:rPr>
        <w:t xml:space="preserve"> «Организация производства на предприятиях общественного питания»; </w:t>
      </w:r>
    </w:p>
    <w:p w14:paraId="2D78A1F6" w14:textId="77777777" w:rsidR="000C1BC4" w:rsidRPr="00C50301" w:rsidRDefault="000C1BC4" w:rsidP="000C1BC4">
      <w:pPr>
        <w:spacing w:after="0" w:line="240" w:lineRule="auto"/>
        <w:rPr>
          <w:rFonts w:eastAsia="Times New Roman"/>
          <w:i/>
          <w:szCs w:val="24"/>
          <w:shd w:val="clear" w:color="auto" w:fill="FFFFFF"/>
          <w:lang w:eastAsia="ru-RU"/>
        </w:rPr>
      </w:pPr>
      <w:hyperlink r:id="rId4" w:history="1">
        <w:r w:rsidRPr="00C50301">
          <w:rPr>
            <w:rFonts w:eastAsia="Times New Roman"/>
            <w:i/>
            <w:color w:val="0563C1"/>
            <w:szCs w:val="24"/>
            <w:u w:val="single"/>
            <w:shd w:val="clear" w:color="auto" w:fill="FFFFFF"/>
            <w:lang w:eastAsia="ru-RU"/>
          </w:rPr>
          <w:t xml:space="preserve">Л. Е. </w:t>
        </w:r>
        <w:proofErr w:type="spellStart"/>
        <w:proofErr w:type="gramStart"/>
        <w:r w:rsidRPr="00C50301">
          <w:rPr>
            <w:rFonts w:eastAsia="Times New Roman"/>
            <w:i/>
            <w:color w:val="0563C1"/>
            <w:szCs w:val="24"/>
            <w:u w:val="single"/>
            <w:shd w:val="clear" w:color="auto" w:fill="FFFFFF"/>
            <w:lang w:eastAsia="ru-RU"/>
          </w:rPr>
          <w:t>Голунова</w:t>
        </w:r>
        <w:proofErr w:type="spellEnd"/>
        <w:r w:rsidRPr="00C50301">
          <w:rPr>
            <w:rFonts w:eastAsia="Times New Roman"/>
            <w:i/>
            <w:color w:val="0563C1"/>
            <w:szCs w:val="24"/>
            <w:u w:val="single"/>
            <w:shd w:val="clear" w:color="auto" w:fill="FFFFFF"/>
            <w:lang w:eastAsia="ru-RU"/>
          </w:rPr>
          <w:t>.«</w:t>
        </w:r>
        <w:proofErr w:type="gramEnd"/>
        <w:r w:rsidRPr="00C50301">
          <w:rPr>
            <w:rFonts w:eastAsia="Times New Roman"/>
            <w:i/>
            <w:color w:val="0563C1"/>
            <w:szCs w:val="24"/>
            <w:u w:val="single"/>
            <w:shd w:val="clear" w:color="auto" w:fill="FFFFFF"/>
            <w:lang w:eastAsia="ru-RU"/>
          </w:rPr>
          <w:t>Сборник рецептур блюд и кулинарных изделий для предприятий общественного питания». Санкт-Петербург 2003г.</w:t>
        </w:r>
      </w:hyperlink>
      <w:r w:rsidRPr="00C50301">
        <w:rPr>
          <w:rFonts w:eastAsia="Times New Roman"/>
          <w:i/>
          <w:szCs w:val="24"/>
          <w:shd w:val="clear" w:color="auto" w:fill="FFFFFF"/>
          <w:lang w:eastAsia="ru-RU"/>
        </w:rPr>
        <w:t xml:space="preserve"> </w:t>
      </w:r>
    </w:p>
    <w:p w14:paraId="14EF1581" w14:textId="07EA3555" w:rsidR="000C1BC4" w:rsidRPr="000C1BC4" w:rsidRDefault="000C1BC4" w:rsidP="000C1BC4">
      <w:pPr>
        <w:spacing w:line="360" w:lineRule="auto"/>
        <w:jc w:val="both"/>
        <w:rPr>
          <w:sz w:val="28"/>
          <w:szCs w:val="28"/>
        </w:rPr>
      </w:pPr>
      <w:r>
        <w:t xml:space="preserve">Л.1: </w:t>
      </w:r>
      <w:hyperlink r:id="rId5" w:history="1">
        <w:r w:rsidRPr="00C50301">
          <w:rPr>
            <w:rFonts w:eastAsia="Times New Roman"/>
            <w:i/>
            <w:color w:val="0563C1"/>
            <w:szCs w:val="24"/>
            <w:u w:val="single"/>
            <w:shd w:val="clear" w:color="auto" w:fill="FFFFFF"/>
            <w:lang w:eastAsia="ru-RU"/>
          </w:rPr>
          <w:t xml:space="preserve">Анфимова Н.А. Кулинария : учебник для студ. учреждений </w:t>
        </w:r>
        <w:proofErr w:type="spellStart"/>
        <w:r w:rsidRPr="00C50301">
          <w:rPr>
            <w:rFonts w:eastAsia="Times New Roman"/>
            <w:i/>
            <w:color w:val="0563C1"/>
            <w:szCs w:val="24"/>
            <w:u w:val="single"/>
            <w:shd w:val="clear" w:color="auto" w:fill="FFFFFF"/>
            <w:lang w:eastAsia="ru-RU"/>
          </w:rPr>
          <w:t>сред.проф.образования</w:t>
        </w:r>
        <w:proofErr w:type="spellEnd"/>
        <w:r w:rsidRPr="00C50301">
          <w:rPr>
            <w:rFonts w:eastAsia="Times New Roman"/>
            <w:i/>
            <w:color w:val="0563C1"/>
            <w:szCs w:val="24"/>
            <w:u w:val="single"/>
            <w:shd w:val="clear" w:color="auto" w:fill="FFFFFF"/>
            <w:lang w:eastAsia="ru-RU"/>
          </w:rPr>
          <w:t xml:space="preserve"> / Н.А. Анфимова. – 11-е изд., стер. – </w:t>
        </w:r>
        <w:proofErr w:type="gramStart"/>
        <w:r w:rsidRPr="00C50301">
          <w:rPr>
            <w:rFonts w:eastAsia="Times New Roman"/>
            <w:i/>
            <w:color w:val="0563C1"/>
            <w:szCs w:val="24"/>
            <w:u w:val="single"/>
            <w:shd w:val="clear" w:color="auto" w:fill="FFFFFF"/>
            <w:lang w:eastAsia="ru-RU"/>
          </w:rPr>
          <w:t>М. :</w:t>
        </w:r>
        <w:proofErr w:type="gramEnd"/>
        <w:r w:rsidRPr="00C50301">
          <w:rPr>
            <w:rFonts w:eastAsia="Times New Roman"/>
            <w:i/>
            <w:color w:val="0563C1"/>
            <w:szCs w:val="24"/>
            <w:u w:val="single"/>
            <w:shd w:val="clear" w:color="auto" w:fill="FFFFFF"/>
            <w:lang w:eastAsia="ru-RU"/>
          </w:rPr>
          <w:t xml:space="preserve"> Издательский центр «Академия», 2016</w:t>
        </w:r>
        <w:r w:rsidRPr="00C50301">
          <w:rPr>
            <w:rFonts w:eastAsia="Times New Roman"/>
            <w:b/>
            <w:i/>
            <w:color w:val="0563C1"/>
            <w:szCs w:val="24"/>
            <w:u w:val="single"/>
            <w:shd w:val="clear" w:color="auto" w:fill="FFFFFF"/>
            <w:lang w:eastAsia="ru-RU"/>
          </w:rPr>
          <w:tab/>
        </w:r>
      </w:hyperlink>
      <w:r w:rsidRPr="000C1BC4">
        <w:rPr>
          <w:sz w:val="28"/>
          <w:szCs w:val="28"/>
        </w:rPr>
        <w:br w:type="page"/>
      </w:r>
    </w:p>
    <w:p w14:paraId="5FAF60B5" w14:textId="77777777" w:rsidR="000C1BC4" w:rsidRPr="000C1BC4" w:rsidRDefault="000C1BC4" w:rsidP="000C1BC4">
      <w:pPr>
        <w:shd w:val="clear" w:color="auto" w:fill="FFFFFF"/>
        <w:spacing w:after="135" w:line="360" w:lineRule="auto"/>
        <w:jc w:val="center"/>
        <w:rPr>
          <w:rFonts w:eastAsia="Times New Roman"/>
          <w:iCs/>
          <w:sz w:val="32"/>
          <w:szCs w:val="32"/>
          <w:bdr w:val="single" w:sz="4" w:space="0" w:color="auto"/>
          <w:shd w:val="clear" w:color="auto" w:fill="FFFFFF"/>
          <w:lang w:eastAsia="ru-RU"/>
        </w:rPr>
      </w:pPr>
      <w:r w:rsidRPr="000C1BC4">
        <w:rPr>
          <w:rFonts w:eastAsia="Times New Roman"/>
          <w:iCs/>
          <w:sz w:val="32"/>
          <w:szCs w:val="32"/>
          <w:bdr w:val="single" w:sz="4" w:space="0" w:color="auto"/>
          <w:shd w:val="clear" w:color="auto" w:fill="FFFFFF"/>
          <w:lang w:eastAsia="ru-RU"/>
        </w:rPr>
        <w:lastRenderedPageBreak/>
        <w:t>Лабораторная работа 4</w:t>
      </w:r>
    </w:p>
    <w:p w14:paraId="6BC9BB07" w14:textId="283A4D2C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  <w:r w:rsidRPr="000C1BC4">
        <w:rPr>
          <w:rFonts w:eastAsia="Times New Roman"/>
          <w:sz w:val="28"/>
          <w:szCs w:val="28"/>
          <w:lang w:eastAsia="ru-RU"/>
        </w:rPr>
        <w:t xml:space="preserve">Для приготовления полуфабрикатов из филе птицы и дичи нужно снять и зачистить филе. Обработанную тушку птицы или дичи кладут на спинку ножками к себе, перерезают кожу и мякоть в </w:t>
      </w:r>
      <w:proofErr w:type="spellStart"/>
      <w:r w:rsidRPr="000C1BC4">
        <w:rPr>
          <w:rFonts w:eastAsia="Times New Roman"/>
          <w:sz w:val="28"/>
          <w:szCs w:val="28"/>
          <w:lang w:eastAsia="ru-RU"/>
        </w:rPr>
        <w:t>пашинках</w:t>
      </w:r>
      <w:proofErr w:type="spellEnd"/>
      <w:r w:rsidRPr="000C1BC4">
        <w:rPr>
          <w:rFonts w:eastAsia="Times New Roman"/>
          <w:sz w:val="28"/>
          <w:szCs w:val="28"/>
          <w:lang w:eastAsia="ru-RU"/>
        </w:rPr>
        <w:t>, оттягивают ножки и кладут их на разделочную доску.</w:t>
      </w:r>
    </w:p>
    <w:p w14:paraId="3518F4C7" w14:textId="77777777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  <w:r w:rsidRPr="000C1BC4">
        <w:rPr>
          <w:rFonts w:eastAsia="Times New Roman"/>
          <w:sz w:val="28"/>
          <w:szCs w:val="28"/>
          <w:lang w:eastAsia="ru-RU"/>
        </w:rPr>
        <w:t>Снимают кожу с грудных мускулов. Затем переворачивают тушку грудной частью к себе, по выступу грудной кости острым ножом подрезают мускул с одной стороны кости, перерубают косточку с каркасом, и снимают одно филе. После этого подрезают мускул с другой стороны грудной кости и также срезают другое филе.</w:t>
      </w:r>
    </w:p>
    <w:p w14:paraId="19734C3D" w14:textId="77777777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  <w:r w:rsidRPr="000C1BC4">
        <w:rPr>
          <w:rFonts w:eastAsia="Times New Roman"/>
          <w:sz w:val="28"/>
          <w:szCs w:val="28"/>
          <w:lang w:eastAsia="ru-RU"/>
        </w:rPr>
        <w:t>Полученное филе зачищают. Для этого отделяют внутренний мускул (малое филе) от наружного (белое филе). Из малого филе вытягивают сухожилие, а мякоть отбивают. У большого филе удаляют косточку-вилку, зачищают плечевую косточку от мякоти и сухожилий, укорачивают ее, оставляя 3–4 см, отрубают утолщенную часть косточки (мак лачок).</w:t>
      </w:r>
    </w:p>
    <w:p w14:paraId="774080BF" w14:textId="77777777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  <w:r w:rsidRPr="000C1BC4">
        <w:rPr>
          <w:rFonts w:eastAsia="Times New Roman"/>
          <w:sz w:val="28"/>
          <w:szCs w:val="28"/>
          <w:lang w:eastAsia="ru-RU"/>
        </w:rPr>
        <w:t>Затем филе смачивают в холодной воде, кладут на доску внутренней стороной вверх и срезают наружную пленку. После этого в большом филе делают продольные надрезы и раскрывают филе.</w:t>
      </w:r>
    </w:p>
    <w:p w14:paraId="00980F42" w14:textId="77777777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  <w:r w:rsidRPr="000C1BC4">
        <w:rPr>
          <w:rFonts w:eastAsia="Times New Roman"/>
          <w:sz w:val="28"/>
          <w:szCs w:val="28"/>
          <w:lang w:eastAsia="ru-RU"/>
        </w:rPr>
        <w:t xml:space="preserve">Из филе птицы и дичи готовят следующие блюда: «Цыпленок </w:t>
      </w:r>
      <w:proofErr w:type="spellStart"/>
      <w:r w:rsidRPr="000C1BC4">
        <w:rPr>
          <w:rFonts w:eastAsia="Times New Roman"/>
          <w:sz w:val="28"/>
          <w:szCs w:val="28"/>
          <w:lang w:eastAsia="ru-RU"/>
        </w:rPr>
        <w:t>по-столичному</w:t>
      </w:r>
      <w:proofErr w:type="spellEnd"/>
      <w:r w:rsidRPr="000C1BC4">
        <w:rPr>
          <w:rFonts w:eastAsia="Times New Roman"/>
          <w:sz w:val="28"/>
          <w:szCs w:val="28"/>
          <w:lang w:eastAsia="ru-RU"/>
        </w:rPr>
        <w:t xml:space="preserve">», «Фазан </w:t>
      </w:r>
      <w:proofErr w:type="spellStart"/>
      <w:r w:rsidRPr="000C1BC4">
        <w:rPr>
          <w:rFonts w:eastAsia="Times New Roman"/>
          <w:sz w:val="28"/>
          <w:szCs w:val="28"/>
          <w:lang w:eastAsia="ru-RU"/>
        </w:rPr>
        <w:t>по-столичному</w:t>
      </w:r>
      <w:proofErr w:type="spellEnd"/>
      <w:r w:rsidRPr="000C1BC4">
        <w:rPr>
          <w:rFonts w:eastAsia="Times New Roman"/>
          <w:sz w:val="28"/>
          <w:szCs w:val="28"/>
          <w:lang w:eastAsia="ru-RU"/>
        </w:rPr>
        <w:t>», котлеты натуральные, котлеты панированные, котлеты по-киевски (см. Табл. №1. Полуфабрикаты из филе птицы.</w:t>
      </w:r>
    </w:p>
    <w:p w14:paraId="394D8924" w14:textId="6A0675B1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  <w:r w:rsidRPr="000C1BC4">
        <w:rPr>
          <w:rFonts w:eastAsia="Times New Roman"/>
          <w:i/>
          <w:iCs/>
          <w:sz w:val="28"/>
          <w:szCs w:val="28"/>
          <w:lang w:eastAsia="ru-RU"/>
        </w:rPr>
        <w:t>Таблица 1</w:t>
      </w:r>
      <w:r w:rsidRPr="000C1BC4">
        <w:rPr>
          <w:rFonts w:eastAsia="Times New Roman"/>
          <w:sz w:val="28"/>
          <w:szCs w:val="28"/>
          <w:lang w:eastAsia="ru-RU"/>
        </w:rPr>
        <w:br/>
      </w:r>
      <w:r w:rsidRPr="000C1BC4">
        <w:rPr>
          <w:rFonts w:eastAsia="Times New Roman"/>
          <w:b/>
          <w:bCs/>
          <w:sz w:val="28"/>
          <w:szCs w:val="28"/>
          <w:lang w:eastAsia="ru-RU"/>
        </w:rPr>
        <w:t>Полуфабрикаты из филе птицы и дичи</w:t>
      </w:r>
    </w:p>
    <w:tbl>
      <w:tblPr>
        <w:tblStyle w:val="a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8"/>
        <w:gridCol w:w="6927"/>
      </w:tblGrid>
      <w:tr w:rsidR="000C1BC4" w:rsidRPr="000C1BC4" w14:paraId="03253E20" w14:textId="77777777" w:rsidTr="000C1BC4">
        <w:tc>
          <w:tcPr>
            <w:tcW w:w="0" w:type="auto"/>
            <w:hideMark/>
          </w:tcPr>
          <w:p w14:paraId="6E92FAB3" w14:textId="77777777" w:rsidR="000C1BC4" w:rsidRPr="000C1BC4" w:rsidRDefault="000C1BC4" w:rsidP="000C1BC4">
            <w:pPr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szCs w:val="24"/>
                <w:lang w:eastAsia="ru-RU"/>
              </w:rPr>
              <w:t xml:space="preserve">«Птица или дичь </w:t>
            </w:r>
            <w:proofErr w:type="spellStart"/>
            <w:r w:rsidRPr="000C1BC4">
              <w:rPr>
                <w:rFonts w:eastAsia="Times New Roman"/>
                <w:szCs w:val="24"/>
                <w:lang w:eastAsia="ru-RU"/>
              </w:rPr>
              <w:t>по-столичному</w:t>
            </w:r>
            <w:proofErr w:type="spellEnd"/>
            <w:r w:rsidRPr="000C1BC4">
              <w:rPr>
                <w:rFonts w:eastAsia="Times New Roman"/>
                <w:szCs w:val="24"/>
                <w:lang w:eastAsia="ru-RU"/>
              </w:rPr>
              <w:t>» (Шницель столичный)</w:t>
            </w:r>
          </w:p>
        </w:tc>
        <w:tc>
          <w:tcPr>
            <w:tcW w:w="0" w:type="auto"/>
            <w:hideMark/>
          </w:tcPr>
          <w:p w14:paraId="17A88FF4" w14:textId="77777777" w:rsidR="000C1BC4" w:rsidRPr="000C1BC4" w:rsidRDefault="000C1BC4" w:rsidP="000C1BC4">
            <w:pPr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szCs w:val="24"/>
                <w:lang w:eastAsia="ru-RU"/>
              </w:rPr>
              <w:t>У большого филе отрезают плечевую косточку, филе зачищают и раскрывают. Затем слегка отбивают, надрезают сухожилия в 2–3 местах, кладут на него малое филе и закрывают краями большого филе, придавая овальную форму.</w:t>
            </w:r>
          </w:p>
          <w:p w14:paraId="38A73EE9" w14:textId="77777777" w:rsidR="000C1BC4" w:rsidRPr="000C1BC4" w:rsidRDefault="000C1BC4" w:rsidP="000C1BC4">
            <w:pPr>
              <w:spacing w:after="135"/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szCs w:val="24"/>
                <w:lang w:eastAsia="ru-RU"/>
              </w:rPr>
              <w:t xml:space="preserve">Смачивают в </w:t>
            </w:r>
            <w:proofErr w:type="spellStart"/>
            <w:r w:rsidRPr="000C1BC4">
              <w:rPr>
                <w:rFonts w:eastAsia="Times New Roman"/>
                <w:szCs w:val="24"/>
                <w:lang w:eastAsia="ru-RU"/>
              </w:rPr>
              <w:t>льезоне</w:t>
            </w:r>
            <w:proofErr w:type="spellEnd"/>
            <w:r w:rsidRPr="000C1BC4">
              <w:rPr>
                <w:rFonts w:eastAsia="Times New Roman"/>
                <w:szCs w:val="24"/>
                <w:lang w:eastAsia="ru-RU"/>
              </w:rPr>
              <w:t>, панируют в панировке из черствого пшеничного хлеба без корок, нарезанного соломкой.</w:t>
            </w:r>
          </w:p>
        </w:tc>
      </w:tr>
      <w:tr w:rsidR="000C1BC4" w:rsidRPr="000C1BC4" w14:paraId="1C1CF592" w14:textId="77777777" w:rsidTr="000C1BC4">
        <w:tc>
          <w:tcPr>
            <w:tcW w:w="0" w:type="auto"/>
            <w:hideMark/>
          </w:tcPr>
          <w:p w14:paraId="46CCFE0F" w14:textId="77777777" w:rsidR="000C1BC4" w:rsidRPr="000C1BC4" w:rsidRDefault="000C1BC4" w:rsidP="000C1BC4">
            <w:pPr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szCs w:val="24"/>
                <w:lang w:eastAsia="ru-RU"/>
              </w:rPr>
              <w:t>Котлеты натуральные</w:t>
            </w:r>
          </w:p>
        </w:tc>
        <w:tc>
          <w:tcPr>
            <w:tcW w:w="0" w:type="auto"/>
            <w:hideMark/>
          </w:tcPr>
          <w:p w14:paraId="413B5447" w14:textId="77777777" w:rsidR="000C1BC4" w:rsidRPr="000C1BC4" w:rsidRDefault="000C1BC4" w:rsidP="000C1BC4">
            <w:pPr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szCs w:val="24"/>
                <w:lang w:eastAsia="ru-RU"/>
              </w:rPr>
              <w:t>У большого зачищенного и раскрытого филе с косточкой надрезают сухожилия в 2–3 местах. В надрез вкладывают малое филе, края большого филе подвертывают к середине, закрывая малое филе, и придают овальную форму.</w:t>
            </w:r>
          </w:p>
        </w:tc>
      </w:tr>
      <w:tr w:rsidR="000C1BC4" w:rsidRPr="000C1BC4" w14:paraId="698C631E" w14:textId="77777777" w:rsidTr="000C1BC4">
        <w:tc>
          <w:tcPr>
            <w:tcW w:w="0" w:type="auto"/>
            <w:hideMark/>
          </w:tcPr>
          <w:p w14:paraId="1E05AA59" w14:textId="77777777" w:rsidR="000C1BC4" w:rsidRPr="000C1BC4" w:rsidRDefault="000C1BC4" w:rsidP="000C1BC4">
            <w:pPr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szCs w:val="24"/>
                <w:lang w:eastAsia="ru-RU"/>
              </w:rPr>
              <w:t>Котлеты панированные</w:t>
            </w:r>
          </w:p>
        </w:tc>
        <w:tc>
          <w:tcPr>
            <w:tcW w:w="0" w:type="auto"/>
            <w:hideMark/>
          </w:tcPr>
          <w:p w14:paraId="5A64D6AC" w14:textId="77777777" w:rsidR="000C1BC4" w:rsidRPr="000C1BC4" w:rsidRDefault="000C1BC4" w:rsidP="000C1BC4">
            <w:pPr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szCs w:val="24"/>
                <w:lang w:eastAsia="ru-RU"/>
              </w:rPr>
              <w:t xml:space="preserve">Полуфабрикат готовят как для натуральной котлеты, затем смачивают в </w:t>
            </w:r>
            <w:proofErr w:type="spellStart"/>
            <w:r w:rsidRPr="000C1BC4">
              <w:rPr>
                <w:rFonts w:eastAsia="Times New Roman"/>
                <w:szCs w:val="24"/>
                <w:lang w:eastAsia="ru-RU"/>
              </w:rPr>
              <w:t>льезоне</w:t>
            </w:r>
            <w:proofErr w:type="spellEnd"/>
            <w:r w:rsidRPr="000C1BC4">
              <w:rPr>
                <w:rFonts w:eastAsia="Times New Roman"/>
                <w:szCs w:val="24"/>
                <w:lang w:eastAsia="ru-RU"/>
              </w:rPr>
              <w:t xml:space="preserve"> и панируют в белой панировке.</w:t>
            </w:r>
          </w:p>
        </w:tc>
      </w:tr>
      <w:tr w:rsidR="000C1BC4" w:rsidRPr="000C1BC4" w14:paraId="29F68D14" w14:textId="77777777" w:rsidTr="000C1BC4">
        <w:tc>
          <w:tcPr>
            <w:tcW w:w="0" w:type="auto"/>
            <w:hideMark/>
          </w:tcPr>
          <w:p w14:paraId="49C35F8C" w14:textId="77777777" w:rsidR="000C1BC4" w:rsidRPr="000C1BC4" w:rsidRDefault="000C1BC4" w:rsidP="000C1BC4">
            <w:pPr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szCs w:val="24"/>
                <w:lang w:eastAsia="ru-RU"/>
              </w:rPr>
              <w:t>Котлеты по-киевски</w:t>
            </w:r>
          </w:p>
        </w:tc>
        <w:tc>
          <w:tcPr>
            <w:tcW w:w="0" w:type="auto"/>
            <w:hideMark/>
          </w:tcPr>
          <w:p w14:paraId="67355C0B" w14:textId="77777777" w:rsidR="000C1BC4" w:rsidRPr="000C1BC4" w:rsidRDefault="000C1BC4" w:rsidP="000C1BC4">
            <w:pPr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szCs w:val="24"/>
                <w:lang w:eastAsia="ru-RU"/>
              </w:rPr>
              <w:t>Большое зачищенное и раскрытое филе с косточкой слегка отбивают, надрезают сухожилия, на образовавшиеся разрезы накладывают отбитые кусочки мякоти, срезанные с малого филе, или обрезки от большого филе. На середину подготовленного филе кладут охлажденное сливочное масло, сформированное в колбаски, сверху закрывают оставшимся малым филе и завертывают большое филе.</w:t>
            </w:r>
          </w:p>
          <w:p w14:paraId="0518F834" w14:textId="77777777" w:rsidR="000C1BC4" w:rsidRPr="000C1BC4" w:rsidRDefault="000C1BC4" w:rsidP="000C1BC4">
            <w:pPr>
              <w:spacing w:after="135"/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szCs w:val="24"/>
                <w:lang w:eastAsia="ru-RU"/>
              </w:rPr>
              <w:t xml:space="preserve">Затем смачивают в </w:t>
            </w:r>
            <w:proofErr w:type="spellStart"/>
            <w:r w:rsidRPr="000C1BC4">
              <w:rPr>
                <w:rFonts w:eastAsia="Times New Roman"/>
                <w:szCs w:val="24"/>
                <w:lang w:eastAsia="ru-RU"/>
              </w:rPr>
              <w:t>льезоне</w:t>
            </w:r>
            <w:proofErr w:type="spellEnd"/>
            <w:r w:rsidRPr="000C1BC4">
              <w:rPr>
                <w:rFonts w:eastAsia="Times New Roman"/>
                <w:szCs w:val="24"/>
                <w:lang w:eastAsia="ru-RU"/>
              </w:rPr>
              <w:t xml:space="preserve">, панируют в белой панировке, снова смачивают в </w:t>
            </w:r>
            <w:proofErr w:type="spellStart"/>
            <w:r w:rsidRPr="000C1BC4">
              <w:rPr>
                <w:rFonts w:eastAsia="Times New Roman"/>
                <w:szCs w:val="24"/>
                <w:lang w:eastAsia="ru-RU"/>
              </w:rPr>
              <w:t>льезоне</w:t>
            </w:r>
            <w:proofErr w:type="spellEnd"/>
            <w:r w:rsidRPr="000C1BC4">
              <w:rPr>
                <w:rFonts w:eastAsia="Times New Roman"/>
                <w:szCs w:val="24"/>
                <w:lang w:eastAsia="ru-RU"/>
              </w:rPr>
              <w:t>, снова панируют в белой панировке и до жарки хранят в холодильнике, чтобы масло было застывшим.</w:t>
            </w:r>
          </w:p>
        </w:tc>
      </w:tr>
    </w:tbl>
    <w:p w14:paraId="728EF5DB" w14:textId="77777777" w:rsidR="000C1BC4" w:rsidRPr="000C1BC4" w:rsidRDefault="000C1BC4" w:rsidP="000C1BC4">
      <w:pPr>
        <w:spacing w:after="168" w:line="360" w:lineRule="auto"/>
        <w:jc w:val="both"/>
        <w:rPr>
          <w:rFonts w:eastAsia="Times New Roman"/>
          <w:sz w:val="28"/>
          <w:szCs w:val="28"/>
          <w:lang w:eastAsia="ru-RU"/>
        </w:rPr>
      </w:pPr>
      <w:r w:rsidRPr="000C1BC4">
        <w:rPr>
          <w:rFonts w:eastAsia="Times New Roman"/>
          <w:sz w:val="28"/>
          <w:szCs w:val="28"/>
          <w:lang w:eastAsia="ru-RU"/>
        </w:rPr>
        <w:t> </w:t>
      </w:r>
    </w:p>
    <w:p w14:paraId="717AB83C" w14:textId="77777777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</w:p>
    <w:p w14:paraId="0BFAC25F" w14:textId="77777777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</w:p>
    <w:p w14:paraId="54DADFD4" w14:textId="77777777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</w:p>
    <w:p w14:paraId="129E7BED" w14:textId="77777777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  <w:r w:rsidRPr="000C1BC4">
        <w:rPr>
          <w:rFonts w:eastAsia="Times New Roman"/>
          <w:sz w:val="28"/>
          <w:szCs w:val="28"/>
          <w:lang w:eastAsia="ru-RU"/>
        </w:rPr>
        <w:t>Для котлетной массы используют кур, индеек, рябчиков, тетеревов, куропаток, глухарей и фазанов. Из тушек птицы используют мякоть филе и ножки, а из тушек дичи (кроме фазанов и куропаток) – только филе. Мякоть отделяют от костей и кожи, пропускают через мясорубку вместе с внутренним жиром, добавляют замоченные в молоке хлеб без корок, соль, хорошо перемешивают и снова пропускают через мясорубку, затем выбивают. В котлетную массу из дичи можно добавить молотый перец. Внутренний жир можно заменить сливочным маслом или маргарином. Из котлетной массы птицы приготавливают: котлеты, пожарские котлеты, биточки, биточки рубленые из птицы, фаршированные шампиньонами, зразы, фрикадельки (см. Табл. №2. Полуфабрикаты из котлетной массы из мяса птицы и дичи).</w:t>
      </w:r>
    </w:p>
    <w:p w14:paraId="52036D5F" w14:textId="77777777" w:rsid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i/>
          <w:iCs/>
          <w:sz w:val="28"/>
          <w:szCs w:val="28"/>
          <w:lang w:eastAsia="ru-RU"/>
        </w:rPr>
      </w:pPr>
      <w:r>
        <w:rPr>
          <w:rFonts w:eastAsia="Times New Roman"/>
          <w:i/>
          <w:iCs/>
          <w:sz w:val="28"/>
          <w:szCs w:val="28"/>
          <w:lang w:eastAsia="ru-RU"/>
        </w:rPr>
        <w:br w:type="page"/>
      </w:r>
    </w:p>
    <w:p w14:paraId="29E57192" w14:textId="63D08822" w:rsid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i/>
          <w:iCs/>
          <w:sz w:val="28"/>
          <w:szCs w:val="28"/>
          <w:lang w:eastAsia="ru-RU"/>
        </w:rPr>
      </w:pPr>
      <w:r w:rsidRPr="000C1BC4">
        <w:rPr>
          <w:rFonts w:eastAsia="Times New Roman"/>
          <w:i/>
          <w:iCs/>
          <w:sz w:val="28"/>
          <w:szCs w:val="28"/>
          <w:lang w:eastAsia="ru-RU"/>
        </w:rPr>
        <w:t>Таблица 2</w:t>
      </w:r>
    </w:p>
    <w:p w14:paraId="6504DB7B" w14:textId="6242B704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  <w:r w:rsidRPr="000C1BC4">
        <w:rPr>
          <w:rFonts w:eastAsia="Times New Roman"/>
          <w:b/>
          <w:bCs/>
          <w:sz w:val="28"/>
          <w:szCs w:val="28"/>
          <w:lang w:eastAsia="ru-RU"/>
        </w:rPr>
        <w:t>Полуфабрикаты из котлетной массы из мяса птицы и дичи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712"/>
        <w:gridCol w:w="7633"/>
      </w:tblGrid>
      <w:tr w:rsidR="000C1BC4" w:rsidRPr="000C1BC4" w14:paraId="20FD2F1A" w14:textId="77777777" w:rsidTr="000C1BC4">
        <w:tc>
          <w:tcPr>
            <w:tcW w:w="0" w:type="auto"/>
            <w:shd w:val="clear" w:color="auto" w:fill="auto"/>
            <w:hideMark/>
          </w:tcPr>
          <w:p w14:paraId="6ADFE579" w14:textId="77777777" w:rsidR="000C1BC4" w:rsidRPr="000C1BC4" w:rsidRDefault="000C1BC4" w:rsidP="000C1BC4">
            <w:pPr>
              <w:spacing w:after="0" w:line="240" w:lineRule="auto"/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b/>
                <w:bCs/>
                <w:szCs w:val="24"/>
                <w:lang w:eastAsia="ru-RU"/>
              </w:rPr>
              <w:t>Котлеты</w:t>
            </w:r>
          </w:p>
        </w:tc>
        <w:tc>
          <w:tcPr>
            <w:tcW w:w="0" w:type="auto"/>
            <w:shd w:val="clear" w:color="auto" w:fill="auto"/>
            <w:hideMark/>
          </w:tcPr>
          <w:p w14:paraId="2A733677" w14:textId="77777777" w:rsidR="000C1BC4" w:rsidRPr="000C1BC4" w:rsidRDefault="000C1BC4" w:rsidP="000C1BC4">
            <w:pPr>
              <w:spacing w:after="0" w:line="240" w:lineRule="auto"/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szCs w:val="24"/>
                <w:lang w:eastAsia="ru-RU"/>
              </w:rPr>
              <w:t xml:space="preserve">Котлетную массу </w:t>
            </w:r>
            <w:proofErr w:type="spellStart"/>
            <w:r w:rsidRPr="000C1BC4">
              <w:rPr>
                <w:rFonts w:eastAsia="Times New Roman"/>
                <w:szCs w:val="24"/>
                <w:lang w:eastAsia="ru-RU"/>
              </w:rPr>
              <w:t>порционируют</w:t>
            </w:r>
            <w:proofErr w:type="spellEnd"/>
            <w:r w:rsidRPr="000C1BC4">
              <w:rPr>
                <w:rFonts w:eastAsia="Times New Roman"/>
                <w:szCs w:val="24"/>
                <w:lang w:eastAsia="ru-RU"/>
              </w:rPr>
              <w:t>, панируют в белой панировке, придают форму котлет.</w:t>
            </w:r>
          </w:p>
        </w:tc>
      </w:tr>
      <w:tr w:rsidR="000C1BC4" w:rsidRPr="000C1BC4" w14:paraId="15EE7BD9" w14:textId="77777777" w:rsidTr="000C1BC4">
        <w:tc>
          <w:tcPr>
            <w:tcW w:w="0" w:type="auto"/>
            <w:shd w:val="clear" w:color="auto" w:fill="auto"/>
            <w:hideMark/>
          </w:tcPr>
          <w:p w14:paraId="2C04B0F1" w14:textId="77777777" w:rsidR="000C1BC4" w:rsidRPr="000C1BC4" w:rsidRDefault="000C1BC4" w:rsidP="000C1BC4">
            <w:pPr>
              <w:spacing w:after="0" w:line="240" w:lineRule="auto"/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b/>
                <w:bCs/>
                <w:szCs w:val="24"/>
                <w:lang w:eastAsia="ru-RU"/>
              </w:rPr>
              <w:t>Пожарские котлеты</w:t>
            </w:r>
          </w:p>
        </w:tc>
        <w:tc>
          <w:tcPr>
            <w:tcW w:w="0" w:type="auto"/>
            <w:shd w:val="clear" w:color="auto" w:fill="auto"/>
            <w:hideMark/>
          </w:tcPr>
          <w:p w14:paraId="4B04E5BE" w14:textId="77777777" w:rsidR="000C1BC4" w:rsidRPr="000C1BC4" w:rsidRDefault="000C1BC4" w:rsidP="000C1BC4">
            <w:pPr>
              <w:spacing w:after="0" w:line="240" w:lineRule="auto"/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szCs w:val="24"/>
                <w:lang w:eastAsia="ru-RU"/>
              </w:rPr>
              <w:t>Котлетную массу разделывают по 3–4 шт. на порцию, панируют в фигурной панировке (мелкие кубики или соломка) и придают яйцевидно-приплюснутую форму.</w:t>
            </w:r>
          </w:p>
        </w:tc>
      </w:tr>
      <w:tr w:rsidR="000C1BC4" w:rsidRPr="000C1BC4" w14:paraId="451BF15F" w14:textId="77777777" w:rsidTr="000C1BC4">
        <w:tc>
          <w:tcPr>
            <w:tcW w:w="0" w:type="auto"/>
            <w:shd w:val="clear" w:color="auto" w:fill="auto"/>
            <w:hideMark/>
          </w:tcPr>
          <w:p w14:paraId="7911F4CB" w14:textId="77777777" w:rsidR="000C1BC4" w:rsidRPr="000C1BC4" w:rsidRDefault="000C1BC4" w:rsidP="000C1BC4">
            <w:pPr>
              <w:spacing w:after="0" w:line="240" w:lineRule="auto"/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b/>
                <w:bCs/>
                <w:szCs w:val="24"/>
                <w:lang w:eastAsia="ru-RU"/>
              </w:rPr>
              <w:t>Биточки</w:t>
            </w:r>
          </w:p>
        </w:tc>
        <w:tc>
          <w:tcPr>
            <w:tcW w:w="0" w:type="auto"/>
            <w:shd w:val="clear" w:color="auto" w:fill="auto"/>
            <w:hideMark/>
          </w:tcPr>
          <w:p w14:paraId="40E8FC18" w14:textId="77777777" w:rsidR="000C1BC4" w:rsidRPr="000C1BC4" w:rsidRDefault="000C1BC4" w:rsidP="000C1BC4">
            <w:pPr>
              <w:spacing w:after="0" w:line="240" w:lineRule="auto"/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szCs w:val="24"/>
                <w:lang w:eastAsia="ru-RU"/>
              </w:rPr>
              <w:t xml:space="preserve">Котлетную массу </w:t>
            </w:r>
            <w:proofErr w:type="spellStart"/>
            <w:r w:rsidRPr="000C1BC4">
              <w:rPr>
                <w:rFonts w:eastAsia="Times New Roman"/>
                <w:szCs w:val="24"/>
                <w:lang w:eastAsia="ru-RU"/>
              </w:rPr>
              <w:t>порционируют</w:t>
            </w:r>
            <w:proofErr w:type="spellEnd"/>
            <w:r w:rsidRPr="000C1BC4">
              <w:rPr>
                <w:rFonts w:eastAsia="Times New Roman"/>
                <w:szCs w:val="24"/>
                <w:lang w:eastAsia="ru-RU"/>
              </w:rPr>
              <w:t>, панируют в белой панировке, придают форму биточков. Если биточки приготавливают паровые, то их не панируют.</w:t>
            </w:r>
          </w:p>
        </w:tc>
      </w:tr>
      <w:tr w:rsidR="000C1BC4" w:rsidRPr="000C1BC4" w14:paraId="4DFEC8B5" w14:textId="77777777" w:rsidTr="000C1BC4">
        <w:tc>
          <w:tcPr>
            <w:tcW w:w="0" w:type="auto"/>
            <w:shd w:val="clear" w:color="auto" w:fill="auto"/>
            <w:hideMark/>
          </w:tcPr>
          <w:p w14:paraId="5C079C62" w14:textId="77777777" w:rsidR="000C1BC4" w:rsidRPr="000C1BC4" w:rsidRDefault="000C1BC4" w:rsidP="000C1BC4">
            <w:pPr>
              <w:spacing w:after="0" w:line="240" w:lineRule="auto"/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b/>
                <w:bCs/>
                <w:szCs w:val="24"/>
                <w:lang w:eastAsia="ru-RU"/>
              </w:rPr>
              <w:t>Биточки</w:t>
            </w:r>
          </w:p>
        </w:tc>
        <w:tc>
          <w:tcPr>
            <w:tcW w:w="0" w:type="auto"/>
            <w:shd w:val="clear" w:color="auto" w:fill="auto"/>
            <w:hideMark/>
          </w:tcPr>
          <w:p w14:paraId="2B073165" w14:textId="77777777" w:rsidR="000C1BC4" w:rsidRPr="000C1BC4" w:rsidRDefault="000C1BC4" w:rsidP="000C1BC4">
            <w:pPr>
              <w:spacing w:after="0" w:line="240" w:lineRule="auto"/>
              <w:jc w:val="both"/>
              <w:rPr>
                <w:rFonts w:eastAsia="Times New Roman"/>
                <w:szCs w:val="24"/>
                <w:lang w:eastAsia="ru-RU"/>
              </w:rPr>
            </w:pPr>
            <w:r w:rsidRPr="000C1BC4">
              <w:rPr>
                <w:rFonts w:eastAsia="Times New Roman"/>
                <w:szCs w:val="24"/>
                <w:lang w:eastAsia="ru-RU"/>
              </w:rPr>
              <w:t xml:space="preserve">Котлетную массу </w:t>
            </w:r>
            <w:proofErr w:type="spellStart"/>
            <w:r w:rsidRPr="000C1BC4">
              <w:rPr>
                <w:rFonts w:eastAsia="Times New Roman"/>
                <w:szCs w:val="24"/>
                <w:lang w:eastAsia="ru-RU"/>
              </w:rPr>
              <w:t>порционируют</w:t>
            </w:r>
            <w:proofErr w:type="spellEnd"/>
            <w:r w:rsidRPr="000C1BC4">
              <w:rPr>
                <w:rFonts w:eastAsia="Times New Roman"/>
                <w:szCs w:val="24"/>
                <w:lang w:eastAsia="ru-RU"/>
              </w:rPr>
              <w:t>, придают форму кружкой толщиной 1 см, на середину кладут мелко рубленные вареные шампиньоны, края соединяют, панируют в белой панировке, придают форму биточков.</w:t>
            </w:r>
          </w:p>
        </w:tc>
      </w:tr>
    </w:tbl>
    <w:p w14:paraId="3A056E5B" w14:textId="77777777" w:rsidR="000C1BC4" w:rsidRDefault="000C1BC4" w:rsidP="000C1BC4">
      <w:pPr>
        <w:shd w:val="clear" w:color="auto" w:fill="FFFFFF"/>
        <w:spacing w:after="135" w:line="360" w:lineRule="auto"/>
        <w:jc w:val="both"/>
        <w:rPr>
          <w:b/>
          <w:sz w:val="28"/>
          <w:szCs w:val="28"/>
        </w:rPr>
      </w:pPr>
    </w:p>
    <w:p w14:paraId="057D5EB9" w14:textId="6887BA5D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  <w:r w:rsidRPr="000C1BC4">
        <w:rPr>
          <w:b/>
          <w:sz w:val="28"/>
          <w:szCs w:val="28"/>
        </w:rPr>
        <w:t>Домашнее задание</w:t>
      </w:r>
      <w:r w:rsidRPr="000C1BC4">
        <w:rPr>
          <w:sz w:val="28"/>
          <w:szCs w:val="28"/>
        </w:rPr>
        <w:t xml:space="preserve">. </w:t>
      </w:r>
      <w:r w:rsidRPr="000C1BC4">
        <w:rPr>
          <w:rFonts w:eastAsia="Times New Roman"/>
          <w:sz w:val="28"/>
          <w:szCs w:val="28"/>
          <w:lang w:eastAsia="ru-RU"/>
        </w:rPr>
        <w:t xml:space="preserve">Составить схему приготовления полуфабрикатов биточки. </w:t>
      </w:r>
    </w:p>
    <w:p w14:paraId="35A78F9D" w14:textId="77777777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  <w:r w:rsidRPr="000C1BC4">
        <w:rPr>
          <w:rFonts w:eastAsia="Times New Roman"/>
          <w:sz w:val="28"/>
          <w:szCs w:val="28"/>
          <w:lang w:eastAsia="ru-RU"/>
        </w:rPr>
        <w:t xml:space="preserve"> </w:t>
      </w:r>
      <w:proofErr w:type="gramStart"/>
      <w:r w:rsidRPr="000C1BC4">
        <w:rPr>
          <w:rFonts w:eastAsia="Times New Roman"/>
          <w:sz w:val="28"/>
          <w:szCs w:val="28"/>
          <w:lang w:eastAsia="ru-RU"/>
        </w:rPr>
        <w:t>Расчет  количества</w:t>
      </w:r>
      <w:proofErr w:type="gramEnd"/>
      <w:r w:rsidRPr="000C1BC4">
        <w:rPr>
          <w:rFonts w:eastAsia="Times New Roman"/>
          <w:sz w:val="28"/>
          <w:szCs w:val="28"/>
          <w:lang w:eastAsia="ru-RU"/>
        </w:rPr>
        <w:t xml:space="preserve"> для приготовления </w:t>
      </w:r>
      <w:r w:rsidRPr="000C1BC4">
        <w:rPr>
          <w:rFonts w:eastAsia="Times New Roman"/>
          <w:bCs/>
          <w:sz w:val="28"/>
          <w:szCs w:val="28"/>
          <w:lang w:eastAsia="ru-RU"/>
        </w:rPr>
        <w:t xml:space="preserve"> полуфабрикаты из котлетной</w:t>
      </w:r>
    </w:p>
    <w:p w14:paraId="783D3A8C" w14:textId="77777777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  <w:r w:rsidRPr="000C1BC4">
        <w:rPr>
          <w:rFonts w:eastAsia="Times New Roman"/>
          <w:bCs/>
          <w:sz w:val="28"/>
          <w:szCs w:val="28"/>
          <w:lang w:eastAsia="ru-RU"/>
        </w:rPr>
        <w:t xml:space="preserve">массы из мяса птицы и дичи. </w:t>
      </w:r>
      <w:proofErr w:type="spellStart"/>
      <w:r w:rsidRPr="000C1BC4">
        <w:rPr>
          <w:rFonts w:eastAsia="Times New Roman"/>
          <w:bCs/>
          <w:sz w:val="28"/>
          <w:szCs w:val="28"/>
          <w:lang w:eastAsia="ru-RU"/>
        </w:rPr>
        <w:t>Плуфабрикат</w:t>
      </w:r>
      <w:proofErr w:type="spellEnd"/>
      <w:r w:rsidRPr="000C1BC4">
        <w:rPr>
          <w:rFonts w:eastAsia="Times New Roman"/>
          <w:bCs/>
          <w:sz w:val="28"/>
          <w:szCs w:val="28"/>
          <w:lang w:eastAsia="ru-RU"/>
        </w:rPr>
        <w:t xml:space="preserve"> масса г на количество порций 25, 75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66"/>
        <w:gridCol w:w="1196"/>
        <w:gridCol w:w="1141"/>
        <w:gridCol w:w="6"/>
        <w:gridCol w:w="1169"/>
        <w:gridCol w:w="1150"/>
        <w:gridCol w:w="1170"/>
        <w:gridCol w:w="1147"/>
      </w:tblGrid>
      <w:tr w:rsidR="000C1BC4" w:rsidRPr="000C1BC4" w14:paraId="4FF084EA" w14:textId="77777777" w:rsidTr="004F139D">
        <w:trPr>
          <w:trHeight w:val="225"/>
        </w:trPr>
        <w:tc>
          <w:tcPr>
            <w:tcW w:w="2399" w:type="dxa"/>
            <w:vMerge w:val="restart"/>
          </w:tcPr>
          <w:p w14:paraId="5FFBF5C2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  <w:p w14:paraId="600FF8B4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полуфабрикатов</w:t>
            </w:r>
          </w:p>
        </w:tc>
        <w:tc>
          <w:tcPr>
            <w:tcW w:w="2384" w:type="dxa"/>
            <w:gridSpan w:val="2"/>
          </w:tcPr>
          <w:p w14:paraId="5FC4FA70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масса1 </w:t>
            </w:r>
            <w:proofErr w:type="spellStart"/>
            <w:proofErr w:type="gramStart"/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порции,г</w:t>
            </w:r>
            <w:proofErr w:type="spellEnd"/>
            <w:proofErr w:type="gramEnd"/>
          </w:p>
        </w:tc>
        <w:tc>
          <w:tcPr>
            <w:tcW w:w="2398" w:type="dxa"/>
            <w:gridSpan w:val="3"/>
          </w:tcPr>
          <w:p w14:paraId="22C88DDB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25 </w:t>
            </w:r>
            <w:proofErr w:type="spellStart"/>
            <w:proofErr w:type="gramStart"/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порций,г</w:t>
            </w:r>
            <w:proofErr w:type="spellEnd"/>
            <w:proofErr w:type="gramEnd"/>
          </w:p>
        </w:tc>
        <w:tc>
          <w:tcPr>
            <w:tcW w:w="2390" w:type="dxa"/>
            <w:gridSpan w:val="2"/>
          </w:tcPr>
          <w:p w14:paraId="02F6C502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75 </w:t>
            </w:r>
            <w:proofErr w:type="spellStart"/>
            <w:proofErr w:type="gramStart"/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порций,г</w:t>
            </w:r>
            <w:proofErr w:type="spellEnd"/>
            <w:proofErr w:type="gramEnd"/>
          </w:p>
        </w:tc>
      </w:tr>
      <w:tr w:rsidR="000C1BC4" w:rsidRPr="000C1BC4" w14:paraId="744D45B4" w14:textId="77777777" w:rsidTr="004F139D">
        <w:trPr>
          <w:trHeight w:val="225"/>
        </w:trPr>
        <w:tc>
          <w:tcPr>
            <w:tcW w:w="2399" w:type="dxa"/>
            <w:vMerge/>
          </w:tcPr>
          <w:p w14:paraId="5927DEC6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6" w:type="dxa"/>
          </w:tcPr>
          <w:p w14:paraId="699A33A2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брутто</w:t>
            </w:r>
          </w:p>
        </w:tc>
        <w:tc>
          <w:tcPr>
            <w:tcW w:w="1194" w:type="dxa"/>
            <w:gridSpan w:val="2"/>
          </w:tcPr>
          <w:p w14:paraId="5BBBC8A8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нетто</w:t>
            </w:r>
          </w:p>
        </w:tc>
        <w:tc>
          <w:tcPr>
            <w:tcW w:w="1194" w:type="dxa"/>
          </w:tcPr>
          <w:p w14:paraId="4E0DCA12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брутто</w:t>
            </w:r>
          </w:p>
        </w:tc>
        <w:tc>
          <w:tcPr>
            <w:tcW w:w="1198" w:type="dxa"/>
          </w:tcPr>
          <w:p w14:paraId="020DE3BE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нетто</w:t>
            </w:r>
          </w:p>
        </w:tc>
        <w:tc>
          <w:tcPr>
            <w:tcW w:w="1195" w:type="dxa"/>
          </w:tcPr>
          <w:p w14:paraId="69E6A346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брутто</w:t>
            </w:r>
          </w:p>
        </w:tc>
        <w:tc>
          <w:tcPr>
            <w:tcW w:w="1195" w:type="dxa"/>
          </w:tcPr>
          <w:p w14:paraId="50129790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нетто</w:t>
            </w:r>
          </w:p>
        </w:tc>
      </w:tr>
      <w:tr w:rsidR="000C1BC4" w:rsidRPr="000C1BC4" w14:paraId="0F3C6341" w14:textId="77777777" w:rsidTr="004F139D">
        <w:tc>
          <w:tcPr>
            <w:tcW w:w="2399" w:type="dxa"/>
          </w:tcPr>
          <w:p w14:paraId="5377F4CA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котлеты</w:t>
            </w:r>
          </w:p>
        </w:tc>
        <w:tc>
          <w:tcPr>
            <w:tcW w:w="1196" w:type="dxa"/>
          </w:tcPr>
          <w:p w14:paraId="3BF6C086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</w:t>
            </w:r>
          </w:p>
        </w:tc>
        <w:tc>
          <w:tcPr>
            <w:tcW w:w="1194" w:type="dxa"/>
            <w:gridSpan w:val="2"/>
          </w:tcPr>
          <w:p w14:paraId="0444B80A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69</w:t>
            </w:r>
          </w:p>
        </w:tc>
        <w:tc>
          <w:tcPr>
            <w:tcW w:w="1194" w:type="dxa"/>
          </w:tcPr>
          <w:p w14:paraId="5B550590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8" w:type="dxa"/>
          </w:tcPr>
          <w:p w14:paraId="67C34C69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5" w:type="dxa"/>
          </w:tcPr>
          <w:p w14:paraId="4A5755F3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5" w:type="dxa"/>
          </w:tcPr>
          <w:p w14:paraId="13892425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C1BC4" w:rsidRPr="000C1BC4" w14:paraId="740C3258" w14:textId="77777777" w:rsidTr="004F139D">
        <w:tc>
          <w:tcPr>
            <w:tcW w:w="2399" w:type="dxa"/>
          </w:tcPr>
          <w:p w14:paraId="1AB876DA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Пожарские котлеты</w:t>
            </w:r>
          </w:p>
        </w:tc>
        <w:tc>
          <w:tcPr>
            <w:tcW w:w="1196" w:type="dxa"/>
          </w:tcPr>
          <w:p w14:paraId="31B4528D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231</w:t>
            </w:r>
          </w:p>
        </w:tc>
        <w:tc>
          <w:tcPr>
            <w:tcW w:w="1194" w:type="dxa"/>
            <w:gridSpan w:val="2"/>
          </w:tcPr>
          <w:p w14:paraId="6DCFBE64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83</w:t>
            </w:r>
          </w:p>
        </w:tc>
        <w:tc>
          <w:tcPr>
            <w:tcW w:w="1194" w:type="dxa"/>
          </w:tcPr>
          <w:p w14:paraId="55C7F3FE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8" w:type="dxa"/>
          </w:tcPr>
          <w:p w14:paraId="72E8463D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5" w:type="dxa"/>
          </w:tcPr>
          <w:p w14:paraId="53DB92BC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5" w:type="dxa"/>
          </w:tcPr>
          <w:p w14:paraId="29992AD0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C1BC4" w:rsidRPr="000C1BC4" w14:paraId="4EEE172A" w14:textId="77777777" w:rsidTr="004F139D">
        <w:tc>
          <w:tcPr>
            <w:tcW w:w="2399" w:type="dxa"/>
          </w:tcPr>
          <w:p w14:paraId="12F4506F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Биточки</w:t>
            </w:r>
          </w:p>
        </w:tc>
        <w:tc>
          <w:tcPr>
            <w:tcW w:w="1196" w:type="dxa"/>
          </w:tcPr>
          <w:p w14:paraId="41BE6C8B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77</w:t>
            </w:r>
          </w:p>
        </w:tc>
        <w:tc>
          <w:tcPr>
            <w:tcW w:w="1194" w:type="dxa"/>
            <w:gridSpan w:val="2"/>
          </w:tcPr>
          <w:p w14:paraId="4156EF81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1194" w:type="dxa"/>
          </w:tcPr>
          <w:p w14:paraId="3F2F0DFE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8" w:type="dxa"/>
          </w:tcPr>
          <w:p w14:paraId="0B3892DB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5" w:type="dxa"/>
          </w:tcPr>
          <w:p w14:paraId="14669D46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5" w:type="dxa"/>
          </w:tcPr>
          <w:p w14:paraId="3FAC455F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EFB954E" w14:textId="77777777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</w:p>
    <w:p w14:paraId="349B8C28" w14:textId="77777777" w:rsidR="000C1BC4" w:rsidRPr="000C1BC4" w:rsidRDefault="000C1BC4" w:rsidP="000C1BC4">
      <w:pPr>
        <w:spacing w:line="360" w:lineRule="auto"/>
        <w:jc w:val="both"/>
        <w:rPr>
          <w:sz w:val="28"/>
          <w:szCs w:val="28"/>
        </w:rPr>
      </w:pPr>
    </w:p>
    <w:p w14:paraId="33A7825B" w14:textId="77777777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  <w:r w:rsidRPr="000C1BC4">
        <w:rPr>
          <w:rFonts w:eastAsia="Times New Roman"/>
          <w:b/>
          <w:sz w:val="28"/>
          <w:szCs w:val="28"/>
          <w:lang w:eastAsia="ru-RU"/>
        </w:rPr>
        <w:t>Домашнее задание.</w:t>
      </w:r>
      <w:r w:rsidRPr="000C1BC4">
        <w:rPr>
          <w:rFonts w:eastAsia="Times New Roman"/>
          <w:sz w:val="28"/>
          <w:szCs w:val="28"/>
          <w:lang w:eastAsia="ru-RU"/>
        </w:rPr>
        <w:t xml:space="preserve"> Составить схему приготовления полуфабрикатов котлеты по –</w:t>
      </w:r>
      <w:proofErr w:type="spellStart"/>
      <w:r w:rsidRPr="000C1BC4">
        <w:rPr>
          <w:rFonts w:eastAsia="Times New Roman"/>
          <w:sz w:val="28"/>
          <w:szCs w:val="28"/>
          <w:lang w:eastAsia="ru-RU"/>
        </w:rPr>
        <w:t>киевски</w:t>
      </w:r>
      <w:proofErr w:type="spellEnd"/>
      <w:r w:rsidRPr="000C1BC4">
        <w:rPr>
          <w:rFonts w:eastAsia="Times New Roman"/>
          <w:sz w:val="28"/>
          <w:szCs w:val="28"/>
          <w:lang w:eastAsia="ru-RU"/>
        </w:rPr>
        <w:t>.</w:t>
      </w:r>
    </w:p>
    <w:p w14:paraId="19B2875C" w14:textId="77777777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0C1BC4">
        <w:rPr>
          <w:rFonts w:eastAsia="Times New Roman"/>
          <w:sz w:val="28"/>
          <w:szCs w:val="28"/>
          <w:lang w:eastAsia="ru-RU"/>
        </w:rPr>
        <w:t>Расчет  количества</w:t>
      </w:r>
      <w:proofErr w:type="gramEnd"/>
      <w:r w:rsidRPr="000C1BC4">
        <w:rPr>
          <w:rFonts w:eastAsia="Times New Roman"/>
          <w:sz w:val="28"/>
          <w:szCs w:val="28"/>
          <w:lang w:eastAsia="ru-RU"/>
        </w:rPr>
        <w:t xml:space="preserve"> для приготовления </w:t>
      </w:r>
      <w:r w:rsidRPr="000C1BC4">
        <w:rPr>
          <w:rFonts w:eastAsia="Times New Roman"/>
          <w:b/>
          <w:bCs/>
          <w:sz w:val="28"/>
          <w:szCs w:val="28"/>
          <w:lang w:eastAsia="ru-RU"/>
        </w:rPr>
        <w:t xml:space="preserve"> полуфабрикаты из филе птицы и дичи</w:t>
      </w:r>
    </w:p>
    <w:p w14:paraId="70FF8B91" w14:textId="77777777" w:rsidR="000C1BC4" w:rsidRPr="000C1BC4" w:rsidRDefault="000C1BC4" w:rsidP="000C1BC4">
      <w:pPr>
        <w:shd w:val="clear" w:color="auto" w:fill="FFFFFF"/>
        <w:spacing w:after="135" w:line="360" w:lineRule="auto"/>
        <w:jc w:val="both"/>
        <w:rPr>
          <w:rFonts w:eastAsia="Times New Roman"/>
          <w:sz w:val="28"/>
          <w:szCs w:val="28"/>
          <w:lang w:eastAsia="ru-RU"/>
        </w:rPr>
      </w:pPr>
      <w:r w:rsidRPr="000C1BC4">
        <w:rPr>
          <w:rFonts w:eastAsia="Times New Roman"/>
          <w:bCs/>
          <w:sz w:val="28"/>
          <w:szCs w:val="28"/>
          <w:lang w:eastAsia="ru-RU"/>
        </w:rPr>
        <w:t xml:space="preserve">  Полуфабрикат масса г на количество порций 25, 75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66"/>
        <w:gridCol w:w="1196"/>
        <w:gridCol w:w="1141"/>
        <w:gridCol w:w="6"/>
        <w:gridCol w:w="1169"/>
        <w:gridCol w:w="1150"/>
        <w:gridCol w:w="1170"/>
        <w:gridCol w:w="1147"/>
      </w:tblGrid>
      <w:tr w:rsidR="000C1BC4" w:rsidRPr="000C1BC4" w14:paraId="4B49CCA5" w14:textId="77777777" w:rsidTr="004F139D">
        <w:trPr>
          <w:trHeight w:val="225"/>
        </w:trPr>
        <w:tc>
          <w:tcPr>
            <w:tcW w:w="2399" w:type="dxa"/>
            <w:vMerge w:val="restart"/>
          </w:tcPr>
          <w:p w14:paraId="169A2DE4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  <w:p w14:paraId="33DF532E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полуфабрикатов</w:t>
            </w:r>
          </w:p>
        </w:tc>
        <w:tc>
          <w:tcPr>
            <w:tcW w:w="2384" w:type="dxa"/>
            <w:gridSpan w:val="2"/>
          </w:tcPr>
          <w:p w14:paraId="1986CCE7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масса1 </w:t>
            </w:r>
            <w:proofErr w:type="spellStart"/>
            <w:proofErr w:type="gramStart"/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порции,г</w:t>
            </w:r>
            <w:proofErr w:type="spellEnd"/>
            <w:proofErr w:type="gramEnd"/>
          </w:p>
        </w:tc>
        <w:tc>
          <w:tcPr>
            <w:tcW w:w="2398" w:type="dxa"/>
            <w:gridSpan w:val="3"/>
          </w:tcPr>
          <w:p w14:paraId="636F6E71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25 </w:t>
            </w:r>
            <w:proofErr w:type="spellStart"/>
            <w:proofErr w:type="gramStart"/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порций,г</w:t>
            </w:r>
            <w:proofErr w:type="spellEnd"/>
            <w:proofErr w:type="gramEnd"/>
          </w:p>
        </w:tc>
        <w:tc>
          <w:tcPr>
            <w:tcW w:w="2390" w:type="dxa"/>
            <w:gridSpan w:val="2"/>
          </w:tcPr>
          <w:p w14:paraId="44ECCB8D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75 </w:t>
            </w:r>
            <w:proofErr w:type="spellStart"/>
            <w:proofErr w:type="gramStart"/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порций,г</w:t>
            </w:r>
            <w:proofErr w:type="spellEnd"/>
            <w:proofErr w:type="gramEnd"/>
          </w:p>
        </w:tc>
      </w:tr>
      <w:tr w:rsidR="000C1BC4" w:rsidRPr="000C1BC4" w14:paraId="1281BA22" w14:textId="77777777" w:rsidTr="004F139D">
        <w:trPr>
          <w:trHeight w:val="225"/>
        </w:trPr>
        <w:tc>
          <w:tcPr>
            <w:tcW w:w="2399" w:type="dxa"/>
            <w:vMerge/>
          </w:tcPr>
          <w:p w14:paraId="693CA969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6" w:type="dxa"/>
          </w:tcPr>
          <w:p w14:paraId="573C0852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брутто</w:t>
            </w:r>
          </w:p>
        </w:tc>
        <w:tc>
          <w:tcPr>
            <w:tcW w:w="1194" w:type="dxa"/>
            <w:gridSpan w:val="2"/>
          </w:tcPr>
          <w:p w14:paraId="35181033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нетто</w:t>
            </w:r>
          </w:p>
        </w:tc>
        <w:tc>
          <w:tcPr>
            <w:tcW w:w="1194" w:type="dxa"/>
          </w:tcPr>
          <w:p w14:paraId="77324945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брутто</w:t>
            </w:r>
          </w:p>
        </w:tc>
        <w:tc>
          <w:tcPr>
            <w:tcW w:w="1198" w:type="dxa"/>
          </w:tcPr>
          <w:p w14:paraId="5F31C69D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нетто</w:t>
            </w:r>
          </w:p>
        </w:tc>
        <w:tc>
          <w:tcPr>
            <w:tcW w:w="1195" w:type="dxa"/>
          </w:tcPr>
          <w:p w14:paraId="139D5A44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брутто</w:t>
            </w:r>
          </w:p>
        </w:tc>
        <w:tc>
          <w:tcPr>
            <w:tcW w:w="1195" w:type="dxa"/>
          </w:tcPr>
          <w:p w14:paraId="169CA564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нетто</w:t>
            </w:r>
          </w:p>
        </w:tc>
      </w:tr>
      <w:tr w:rsidR="000C1BC4" w:rsidRPr="000C1BC4" w14:paraId="75841DA5" w14:textId="77777777" w:rsidTr="004F139D">
        <w:tc>
          <w:tcPr>
            <w:tcW w:w="2399" w:type="dxa"/>
          </w:tcPr>
          <w:p w14:paraId="15CE64CC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«Птица или дичь </w:t>
            </w:r>
            <w:proofErr w:type="spellStart"/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по-столичному</w:t>
            </w:r>
            <w:proofErr w:type="spellEnd"/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 (Шницель столичный)</w:t>
            </w:r>
          </w:p>
        </w:tc>
        <w:tc>
          <w:tcPr>
            <w:tcW w:w="1196" w:type="dxa"/>
          </w:tcPr>
          <w:p w14:paraId="29FDB3A9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272</w:t>
            </w:r>
          </w:p>
        </w:tc>
        <w:tc>
          <w:tcPr>
            <w:tcW w:w="1194" w:type="dxa"/>
            <w:gridSpan w:val="2"/>
          </w:tcPr>
          <w:p w14:paraId="04E2342A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98</w:t>
            </w:r>
          </w:p>
        </w:tc>
        <w:tc>
          <w:tcPr>
            <w:tcW w:w="1194" w:type="dxa"/>
          </w:tcPr>
          <w:p w14:paraId="74F7D398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8" w:type="dxa"/>
          </w:tcPr>
          <w:p w14:paraId="627D7217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5" w:type="dxa"/>
          </w:tcPr>
          <w:p w14:paraId="018ED093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5" w:type="dxa"/>
          </w:tcPr>
          <w:p w14:paraId="5EE44050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C1BC4" w:rsidRPr="000C1BC4" w14:paraId="20DAF6E6" w14:textId="77777777" w:rsidTr="004F139D">
        <w:tc>
          <w:tcPr>
            <w:tcW w:w="2399" w:type="dxa"/>
          </w:tcPr>
          <w:p w14:paraId="68722D6A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Котлеты </w:t>
            </w:r>
            <w:proofErr w:type="spellStart"/>
            <w:r w:rsidRPr="000C1BC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натурвльные</w:t>
            </w:r>
            <w:proofErr w:type="spellEnd"/>
          </w:p>
        </w:tc>
        <w:tc>
          <w:tcPr>
            <w:tcW w:w="1196" w:type="dxa"/>
          </w:tcPr>
          <w:p w14:paraId="7F4519B0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</w:t>
            </w:r>
          </w:p>
        </w:tc>
        <w:tc>
          <w:tcPr>
            <w:tcW w:w="1194" w:type="dxa"/>
            <w:gridSpan w:val="2"/>
          </w:tcPr>
          <w:p w14:paraId="18F78181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69</w:t>
            </w:r>
          </w:p>
        </w:tc>
        <w:tc>
          <w:tcPr>
            <w:tcW w:w="1194" w:type="dxa"/>
          </w:tcPr>
          <w:p w14:paraId="6A300269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8" w:type="dxa"/>
          </w:tcPr>
          <w:p w14:paraId="4ED95A19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5" w:type="dxa"/>
          </w:tcPr>
          <w:p w14:paraId="036256C4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5" w:type="dxa"/>
          </w:tcPr>
          <w:p w14:paraId="6EA73CF8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C1BC4" w:rsidRPr="000C1BC4" w14:paraId="40937CE5" w14:textId="77777777" w:rsidTr="004F139D">
        <w:tc>
          <w:tcPr>
            <w:tcW w:w="2399" w:type="dxa"/>
          </w:tcPr>
          <w:p w14:paraId="0B3E9253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Котлеты панированные</w:t>
            </w:r>
          </w:p>
        </w:tc>
        <w:tc>
          <w:tcPr>
            <w:tcW w:w="1196" w:type="dxa"/>
          </w:tcPr>
          <w:p w14:paraId="7A80398A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</w:t>
            </w:r>
          </w:p>
        </w:tc>
        <w:tc>
          <w:tcPr>
            <w:tcW w:w="1194" w:type="dxa"/>
            <w:gridSpan w:val="2"/>
          </w:tcPr>
          <w:p w14:paraId="242C5699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69</w:t>
            </w:r>
          </w:p>
        </w:tc>
        <w:tc>
          <w:tcPr>
            <w:tcW w:w="1194" w:type="dxa"/>
          </w:tcPr>
          <w:p w14:paraId="540301F9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8" w:type="dxa"/>
          </w:tcPr>
          <w:p w14:paraId="126F97DC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5" w:type="dxa"/>
          </w:tcPr>
          <w:p w14:paraId="5E2183B3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5" w:type="dxa"/>
          </w:tcPr>
          <w:p w14:paraId="46C64D62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C1BC4" w:rsidRPr="000C1BC4" w14:paraId="46B3FB5C" w14:textId="77777777" w:rsidTr="004F139D">
        <w:tc>
          <w:tcPr>
            <w:tcW w:w="2399" w:type="dxa"/>
          </w:tcPr>
          <w:p w14:paraId="752B444A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Котлеты по-киевски</w:t>
            </w:r>
          </w:p>
        </w:tc>
        <w:tc>
          <w:tcPr>
            <w:tcW w:w="1196" w:type="dxa"/>
          </w:tcPr>
          <w:p w14:paraId="17E7C8B1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231</w:t>
            </w:r>
          </w:p>
        </w:tc>
        <w:tc>
          <w:tcPr>
            <w:tcW w:w="1194" w:type="dxa"/>
            <w:gridSpan w:val="2"/>
          </w:tcPr>
          <w:p w14:paraId="320AE0E1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B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83</w:t>
            </w:r>
          </w:p>
        </w:tc>
        <w:tc>
          <w:tcPr>
            <w:tcW w:w="1194" w:type="dxa"/>
          </w:tcPr>
          <w:p w14:paraId="6661E284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8" w:type="dxa"/>
          </w:tcPr>
          <w:p w14:paraId="543BC66E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5" w:type="dxa"/>
          </w:tcPr>
          <w:p w14:paraId="14385A0F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5" w:type="dxa"/>
          </w:tcPr>
          <w:p w14:paraId="50E39ABC" w14:textId="77777777" w:rsidR="000C1BC4" w:rsidRPr="000C1BC4" w:rsidRDefault="000C1BC4" w:rsidP="000C1BC4">
            <w:pPr>
              <w:spacing w:after="13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5F66D0B" w14:textId="77777777" w:rsidR="002708E7" w:rsidRPr="000C1BC4" w:rsidRDefault="002708E7" w:rsidP="000C1BC4">
      <w:pPr>
        <w:spacing w:line="360" w:lineRule="auto"/>
        <w:jc w:val="both"/>
        <w:rPr>
          <w:sz w:val="28"/>
          <w:szCs w:val="28"/>
        </w:rPr>
      </w:pPr>
    </w:p>
    <w:sectPr w:rsidR="002708E7" w:rsidRPr="000C1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C4"/>
    <w:rsid w:val="000C1BC4"/>
    <w:rsid w:val="001F4FBD"/>
    <w:rsid w:val="002708E7"/>
    <w:rsid w:val="005E3067"/>
    <w:rsid w:val="00970E6D"/>
    <w:rsid w:val="00B23CD4"/>
    <w:rsid w:val="00B51F3B"/>
    <w:rsid w:val="00B53C87"/>
    <w:rsid w:val="00C508E0"/>
    <w:rsid w:val="00D20CCC"/>
    <w:rsid w:val="00D6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18C56"/>
  <w15:chartTrackingRefBased/>
  <w15:docId w15:val="{455B52C3-7E3A-4CF1-99E3-9E9CA41F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kern w:val="2"/>
        <w:sz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1F3B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2">
    <w:name w:val="heading 2"/>
    <w:aliases w:val="Заголовок01"/>
    <w:basedOn w:val="a"/>
    <w:next w:val="a"/>
    <w:link w:val="20"/>
    <w:uiPriority w:val="9"/>
    <w:unhideWhenUsed/>
    <w:qFormat/>
    <w:rsid w:val="00D6676D"/>
    <w:pPr>
      <w:keepNext/>
      <w:keepLines/>
      <w:spacing w:before="160" w:after="80" w:line="360" w:lineRule="auto"/>
      <w:jc w:val="center"/>
      <w:outlineLvl w:val="1"/>
    </w:pPr>
    <w:rPr>
      <w:rFonts w:eastAsiaTheme="majorEastAsia" w:cstheme="majorBidi"/>
      <w:b/>
      <w:cap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3067"/>
    <w:pPr>
      <w:keepNext/>
      <w:keepLines/>
      <w:spacing w:before="160" w:after="80" w:line="360" w:lineRule="auto"/>
      <w:ind w:firstLine="709"/>
      <w:jc w:val="both"/>
      <w:outlineLvl w:val="2"/>
    </w:pPr>
    <w:rPr>
      <w:rFonts w:eastAsiaTheme="majorEastAsia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B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B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B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B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B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B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Заголовок01 Знак"/>
    <w:basedOn w:val="a0"/>
    <w:link w:val="2"/>
    <w:uiPriority w:val="9"/>
    <w:rsid w:val="00D6676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5E3067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B51F3B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0C1B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1B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1B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1B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1B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1BC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1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1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B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1B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1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1B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1B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1B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1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1B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1BC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0C1BC4"/>
    <w:pPr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0C1B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k.com/doc240686199_620705576?hash=5a5b99622384f51f0e&amp;dl=2b7f6e420e6d027ca4" TargetMode="External"/><Relationship Id="rId4" Type="http://schemas.openxmlformats.org/officeDocument/2006/relationships/hyperlink" Target="https://vk.com/doc240686199_614986755?%20hash=7ab167fe73752fd0ce&amp;dl=8240a71085be45107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d88946</dc:creator>
  <cp:keywords/>
  <dc:description/>
  <cp:lastModifiedBy>d88946</cp:lastModifiedBy>
  <cp:revision>1</cp:revision>
  <dcterms:created xsi:type="dcterms:W3CDTF">2025-12-07T19:38:00Z</dcterms:created>
  <dcterms:modified xsi:type="dcterms:W3CDTF">2025-12-07T19:43:00Z</dcterms:modified>
</cp:coreProperties>
</file>