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Elevate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Elevator Inspection Management for the Municipality</w:t>
      </w:r>
    </w:p>
    <w:p w:rsidR="00000000" w:rsidDel="00000000" w:rsidP="00000000" w:rsidRDefault="00000000" w:rsidRPr="00000000" w14:paraId="00000003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Ata de Reunião #05</w:t>
      </w:r>
    </w:p>
    <w:p w:rsidR="00000000" w:rsidDel="00000000" w:rsidP="00000000" w:rsidRDefault="00000000" w:rsidRPr="00000000" w14:paraId="00000004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Data:</w:t>
      </w:r>
      <w:r w:rsidDel="00000000" w:rsidR="00000000" w:rsidRPr="00000000">
        <w:rPr>
          <w:sz w:val="20"/>
          <w:szCs w:val="20"/>
          <w:rtl w:val="0"/>
        </w:rPr>
        <w:t xml:space="preserve"> 06/10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Local: </w:t>
      </w:r>
      <w:r w:rsidDel="00000000" w:rsidR="00000000" w:rsidRPr="00000000">
        <w:rPr>
          <w:sz w:val="20"/>
          <w:szCs w:val="20"/>
          <w:rtl w:val="0"/>
        </w:rPr>
        <w:t xml:space="preserve">IEETA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Horas:</w:t>
      </w:r>
      <w:r w:rsidDel="00000000" w:rsidR="00000000" w:rsidRPr="00000000">
        <w:rPr>
          <w:sz w:val="20"/>
          <w:szCs w:val="20"/>
          <w:rtl w:val="0"/>
        </w:rPr>
        <w:t xml:space="preserve"> 12:00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Duração:</w:t>
      </w:r>
      <w:r w:rsidDel="00000000" w:rsidR="00000000" w:rsidRPr="00000000">
        <w:rPr>
          <w:sz w:val="20"/>
          <w:szCs w:val="20"/>
          <w:rtl w:val="0"/>
        </w:rPr>
        <w:t xml:space="preserve"> 30 minutos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Participantes: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Presentes: Claudino Martins, Simão Pinto, Gonçalo Vila, Martim Dias, Rodrigo Simões, Daniel Ferreira (Orientador)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before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Não Presentes: Prof. Osvaldo Pacheco (Orientador), Vereador Pedro Almeida (CMA)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Ordem de Trabalhos: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Análise do DER;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Análise das User Stories;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Outros Assuntos.</w:t>
      </w:r>
    </w:p>
    <w:p w:rsidR="00000000" w:rsidDel="00000000" w:rsidP="00000000" w:rsidRDefault="00000000" w:rsidRPr="00000000" w14:paraId="00000011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DER: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Tirar os técnicos, é apenas do lado da empresa de inspeção (não é um problema nosso).</w:t>
      </w:r>
    </w:p>
    <w:p w:rsidR="00000000" w:rsidDel="00000000" w:rsidP="00000000" w:rsidRDefault="00000000" w:rsidRPr="00000000" w14:paraId="00000014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User Stories: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Elevator Owner: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ind w:left="216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Nada a apontar.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CMA Staff: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ind w:left="216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 número 1 está muito vaga, precisa de mais contexto, até podem ser 2 user stories, têm de ser atómicas e mais específicos;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ind w:left="216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 número 2 está muito boa, ver esta como referência para as próximas;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ind w:left="216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Temos de ter atenção aos estados, relativamente à US3 e US4, têm de ser consistentes.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Inspection Company: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ind w:left="216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 segunda vai ser feita de certeza, mas a primeira já não se sabe o detalhe que eles querem saber. (Já vamos fazer essa questão na quinta).</w:t>
      </w:r>
    </w:p>
    <w:p w:rsidR="00000000" w:rsidDel="00000000" w:rsidP="00000000" w:rsidRDefault="00000000" w:rsidRPr="00000000" w14:paraId="0000001E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Outros assuntos: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 câmara deixa juntar os 100 pedidos, e faz tudo em formulários separados, como fosse um zip com vários formulários;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Nova questão para a Câmara: A informação que o formulário que a empresa de inspeção pode conter mais informação?;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O que é pago é o pedido, e não a inspeção. Daí uma feature que podiamos ter era quando houver um alerta de inspeção podia já ser pago;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Quando formos fazer os mockups, as User Stories têm de estar bem refletidas;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Estudar como é o processo agora para o SOTA;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Começar a ver como vamos fazer com o idp da AUTENTICAÇÃO.GOV.</w:t>
      </w:r>
    </w:p>
    <w:p w:rsidR="00000000" w:rsidDel="00000000" w:rsidP="00000000" w:rsidRDefault="00000000" w:rsidRPr="00000000" w14:paraId="00000026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jZB06eaOWo5DuUermr99ino2nA==">CgMxLjA4AHIhMTJKLVdTVURwQWdJb3FsbjNzS1BBVXFLSDluRXFPTHRv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