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D19A" w14:textId="77777777" w:rsidR="00F865D8" w:rsidRDefault="002D4B69">
      <w:pPr>
        <w:pStyle w:val="Title"/>
        <w:jc w:val="center"/>
        <w:rPr>
          <w:sz w:val="56"/>
          <w:szCs w:val="56"/>
        </w:rPr>
      </w:pPr>
      <w:bookmarkStart w:id="0" w:name="_6etn5jb0fob8" w:colFirst="0" w:colLast="0"/>
      <w:bookmarkEnd w:id="0"/>
      <w:r>
        <w:rPr>
          <w:sz w:val="56"/>
          <w:szCs w:val="56"/>
        </w:rPr>
        <w:t>System Specification</w:t>
      </w:r>
    </w:p>
    <w:p w14:paraId="2BAACE0C" w14:textId="77777777" w:rsidR="00F865D8" w:rsidRDefault="002D4B69">
      <w:pPr>
        <w:jc w:val="center"/>
      </w:pPr>
      <w:r>
        <w:t xml:space="preserve">Adam </w:t>
      </w:r>
      <w:proofErr w:type="spellStart"/>
      <w:r>
        <w:t>Satria</w:t>
      </w:r>
      <w:proofErr w:type="spellEnd"/>
      <w:r>
        <w:t xml:space="preserve"> </w:t>
      </w:r>
      <w:proofErr w:type="spellStart"/>
      <w:r>
        <w:t>Adidarma</w:t>
      </w:r>
      <w:proofErr w:type="spellEnd"/>
      <w:r>
        <w:t xml:space="preserve">; </w:t>
      </w:r>
      <w:proofErr w:type="spellStart"/>
      <w:r>
        <w:t>Gayuh</w:t>
      </w:r>
      <w:proofErr w:type="spellEnd"/>
      <w:r>
        <w:t xml:space="preserve"> </w:t>
      </w:r>
      <w:proofErr w:type="spellStart"/>
      <w:r>
        <w:t>Kautaman</w:t>
      </w:r>
      <w:proofErr w:type="spellEnd"/>
      <w:r>
        <w:t xml:space="preserve"> </w:t>
      </w:r>
      <w:proofErr w:type="spellStart"/>
      <w:r>
        <w:t>Rahmad</w:t>
      </w:r>
      <w:proofErr w:type="spellEnd"/>
    </w:p>
    <w:p w14:paraId="52AF78AD" w14:textId="77777777" w:rsidR="00F865D8" w:rsidRDefault="00F865D8"/>
    <w:p w14:paraId="30B56847" w14:textId="77777777" w:rsidR="00F865D8" w:rsidRDefault="002D4B69">
      <w:pPr>
        <w:pStyle w:val="Heading1"/>
      </w:pPr>
      <w:bookmarkStart w:id="1" w:name="_dqghoc1ovk0f" w:colFirst="0" w:colLast="0"/>
      <w:bookmarkEnd w:id="1"/>
      <w:r>
        <w:t>1. Software Description</w:t>
      </w:r>
    </w:p>
    <w:p w14:paraId="3A6E470E" w14:textId="77777777" w:rsidR="00F865D8" w:rsidRDefault="002D4B69">
      <w:pPr>
        <w:pStyle w:val="Heading3"/>
      </w:pPr>
      <w:bookmarkStart w:id="2" w:name="_26vru94nthj0" w:colFirst="0" w:colLast="0"/>
      <w:bookmarkEnd w:id="2"/>
      <w:r>
        <w:t>1.1 General Description of The System</w:t>
      </w:r>
    </w:p>
    <w:p w14:paraId="33A8C711" w14:textId="77777777" w:rsidR="00F865D8" w:rsidRDefault="002D4B69">
      <w:pPr>
        <w:ind w:left="720"/>
        <w:jc w:val="both"/>
      </w:pPr>
      <w:r>
        <w:t xml:space="preserve">This system is an application software with the main function to determine </w:t>
      </w:r>
      <w:proofErr w:type="gramStart"/>
      <w:r>
        <w:t>in a given</w:t>
      </w:r>
      <w:proofErr w:type="gramEnd"/>
      <w:r>
        <w:t xml:space="preserve"> location and timespan if the air quality is good or bad. The system calculates the four main attribute (O3, SO2, NO2, PM10) values that characterize the air quality in th</w:t>
      </w:r>
      <w:r>
        <w:t>ese areas. The data that is retrieved by the system ranges from January to December of 2017. This application allows the user to view the air quality result of a given sensor and timespan with all the average attribute values that characterize the air qual</w:t>
      </w:r>
      <w:r>
        <w:t>ity. It also gives users an approximation of sensors with similar attribute values.</w:t>
      </w:r>
    </w:p>
    <w:p w14:paraId="6CE9AEFD" w14:textId="77777777" w:rsidR="00F865D8" w:rsidRDefault="002D4B69">
      <w:pPr>
        <w:pStyle w:val="Heading3"/>
      </w:pPr>
      <w:bookmarkStart w:id="3" w:name="_wt2ki6mzmc9a" w:colFirst="0" w:colLast="0"/>
      <w:bookmarkEnd w:id="3"/>
      <w:r>
        <w:t>1.2. Product Functionality</w:t>
      </w:r>
    </w:p>
    <w:p w14:paraId="5BEB1B9E" w14:textId="77777777" w:rsidR="00F865D8" w:rsidRDefault="002D4B69">
      <w:pPr>
        <w:ind w:left="720"/>
      </w:pPr>
      <w:r>
        <w:t>This section is to outline the use cases of the air quality management system, with the user as the main actor in this system.</w:t>
      </w:r>
    </w:p>
    <w:p w14:paraId="658F520A" w14:textId="77777777" w:rsidR="00F865D8" w:rsidRDefault="00F865D8"/>
    <w:p w14:paraId="464B3B13" w14:textId="77777777" w:rsidR="00F865D8" w:rsidRPr="002D4B69" w:rsidRDefault="002D4B69" w:rsidP="002D4B69">
      <w:pPr>
        <w:pStyle w:val="Heading4"/>
        <w:rPr>
          <w:b/>
          <w:bCs/>
        </w:rPr>
      </w:pPr>
      <w:bookmarkStart w:id="4" w:name="_d23tqbgatm6h" w:colFirst="0" w:colLast="0"/>
      <w:bookmarkEnd w:id="4"/>
      <w:r w:rsidRPr="002D4B69">
        <w:rPr>
          <w:b/>
          <w:bCs/>
        </w:rPr>
        <w:t>1.2.1 User Use Ca</w:t>
      </w:r>
      <w:r w:rsidRPr="002D4B69">
        <w:rPr>
          <w:b/>
          <w:bCs/>
        </w:rPr>
        <w:t>se</w:t>
      </w:r>
    </w:p>
    <w:p w14:paraId="4F2621E4" w14:textId="77777777" w:rsidR="00F865D8" w:rsidRDefault="002D4B69">
      <w:r>
        <w:t>The User has the following sets of use cases:</w:t>
      </w:r>
    </w:p>
    <w:p w14:paraId="04EF0771" w14:textId="77777777" w:rsidR="00F865D8" w:rsidRDefault="002D4B69">
      <w:r>
        <w:rPr>
          <w:noProof/>
        </w:rPr>
        <w:drawing>
          <wp:inline distT="114300" distB="114300" distL="114300" distR="114300" wp14:anchorId="2FCAC8A2" wp14:editId="117FB19E">
            <wp:extent cx="4021742" cy="30432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1742" cy="3043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D24D5" w14:textId="77777777" w:rsidR="00F865D8" w:rsidRDefault="002D4B69">
      <w:r>
        <w:rPr>
          <w:b/>
        </w:rPr>
        <w:t>Use Case</w:t>
      </w:r>
      <w:r>
        <w:t>: View Air Quality Result</w:t>
      </w:r>
    </w:p>
    <w:p w14:paraId="6A7AF4B7" w14:textId="77777777" w:rsidR="00F865D8" w:rsidRDefault="00F865D8"/>
    <w:p w14:paraId="0A0AFB8E" w14:textId="77777777" w:rsidR="00F865D8" w:rsidRDefault="002D4B69">
      <w:pPr>
        <w:rPr>
          <w:b/>
        </w:rPr>
      </w:pPr>
      <w:r>
        <w:rPr>
          <w:b/>
        </w:rPr>
        <w:t>Brief Description</w:t>
      </w:r>
    </w:p>
    <w:p w14:paraId="62613FB7" w14:textId="77777777" w:rsidR="00F865D8" w:rsidRDefault="002D4B69">
      <w:r>
        <w:t>The user chooses the sensor and timespan to view the air quality from the chosen parameters.</w:t>
      </w:r>
    </w:p>
    <w:p w14:paraId="47D6341C" w14:textId="77777777" w:rsidR="00F865D8" w:rsidRDefault="00F865D8">
      <w:pPr>
        <w:rPr>
          <w:b/>
        </w:rPr>
      </w:pPr>
    </w:p>
    <w:p w14:paraId="7F99EDD6" w14:textId="77777777" w:rsidR="00F865D8" w:rsidRDefault="002D4B69">
      <w:pPr>
        <w:rPr>
          <w:b/>
        </w:rPr>
      </w:pPr>
      <w:r>
        <w:rPr>
          <w:b/>
        </w:rPr>
        <w:t>Initial Step by Step Description</w:t>
      </w:r>
    </w:p>
    <w:p w14:paraId="4F461883" w14:textId="77777777" w:rsidR="00F865D8" w:rsidRDefault="002D4B69">
      <w:r>
        <w:t xml:space="preserve">Before this use case can </w:t>
      </w:r>
      <w:r>
        <w:t>be initiated, the User must have access to the Air Quality Management software.</w:t>
      </w:r>
    </w:p>
    <w:p w14:paraId="4F273779" w14:textId="77777777" w:rsidR="00F865D8" w:rsidRDefault="00F865D8"/>
    <w:p w14:paraId="2E880DA7" w14:textId="77777777" w:rsidR="00F865D8" w:rsidRDefault="002D4B69">
      <w:pPr>
        <w:numPr>
          <w:ilvl w:val="0"/>
          <w:numId w:val="4"/>
        </w:numPr>
      </w:pPr>
      <w:r>
        <w:t>The User chooses a sensor and gives the timespan.</w:t>
      </w:r>
    </w:p>
    <w:p w14:paraId="34807A56" w14:textId="77777777" w:rsidR="00F865D8" w:rsidRDefault="002D4B69">
      <w:pPr>
        <w:numPr>
          <w:ilvl w:val="0"/>
          <w:numId w:val="4"/>
        </w:numPr>
      </w:pPr>
      <w:r>
        <w:t>The system links to the data.csv file that has been provided to validate the user inputs.</w:t>
      </w:r>
    </w:p>
    <w:p w14:paraId="3FE217B3" w14:textId="77777777" w:rsidR="00F865D8" w:rsidRDefault="002D4B69">
      <w:pPr>
        <w:numPr>
          <w:ilvl w:val="0"/>
          <w:numId w:val="4"/>
        </w:numPr>
      </w:pPr>
      <w:r>
        <w:t>If the inputs are validated, the sy</w:t>
      </w:r>
      <w:r>
        <w:t>stem will calculate the average values of each attribute of the given sensor and timespan from the data.</w:t>
      </w:r>
    </w:p>
    <w:p w14:paraId="5FB3FB6D" w14:textId="77777777" w:rsidR="00F865D8" w:rsidRDefault="002D4B69">
      <w:pPr>
        <w:numPr>
          <w:ilvl w:val="0"/>
          <w:numId w:val="4"/>
        </w:numPr>
      </w:pPr>
      <w:r>
        <w:t>The system returns the air quality result to the User.</w:t>
      </w:r>
    </w:p>
    <w:p w14:paraId="16C176CB" w14:textId="77777777" w:rsidR="00F865D8" w:rsidRDefault="00F865D8"/>
    <w:p w14:paraId="16F6F655" w14:textId="77777777" w:rsidR="00F865D8" w:rsidRDefault="002D4B69">
      <w:r>
        <w:rPr>
          <w:b/>
        </w:rPr>
        <w:t>Use Case</w:t>
      </w:r>
      <w:r>
        <w:t>: View Sensor Location</w:t>
      </w:r>
    </w:p>
    <w:p w14:paraId="1B54D148" w14:textId="77777777" w:rsidR="00F865D8" w:rsidRDefault="00F865D8"/>
    <w:p w14:paraId="1FED65B0" w14:textId="77777777" w:rsidR="00F865D8" w:rsidRDefault="002D4B69">
      <w:pPr>
        <w:rPr>
          <w:b/>
        </w:rPr>
      </w:pPr>
      <w:r>
        <w:rPr>
          <w:b/>
        </w:rPr>
        <w:t>Brief Description</w:t>
      </w:r>
    </w:p>
    <w:p w14:paraId="7162E30E" w14:textId="77777777" w:rsidR="00F865D8" w:rsidRDefault="002D4B69">
      <w:r>
        <w:t>The User views the sensor location of a given sensor.</w:t>
      </w:r>
    </w:p>
    <w:p w14:paraId="79AD9348" w14:textId="77777777" w:rsidR="00F865D8" w:rsidRDefault="00F865D8">
      <w:pPr>
        <w:rPr>
          <w:b/>
        </w:rPr>
      </w:pPr>
    </w:p>
    <w:p w14:paraId="12F83376" w14:textId="77777777" w:rsidR="00F865D8" w:rsidRDefault="002D4B69">
      <w:pPr>
        <w:rPr>
          <w:b/>
        </w:rPr>
      </w:pPr>
      <w:r>
        <w:rPr>
          <w:b/>
        </w:rPr>
        <w:t>Initial Step by Step Description</w:t>
      </w:r>
    </w:p>
    <w:p w14:paraId="56DAE48C" w14:textId="77777777" w:rsidR="00F865D8" w:rsidRDefault="002D4B69">
      <w:r>
        <w:t>Before this use case can be initiated, the User must have access to the Air Quality Management software.</w:t>
      </w:r>
    </w:p>
    <w:p w14:paraId="267EAEEB" w14:textId="77777777" w:rsidR="00F865D8" w:rsidRDefault="00F865D8"/>
    <w:p w14:paraId="650941F7" w14:textId="77777777" w:rsidR="00F865D8" w:rsidRDefault="002D4B69">
      <w:pPr>
        <w:numPr>
          <w:ilvl w:val="0"/>
          <w:numId w:val="3"/>
        </w:numPr>
      </w:pPr>
      <w:r>
        <w:t>The User chooses a sensor and gives the timespan.</w:t>
      </w:r>
    </w:p>
    <w:p w14:paraId="2F347D58" w14:textId="77777777" w:rsidR="00F865D8" w:rsidRDefault="002D4B69">
      <w:pPr>
        <w:numPr>
          <w:ilvl w:val="0"/>
          <w:numId w:val="3"/>
        </w:numPr>
      </w:pPr>
      <w:r>
        <w:t>The system l</w:t>
      </w:r>
      <w:r>
        <w:t>inks to the data.csv file that has been provided to validate the user inputs.</w:t>
      </w:r>
    </w:p>
    <w:p w14:paraId="0BB95FEE" w14:textId="77777777" w:rsidR="00F865D8" w:rsidRDefault="002D4B69">
      <w:pPr>
        <w:numPr>
          <w:ilvl w:val="0"/>
          <w:numId w:val="3"/>
        </w:numPr>
      </w:pPr>
      <w:r>
        <w:t>If the inputs are validated, the system will get the longitude and latitude of the sensor from the data.</w:t>
      </w:r>
    </w:p>
    <w:p w14:paraId="61A1E176" w14:textId="77777777" w:rsidR="00F865D8" w:rsidRDefault="002D4B69">
      <w:pPr>
        <w:numPr>
          <w:ilvl w:val="0"/>
          <w:numId w:val="3"/>
        </w:numPr>
      </w:pPr>
      <w:r>
        <w:t>The system will then mark the location for this sensor on the main window</w:t>
      </w:r>
      <w:r>
        <w:t xml:space="preserve"> for the User to see.</w:t>
      </w:r>
    </w:p>
    <w:p w14:paraId="1A5347F5" w14:textId="77777777" w:rsidR="00F865D8" w:rsidRDefault="00F865D8"/>
    <w:p w14:paraId="07FC3E8D" w14:textId="77777777" w:rsidR="00F865D8" w:rsidRDefault="002D4B69">
      <w:r>
        <w:rPr>
          <w:b/>
        </w:rPr>
        <w:t>Use Case</w:t>
      </w:r>
      <w:r>
        <w:t>: View Air Quality Attributes</w:t>
      </w:r>
    </w:p>
    <w:p w14:paraId="72F851B4" w14:textId="77777777" w:rsidR="00F865D8" w:rsidRDefault="00F865D8"/>
    <w:p w14:paraId="3B636638" w14:textId="77777777" w:rsidR="00F865D8" w:rsidRDefault="002D4B69">
      <w:pPr>
        <w:rPr>
          <w:b/>
        </w:rPr>
      </w:pPr>
      <w:r>
        <w:rPr>
          <w:b/>
        </w:rPr>
        <w:t>Brief Description</w:t>
      </w:r>
    </w:p>
    <w:p w14:paraId="6F5547AF" w14:textId="77777777" w:rsidR="00F865D8" w:rsidRDefault="002D4B69">
      <w:r>
        <w:t>The User views the attribute value of the given sensor and timespan.</w:t>
      </w:r>
    </w:p>
    <w:p w14:paraId="35AC0082" w14:textId="77777777" w:rsidR="00F865D8" w:rsidRDefault="00F865D8"/>
    <w:p w14:paraId="229C3F7D" w14:textId="77777777" w:rsidR="00F865D8" w:rsidRDefault="002D4B69">
      <w:pPr>
        <w:rPr>
          <w:b/>
        </w:rPr>
      </w:pPr>
      <w:r>
        <w:rPr>
          <w:b/>
        </w:rPr>
        <w:t>Initial Step by Step Description</w:t>
      </w:r>
    </w:p>
    <w:p w14:paraId="5F3C6418" w14:textId="77777777" w:rsidR="00F865D8" w:rsidRDefault="002D4B69">
      <w:r>
        <w:t>Before this use case can be initiated, the User must have access to the A</w:t>
      </w:r>
      <w:r>
        <w:t>ir Quality Management software.</w:t>
      </w:r>
    </w:p>
    <w:p w14:paraId="2AD8C3B6" w14:textId="77777777" w:rsidR="00F865D8" w:rsidRDefault="00F865D8"/>
    <w:p w14:paraId="58D8F289" w14:textId="77777777" w:rsidR="00F865D8" w:rsidRDefault="002D4B69">
      <w:pPr>
        <w:numPr>
          <w:ilvl w:val="0"/>
          <w:numId w:val="9"/>
        </w:numPr>
      </w:pPr>
      <w:r>
        <w:t>The user chooses a sensor and gives the timespan.</w:t>
      </w:r>
    </w:p>
    <w:p w14:paraId="15DD4E4F" w14:textId="77777777" w:rsidR="00F865D8" w:rsidRDefault="002D4B69">
      <w:pPr>
        <w:numPr>
          <w:ilvl w:val="0"/>
          <w:numId w:val="9"/>
        </w:numPr>
      </w:pPr>
      <w:r>
        <w:t>The system links to the data.csv file that has been provided to validate the user inputs.</w:t>
      </w:r>
    </w:p>
    <w:p w14:paraId="6611ECB0" w14:textId="77777777" w:rsidR="00F865D8" w:rsidRDefault="002D4B69">
      <w:pPr>
        <w:numPr>
          <w:ilvl w:val="0"/>
          <w:numId w:val="9"/>
        </w:numPr>
      </w:pPr>
      <w:r>
        <w:t>If the inputs are validated, the system will calculate the average values of each a</w:t>
      </w:r>
      <w:r>
        <w:t>ttribute of the given sensor and timespan from the data.</w:t>
      </w:r>
    </w:p>
    <w:p w14:paraId="58B1FA6C" w14:textId="77777777" w:rsidR="00F865D8" w:rsidRDefault="002D4B69">
      <w:pPr>
        <w:numPr>
          <w:ilvl w:val="0"/>
          <w:numId w:val="9"/>
        </w:numPr>
      </w:pPr>
      <w:r>
        <w:lastRenderedPageBreak/>
        <w:t>The system returns the air quality result to the user along with its comprising attribute values.</w:t>
      </w:r>
    </w:p>
    <w:p w14:paraId="3EE0DCF2" w14:textId="77777777" w:rsidR="00F865D8" w:rsidRDefault="00F865D8"/>
    <w:p w14:paraId="53891657" w14:textId="77777777" w:rsidR="00F865D8" w:rsidRDefault="002D4B69">
      <w:r>
        <w:rPr>
          <w:b/>
        </w:rPr>
        <w:t>Use Case</w:t>
      </w:r>
      <w:r>
        <w:t xml:space="preserve">: View Other Sensors </w:t>
      </w:r>
      <w:proofErr w:type="gramStart"/>
      <w:r>
        <w:t>With</w:t>
      </w:r>
      <w:proofErr w:type="gramEnd"/>
      <w:r>
        <w:t xml:space="preserve"> Similar Behavior</w:t>
      </w:r>
    </w:p>
    <w:p w14:paraId="4D2AED0F" w14:textId="77777777" w:rsidR="00F865D8" w:rsidRDefault="00F865D8"/>
    <w:p w14:paraId="02D5300B" w14:textId="77777777" w:rsidR="00F865D8" w:rsidRDefault="002D4B69">
      <w:pPr>
        <w:rPr>
          <w:b/>
        </w:rPr>
      </w:pPr>
      <w:r>
        <w:rPr>
          <w:b/>
        </w:rPr>
        <w:t>Brief Description</w:t>
      </w:r>
    </w:p>
    <w:p w14:paraId="47A0D66F" w14:textId="77777777" w:rsidR="00F865D8" w:rsidRDefault="002D4B69">
      <w:r>
        <w:t>The User views other sensors with similar behavior with the user’s chosen sensor.</w:t>
      </w:r>
    </w:p>
    <w:p w14:paraId="004F4243" w14:textId="77777777" w:rsidR="00F865D8" w:rsidRDefault="00F865D8"/>
    <w:p w14:paraId="7BADB7F6" w14:textId="77777777" w:rsidR="00F865D8" w:rsidRDefault="002D4B69">
      <w:pPr>
        <w:rPr>
          <w:b/>
        </w:rPr>
      </w:pPr>
      <w:r>
        <w:rPr>
          <w:b/>
        </w:rPr>
        <w:t>Initial Step by Step Description</w:t>
      </w:r>
    </w:p>
    <w:p w14:paraId="52775E57" w14:textId="77777777" w:rsidR="00F865D8" w:rsidRDefault="002D4B69">
      <w:r>
        <w:t>Before this use case can be initiated, the User must have access to the Air Quality Management software.</w:t>
      </w:r>
    </w:p>
    <w:p w14:paraId="486B0F24" w14:textId="77777777" w:rsidR="00F865D8" w:rsidRDefault="00F865D8"/>
    <w:p w14:paraId="4E30A242" w14:textId="77777777" w:rsidR="00F865D8" w:rsidRDefault="002D4B69">
      <w:pPr>
        <w:numPr>
          <w:ilvl w:val="0"/>
          <w:numId w:val="5"/>
        </w:numPr>
      </w:pPr>
      <w:r>
        <w:t>The user chooses a sensor and give</w:t>
      </w:r>
      <w:r>
        <w:t>s the timespan.</w:t>
      </w:r>
    </w:p>
    <w:p w14:paraId="3ACD9113" w14:textId="77777777" w:rsidR="00F865D8" w:rsidRDefault="002D4B69">
      <w:pPr>
        <w:numPr>
          <w:ilvl w:val="0"/>
          <w:numId w:val="5"/>
        </w:numPr>
      </w:pPr>
      <w:r>
        <w:t>The system links to the data.csv file that has been provided to validate the user inputs.</w:t>
      </w:r>
    </w:p>
    <w:p w14:paraId="7B434A3C" w14:textId="77777777" w:rsidR="00F865D8" w:rsidRDefault="002D4B69">
      <w:pPr>
        <w:numPr>
          <w:ilvl w:val="0"/>
          <w:numId w:val="5"/>
        </w:numPr>
      </w:pPr>
      <w:r>
        <w:t>If the inputs are validated, the system will do the calculation of the average values in each attribute of every sensor in the given timespan from the</w:t>
      </w:r>
      <w:r>
        <w:t xml:space="preserve"> data.</w:t>
      </w:r>
    </w:p>
    <w:p w14:paraId="5F83D2CF" w14:textId="77777777" w:rsidR="00F865D8" w:rsidRDefault="002D4B69">
      <w:pPr>
        <w:numPr>
          <w:ilvl w:val="0"/>
          <w:numId w:val="5"/>
        </w:numPr>
      </w:pPr>
      <w:r>
        <w:t>The system will return the air quality result of the chosen sensor along with other sensors that have similar attribute values from the chosen sensor.</w:t>
      </w:r>
    </w:p>
    <w:p w14:paraId="5F3B4882" w14:textId="77777777" w:rsidR="00F865D8" w:rsidRDefault="002D4B69">
      <w:pPr>
        <w:pStyle w:val="Heading3"/>
      </w:pPr>
      <w:bookmarkStart w:id="5" w:name="_a2jrcsgb7gd" w:colFirst="0" w:colLast="0"/>
      <w:bookmarkEnd w:id="5"/>
      <w:r>
        <w:t>1.3 User Characteristics</w:t>
      </w:r>
    </w:p>
    <w:p w14:paraId="00597FFE" w14:textId="77777777" w:rsidR="00F865D8" w:rsidRDefault="002D4B69">
      <w:pPr>
        <w:ind w:firstLine="720"/>
      </w:pPr>
      <w:r>
        <w:t xml:space="preserve">Our </w:t>
      </w:r>
      <w:proofErr w:type="gramStart"/>
      <w:r>
        <w:t>User</w:t>
      </w:r>
      <w:proofErr w:type="gramEnd"/>
      <w:r>
        <w:t xml:space="preserve"> characteristics are described in the following table:</w:t>
      </w:r>
    </w:p>
    <w:p w14:paraId="048FE1CF" w14:textId="77777777" w:rsidR="00F865D8" w:rsidRDefault="00F865D8"/>
    <w:tbl>
      <w:tblPr>
        <w:tblStyle w:val="a"/>
        <w:tblW w:w="9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015"/>
        <w:gridCol w:w="1935"/>
        <w:gridCol w:w="2190"/>
      </w:tblGrid>
      <w:tr w:rsidR="00F865D8" w14:paraId="69E5C634" w14:textId="77777777">
        <w:tc>
          <w:tcPr>
            <w:tcW w:w="19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6DF6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Actor Cat</w:t>
            </w:r>
            <w:r>
              <w:t>egory</w:t>
            </w:r>
          </w:p>
        </w:tc>
        <w:tc>
          <w:tcPr>
            <w:tcW w:w="30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3B37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Task</w:t>
            </w:r>
          </w:p>
        </w:tc>
        <w:tc>
          <w:tcPr>
            <w:tcW w:w="19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6D28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Access Right</w:t>
            </w:r>
          </w:p>
        </w:tc>
        <w:tc>
          <w:tcPr>
            <w:tcW w:w="21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7441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Minimal Ability</w:t>
            </w:r>
          </w:p>
        </w:tc>
      </w:tr>
      <w:tr w:rsidR="00F865D8" w14:paraId="4D752877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A04B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2A34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Choose a sensor and its timespan</w:t>
            </w:r>
          </w:p>
          <w:p w14:paraId="2322AEE9" w14:textId="77777777" w:rsidR="00F865D8" w:rsidRDefault="00F86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9CE5F5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See the results of air quality calculation with its comprising attributes, sensor map location, and sensors with similar behavior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9C28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6E32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Understanding of basic computer use</w:t>
            </w:r>
          </w:p>
        </w:tc>
      </w:tr>
    </w:tbl>
    <w:p w14:paraId="229E2ED4" w14:textId="77777777" w:rsidR="00F865D8" w:rsidRDefault="00F865D8"/>
    <w:p w14:paraId="29774D70" w14:textId="77777777" w:rsidR="00F865D8" w:rsidRDefault="00F865D8"/>
    <w:p w14:paraId="60E29408" w14:textId="77777777" w:rsidR="00F865D8" w:rsidRDefault="002D4B69">
      <w:pPr>
        <w:pStyle w:val="Heading3"/>
      </w:pPr>
      <w:bookmarkStart w:id="6" w:name="_8x7u3wtvoo63" w:colFirst="0" w:colLast="0"/>
      <w:bookmarkEnd w:id="6"/>
      <w:r>
        <w:t>1.4 Software Limitation</w:t>
      </w:r>
    </w:p>
    <w:p w14:paraId="6F55E8A5" w14:textId="77777777" w:rsidR="00F865D8" w:rsidRDefault="002D4B69">
      <w:r>
        <w:t>The Air Quality Management software has the following limitation:</w:t>
      </w:r>
    </w:p>
    <w:p w14:paraId="4DCAF7CE" w14:textId="77777777" w:rsidR="00F865D8" w:rsidRDefault="002D4B69">
      <w:pPr>
        <w:numPr>
          <w:ilvl w:val="0"/>
          <w:numId w:val="1"/>
        </w:numPr>
      </w:pPr>
      <w:r>
        <w:t>The software pulls data from an old CSV file of 2017.</w:t>
      </w:r>
    </w:p>
    <w:p w14:paraId="7E916908" w14:textId="77777777" w:rsidR="00F865D8" w:rsidRDefault="002D4B69">
      <w:pPr>
        <w:numPr>
          <w:ilvl w:val="0"/>
          <w:numId w:val="1"/>
        </w:numPr>
      </w:pPr>
      <w:r>
        <w:t>The software is built using C++ with a QT framework.</w:t>
      </w:r>
    </w:p>
    <w:p w14:paraId="2B7757E3" w14:textId="77777777" w:rsidR="00F865D8" w:rsidRDefault="002D4B69">
      <w:pPr>
        <w:numPr>
          <w:ilvl w:val="0"/>
          <w:numId w:val="1"/>
        </w:numPr>
      </w:pPr>
      <w:r>
        <w:t>The user interface is not responsive for mobile devices.</w:t>
      </w:r>
    </w:p>
    <w:p w14:paraId="1C735C3C" w14:textId="77777777" w:rsidR="00F865D8" w:rsidRDefault="00F865D8"/>
    <w:p w14:paraId="10A62930" w14:textId="77777777" w:rsidR="00F865D8" w:rsidRDefault="002D4B69">
      <w:pPr>
        <w:pStyle w:val="Heading3"/>
      </w:pPr>
      <w:bookmarkStart w:id="7" w:name="_n1y8rdesaay0" w:colFirst="0" w:colLast="0"/>
      <w:bookmarkEnd w:id="7"/>
      <w:r>
        <w:lastRenderedPageBreak/>
        <w:t>1.5 Operational Environme</w:t>
      </w:r>
      <w:r>
        <w:t>nt</w:t>
      </w:r>
    </w:p>
    <w:p w14:paraId="5186E38A" w14:textId="77777777" w:rsidR="00F865D8" w:rsidRDefault="002D4B69">
      <w:r>
        <w:t>The operating environment to run this Air Quality Management software is as follows:</w:t>
      </w:r>
    </w:p>
    <w:p w14:paraId="3ED3FB73" w14:textId="77777777" w:rsidR="00F865D8" w:rsidRDefault="002D4B69">
      <w:pPr>
        <w:numPr>
          <w:ilvl w:val="0"/>
          <w:numId w:val="6"/>
        </w:numPr>
      </w:pPr>
      <w:r>
        <w:t xml:space="preserve">Any machine that has a working </w:t>
      </w:r>
      <w:proofErr w:type="spellStart"/>
      <w:r>
        <w:t>linux</w:t>
      </w:r>
      <w:proofErr w:type="spellEnd"/>
      <w:r>
        <w:t xml:space="preserve"> operating system and </w:t>
      </w:r>
      <w:proofErr w:type="gramStart"/>
      <w:r>
        <w:t>is capable of taking</w:t>
      </w:r>
      <w:proofErr w:type="gramEnd"/>
      <w:r>
        <w:t xml:space="preserve"> inputs from keyboards and mouse.</w:t>
      </w:r>
    </w:p>
    <w:p w14:paraId="65624E35" w14:textId="77777777" w:rsidR="00F865D8" w:rsidRDefault="002D4B69">
      <w:pPr>
        <w:pStyle w:val="Heading1"/>
      </w:pPr>
      <w:bookmarkStart w:id="8" w:name="_ct4158lhrn0j" w:colFirst="0" w:colLast="0"/>
      <w:bookmarkEnd w:id="8"/>
      <w:r>
        <w:t>2. Requirement Description</w:t>
      </w:r>
    </w:p>
    <w:p w14:paraId="075F2285" w14:textId="77777777" w:rsidR="00F865D8" w:rsidRDefault="002D4B69">
      <w:pPr>
        <w:pStyle w:val="Heading3"/>
      </w:pPr>
      <w:bookmarkStart w:id="9" w:name="_nmuac7g3wuun" w:colFirst="0" w:colLast="0"/>
      <w:bookmarkEnd w:id="9"/>
      <w:r>
        <w:t>2.1 External Interface Requir</w:t>
      </w:r>
      <w:r>
        <w:t>ements</w:t>
      </w:r>
    </w:p>
    <w:p w14:paraId="67BC04EE" w14:textId="77777777" w:rsidR="00F865D8" w:rsidRPr="002D4B69" w:rsidRDefault="002D4B69">
      <w:pPr>
        <w:pStyle w:val="Heading4"/>
        <w:rPr>
          <w:b/>
          <w:bCs/>
        </w:rPr>
      </w:pPr>
      <w:bookmarkStart w:id="10" w:name="_sbem8ofu2lza" w:colFirst="0" w:colLast="0"/>
      <w:bookmarkEnd w:id="10"/>
      <w:r w:rsidRPr="002D4B69">
        <w:rPr>
          <w:b/>
          <w:bCs/>
        </w:rPr>
        <w:t>2.1.1 User Interface</w:t>
      </w:r>
    </w:p>
    <w:p w14:paraId="33161CA4" w14:textId="77777777" w:rsidR="00F865D8" w:rsidRDefault="002D4B69">
      <w:pPr>
        <w:ind w:left="720"/>
      </w:pPr>
      <w:r>
        <w:t>Users can access this software using any machine that can run Linux operating system on their machine, using the mouse and keyboard as their inputs.</w:t>
      </w:r>
    </w:p>
    <w:p w14:paraId="725594EB" w14:textId="77777777" w:rsidR="00F865D8" w:rsidRPr="002D4B69" w:rsidRDefault="002D4B69">
      <w:pPr>
        <w:pStyle w:val="Heading4"/>
        <w:rPr>
          <w:b/>
          <w:bCs/>
        </w:rPr>
      </w:pPr>
      <w:bookmarkStart w:id="11" w:name="_tc42hbcj15sk" w:colFirst="0" w:colLast="0"/>
      <w:bookmarkEnd w:id="11"/>
      <w:r w:rsidRPr="002D4B69">
        <w:rPr>
          <w:b/>
          <w:bCs/>
        </w:rPr>
        <w:t>2.1.2 Hardware Interface</w:t>
      </w:r>
    </w:p>
    <w:p w14:paraId="583EF74D" w14:textId="77777777" w:rsidR="00F865D8" w:rsidRDefault="002D4B69">
      <w:pPr>
        <w:ind w:left="720"/>
      </w:pPr>
      <w:r>
        <w:t>Since this software needs to connect to the OSM API to</w:t>
      </w:r>
      <w:r>
        <w:t xml:space="preserve"> display map locations, all the hardware is required to have access to the internet via Modem, WAN-LAN, or Ethernet Cross-Cable.</w:t>
      </w:r>
    </w:p>
    <w:p w14:paraId="02A22F9A" w14:textId="77777777" w:rsidR="00F865D8" w:rsidRDefault="00F865D8"/>
    <w:p w14:paraId="2308C644" w14:textId="77777777" w:rsidR="00F865D8" w:rsidRPr="002D4B69" w:rsidRDefault="002D4B69">
      <w:pPr>
        <w:pStyle w:val="Heading4"/>
        <w:rPr>
          <w:b/>
          <w:bCs/>
        </w:rPr>
      </w:pPr>
      <w:bookmarkStart w:id="12" w:name="_k15b0b2ewjw4" w:colFirst="0" w:colLast="0"/>
      <w:bookmarkEnd w:id="12"/>
      <w:r w:rsidRPr="002D4B69">
        <w:rPr>
          <w:b/>
          <w:bCs/>
        </w:rPr>
        <w:t>2.1.3 Software Interface</w:t>
      </w:r>
    </w:p>
    <w:p w14:paraId="22AAF5B3" w14:textId="77777777" w:rsidR="00F865D8" w:rsidRDefault="002D4B69">
      <w:pPr>
        <w:ind w:left="720"/>
      </w:pPr>
      <w:r>
        <w:t>The software interface of this program is developed using Qt framework with C++ programming language,</w:t>
      </w:r>
      <w:r>
        <w:t xml:space="preserve"> and QML for map rendering.</w:t>
      </w:r>
    </w:p>
    <w:p w14:paraId="13A09A17" w14:textId="77777777" w:rsidR="00F865D8" w:rsidRDefault="00F865D8"/>
    <w:p w14:paraId="13441177" w14:textId="77777777" w:rsidR="00F865D8" w:rsidRDefault="002D4B69">
      <w:pPr>
        <w:pStyle w:val="Heading3"/>
        <w:spacing w:line="360" w:lineRule="auto"/>
      </w:pPr>
      <w:bookmarkStart w:id="13" w:name="_e6sm9yxb13y" w:colFirst="0" w:colLast="0"/>
      <w:bookmarkEnd w:id="13"/>
      <w:r>
        <w:t>2.2 Functionality Description</w:t>
      </w:r>
    </w:p>
    <w:p w14:paraId="355EC30B" w14:textId="77777777" w:rsidR="00F865D8" w:rsidRDefault="002D4B69">
      <w:pPr>
        <w:rPr>
          <w:b/>
        </w:rPr>
      </w:pPr>
      <w:r>
        <w:rPr>
          <w:b/>
        </w:rPr>
        <w:t>2.2.1 View Air Quality Result</w:t>
      </w:r>
    </w:p>
    <w:p w14:paraId="0F6D5B69" w14:textId="77777777" w:rsidR="00F865D8" w:rsidRDefault="00F865D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6180"/>
      </w:tblGrid>
      <w:tr w:rsidR="00F865D8" w14:paraId="72B83A4C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7986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F43A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Air Quality Result</w:t>
            </w:r>
          </w:p>
        </w:tc>
      </w:tr>
      <w:tr w:rsidR="00F865D8" w14:paraId="03CC8CB7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5EA9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4658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FD-001</w:t>
            </w:r>
          </w:p>
        </w:tc>
      </w:tr>
      <w:tr w:rsidR="00F865D8" w14:paraId="328DB337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0DCA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D8E5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user sees the air quality result.</w:t>
            </w:r>
          </w:p>
        </w:tc>
      </w:tr>
      <w:tr w:rsidR="00F865D8" w14:paraId="024B568F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1FA6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CE89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</w:tr>
      <w:tr w:rsidR="00F865D8" w14:paraId="73245F8D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6379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Condition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E34A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user opens the air quality management software.</w:t>
            </w:r>
          </w:p>
        </w:tc>
      </w:tr>
      <w:tr w:rsidR="00F865D8" w14:paraId="48EB83FB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2A3F9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 Condition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7C1F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user can view the air quality result</w:t>
            </w:r>
          </w:p>
        </w:tc>
      </w:tr>
      <w:tr w:rsidR="00F865D8" w14:paraId="6CC8AF1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2268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AAAC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User starts the software executable file.</w:t>
            </w:r>
          </w:p>
          <w:p w14:paraId="6C8F7FD8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User input the sensor and timespan.</w:t>
            </w:r>
          </w:p>
          <w:p w14:paraId="582868DE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System links to the CSV data file to validate the user </w:t>
            </w:r>
            <w:r>
              <w:lastRenderedPageBreak/>
              <w:t>inputs.</w:t>
            </w:r>
          </w:p>
          <w:p w14:paraId="214BFFF7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A1. User input the wrong timespan value. </w:t>
            </w:r>
          </w:p>
          <w:p w14:paraId="7BA76F1C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 System will calculate the average values of each attribute of the given sensor and timespan from the data.</w:t>
            </w:r>
          </w:p>
          <w:p w14:paraId="615E70D8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System will return the air qual</w:t>
            </w:r>
            <w:r>
              <w:t>ity result based on those values.</w:t>
            </w:r>
          </w:p>
          <w:p w14:paraId="7F1BE90E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 The user can view the air quality result of the chosen inputs.</w:t>
            </w:r>
          </w:p>
        </w:tc>
      </w:tr>
      <w:tr w:rsidR="00F865D8" w14:paraId="6FF7CD49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168CE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Alternate Flow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F3E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A1. User input the wrong timespan value</w:t>
            </w:r>
          </w:p>
          <w:p w14:paraId="7C4009C0" w14:textId="77777777" w:rsidR="00F865D8" w:rsidRDefault="002D4B6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system will throw an error message on the console.</w:t>
            </w:r>
          </w:p>
          <w:p w14:paraId="3FC3113F" w14:textId="77777777" w:rsidR="00F865D8" w:rsidRDefault="002D4B6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system will ask for another input from the user.</w:t>
            </w:r>
          </w:p>
          <w:p w14:paraId="39797986" w14:textId="77777777" w:rsidR="00F865D8" w:rsidRDefault="002D4B6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input a valid timespan value.</w:t>
            </w:r>
          </w:p>
          <w:p w14:paraId="0437E924" w14:textId="77777777" w:rsidR="00F865D8" w:rsidRDefault="002D4B6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Done.</w:t>
            </w:r>
          </w:p>
        </w:tc>
      </w:tr>
      <w:tr w:rsidR="00F865D8" w14:paraId="2ABEA9F5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671A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Special Requirements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1468" w14:textId="77777777" w:rsidR="00F865D8" w:rsidRDefault="002D4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Users must have access to the software and the data that links to the software</w:t>
            </w:r>
          </w:p>
        </w:tc>
      </w:tr>
    </w:tbl>
    <w:p w14:paraId="6F8ADD1D" w14:textId="77777777" w:rsidR="00F865D8" w:rsidRDefault="00F865D8"/>
    <w:p w14:paraId="3D519BD2" w14:textId="77777777" w:rsidR="00F865D8" w:rsidRDefault="002D4B69">
      <w:pPr>
        <w:rPr>
          <w:b/>
        </w:rPr>
      </w:pPr>
      <w:proofErr w:type="gramStart"/>
      <w:r>
        <w:rPr>
          <w:b/>
        </w:rPr>
        <w:t>2.2.2  View</w:t>
      </w:r>
      <w:proofErr w:type="gramEnd"/>
      <w:r>
        <w:rPr>
          <w:b/>
        </w:rPr>
        <w:t xml:space="preserve"> Air Quality Attributes</w:t>
      </w:r>
    </w:p>
    <w:p w14:paraId="7ED38B8C" w14:textId="77777777" w:rsidR="00F865D8" w:rsidRDefault="00F865D8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6195"/>
      </w:tblGrid>
      <w:tr w:rsidR="00F865D8" w14:paraId="4A8FAE97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65E9" w14:textId="77777777" w:rsidR="00F865D8" w:rsidRDefault="002D4B69">
            <w:pPr>
              <w:widowControl w:val="0"/>
              <w:spacing w:line="240" w:lineRule="auto"/>
            </w:pPr>
            <w:r>
              <w:t>Use Case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4C6C" w14:textId="77777777" w:rsidR="00F865D8" w:rsidRDefault="002D4B69">
            <w:pPr>
              <w:widowControl w:val="0"/>
              <w:spacing w:line="240" w:lineRule="auto"/>
            </w:pPr>
            <w:r>
              <w:t>View Air Quality Attributes</w:t>
            </w:r>
          </w:p>
        </w:tc>
      </w:tr>
      <w:tr w:rsidR="00F865D8" w14:paraId="7603EA80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B4E" w14:textId="77777777" w:rsidR="00F865D8" w:rsidRDefault="002D4B69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77A6" w14:textId="77777777" w:rsidR="00F865D8" w:rsidRDefault="002D4B69">
            <w:pPr>
              <w:widowControl w:val="0"/>
              <w:spacing w:line="240" w:lineRule="auto"/>
            </w:pPr>
            <w:r>
              <w:t>FD-002</w:t>
            </w:r>
          </w:p>
        </w:tc>
      </w:tr>
      <w:tr w:rsidR="00F865D8" w14:paraId="30F07088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8307B" w14:textId="77777777" w:rsidR="00F865D8" w:rsidRDefault="002D4B69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89B73" w14:textId="77777777" w:rsidR="00F865D8" w:rsidRDefault="002D4B69">
            <w:pPr>
              <w:widowControl w:val="0"/>
              <w:spacing w:line="240" w:lineRule="auto"/>
            </w:pPr>
            <w:r>
              <w:t>The user sees the air quality attributes of the result.</w:t>
            </w:r>
          </w:p>
        </w:tc>
      </w:tr>
      <w:tr w:rsidR="00F865D8" w14:paraId="7C1A72EC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DE83" w14:textId="77777777" w:rsidR="00F865D8" w:rsidRDefault="002D4B69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F78B" w14:textId="77777777" w:rsidR="00F865D8" w:rsidRDefault="002D4B69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F865D8" w14:paraId="650C53F9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7C95D" w14:textId="77777777" w:rsidR="00F865D8" w:rsidRDefault="002D4B69">
            <w:pPr>
              <w:widowControl w:val="0"/>
              <w:spacing w:line="240" w:lineRule="auto"/>
            </w:pPr>
            <w:r>
              <w:t>Start Condition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B18E" w14:textId="77777777" w:rsidR="00F865D8" w:rsidRDefault="002D4B69">
            <w:pPr>
              <w:widowControl w:val="0"/>
              <w:spacing w:line="240" w:lineRule="auto"/>
            </w:pPr>
            <w:r>
              <w:t>The user opens the air quality management software.</w:t>
            </w:r>
          </w:p>
        </w:tc>
      </w:tr>
      <w:tr w:rsidR="00F865D8" w14:paraId="194CF428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E6AEC" w14:textId="77777777" w:rsidR="00F865D8" w:rsidRDefault="002D4B69">
            <w:pPr>
              <w:widowControl w:val="0"/>
              <w:spacing w:line="240" w:lineRule="auto"/>
            </w:pPr>
            <w:r>
              <w:t>End Condition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B60D" w14:textId="77777777" w:rsidR="00F865D8" w:rsidRDefault="002D4B69">
            <w:pPr>
              <w:widowControl w:val="0"/>
              <w:spacing w:line="240" w:lineRule="auto"/>
            </w:pPr>
            <w:r>
              <w:t>The user can see the air quality attributes</w:t>
            </w:r>
          </w:p>
        </w:tc>
      </w:tr>
      <w:tr w:rsidR="00F865D8" w14:paraId="204F03BC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576E" w14:textId="77777777" w:rsidR="00F865D8" w:rsidRDefault="002D4B69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F9F0" w14:textId="77777777" w:rsidR="00F865D8" w:rsidRDefault="002D4B69">
            <w:pPr>
              <w:widowControl w:val="0"/>
              <w:spacing w:line="240" w:lineRule="auto"/>
            </w:pPr>
            <w:r>
              <w:t>1. User starts the software executable file.</w:t>
            </w:r>
          </w:p>
          <w:p w14:paraId="26C66A5E" w14:textId="77777777" w:rsidR="00F865D8" w:rsidRDefault="002D4B69">
            <w:pPr>
              <w:widowControl w:val="0"/>
              <w:spacing w:line="240" w:lineRule="auto"/>
            </w:pPr>
            <w:r>
              <w:t>2. User input the sensor and timespan.</w:t>
            </w:r>
          </w:p>
          <w:p w14:paraId="24EB6D7E" w14:textId="77777777" w:rsidR="00F865D8" w:rsidRDefault="002D4B69">
            <w:pPr>
              <w:widowControl w:val="0"/>
              <w:spacing w:line="240" w:lineRule="auto"/>
            </w:pPr>
            <w:r>
              <w:t>3. System links to the CSV data file to validate the user inputs.</w:t>
            </w:r>
          </w:p>
          <w:p w14:paraId="76D45057" w14:textId="77777777" w:rsidR="00F865D8" w:rsidRDefault="002D4B69">
            <w:pPr>
              <w:widowControl w:val="0"/>
              <w:spacing w:line="240" w:lineRule="auto"/>
            </w:pPr>
            <w:r>
              <w:t xml:space="preserve">    A1. User input the wrong timespan value.</w:t>
            </w:r>
          </w:p>
          <w:p w14:paraId="4A1B0414" w14:textId="77777777" w:rsidR="00F865D8" w:rsidRDefault="002D4B69">
            <w:pPr>
              <w:widowControl w:val="0"/>
              <w:spacing w:line="240" w:lineRule="auto"/>
            </w:pPr>
            <w:r>
              <w:t>4. System calculates the average values of each attribute of the given sensor and timespan from the data.</w:t>
            </w:r>
          </w:p>
          <w:p w14:paraId="09785174" w14:textId="77777777" w:rsidR="00F865D8" w:rsidRDefault="002D4B69">
            <w:pPr>
              <w:widowControl w:val="0"/>
              <w:spacing w:line="240" w:lineRule="auto"/>
            </w:pPr>
            <w:r>
              <w:t>5. System stores the results of each calculation and returns the air quality result along with its comprising attributes.</w:t>
            </w:r>
          </w:p>
          <w:p w14:paraId="67D98EFA" w14:textId="77777777" w:rsidR="00F865D8" w:rsidRDefault="002D4B69">
            <w:pPr>
              <w:widowControl w:val="0"/>
              <w:spacing w:line="240" w:lineRule="auto"/>
            </w:pPr>
            <w:r>
              <w:t>6. The user can see the values that define the air quality result.</w:t>
            </w:r>
          </w:p>
        </w:tc>
      </w:tr>
      <w:tr w:rsidR="00F865D8" w14:paraId="02D95670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00E4" w14:textId="77777777" w:rsidR="00F865D8" w:rsidRDefault="002D4B69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EA24" w14:textId="77777777" w:rsidR="00F865D8" w:rsidRDefault="002D4B69">
            <w:pPr>
              <w:widowControl w:val="0"/>
              <w:spacing w:line="240" w:lineRule="auto"/>
            </w:pPr>
            <w:r>
              <w:t>A1. User input the wrong timespan value</w:t>
            </w:r>
          </w:p>
          <w:p w14:paraId="24E05394" w14:textId="77777777" w:rsidR="00F865D8" w:rsidRDefault="002D4B69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The system </w:t>
            </w:r>
            <w:r>
              <w:t>will throw an error message on the console</w:t>
            </w:r>
          </w:p>
          <w:p w14:paraId="4CF308D7" w14:textId="77777777" w:rsidR="00F865D8" w:rsidRDefault="002D4B69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The system will ask for another input from the user</w:t>
            </w:r>
          </w:p>
          <w:p w14:paraId="22A7032A" w14:textId="77777777" w:rsidR="00F865D8" w:rsidRDefault="002D4B69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User input a valid timespan value</w:t>
            </w:r>
          </w:p>
          <w:p w14:paraId="7C311AAD" w14:textId="77777777" w:rsidR="00F865D8" w:rsidRDefault="002D4B69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lastRenderedPageBreak/>
              <w:t>Done</w:t>
            </w:r>
          </w:p>
        </w:tc>
      </w:tr>
      <w:tr w:rsidR="00F865D8" w14:paraId="2F1D4E8A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B644" w14:textId="77777777" w:rsidR="00F865D8" w:rsidRDefault="002D4B69">
            <w:pPr>
              <w:widowControl w:val="0"/>
              <w:spacing w:line="240" w:lineRule="auto"/>
            </w:pPr>
            <w:r>
              <w:lastRenderedPageBreak/>
              <w:t>Special Requirements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35A9" w14:textId="77777777" w:rsidR="00F865D8" w:rsidRDefault="002D4B69">
            <w:pPr>
              <w:widowControl w:val="0"/>
              <w:spacing w:line="240" w:lineRule="auto"/>
            </w:pPr>
            <w:r>
              <w:t>Users must have access to the software and the data that links to the software</w:t>
            </w:r>
          </w:p>
        </w:tc>
      </w:tr>
    </w:tbl>
    <w:p w14:paraId="125ADC2D" w14:textId="77777777" w:rsidR="00F865D8" w:rsidRDefault="00F865D8"/>
    <w:p w14:paraId="42BD6E3C" w14:textId="77777777" w:rsidR="00F865D8" w:rsidRDefault="002D4B69">
      <w:pPr>
        <w:rPr>
          <w:b/>
        </w:rPr>
      </w:pPr>
      <w:r>
        <w:rPr>
          <w:b/>
        </w:rPr>
        <w:t>2.2.3 View Sensor Location</w:t>
      </w:r>
    </w:p>
    <w:p w14:paraId="783ABD00" w14:textId="77777777" w:rsidR="00F865D8" w:rsidRDefault="00F865D8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F865D8" w14:paraId="65260AC5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949A" w14:textId="77777777" w:rsidR="00F865D8" w:rsidRDefault="002D4B69">
            <w:pPr>
              <w:widowControl w:val="0"/>
              <w:spacing w:line="240" w:lineRule="auto"/>
            </w:pPr>
            <w:r>
              <w:t>Use Case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E8521" w14:textId="77777777" w:rsidR="00F865D8" w:rsidRDefault="002D4B69">
            <w:pPr>
              <w:widowControl w:val="0"/>
              <w:spacing w:line="240" w:lineRule="auto"/>
            </w:pPr>
            <w:r>
              <w:t>View Sensor Location</w:t>
            </w:r>
          </w:p>
        </w:tc>
      </w:tr>
      <w:tr w:rsidR="00F865D8" w14:paraId="4D8FD907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0D5A" w14:textId="77777777" w:rsidR="00F865D8" w:rsidRDefault="002D4B69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3FDD" w14:textId="77777777" w:rsidR="00F865D8" w:rsidRDefault="002D4B69">
            <w:pPr>
              <w:widowControl w:val="0"/>
              <w:spacing w:line="240" w:lineRule="auto"/>
            </w:pPr>
            <w:r>
              <w:t>FD-003</w:t>
            </w:r>
          </w:p>
        </w:tc>
      </w:tr>
      <w:tr w:rsidR="00F865D8" w14:paraId="7C34BD8B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AFEC" w14:textId="77777777" w:rsidR="00F865D8" w:rsidRDefault="002D4B69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A40F" w14:textId="77777777" w:rsidR="00F865D8" w:rsidRDefault="002D4B69">
            <w:pPr>
              <w:widowControl w:val="0"/>
              <w:spacing w:line="240" w:lineRule="auto"/>
            </w:pPr>
            <w:r>
              <w:t>The user views the sensor location on a map.</w:t>
            </w:r>
          </w:p>
        </w:tc>
      </w:tr>
      <w:tr w:rsidR="00F865D8" w14:paraId="024749EC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857F" w14:textId="77777777" w:rsidR="00F865D8" w:rsidRDefault="002D4B69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0052" w14:textId="77777777" w:rsidR="00F865D8" w:rsidRDefault="002D4B69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F865D8" w14:paraId="50FAB822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873A" w14:textId="77777777" w:rsidR="00F865D8" w:rsidRDefault="002D4B69">
            <w:pPr>
              <w:widowControl w:val="0"/>
              <w:spacing w:line="240" w:lineRule="auto"/>
            </w:pPr>
            <w:r>
              <w:t>Start Condition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8127" w14:textId="77777777" w:rsidR="00F865D8" w:rsidRDefault="002D4B69">
            <w:pPr>
              <w:widowControl w:val="0"/>
              <w:spacing w:line="240" w:lineRule="auto"/>
            </w:pPr>
            <w:r>
              <w:t>The user opens the air quality management software.</w:t>
            </w:r>
          </w:p>
        </w:tc>
      </w:tr>
      <w:tr w:rsidR="00F865D8" w14:paraId="16E27802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CE89" w14:textId="77777777" w:rsidR="00F865D8" w:rsidRDefault="002D4B69">
            <w:pPr>
              <w:widowControl w:val="0"/>
              <w:spacing w:line="240" w:lineRule="auto"/>
            </w:pPr>
            <w:r>
              <w:t>End Condition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E43FA" w14:textId="77777777" w:rsidR="00F865D8" w:rsidRDefault="002D4B69">
            <w:pPr>
              <w:widowControl w:val="0"/>
              <w:spacing w:line="240" w:lineRule="auto"/>
            </w:pPr>
            <w:r>
              <w:t>The user can view the location of a sensor they chose.</w:t>
            </w:r>
          </w:p>
        </w:tc>
      </w:tr>
      <w:tr w:rsidR="00F865D8" w14:paraId="6E70BB09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2A252" w14:textId="77777777" w:rsidR="00F865D8" w:rsidRDefault="002D4B69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E31B" w14:textId="77777777" w:rsidR="00F865D8" w:rsidRDefault="002D4B69">
            <w:pPr>
              <w:widowControl w:val="0"/>
              <w:spacing w:line="240" w:lineRule="auto"/>
            </w:pPr>
            <w:r>
              <w:t>1. User starts the software executable file.</w:t>
            </w:r>
          </w:p>
          <w:p w14:paraId="464A48F1" w14:textId="77777777" w:rsidR="00F865D8" w:rsidRDefault="002D4B69">
            <w:pPr>
              <w:widowControl w:val="0"/>
              <w:spacing w:line="240" w:lineRule="auto"/>
            </w:pPr>
            <w:r>
              <w:t>2. User input the sensor and timespan.</w:t>
            </w:r>
          </w:p>
          <w:p w14:paraId="2ADD1FFE" w14:textId="77777777" w:rsidR="00F865D8" w:rsidRDefault="002D4B69">
            <w:pPr>
              <w:widowControl w:val="0"/>
              <w:spacing w:line="240" w:lineRule="auto"/>
            </w:pPr>
            <w:r>
              <w:t xml:space="preserve">3. System links to the CSV data file </w:t>
            </w:r>
            <w:r>
              <w:t>to validate the user inputs.</w:t>
            </w:r>
          </w:p>
          <w:p w14:paraId="00210FF8" w14:textId="77777777" w:rsidR="00F865D8" w:rsidRDefault="002D4B69">
            <w:pPr>
              <w:widowControl w:val="0"/>
              <w:spacing w:line="240" w:lineRule="auto"/>
            </w:pPr>
            <w:r>
              <w:t xml:space="preserve">    A1. User input the wrong timespan value.</w:t>
            </w:r>
          </w:p>
          <w:p w14:paraId="0F6E5585" w14:textId="77777777" w:rsidR="00F865D8" w:rsidRDefault="002D4B69">
            <w:r>
              <w:t>4. The system will get the longitude and latitude of the chosen sensor from the data.</w:t>
            </w:r>
          </w:p>
          <w:p w14:paraId="16D37A2E" w14:textId="77777777" w:rsidR="00F865D8" w:rsidRDefault="002D4B69">
            <w:r>
              <w:t>5. The system will mark the location of this sensor on the main window.</w:t>
            </w:r>
          </w:p>
          <w:p w14:paraId="4A02F4A8" w14:textId="77777777" w:rsidR="00F865D8" w:rsidRDefault="002D4B69">
            <w:r>
              <w:t>6. Users can see the sensor location that they choose.</w:t>
            </w:r>
          </w:p>
        </w:tc>
      </w:tr>
      <w:tr w:rsidR="00F865D8" w14:paraId="631C459B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2ACC" w14:textId="77777777" w:rsidR="00F865D8" w:rsidRDefault="002D4B69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CEEC" w14:textId="77777777" w:rsidR="00F865D8" w:rsidRDefault="002D4B69">
            <w:pPr>
              <w:widowControl w:val="0"/>
              <w:spacing w:line="240" w:lineRule="auto"/>
            </w:pPr>
            <w:r>
              <w:t>A1. User input the wrong timespan value</w:t>
            </w:r>
          </w:p>
          <w:p w14:paraId="10D0DC20" w14:textId="77777777" w:rsidR="00F865D8" w:rsidRDefault="002D4B69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The system will throw an error message on the console</w:t>
            </w:r>
          </w:p>
          <w:p w14:paraId="3799676F" w14:textId="77777777" w:rsidR="00F865D8" w:rsidRDefault="002D4B69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The system will ask</w:t>
            </w:r>
            <w:r>
              <w:t xml:space="preserve"> for another input from the user</w:t>
            </w:r>
          </w:p>
          <w:p w14:paraId="1321D376" w14:textId="77777777" w:rsidR="00F865D8" w:rsidRDefault="002D4B69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User input a valid timespan value</w:t>
            </w:r>
          </w:p>
          <w:p w14:paraId="13BA09F2" w14:textId="77777777" w:rsidR="00F865D8" w:rsidRDefault="002D4B69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Done</w:t>
            </w:r>
          </w:p>
        </w:tc>
      </w:tr>
      <w:tr w:rsidR="00F865D8" w14:paraId="60FF127E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72A18" w14:textId="77777777" w:rsidR="00F865D8" w:rsidRDefault="002D4B69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ABF0" w14:textId="77777777" w:rsidR="00F865D8" w:rsidRDefault="002D4B69">
            <w:pPr>
              <w:widowControl w:val="0"/>
              <w:spacing w:line="240" w:lineRule="auto"/>
            </w:pPr>
            <w:r>
              <w:t>Users must have access to the software and the data that links to the software</w:t>
            </w:r>
          </w:p>
        </w:tc>
      </w:tr>
    </w:tbl>
    <w:p w14:paraId="347552CD" w14:textId="77777777" w:rsidR="00F865D8" w:rsidRDefault="00F865D8"/>
    <w:p w14:paraId="13F652F3" w14:textId="77777777" w:rsidR="00F865D8" w:rsidRDefault="002D4B69">
      <w:pPr>
        <w:rPr>
          <w:b/>
        </w:rPr>
      </w:pPr>
      <w:r>
        <w:rPr>
          <w:b/>
        </w:rPr>
        <w:t xml:space="preserve">2.2.4 View Other Sensors 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Similar Behavior</w:t>
      </w:r>
    </w:p>
    <w:p w14:paraId="6BD8EAE6" w14:textId="77777777" w:rsidR="00F865D8" w:rsidRDefault="00F865D8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6150"/>
      </w:tblGrid>
      <w:tr w:rsidR="00F865D8" w14:paraId="0110B2F7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635A" w14:textId="77777777" w:rsidR="00F865D8" w:rsidRDefault="002D4B69">
            <w:pPr>
              <w:widowControl w:val="0"/>
              <w:spacing w:line="240" w:lineRule="auto"/>
            </w:pPr>
            <w:r>
              <w:t>Use Case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5FD1" w14:textId="77777777" w:rsidR="00F865D8" w:rsidRDefault="002D4B69">
            <w:pPr>
              <w:widowControl w:val="0"/>
              <w:spacing w:line="240" w:lineRule="auto"/>
            </w:pPr>
            <w:r>
              <w:t xml:space="preserve">View Other Sensors </w:t>
            </w:r>
            <w:proofErr w:type="gramStart"/>
            <w:r>
              <w:t>With</w:t>
            </w:r>
            <w:proofErr w:type="gramEnd"/>
            <w:r>
              <w:t xml:space="preserve"> Similar Behavior</w:t>
            </w:r>
          </w:p>
        </w:tc>
      </w:tr>
      <w:tr w:rsidR="00F865D8" w14:paraId="468DC636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5FB4" w14:textId="77777777" w:rsidR="00F865D8" w:rsidRDefault="002D4B69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8283" w14:textId="77777777" w:rsidR="00F865D8" w:rsidRDefault="002D4B69">
            <w:pPr>
              <w:widowControl w:val="0"/>
              <w:spacing w:line="240" w:lineRule="auto"/>
            </w:pPr>
            <w:r>
              <w:t>FD-004</w:t>
            </w:r>
          </w:p>
        </w:tc>
      </w:tr>
      <w:tr w:rsidR="00F865D8" w14:paraId="011FE42C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F1AA" w14:textId="77777777" w:rsidR="00F865D8" w:rsidRDefault="002D4B69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DDC0" w14:textId="77777777" w:rsidR="00F865D8" w:rsidRDefault="002D4B69">
            <w:pPr>
              <w:widowControl w:val="0"/>
              <w:spacing w:line="240" w:lineRule="auto"/>
            </w:pPr>
            <w:r>
              <w:t>The user views other sensors with similar behavior with the user’s chosen sensor.</w:t>
            </w:r>
          </w:p>
        </w:tc>
      </w:tr>
      <w:tr w:rsidR="00F865D8" w14:paraId="4F614E0D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2228" w14:textId="77777777" w:rsidR="00F865D8" w:rsidRDefault="002D4B69">
            <w:pPr>
              <w:widowControl w:val="0"/>
              <w:spacing w:line="240" w:lineRule="auto"/>
            </w:pPr>
            <w:r>
              <w:lastRenderedPageBreak/>
              <w:t>Actor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3EE2" w14:textId="77777777" w:rsidR="00F865D8" w:rsidRDefault="002D4B69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F865D8" w14:paraId="7A3214E6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1C6A" w14:textId="77777777" w:rsidR="00F865D8" w:rsidRDefault="002D4B69">
            <w:pPr>
              <w:widowControl w:val="0"/>
              <w:spacing w:line="240" w:lineRule="auto"/>
            </w:pPr>
            <w:r>
              <w:t>Start Condition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0A96" w14:textId="77777777" w:rsidR="00F865D8" w:rsidRDefault="002D4B69">
            <w:pPr>
              <w:widowControl w:val="0"/>
              <w:spacing w:line="240" w:lineRule="auto"/>
            </w:pPr>
            <w:r>
              <w:t xml:space="preserve">The user opens the air </w:t>
            </w:r>
            <w:r>
              <w:t>quality management software.</w:t>
            </w:r>
          </w:p>
        </w:tc>
      </w:tr>
      <w:tr w:rsidR="00F865D8" w14:paraId="75918FD3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B7DC" w14:textId="77777777" w:rsidR="00F865D8" w:rsidRDefault="002D4B69">
            <w:pPr>
              <w:widowControl w:val="0"/>
              <w:spacing w:line="240" w:lineRule="auto"/>
            </w:pPr>
            <w:r>
              <w:t>End Condition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59F2" w14:textId="77777777" w:rsidR="00F865D8" w:rsidRDefault="002D4B69">
            <w:pPr>
              <w:widowControl w:val="0"/>
              <w:spacing w:line="240" w:lineRule="auto"/>
            </w:pPr>
            <w:r>
              <w:t>The user can view list of other sensors with similar behavior with user’s chosen sensor.</w:t>
            </w:r>
          </w:p>
        </w:tc>
      </w:tr>
      <w:tr w:rsidR="00F865D8" w14:paraId="54A6F760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759B" w14:textId="77777777" w:rsidR="00F865D8" w:rsidRDefault="002D4B69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A124" w14:textId="77777777" w:rsidR="00F865D8" w:rsidRDefault="002D4B69">
            <w:pPr>
              <w:widowControl w:val="0"/>
              <w:spacing w:line="240" w:lineRule="auto"/>
            </w:pPr>
            <w:r>
              <w:t>1. User starts the software executable file.</w:t>
            </w:r>
          </w:p>
          <w:p w14:paraId="646D8FDB" w14:textId="77777777" w:rsidR="00F865D8" w:rsidRDefault="002D4B69">
            <w:pPr>
              <w:widowControl w:val="0"/>
              <w:spacing w:line="240" w:lineRule="auto"/>
            </w:pPr>
            <w:r>
              <w:t>2. User input the sensor and timespan.</w:t>
            </w:r>
          </w:p>
          <w:p w14:paraId="5A34C416" w14:textId="77777777" w:rsidR="00F865D8" w:rsidRDefault="002D4B69">
            <w:pPr>
              <w:widowControl w:val="0"/>
              <w:spacing w:line="240" w:lineRule="auto"/>
            </w:pPr>
            <w:r>
              <w:t>3. System links to the CSV data file to validate the user inputs.</w:t>
            </w:r>
          </w:p>
          <w:p w14:paraId="35535FAD" w14:textId="77777777" w:rsidR="00F865D8" w:rsidRDefault="002D4B69">
            <w:pPr>
              <w:widowControl w:val="0"/>
              <w:spacing w:line="240" w:lineRule="auto"/>
            </w:pPr>
            <w:r>
              <w:t xml:space="preserve">    A1. User input the wrong timespan value.</w:t>
            </w:r>
          </w:p>
          <w:p w14:paraId="5A8A47F6" w14:textId="77777777" w:rsidR="00F865D8" w:rsidRDefault="002D4B69">
            <w:r>
              <w:t>4. The system will do the calculation of the average values in each attribute of every sensor in the given timespan from the data.</w:t>
            </w:r>
          </w:p>
          <w:p w14:paraId="05F79996" w14:textId="77777777" w:rsidR="00F865D8" w:rsidRDefault="002D4B69">
            <w:r>
              <w:t>5. The system will return lists of other sensors with similar attribute behavior with user’s chosen sensor.</w:t>
            </w:r>
          </w:p>
          <w:p w14:paraId="06CBD494" w14:textId="77777777" w:rsidR="00F865D8" w:rsidRDefault="002D4B69">
            <w:r>
              <w:t>6. The user views</w:t>
            </w:r>
            <w:r>
              <w:t xml:space="preserve"> the list of other sensors with similar behavior with user’s chosen sensor.</w:t>
            </w:r>
          </w:p>
        </w:tc>
      </w:tr>
      <w:tr w:rsidR="00F865D8" w14:paraId="0CA19152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EDE7" w14:textId="77777777" w:rsidR="00F865D8" w:rsidRDefault="002D4B69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6A19" w14:textId="77777777" w:rsidR="00F865D8" w:rsidRDefault="002D4B69">
            <w:pPr>
              <w:widowControl w:val="0"/>
              <w:spacing w:line="240" w:lineRule="auto"/>
            </w:pPr>
            <w:r>
              <w:t>A1. User input the wrong timespan value</w:t>
            </w:r>
          </w:p>
          <w:p w14:paraId="58C5F6E1" w14:textId="77777777" w:rsidR="00F865D8" w:rsidRDefault="002D4B6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system will throw an error message on the console</w:t>
            </w:r>
          </w:p>
          <w:p w14:paraId="3D9CFF9D" w14:textId="77777777" w:rsidR="00F865D8" w:rsidRDefault="002D4B6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system will ask for another input from the user</w:t>
            </w:r>
          </w:p>
          <w:p w14:paraId="4B070DC4" w14:textId="77777777" w:rsidR="00F865D8" w:rsidRDefault="002D4B6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User input a valid timespan value</w:t>
            </w:r>
          </w:p>
          <w:p w14:paraId="68A7E8F9" w14:textId="77777777" w:rsidR="00F865D8" w:rsidRDefault="002D4B6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Done</w:t>
            </w:r>
          </w:p>
        </w:tc>
      </w:tr>
      <w:tr w:rsidR="00F865D8" w14:paraId="50AD8B07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A9BE" w14:textId="77777777" w:rsidR="00F865D8" w:rsidRDefault="002D4B69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A549" w14:textId="77777777" w:rsidR="00F865D8" w:rsidRDefault="002D4B69">
            <w:pPr>
              <w:widowControl w:val="0"/>
              <w:spacing w:line="240" w:lineRule="auto"/>
            </w:pPr>
            <w:r>
              <w:t>Users must have access to the software and the data that links to the software</w:t>
            </w:r>
          </w:p>
        </w:tc>
      </w:tr>
    </w:tbl>
    <w:p w14:paraId="2CBB7D83" w14:textId="77777777" w:rsidR="00F865D8" w:rsidRDefault="00F865D8"/>
    <w:sectPr w:rsidR="00F865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E17"/>
    <w:multiLevelType w:val="multilevel"/>
    <w:tmpl w:val="514885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72009E"/>
    <w:multiLevelType w:val="multilevel"/>
    <w:tmpl w:val="BFF81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C62728"/>
    <w:multiLevelType w:val="multilevel"/>
    <w:tmpl w:val="EC44B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E243B5"/>
    <w:multiLevelType w:val="multilevel"/>
    <w:tmpl w:val="6952D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313CE2"/>
    <w:multiLevelType w:val="multilevel"/>
    <w:tmpl w:val="ED1609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1F2596"/>
    <w:multiLevelType w:val="multilevel"/>
    <w:tmpl w:val="4038F6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040DC1"/>
    <w:multiLevelType w:val="multilevel"/>
    <w:tmpl w:val="BA946D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28835B8"/>
    <w:multiLevelType w:val="multilevel"/>
    <w:tmpl w:val="3D80A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5F74B84"/>
    <w:multiLevelType w:val="multilevel"/>
    <w:tmpl w:val="A26A39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BC35747"/>
    <w:multiLevelType w:val="multilevel"/>
    <w:tmpl w:val="F8B84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5D8"/>
    <w:rsid w:val="002D4B69"/>
    <w:rsid w:val="00F8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AB6685"/>
  <w15:docId w15:val="{6AEB89BB-B29E-914B-ADAC-A65FF0D3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B95433-5BDA-244B-AEF3-EF0B57DE9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1397</Words>
  <Characters>7965</Characters>
  <Application>Microsoft Office Word</Application>
  <DocSecurity>0</DocSecurity>
  <Lines>66</Lines>
  <Paragraphs>18</Paragraphs>
  <ScaleCrop>false</ScaleCrop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Satria Adidarma</cp:lastModifiedBy>
  <cp:revision>2</cp:revision>
  <dcterms:created xsi:type="dcterms:W3CDTF">2021-12-09T09:03:00Z</dcterms:created>
  <dcterms:modified xsi:type="dcterms:W3CDTF">2021-12-09T09:05:00Z</dcterms:modified>
</cp:coreProperties>
</file>