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C" w:rsidRDefault="00501B08" w:rsidP="00501B08">
      <w:r>
        <w:rPr>
          <w:rFonts w:hint="eastAsia"/>
        </w:rPr>
        <w:t>1.</w:t>
      </w:r>
      <w:r>
        <w:rPr>
          <w:rFonts w:hint="eastAsia"/>
        </w:rPr>
        <w:t>程序</w:t>
      </w:r>
      <w:r>
        <w:t>的局部变量存在于（</w:t>
      </w:r>
      <w:r>
        <w:rPr>
          <w:rFonts w:hint="eastAsia"/>
        </w:rPr>
        <w:t>栈</w:t>
      </w:r>
      <w:r>
        <w:t>）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全局</w:t>
      </w:r>
      <w:r>
        <w:t>变量和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存在于</w:t>
      </w:r>
      <w:r>
        <w:t>（</w:t>
      </w:r>
      <w:r>
        <w:rPr>
          <w:rFonts w:hint="eastAsia"/>
        </w:rPr>
        <w:t>静态</w:t>
      </w:r>
      <w:r>
        <w:t>区）</w:t>
      </w:r>
      <w:r>
        <w:rPr>
          <w:rFonts w:hint="eastAsia"/>
        </w:rPr>
        <w:t>中</w:t>
      </w:r>
      <w:r>
        <w:t>，动态申请</w:t>
      </w:r>
      <w:r>
        <w:rPr>
          <w:rFonts w:hint="eastAsia"/>
        </w:rPr>
        <w:t>数据</w:t>
      </w:r>
      <w:r>
        <w:t>存在于（</w:t>
      </w:r>
      <w:r>
        <w:rPr>
          <w:rFonts w:hint="eastAsia"/>
        </w:rPr>
        <w:t>堆</w:t>
      </w:r>
      <w:r>
        <w:t>）</w:t>
      </w:r>
      <w:r>
        <w:rPr>
          <w:rFonts w:hint="eastAsia"/>
        </w:rPr>
        <w:t>中</w:t>
      </w:r>
      <w:r>
        <w:t>。</w:t>
      </w:r>
      <w:r w:rsidR="00B11634">
        <w:rPr>
          <w:rFonts w:hint="eastAsia"/>
        </w:rPr>
        <w:t>PS:</w:t>
      </w:r>
      <w:r w:rsidR="00B11634">
        <w:rPr>
          <w:rFonts w:hint="eastAsia"/>
        </w:rPr>
        <w:t>栈</w:t>
      </w:r>
      <w:r w:rsidR="00B11634">
        <w:t>是一块地址</w:t>
      </w:r>
      <w:r w:rsidR="00B11634">
        <w:rPr>
          <w:rFonts w:hint="eastAsia"/>
        </w:rPr>
        <w:t>向</w:t>
      </w:r>
      <w:r w:rsidR="00B11634">
        <w:t>低</w:t>
      </w:r>
      <w:r w:rsidR="00B11634">
        <w:rPr>
          <w:rFonts w:hint="eastAsia"/>
        </w:rPr>
        <w:t>地址扩展</w:t>
      </w:r>
      <w:r w:rsidR="00B11634">
        <w:t>的连续的内存区</w:t>
      </w:r>
      <w:r w:rsidR="00B11634">
        <w:rPr>
          <w:rFonts w:hint="eastAsia"/>
        </w:rPr>
        <w:t>。</w:t>
      </w:r>
      <w:r w:rsidR="00B11634">
        <w:t>堆是自高地址扩展的数据结构</w:t>
      </w:r>
      <w:r w:rsidR="00B11634">
        <w:rPr>
          <w:rFonts w:hint="eastAsia"/>
        </w:rPr>
        <w:t>，</w:t>
      </w:r>
      <w:r w:rsidR="00B11634">
        <w:t>是不连续的内存。</w:t>
      </w:r>
    </w:p>
    <w:p w:rsidR="00C23452" w:rsidRDefault="00C23452" w:rsidP="00501B08">
      <w:r>
        <w:rPr>
          <w:rFonts w:hint="eastAsia"/>
        </w:rPr>
        <w:t>2.</w:t>
      </w:r>
      <w:r>
        <w:t>typedef</w:t>
      </w:r>
      <w:r>
        <w:rPr>
          <w:rFonts w:hint="eastAsia"/>
        </w:rPr>
        <w:t>：</w:t>
      </w:r>
      <w:r>
        <w:t>现有类型</w:t>
      </w:r>
      <w:r>
        <w:rPr>
          <w:rFonts w:hint="eastAsia"/>
        </w:rPr>
        <w:t>创建</w:t>
      </w:r>
      <w:r>
        <w:t>同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typedef int size; size *p</w:t>
      </w:r>
      <w:r>
        <w:rPr>
          <w:rFonts w:hint="eastAsia"/>
        </w:rPr>
        <w:t>等效</w:t>
      </w:r>
      <w:r>
        <w:t>于</w:t>
      </w:r>
      <w:r>
        <w:t>int *p</w:t>
      </w:r>
    </w:p>
    <w:p w:rsidR="00C23452" w:rsidRDefault="00C23452" w:rsidP="00501B08">
      <w:r>
        <w:t>Typedef struct student</w:t>
      </w:r>
    </w:p>
    <w:p w:rsidR="00C23452" w:rsidRDefault="00C23452" w:rsidP="00501B08">
      <w:r>
        <w:t>{</w:t>
      </w:r>
    </w:p>
    <w:p w:rsidR="00C23452" w:rsidRDefault="00C23452" w:rsidP="00501B08">
      <w:pPr>
        <w:rPr>
          <w:rFonts w:hint="eastAsia"/>
        </w:rPr>
      </w:pPr>
      <w:r>
        <w:t>….</w:t>
      </w:r>
    </w:p>
    <w:p w:rsidR="00C23452" w:rsidRPr="00501B08" w:rsidRDefault="00C23452" w:rsidP="00501B08">
      <w:pPr>
        <w:rPr>
          <w:rFonts w:hint="eastAsia"/>
        </w:rPr>
      </w:pPr>
      <w:r>
        <w:t>}stu</w:t>
      </w:r>
      <w:r>
        <w:rPr>
          <w:rFonts w:hint="eastAsia"/>
        </w:rPr>
        <w:t xml:space="preserve">;  </w:t>
      </w:r>
      <w:r>
        <w:t>stu</w:t>
      </w:r>
      <w:r>
        <w:rPr>
          <w:rFonts w:hint="eastAsia"/>
        </w:rPr>
        <w:t>非</w:t>
      </w:r>
      <w:r>
        <w:t>结构体变量，而是结构体类型，相当于</w:t>
      </w:r>
      <w:r>
        <w:t>struct student</w:t>
      </w:r>
      <w:bookmarkStart w:id="0" w:name="_GoBack"/>
      <w:bookmarkEnd w:id="0"/>
    </w:p>
    <w:sectPr w:rsidR="00C23452" w:rsidRPr="0050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3A" w:rsidRDefault="00E60D3A" w:rsidP="004460CE">
      <w:pPr>
        <w:spacing w:line="240" w:lineRule="auto"/>
      </w:pPr>
      <w:r>
        <w:separator/>
      </w:r>
    </w:p>
  </w:endnote>
  <w:endnote w:type="continuationSeparator" w:id="0">
    <w:p w:rsidR="00E60D3A" w:rsidRDefault="00E60D3A" w:rsidP="00446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3A" w:rsidRDefault="00E60D3A" w:rsidP="004460CE">
      <w:pPr>
        <w:spacing w:line="240" w:lineRule="auto"/>
      </w:pPr>
      <w:r>
        <w:separator/>
      </w:r>
    </w:p>
  </w:footnote>
  <w:footnote w:type="continuationSeparator" w:id="0">
    <w:p w:rsidR="00E60D3A" w:rsidRDefault="00E60D3A" w:rsidP="004460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5E"/>
    <w:rsid w:val="00031006"/>
    <w:rsid w:val="001E6D5E"/>
    <w:rsid w:val="002948B9"/>
    <w:rsid w:val="003E361E"/>
    <w:rsid w:val="00427992"/>
    <w:rsid w:val="004460CE"/>
    <w:rsid w:val="004715B6"/>
    <w:rsid w:val="00476D24"/>
    <w:rsid w:val="004A1DAE"/>
    <w:rsid w:val="004B00AB"/>
    <w:rsid w:val="004C10FF"/>
    <w:rsid w:val="004E0AEE"/>
    <w:rsid w:val="00501B08"/>
    <w:rsid w:val="005160F2"/>
    <w:rsid w:val="00527865"/>
    <w:rsid w:val="005E37B0"/>
    <w:rsid w:val="006562FB"/>
    <w:rsid w:val="006C26CD"/>
    <w:rsid w:val="0071591A"/>
    <w:rsid w:val="00781B63"/>
    <w:rsid w:val="00786C42"/>
    <w:rsid w:val="00794274"/>
    <w:rsid w:val="007D706C"/>
    <w:rsid w:val="008660AC"/>
    <w:rsid w:val="00871F0E"/>
    <w:rsid w:val="008A3A3F"/>
    <w:rsid w:val="00930EED"/>
    <w:rsid w:val="00971496"/>
    <w:rsid w:val="009A39B3"/>
    <w:rsid w:val="009B280A"/>
    <w:rsid w:val="00AA573D"/>
    <w:rsid w:val="00B07995"/>
    <w:rsid w:val="00B11634"/>
    <w:rsid w:val="00B16E53"/>
    <w:rsid w:val="00C23452"/>
    <w:rsid w:val="00C608A1"/>
    <w:rsid w:val="00CC7ED5"/>
    <w:rsid w:val="00DA5070"/>
    <w:rsid w:val="00DC0868"/>
    <w:rsid w:val="00E60D3A"/>
    <w:rsid w:val="00F0282C"/>
    <w:rsid w:val="00F71761"/>
    <w:rsid w:val="00F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C26CE-EA7E-4C8F-89F3-9EBF11ED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006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0A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00A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4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60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60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60CE"/>
    <w:rPr>
      <w:sz w:val="18"/>
      <w:szCs w:val="18"/>
    </w:rPr>
  </w:style>
  <w:style w:type="character" w:customStyle="1" w:styleId="hljs-tag">
    <w:name w:val="hljs-tag"/>
    <w:basedOn w:val="a0"/>
    <w:rsid w:val="00CC7ED5"/>
  </w:style>
  <w:style w:type="character" w:customStyle="1" w:styleId="hljs-title">
    <w:name w:val="hljs-title"/>
    <w:basedOn w:val="a0"/>
    <w:rsid w:val="00CC7ED5"/>
  </w:style>
  <w:style w:type="paragraph" w:styleId="a6">
    <w:name w:val="List Paragraph"/>
    <w:basedOn w:val="a"/>
    <w:uiPriority w:val="34"/>
    <w:qFormat/>
    <w:rsid w:val="00C23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2018-05-12T04:08:00Z</dcterms:created>
  <dcterms:modified xsi:type="dcterms:W3CDTF">2019-04-27T06:52:00Z</dcterms:modified>
</cp:coreProperties>
</file>