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Arial Unicode MS" w:cs="Arial Unicode MS" w:eastAsia="Arial Unicode MS" w:hAnsi="Arial Unicode MS"/>
          <w:b w:val="1"/>
          <w:bCs w:val="1"/>
          <w:rtl w:val="0"/>
        </w:rPr>
        <w:t xml:space="preserve">你覺得「局長」的陰謀是什麼？他為什麼要計劃這個陰謀？</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(這是一個只看一次劇本後的回答, 試著模擬我第一次看完這部電影的當下)</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我的理解 : 局長的肉身(小局長), 是紀家人, 但為了不想死 (將意識交給不知道傳了幾十代的長老), 所以跟狐仙做了交易, 把紀家人全殺光了, 然後身體裡封印(住)著狐仙.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但這裡我有非常多疑惑 : </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既然他(17歲小局長)跟狐仙交易成功了, 狐仙幫他殺了紀家長老跟所有的人, 那為什麼狐仙還能被他封印在身體裡, 用他的能力呢? 狐仙得到的是甚麼? 如果狐仙什麼都沒有得到(例如自由), 那為什麼要幫青少年小局長?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17歲小局長長大之後, 成為了局長. 在1988年的時候, 消滅了妖怪局, 表示他可能是 : A.還是站在紀家人的立場要消滅妖怪(那他17歲怎麼會想毀掉整個家族?) B.真的純粹只是為了延長壽命(因為他還沒有找到可以取代紀家人的手下們 或 還沒有找到接班人的身體?)</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如果是 A, 那我覺得整部戲的設定就有點矛盾, 因為他自己也在用妖怪的能力, 並且不斷的吸收妖怪成為自己的下屬(蜥蜴/水蛇/水男孩等等)</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但如果是B, 這個大BOSS壞蛋他的目標也太小了, 花了這麼多精力只是想要延續壽命 ? 如果延續壽命是為了 A, 那他不會作惡, 所以排除了延續壽命是為了利他 ; 純粹為了利己而延續壽命的話, 他做了其他甚麼極端利己的事? 因此這裡我沒有被說服他是大壞蛋.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我曾經想過會不會是 C : 局長不是局長, 他被狐仙掌控了, 只是狐仙的人體軀殼, 但這樣跟目前結局是完全衝突的, 所以也不是...</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結論 : 我不認為我理解「局長」的陰謀是什麼, 也不認為我理解他為什麼要計劃這個陰謀.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Fonts w:ascii="Arial Unicode MS" w:cs="Arial Unicode MS" w:eastAsia="Arial Unicode MS" w:hAnsi="Arial Unicode MS"/>
          <w:b w:val="1"/>
          <w:bCs w:val="1"/>
          <w:rtl w:val="0"/>
        </w:rPr>
        <w:t xml:space="preserve">你是否有看不懂的情節/橋段？</w:t>
      </w:r>
    </w:p>
    <w:p w:rsidR="00000000" w:rsidDel="00000000" w:rsidP="00000000" w:rsidRDefault="00000000" w:rsidRPr="00000000" w14:paraId="00000016">
      <w:pPr>
        <w:rPr>
          <w:b w:val="1"/>
          <w:bCs w:val="1"/>
        </w:rPr>
      </w:pPr>
      <w:r w:rsidDel="00000000" w:rsidR="00000000" w:rsidRPr="00000000">
        <w:rPr>
          <w:rFonts w:ascii="Arial Unicode MS" w:cs="Arial Unicode MS" w:eastAsia="Arial Unicode MS" w:hAnsi="Arial Unicode MS"/>
          <w:b w:val="1"/>
          <w:bCs w:val="1"/>
          <w:rtl w:val="0"/>
        </w:rPr>
        <w:t xml:space="preserve">請說明頁數/場次或具體情節，以及你不理解的部分。</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我對於幾個人物很不理解.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第一個是局長. (前面已經有回答一題關於「局長」的陰謀是什麼,為什麼要計劃這個陰謀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既然他(17歲小局長)跟狐仙交易成功了, 狐仙幫他殺了紀家長老跟所有的人, 那為什麼狐仙還能被他封印在身體裡, 用他的能力呢? 狐仙得到的是甚麼? 如果狐仙什麼都沒有得到(例如自由), 那為什麼要幫青少年小局長?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17歲小局長長大之後, 成為了局長. 在1988年的時候, 消滅了妖怪局, 表示他可能是 : A.還是站在紀家人的立場要消滅妖怪(那他17歲怎麼會想毀掉整個家族?) B.真的純粹只是為了延長壽命(因為他還沒有找到可以取代紀家人的手下們 或 還沒有找到接班人的身體?)</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如果是 A, 那我覺得整部戲的設定就有點矛盾, 因為他自己也在用妖怪的能力, 並且不斷的吸收妖怪成為自己的下屬(蜥蜴/水蛇/水男孩等等)</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但如果是B, 這個大BOSS壞蛋他的目標也太小了, 花了這麼多精力只是想要延續壽命 ? 如果延續壽命是為了 A, 那他不會作惡, 所以排除了延續壽命是為了利他 ; 純粹為了利己而延續壽命的話, 他做了其他甚麼極端利己的事? 因此這裡我沒有被說服他是大壞蛋.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我曾經想過會不會是 C : 局長不是局長, 他被狐仙掌控了, 只是狐仙的人體軀殼, 但這樣跟目前結局是完全衝突的, 所以也不是...</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結論是除了我不認為我理解「局長」的陰謀是什麼, 也不認為我理解他為什麼要計劃這個陰謀外, 其實我不理解局長整個人.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第二個不理解的是妖怪這個群體本身.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如果妖怪是可以長生不老, 且可以混入社會中的, 照理說他們會類似於西方拍吸血鬼一樣, 或是日本刻劃芙莉蓮一樣, 他們應該是因為看遍人生百態, 充滿智慧的一個群體, 但我目前的劇本中看到的妖怪, 心理強度卻似乎跟一般人沒甚麼兩樣, 也沒有活了幾百年的智慧. 唯一有給我類似的感覺的, 反而是鄧麗君.</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第三個是白賊七這個人. </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白賊七在我的印象中, 只是個愛說謊因此而誤大事的「人類」, 他應該不是妖怪, 這是第一個我覺得怪怪的衝突點.</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第二是白賊七的能力 : 他的能力跟說謊有關嗎? 他的理解是他的能力是出一張嘴詛咒, 但好像也沒有只有說謊(反面)才有效?然後正面無效?</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第三是白賊七的人設 : 這個人超可靠的呀, 他守護著他太太, 守護他的朋友跟夥伴, 到底跟白賊七這個名字有甚麼關係....</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第三個是水男孩. </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紀家的接班人, 應該只能是人類(吧?!), 但水男孩是水蛇的小孩, 所以他最多最多只能是個 Half 混血兒. 如果混血兒可以, 那我 OK. </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但"一個軀體裡有兩個妖怪的能力, 也就是有兩個妖怪在同一個身體裡" 這裡我沒有被說服. 如果這個邏輯是可以的, 那邪惡(利己)的局長或妖怪之王狐仙就一直吃其他妖怪或能力者就好了呀, 他為什麼不早用這個方法讓自己變強呢?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第四個是狐仙</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狐仙是「妖怪之王」, 我的印象裏面妖怪之王應該會很強或很有個性, 即使他出來作亂, 可能也會像膽大黨裡面的高速婆婆 / 長髮女, 或是怪獸8號, 或是咒術回戰住在虎杖身體裡的宿儺, 或是火影的漩渦鳴人, 或是鏈鋸人裡的波奇塔... 現在這個大 Boss, 沒有好好發揮就結束了讓我覺得很可惜也不太理解他為什麼是妖怪之王. </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