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7B8EC" w14:textId="77777777" w:rsidR="006A7E48" w:rsidRPr="00FF4FC9" w:rsidRDefault="005925B8" w:rsidP="00D16CC3">
      <w:pPr>
        <w:pStyle w:val="a7"/>
        <w:jc w:val="center"/>
        <w:rPr>
          <w:rFonts w:ascii="Aptos Display" w:hAnsi="Aptos Display" w:cs="Arial"/>
          <w:b/>
          <w:bCs/>
        </w:rPr>
      </w:pPr>
      <w:bookmarkStart w:id="0" w:name="_Hlk174131481"/>
      <w:bookmarkEnd w:id="0"/>
      <w:r w:rsidRPr="00FF4FC9">
        <w:rPr>
          <w:rFonts w:ascii="Aptos Display" w:hAnsi="Aptos Display" w:cs="Arial"/>
          <w:b/>
          <w:bCs/>
        </w:rPr>
        <w:t>德国信用评分系统报告</w:t>
      </w:r>
    </w:p>
    <w:p w14:paraId="71119FE0" w14:textId="77777777" w:rsidR="006A7E48" w:rsidRPr="00FF4FC9" w:rsidRDefault="006A7E48" w:rsidP="00D16CC3">
      <w:pPr>
        <w:spacing w:line="240" w:lineRule="auto"/>
        <w:jc w:val="left"/>
        <w:rPr>
          <w:rFonts w:ascii="Aptos Display" w:hAnsi="Aptos Display" w:cs="Arial"/>
        </w:rPr>
      </w:pPr>
    </w:p>
    <w:p w14:paraId="408A8AAC" w14:textId="77777777" w:rsidR="006A7E48" w:rsidRPr="00FF4FC9" w:rsidRDefault="006A7E48" w:rsidP="00D16CC3">
      <w:pPr>
        <w:spacing w:line="240" w:lineRule="auto"/>
        <w:jc w:val="left"/>
        <w:rPr>
          <w:rFonts w:ascii="Aptos Display" w:hAnsi="Aptos Display" w:cs="Arial"/>
        </w:rPr>
        <w:sectPr w:rsidR="006A7E48" w:rsidRPr="00FF4FC9" w:rsidSect="00016CE7">
          <w:headerReference w:type="default" r:id="rId8"/>
          <w:pgSz w:w="11906" w:h="16838"/>
          <w:pgMar w:top="1440" w:right="1440" w:bottom="1440" w:left="1440" w:header="851" w:footer="992" w:gutter="0"/>
          <w:cols w:space="425"/>
          <w:docGrid w:linePitch="360"/>
        </w:sectPr>
      </w:pPr>
    </w:p>
    <w:p w14:paraId="0B20CE37" w14:textId="55C2B1C8" w:rsidR="00EA7164" w:rsidRDefault="00D16CC3" w:rsidP="00632524">
      <w:pPr>
        <w:spacing w:line="240" w:lineRule="auto"/>
        <w:rPr>
          <w:rStyle w:val="12"/>
          <w:b w:val="0"/>
          <w:bCs w:val="0"/>
        </w:rPr>
      </w:pPr>
      <w:r w:rsidRPr="00632524">
        <w:rPr>
          <w:rStyle w:val="12"/>
          <w:rFonts w:hint="eastAsia"/>
        </w:rPr>
        <w:t>前言</w:t>
      </w:r>
      <w:r w:rsidR="009046DE" w:rsidRPr="00632524">
        <w:rPr>
          <w:rStyle w:val="12"/>
          <w:rFonts w:hint="eastAsia"/>
        </w:rPr>
        <w:t>：</w:t>
      </w:r>
      <w:r w:rsidR="00EA7164">
        <w:rPr>
          <w:rStyle w:val="12"/>
          <w:rFonts w:hint="eastAsia"/>
          <w:b w:val="0"/>
          <w:bCs w:val="0"/>
        </w:rPr>
        <w:t>本项目主要是</w:t>
      </w:r>
      <w:r w:rsidR="009046DE" w:rsidRPr="00632524">
        <w:rPr>
          <w:rStyle w:val="12"/>
          <w:rFonts w:hint="eastAsia"/>
          <w:b w:val="0"/>
          <w:bCs w:val="0"/>
        </w:rPr>
        <w:t>是关于凯捷中国JTP德国信用评分系统的数据分析和信用评分系统建立。</w:t>
      </w:r>
      <w:r w:rsidR="00EA7164">
        <w:rPr>
          <w:rStyle w:val="12"/>
          <w:rFonts w:hint="eastAsia"/>
          <w:b w:val="0"/>
          <w:bCs w:val="0"/>
        </w:rPr>
        <w:t>目标是帮助建立一个全面的有实用性的信用评分系统，能对个体消费者进行个人数据分析并评估风险。最终能给予标准化的信用评分分数。</w:t>
      </w:r>
    </w:p>
    <w:p w14:paraId="73149996" w14:textId="62E876C2" w:rsidR="009046DE" w:rsidRPr="00632524" w:rsidRDefault="009046DE" w:rsidP="00632524">
      <w:pPr>
        <w:spacing w:line="240" w:lineRule="auto"/>
        <w:rPr>
          <w:rStyle w:val="12"/>
          <w:b w:val="0"/>
          <w:bCs w:val="0"/>
        </w:rPr>
      </w:pPr>
      <w:r w:rsidRPr="00632524">
        <w:rPr>
          <w:rStyle w:val="12"/>
          <w:rFonts w:hint="eastAsia"/>
          <w:b w:val="0"/>
          <w:bCs w:val="0"/>
        </w:rPr>
        <w:t xml:space="preserve">代码为 100% Jupiter Notebook， </w:t>
      </w:r>
      <w:r w:rsidRPr="00632524">
        <w:rPr>
          <w:rStyle w:val="12"/>
          <w:b w:val="0"/>
          <w:bCs w:val="0"/>
        </w:rPr>
        <w:t>整个项目</w:t>
      </w:r>
      <w:r w:rsidRPr="00632524">
        <w:rPr>
          <w:rStyle w:val="12"/>
          <w:rFonts w:hint="eastAsia"/>
          <w:b w:val="0"/>
          <w:bCs w:val="0"/>
        </w:rPr>
        <w:t>以在</w:t>
      </w:r>
      <w:proofErr w:type="spellStart"/>
      <w:r w:rsidRPr="00632524">
        <w:rPr>
          <w:rStyle w:val="12"/>
          <w:rFonts w:hint="eastAsia"/>
          <w:b w:val="0"/>
          <w:bCs w:val="0"/>
        </w:rPr>
        <w:t>Github</w:t>
      </w:r>
      <w:proofErr w:type="spellEnd"/>
      <w:r w:rsidRPr="00632524">
        <w:rPr>
          <w:rStyle w:val="12"/>
          <w:b w:val="0"/>
          <w:bCs w:val="0"/>
        </w:rPr>
        <w:t>上传</w:t>
      </w:r>
      <w:r w:rsidRPr="00632524">
        <w:rPr>
          <w:rStyle w:val="12"/>
          <w:rFonts w:hint="eastAsia"/>
          <w:b w:val="0"/>
          <w:bCs w:val="0"/>
        </w:rPr>
        <w:t>。项目主要内容和过程由Eric导师指导，实习生邹培炎进行实现。</w:t>
      </w:r>
    </w:p>
    <w:p w14:paraId="724C3869" w14:textId="77777777" w:rsidR="00632524" w:rsidRDefault="00632524" w:rsidP="00632524">
      <w:pPr>
        <w:spacing w:line="240" w:lineRule="auto"/>
        <w:jc w:val="left"/>
        <w:rPr>
          <w:rStyle w:val="12"/>
        </w:rPr>
      </w:pPr>
    </w:p>
    <w:p w14:paraId="2440794F" w14:textId="711CF6BF" w:rsidR="00632524" w:rsidRPr="00632524" w:rsidRDefault="009046DE" w:rsidP="00632524">
      <w:pPr>
        <w:spacing w:line="240" w:lineRule="auto"/>
        <w:jc w:val="left"/>
        <w:rPr>
          <w:rStyle w:val="12"/>
          <w:rFonts w:ascii="Aptos Display" w:hAnsi="Aptos Display" w:cs="Arial"/>
          <w:sz w:val="22"/>
          <w:szCs w:val="22"/>
        </w:rPr>
      </w:pPr>
      <w:r w:rsidRPr="00632524">
        <w:rPr>
          <w:rStyle w:val="12"/>
        </w:rPr>
        <w:t>相关链接</w:t>
      </w:r>
      <w:r w:rsidRPr="00632524">
        <w:rPr>
          <w:rStyle w:val="12"/>
          <w:b w:val="0"/>
          <w:bCs w:val="0"/>
        </w:rPr>
        <w:t>：</w:t>
      </w:r>
      <w:r w:rsidR="00632524" w:rsidRPr="00632524">
        <w:rPr>
          <w:rStyle w:val="12"/>
          <w:b w:val="0"/>
          <w:bCs w:val="0"/>
        </w:rPr>
        <w:t xml:space="preserve"> </w:t>
      </w:r>
      <w:hyperlink r:id="rId9" w:history="1">
        <w:r w:rsidR="00632524" w:rsidRPr="00632524">
          <w:rPr>
            <w:rStyle w:val="aa"/>
            <w:rFonts w:ascii="Aptos Display" w:hAnsi="Aptos Display" w:cs="Arial"/>
            <w:b/>
            <w:bCs/>
            <w:sz w:val="30"/>
            <w:szCs w:val="30"/>
          </w:rPr>
          <w:t>https://github.com/peiyan03/Credit-Score-Project</w:t>
        </w:r>
      </w:hyperlink>
    </w:p>
    <w:p w14:paraId="70F755CA" w14:textId="77777777" w:rsidR="00632524" w:rsidRDefault="00632524" w:rsidP="00632524">
      <w:pPr>
        <w:spacing w:line="240" w:lineRule="auto"/>
        <w:rPr>
          <w:rStyle w:val="12"/>
        </w:rPr>
      </w:pPr>
    </w:p>
    <w:p w14:paraId="10666A9C" w14:textId="587A901C" w:rsidR="009046DE" w:rsidRPr="00632524" w:rsidRDefault="00D16CC3" w:rsidP="00632524">
      <w:pPr>
        <w:spacing w:line="240" w:lineRule="auto"/>
        <w:rPr>
          <w:rStyle w:val="12"/>
        </w:rPr>
      </w:pPr>
      <w:r w:rsidRPr="00632524">
        <w:rPr>
          <w:rStyle w:val="12"/>
          <w:rFonts w:hint="eastAsia"/>
        </w:rPr>
        <w:t>目录</w:t>
      </w:r>
      <w:r w:rsidR="009046DE" w:rsidRPr="00632524">
        <w:rPr>
          <w:rStyle w:val="12"/>
          <w:rFonts w:hint="eastAsia"/>
        </w:rPr>
        <w:t>：</w:t>
      </w:r>
    </w:p>
    <w:p w14:paraId="348173C7" w14:textId="63F2FB92" w:rsidR="009046DE" w:rsidRPr="00632524" w:rsidRDefault="00632524" w:rsidP="00AD1659">
      <w:pPr>
        <w:spacing w:line="240" w:lineRule="auto"/>
        <w:ind w:firstLine="720"/>
        <w:rPr>
          <w:rFonts w:ascii="Aptos Display" w:hAnsi="Aptos Display"/>
          <w:b/>
          <w:bCs/>
          <w:sz w:val="30"/>
          <w:szCs w:val="30"/>
        </w:rPr>
      </w:pPr>
      <w:r w:rsidRPr="00FF4FC9">
        <w:rPr>
          <w:rStyle w:val="12"/>
          <w:rFonts w:ascii="Aptos Display" w:hAnsi="Aptos Display"/>
        </w:rPr>
        <w:t>1.</w:t>
      </w:r>
      <w:r>
        <w:rPr>
          <w:rStyle w:val="12"/>
          <w:rFonts w:ascii="Aptos Display" w:hAnsi="Aptos Display" w:hint="eastAsia"/>
        </w:rPr>
        <w:t>1</w:t>
      </w:r>
      <w:r w:rsidRPr="00FF4FC9">
        <w:rPr>
          <w:rStyle w:val="12"/>
          <w:rFonts w:ascii="Aptos Display" w:hAnsi="Aptos Display"/>
        </w:rPr>
        <w:t xml:space="preserve">  </w:t>
      </w:r>
      <w:r w:rsidRPr="00FF4FC9">
        <w:rPr>
          <w:rStyle w:val="12"/>
          <w:rFonts w:ascii="Aptos Display" w:hAnsi="Aptos Display"/>
        </w:rPr>
        <w:t>数据描述性和关联性分析</w:t>
      </w:r>
    </w:p>
    <w:p w14:paraId="10433322" w14:textId="4F34F2B0" w:rsidR="00632524" w:rsidRPr="00632524" w:rsidRDefault="00632524" w:rsidP="00AD1659">
      <w:pPr>
        <w:pStyle w:val="11"/>
        <w:ind w:firstLine="720"/>
        <w:jc w:val="both"/>
        <w:rPr>
          <w:rFonts w:ascii="Aptos Display" w:hAnsi="Aptos Display" w:hint="eastAsia"/>
        </w:rPr>
      </w:pPr>
      <w:r>
        <w:rPr>
          <w:rFonts w:ascii="Aptos Display" w:hAnsi="Aptos Display" w:hint="eastAsia"/>
        </w:rPr>
        <w:t>1.</w:t>
      </w:r>
      <w:r w:rsidRPr="00FF4FC9">
        <w:rPr>
          <w:rFonts w:ascii="Aptos Display" w:hAnsi="Aptos Display"/>
        </w:rPr>
        <w:t xml:space="preserve">2 </w:t>
      </w:r>
      <w:r>
        <w:rPr>
          <w:rFonts w:ascii="Aptos Display" w:hAnsi="Aptos Display" w:hint="eastAsia"/>
        </w:rPr>
        <w:t>初步</w:t>
      </w:r>
      <w:r w:rsidRPr="00FF4FC9">
        <w:rPr>
          <w:rFonts w:ascii="Aptos Display" w:hAnsi="Aptos Display"/>
        </w:rPr>
        <w:t>指标变量选择</w:t>
      </w:r>
    </w:p>
    <w:p w14:paraId="62AD408F" w14:textId="17BD2B5B" w:rsidR="00632524" w:rsidRPr="00632524" w:rsidRDefault="00632524" w:rsidP="00AD1659">
      <w:pPr>
        <w:pStyle w:val="11"/>
        <w:ind w:firstLine="720"/>
        <w:jc w:val="both"/>
        <w:rPr>
          <w:rFonts w:ascii="Aptos Display" w:hAnsi="Aptos Display" w:hint="eastAsia"/>
        </w:rPr>
      </w:pPr>
      <w:r>
        <w:rPr>
          <w:rFonts w:ascii="Aptos Display" w:hAnsi="Aptos Display" w:hint="eastAsia"/>
        </w:rPr>
        <w:t>2</w:t>
      </w:r>
      <w:r w:rsidRPr="00FF4FC9">
        <w:rPr>
          <w:rFonts w:ascii="Aptos Display" w:hAnsi="Aptos Display"/>
        </w:rPr>
        <w:t>.</w:t>
      </w:r>
      <w:r>
        <w:rPr>
          <w:rFonts w:ascii="Aptos Display" w:hAnsi="Aptos Display" w:hint="eastAsia"/>
        </w:rPr>
        <w:t>1</w:t>
      </w:r>
      <w:r w:rsidRPr="00FF4FC9">
        <w:rPr>
          <w:rFonts w:ascii="Aptos Display" w:hAnsi="Aptos Display"/>
        </w:rPr>
        <w:t xml:space="preserve"> </w:t>
      </w:r>
      <w:r w:rsidRPr="00FF4FC9">
        <w:rPr>
          <w:rFonts w:ascii="Aptos Display" w:hAnsi="Aptos Display"/>
        </w:rPr>
        <w:t>分箱</w:t>
      </w:r>
    </w:p>
    <w:p w14:paraId="5495B5DD" w14:textId="68E0EBA6" w:rsidR="00632524" w:rsidRPr="00632524" w:rsidRDefault="00632524" w:rsidP="00AD1659">
      <w:pPr>
        <w:pStyle w:val="11"/>
        <w:ind w:firstLine="720"/>
        <w:jc w:val="both"/>
        <w:rPr>
          <w:rFonts w:ascii="Aptos Display" w:hAnsi="Aptos Display"/>
        </w:rPr>
      </w:pPr>
      <w:r>
        <w:rPr>
          <w:rFonts w:ascii="Aptos Display" w:hAnsi="Aptos Display" w:hint="eastAsia"/>
        </w:rPr>
        <w:t>2</w:t>
      </w:r>
      <w:r w:rsidRPr="0035429C">
        <w:rPr>
          <w:rFonts w:ascii="Aptos Display" w:hAnsi="Aptos Display" w:hint="eastAsia"/>
        </w:rPr>
        <w:t xml:space="preserve">.2 </w:t>
      </w:r>
      <w:r w:rsidRPr="0035429C">
        <w:rPr>
          <w:rFonts w:ascii="Aptos Display" w:hAnsi="Aptos Display" w:hint="eastAsia"/>
        </w:rPr>
        <w:t>二次指标变量筛选</w:t>
      </w:r>
    </w:p>
    <w:p w14:paraId="3C30E972" w14:textId="2CEF06B4" w:rsidR="00632524" w:rsidRPr="00632524" w:rsidRDefault="00632524" w:rsidP="00AD1659">
      <w:pPr>
        <w:pStyle w:val="11"/>
        <w:ind w:firstLine="720"/>
        <w:jc w:val="both"/>
        <w:rPr>
          <w:rFonts w:ascii="Aptos Display" w:hAnsi="Aptos Display" w:hint="eastAsia"/>
        </w:rPr>
      </w:pPr>
      <w:r>
        <w:rPr>
          <w:rFonts w:ascii="Aptos Display" w:hAnsi="Aptos Display" w:hint="eastAsia"/>
        </w:rPr>
        <w:t xml:space="preserve">3.1 </w:t>
      </w:r>
      <w:r w:rsidRPr="00FF4FC9">
        <w:rPr>
          <w:rFonts w:ascii="Aptos Display" w:hAnsi="Aptos Display"/>
        </w:rPr>
        <w:t>模型构造</w:t>
      </w:r>
    </w:p>
    <w:p w14:paraId="590C46E1" w14:textId="5D194167" w:rsidR="00632524" w:rsidRPr="00632524" w:rsidRDefault="00632524" w:rsidP="00AD1659">
      <w:pPr>
        <w:pStyle w:val="11"/>
        <w:ind w:firstLine="720"/>
        <w:jc w:val="both"/>
        <w:rPr>
          <w:rFonts w:ascii="Aptos Display" w:hAnsi="Aptos Display" w:cs="Arial"/>
        </w:rPr>
      </w:pPr>
      <w:r>
        <w:rPr>
          <w:rFonts w:ascii="Aptos Display" w:hAnsi="Aptos Display" w:cs="Arial" w:hint="eastAsia"/>
        </w:rPr>
        <w:t xml:space="preserve">3.2 </w:t>
      </w:r>
      <w:r>
        <w:rPr>
          <w:rFonts w:ascii="Aptos Display" w:hAnsi="Aptos Display" w:cs="Arial" w:hint="eastAsia"/>
        </w:rPr>
        <w:t>模型验证</w:t>
      </w:r>
    </w:p>
    <w:p w14:paraId="5F245E5B" w14:textId="13A286C7" w:rsidR="00632524" w:rsidRPr="00632524" w:rsidRDefault="00632524" w:rsidP="00AD1659">
      <w:pPr>
        <w:pStyle w:val="11"/>
        <w:ind w:firstLine="720"/>
        <w:jc w:val="both"/>
        <w:rPr>
          <w:rFonts w:ascii="Aptos Display" w:hAnsi="Aptos Display" w:hint="eastAsia"/>
        </w:rPr>
      </w:pPr>
      <w:r>
        <w:rPr>
          <w:rFonts w:ascii="Aptos Display" w:hAnsi="Aptos Display" w:hint="eastAsia"/>
        </w:rPr>
        <w:t>4</w:t>
      </w:r>
      <w:r w:rsidRPr="00FF4FC9">
        <w:rPr>
          <w:rFonts w:ascii="Aptos Display" w:hAnsi="Aptos Display"/>
        </w:rPr>
        <w:t xml:space="preserve">. </w:t>
      </w:r>
      <w:r w:rsidRPr="00FF4FC9">
        <w:rPr>
          <w:rFonts w:ascii="Aptos Display" w:hAnsi="Aptos Display"/>
        </w:rPr>
        <w:t>评分卡建立</w:t>
      </w:r>
    </w:p>
    <w:p w14:paraId="3F365B91" w14:textId="141A8EE3" w:rsidR="00AD1659" w:rsidRPr="00AD1659" w:rsidRDefault="00632524" w:rsidP="00AD1659">
      <w:pPr>
        <w:pStyle w:val="11"/>
        <w:ind w:firstLine="720"/>
        <w:jc w:val="both"/>
        <w:rPr>
          <w:rFonts w:ascii="Aptos Display" w:hAnsi="Aptos Display"/>
        </w:rPr>
      </w:pPr>
      <w:r>
        <w:rPr>
          <w:rFonts w:ascii="Aptos Display" w:hAnsi="Aptos Display" w:hint="eastAsia"/>
        </w:rPr>
        <w:t>5</w:t>
      </w:r>
      <w:r w:rsidRPr="00FF4FC9">
        <w:rPr>
          <w:rFonts w:ascii="Aptos Display" w:hAnsi="Aptos Display"/>
        </w:rPr>
        <w:t xml:space="preserve">. </w:t>
      </w:r>
      <w:r w:rsidRPr="00FF4FC9">
        <w:rPr>
          <w:rFonts w:ascii="Aptos Display" w:hAnsi="Aptos Display"/>
        </w:rPr>
        <w:t>信用评分数</w:t>
      </w:r>
      <w:r>
        <w:rPr>
          <w:rFonts w:ascii="Aptos Display" w:hAnsi="Aptos Display" w:hint="eastAsia"/>
        </w:rPr>
        <w:t>计算</w:t>
      </w:r>
    </w:p>
    <w:p w14:paraId="7984C060" w14:textId="2368CBB8" w:rsidR="00AD1659" w:rsidRPr="00AD1659" w:rsidRDefault="00AD1659" w:rsidP="00AD1659">
      <w:pPr>
        <w:spacing w:line="240" w:lineRule="auto"/>
        <w:ind w:firstLine="720"/>
        <w:jc w:val="left"/>
        <w:rPr>
          <w:rFonts w:ascii="Aptos Display" w:hAnsi="Aptos Display" w:hint="eastAsia"/>
          <w:b/>
          <w:bCs/>
          <w:sz w:val="30"/>
          <w:szCs w:val="30"/>
        </w:rPr>
        <w:sectPr w:rsidR="00AD1659" w:rsidRPr="00AD1659" w:rsidSect="009046DE">
          <w:type w:val="continuous"/>
          <w:pgSz w:w="11906" w:h="16838"/>
          <w:pgMar w:top="1440" w:right="1440" w:bottom="1440" w:left="1440" w:header="851" w:footer="992" w:gutter="0"/>
          <w:cols w:space="425"/>
          <w:docGrid w:linePitch="360"/>
        </w:sectPr>
      </w:pPr>
      <w:r w:rsidRPr="00AD1659">
        <w:rPr>
          <w:rFonts w:ascii="Aptos Display" w:hAnsi="Aptos Display" w:hint="eastAsia"/>
          <w:b/>
          <w:bCs/>
          <w:sz w:val="30"/>
          <w:szCs w:val="30"/>
        </w:rPr>
        <w:t xml:space="preserve">6. </w:t>
      </w:r>
      <w:r w:rsidRPr="00AD1659">
        <w:rPr>
          <w:rFonts w:ascii="Aptos Display" w:hAnsi="Aptos Display" w:hint="eastAsia"/>
          <w:b/>
          <w:bCs/>
          <w:sz w:val="30"/>
          <w:szCs w:val="30"/>
        </w:rPr>
        <w:t>总结</w:t>
      </w:r>
    </w:p>
    <w:p w14:paraId="712871B2" w14:textId="3991EF27" w:rsidR="00FF4FC9" w:rsidRPr="00FF4FC9" w:rsidRDefault="00D16CC3" w:rsidP="00D16CC3">
      <w:pPr>
        <w:spacing w:line="240" w:lineRule="auto"/>
        <w:jc w:val="left"/>
        <w:rPr>
          <w:rStyle w:val="12"/>
          <w:rFonts w:ascii="Aptos Display" w:hAnsi="Aptos Display"/>
        </w:rPr>
      </w:pPr>
      <w:r w:rsidRPr="00FF4FC9">
        <w:rPr>
          <w:rStyle w:val="12"/>
          <w:rFonts w:ascii="Aptos Display" w:hAnsi="Aptos Display"/>
        </w:rPr>
        <w:lastRenderedPageBreak/>
        <w:t>1.</w:t>
      </w:r>
      <w:r w:rsidR="00CA784D">
        <w:rPr>
          <w:rStyle w:val="12"/>
          <w:rFonts w:ascii="Aptos Display" w:hAnsi="Aptos Display" w:hint="eastAsia"/>
        </w:rPr>
        <w:t>1</w:t>
      </w:r>
      <w:r w:rsidRPr="00FF4FC9">
        <w:rPr>
          <w:rStyle w:val="12"/>
          <w:rFonts w:ascii="Aptos Display" w:hAnsi="Aptos Display"/>
        </w:rPr>
        <w:t xml:space="preserve">  </w:t>
      </w:r>
      <w:r w:rsidR="006A7E48" w:rsidRPr="00FF4FC9">
        <w:rPr>
          <w:rStyle w:val="12"/>
          <w:rFonts w:ascii="Aptos Display" w:hAnsi="Aptos Display"/>
        </w:rPr>
        <w:t>数据描述性和关联性分析</w:t>
      </w:r>
    </w:p>
    <w:p w14:paraId="2B60DA78" w14:textId="3F853A0D" w:rsidR="00381FA8" w:rsidRPr="00FF4FC9" w:rsidRDefault="00CA784D" w:rsidP="00D16CC3">
      <w:pPr>
        <w:spacing w:line="240" w:lineRule="auto"/>
        <w:jc w:val="left"/>
        <w:rPr>
          <w:rFonts w:ascii="Aptos Display" w:hAnsi="Aptos Display" w:cs="Arial"/>
        </w:rPr>
      </w:pPr>
      <w:r w:rsidRPr="00CA784D">
        <w:rPr>
          <w:rFonts w:ascii="Aptos Display" w:hAnsi="Aptos Display"/>
        </w:rPr>
        <w:t>首先，我对初始数据集进行了全面的描述性分析，通过绘制箱形图和直方图来直观地展示每个变量的数据结构和分布情况。这些图表为我提供了对数据集中各变量特征的初步理解，有助于识别数据中的潜在异常值和分布特征。</w:t>
      </w:r>
      <w:r w:rsidR="006A7E48" w:rsidRPr="00FF4FC9">
        <w:rPr>
          <w:rFonts w:ascii="Aptos Display" w:hAnsi="Aptos Display" w:cs="Arial"/>
          <w:noProof/>
        </w:rPr>
        <w:drawing>
          <wp:inline distT="0" distB="0" distL="0" distR="0" wp14:anchorId="25EBAE19" wp14:editId="3758BC12">
            <wp:extent cx="2740166" cy="1897038"/>
            <wp:effectExtent l="0" t="0" r="3175" b="8255"/>
            <wp:docPr id="1180132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0166" cy="1897038"/>
                    </a:xfrm>
                    <a:prstGeom prst="rect">
                      <a:avLst/>
                    </a:prstGeom>
                    <a:noFill/>
                    <a:ln>
                      <a:noFill/>
                    </a:ln>
                  </pic:spPr>
                </pic:pic>
              </a:graphicData>
            </a:graphic>
          </wp:inline>
        </w:drawing>
      </w:r>
    </w:p>
    <w:p w14:paraId="5691F6DB" w14:textId="77777777" w:rsidR="00FA4C18" w:rsidRDefault="00FF4FC9" w:rsidP="00D16CC3">
      <w:pPr>
        <w:spacing w:line="240" w:lineRule="auto"/>
        <w:jc w:val="left"/>
        <w:rPr>
          <w:rFonts w:ascii="Aptos Display" w:hAnsi="Aptos Display" w:cs="Arial"/>
        </w:rPr>
      </w:pPr>
      <w:r w:rsidRPr="00FF4FC9">
        <w:rPr>
          <w:rFonts w:ascii="Aptos Display" w:hAnsi="Aptos Display" w:cs="Arial"/>
          <w:noProof/>
        </w:rPr>
        <w:drawing>
          <wp:inline distT="0" distB="0" distL="0" distR="0" wp14:anchorId="4525D9EB" wp14:editId="5825E576">
            <wp:extent cx="2724150" cy="2295525"/>
            <wp:effectExtent l="0" t="0" r="0" b="9525"/>
            <wp:docPr id="2728335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150" cy="2295525"/>
                    </a:xfrm>
                    <a:prstGeom prst="rect">
                      <a:avLst/>
                    </a:prstGeom>
                    <a:noFill/>
                    <a:ln>
                      <a:noFill/>
                    </a:ln>
                  </pic:spPr>
                </pic:pic>
              </a:graphicData>
            </a:graphic>
          </wp:inline>
        </w:drawing>
      </w:r>
    </w:p>
    <w:p w14:paraId="7E99B316" w14:textId="5FC242F9" w:rsidR="006A7E48" w:rsidRPr="00FF4FC9" w:rsidRDefault="00CA784D" w:rsidP="00D16CC3">
      <w:pPr>
        <w:spacing w:line="240" w:lineRule="auto"/>
        <w:jc w:val="left"/>
        <w:rPr>
          <w:rFonts w:ascii="Aptos Display" w:hAnsi="Aptos Display" w:cs="Arial"/>
        </w:rPr>
      </w:pPr>
      <w:r w:rsidRPr="00CA784D">
        <w:rPr>
          <w:rFonts w:ascii="Aptos Display" w:hAnsi="Aptos Display" w:cs="Arial"/>
        </w:rPr>
        <w:t>在此基础上，我生成了数据的相关性热图，以评估各个变量与目标变量</w:t>
      </w:r>
      <w:r w:rsidRPr="00CA784D">
        <w:rPr>
          <w:rFonts w:ascii="Aptos Display" w:hAnsi="Aptos Display" w:cs="Arial"/>
        </w:rPr>
        <w:t>“target”</w:t>
      </w:r>
      <w:r w:rsidRPr="00CA784D">
        <w:rPr>
          <w:rFonts w:ascii="Aptos Display" w:hAnsi="Aptos Display" w:cs="Arial"/>
        </w:rPr>
        <w:t>之间的相关性。这一分析旨在帮助我们识别出对目标变量具有显著正面或负面影响的特征，为后续的变量筛选和分箱过程奠定基础。</w:t>
      </w:r>
    </w:p>
    <w:p w14:paraId="080D1505" w14:textId="1B149BC4" w:rsidR="006A7E48" w:rsidRDefault="00CA784D" w:rsidP="00D16CC3">
      <w:pPr>
        <w:spacing w:line="240" w:lineRule="auto"/>
        <w:jc w:val="left"/>
        <w:rPr>
          <w:rFonts w:ascii="Aptos Display" w:hAnsi="Aptos Display" w:cs="Arial"/>
        </w:rPr>
      </w:pPr>
      <w:r w:rsidRPr="00CA784D">
        <w:rPr>
          <w:rFonts w:ascii="Aptos Display" w:hAnsi="Aptos Display" w:cs="Arial"/>
        </w:rPr>
        <w:t>此外，我还应用了随机森林模型</w:t>
      </w:r>
      <w:r w:rsidR="0035429C">
        <w:rPr>
          <w:rFonts w:ascii="Aptos Display" w:hAnsi="Aptos Display" w:cs="Arial" w:hint="eastAsia"/>
        </w:rPr>
        <w:t>（</w:t>
      </w:r>
      <w:r w:rsidR="0035429C">
        <w:rPr>
          <w:rFonts w:ascii="Aptos Display" w:hAnsi="Aptos Display" w:cs="Arial" w:hint="eastAsia"/>
        </w:rPr>
        <w:t>Random Forest Model</w:t>
      </w:r>
      <w:r w:rsidR="0035429C">
        <w:rPr>
          <w:rFonts w:ascii="Aptos Display" w:hAnsi="Aptos Display" w:cs="Arial" w:hint="eastAsia"/>
        </w:rPr>
        <w:t>）</w:t>
      </w:r>
      <w:r w:rsidRPr="00CA784D">
        <w:rPr>
          <w:rFonts w:ascii="Aptos Display" w:hAnsi="Aptos Display" w:cs="Arial"/>
        </w:rPr>
        <w:t>来计算每个变量对目标变量的重要性（影响值）。随机森林模型作为一种基于集成学习的方法，能够有效地评估各特征在预测中的贡献度，从而为变量筛选提供科学依据。</w:t>
      </w:r>
      <w:r w:rsidR="0035429C" w:rsidRPr="00FF4FC9">
        <w:rPr>
          <w:rFonts w:ascii="Aptos Display" w:hAnsi="Aptos Display" w:cs="Arial"/>
          <w:noProof/>
        </w:rPr>
        <w:drawing>
          <wp:inline distT="0" distB="0" distL="0" distR="0" wp14:anchorId="00A85F49" wp14:editId="565C2605">
            <wp:extent cx="2724150" cy="2476500"/>
            <wp:effectExtent l="0" t="0" r="9525" b="0"/>
            <wp:docPr id="17541616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4150" cy="2476500"/>
                    </a:xfrm>
                    <a:prstGeom prst="rect">
                      <a:avLst/>
                    </a:prstGeom>
                    <a:noFill/>
                    <a:ln>
                      <a:noFill/>
                    </a:ln>
                  </pic:spPr>
                </pic:pic>
              </a:graphicData>
            </a:graphic>
          </wp:inline>
        </w:drawing>
      </w:r>
      <w:r w:rsidR="006A7E48" w:rsidRPr="00FF4FC9">
        <w:rPr>
          <w:rFonts w:ascii="Aptos Display" w:hAnsi="Aptos Display" w:cs="Arial"/>
          <w:noProof/>
        </w:rPr>
        <w:drawing>
          <wp:inline distT="0" distB="0" distL="0" distR="0" wp14:anchorId="5D0649AA" wp14:editId="2FC4E4C1">
            <wp:extent cx="2980479" cy="1917511"/>
            <wp:effectExtent l="0" t="0" r="0" b="6985"/>
            <wp:docPr id="8122889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6028" cy="1921081"/>
                    </a:xfrm>
                    <a:prstGeom prst="rect">
                      <a:avLst/>
                    </a:prstGeom>
                    <a:noFill/>
                    <a:ln>
                      <a:noFill/>
                    </a:ln>
                  </pic:spPr>
                </pic:pic>
              </a:graphicData>
            </a:graphic>
          </wp:inline>
        </w:drawing>
      </w:r>
    </w:p>
    <w:p w14:paraId="385D22C4" w14:textId="72E10C50" w:rsidR="00FA4C18" w:rsidRPr="00FF4FC9" w:rsidRDefault="00FA4C18" w:rsidP="00D16CC3">
      <w:pPr>
        <w:spacing w:line="240" w:lineRule="auto"/>
        <w:jc w:val="left"/>
        <w:rPr>
          <w:rFonts w:ascii="Aptos Display" w:hAnsi="Aptos Display" w:cs="Arial" w:hint="eastAsia"/>
        </w:rPr>
      </w:pPr>
      <w:r>
        <w:rPr>
          <w:rFonts w:ascii="Aptos Display" w:hAnsi="Aptos Display" w:cs="Arial" w:hint="eastAsia"/>
        </w:rPr>
        <w:t>最后，将两图的数据中每个影响力值进行排序，筛选出每张图中前十的变量。</w:t>
      </w:r>
    </w:p>
    <w:p w14:paraId="33CDA05D" w14:textId="519E7C46" w:rsidR="00CA784D" w:rsidRDefault="00CA784D" w:rsidP="00FF4FC9">
      <w:pPr>
        <w:pStyle w:val="11"/>
        <w:rPr>
          <w:rFonts w:ascii="Aptos Display" w:hAnsi="Aptos Display"/>
        </w:rPr>
      </w:pPr>
      <w:r>
        <w:rPr>
          <w:rFonts w:ascii="Aptos Display" w:hAnsi="Aptos Display" w:hint="eastAsia"/>
        </w:rPr>
        <w:t>1.</w:t>
      </w:r>
      <w:r w:rsidR="00D16CC3" w:rsidRPr="00FF4FC9">
        <w:rPr>
          <w:rFonts w:ascii="Aptos Display" w:hAnsi="Aptos Display"/>
        </w:rPr>
        <w:t xml:space="preserve">2 </w:t>
      </w:r>
      <w:r w:rsidR="0035429C">
        <w:rPr>
          <w:rFonts w:ascii="Aptos Display" w:hAnsi="Aptos Display" w:hint="eastAsia"/>
        </w:rPr>
        <w:t>初步</w:t>
      </w:r>
      <w:r w:rsidR="006A7E48" w:rsidRPr="00FF4FC9">
        <w:rPr>
          <w:rFonts w:ascii="Aptos Display" w:hAnsi="Aptos Display"/>
        </w:rPr>
        <w:t>指标变量选择</w:t>
      </w:r>
    </w:p>
    <w:p w14:paraId="760CB4C5" w14:textId="3EB2499A" w:rsidR="00CA784D" w:rsidRPr="00CA784D" w:rsidRDefault="00CA784D" w:rsidP="00FF4FC9">
      <w:pPr>
        <w:pStyle w:val="11"/>
        <w:rPr>
          <w:rFonts w:ascii="Aptos Display" w:hAnsi="Aptos Display" w:hint="eastAsia"/>
          <w:b w:val="0"/>
          <w:bCs w:val="0"/>
          <w:sz w:val="22"/>
          <w:szCs w:val="22"/>
        </w:rPr>
      </w:pPr>
      <w:r w:rsidRPr="00CA784D">
        <w:rPr>
          <w:rFonts w:ascii="Aptos Display" w:hAnsi="Aptos Display" w:hint="eastAsia"/>
          <w:b w:val="0"/>
          <w:bCs w:val="0"/>
          <w:sz w:val="22"/>
          <w:szCs w:val="22"/>
        </w:rPr>
        <w:t>我在这里合并了两组排名前十的变量，以下为最后选择进行下一部分箱的指标：</w:t>
      </w:r>
    </w:p>
    <w:p w14:paraId="514DF910" w14:textId="282B77FE" w:rsidR="00CA784D" w:rsidRPr="0035429C" w:rsidRDefault="006A7E48" w:rsidP="00D16CC3">
      <w:pPr>
        <w:spacing w:line="240" w:lineRule="auto"/>
        <w:jc w:val="left"/>
        <w:rPr>
          <w:rFonts w:ascii="Aptos Display" w:hAnsi="Aptos Display" w:cs="Arial"/>
          <w:i/>
          <w:iCs/>
        </w:rPr>
      </w:pPr>
      <w:r w:rsidRPr="00CA784D">
        <w:rPr>
          <w:rFonts w:ascii="Aptos Display" w:hAnsi="Aptos Display" w:cs="Arial"/>
          <w:i/>
          <w:iCs/>
        </w:rPr>
        <w:t>['Sex &amp; Marital Status', 'Account Balance', 'Concurrent Credits', 'Value Savings/Stocks', 'Payment Status of Previous Credit', 'Credit Amount', 'Most valuable available asset', 'Duration of Credit (month)', 'Length of current employment', 'Age (years)', 'Purpose', 'Instalment per cent']</w:t>
      </w:r>
    </w:p>
    <w:p w14:paraId="4B299D31" w14:textId="797002BA" w:rsidR="006A7E48" w:rsidRDefault="009519ED" w:rsidP="00FF4FC9">
      <w:pPr>
        <w:pStyle w:val="11"/>
        <w:rPr>
          <w:rFonts w:ascii="Aptos Display" w:hAnsi="Aptos Display"/>
        </w:rPr>
      </w:pPr>
      <w:r>
        <w:rPr>
          <w:rFonts w:ascii="Aptos Display" w:hAnsi="Aptos Display" w:hint="eastAsia"/>
        </w:rPr>
        <w:t>2</w:t>
      </w:r>
      <w:r w:rsidR="00D16CC3" w:rsidRPr="00FF4FC9">
        <w:rPr>
          <w:rFonts w:ascii="Aptos Display" w:hAnsi="Aptos Display"/>
        </w:rPr>
        <w:t>.</w:t>
      </w:r>
      <w:r>
        <w:rPr>
          <w:rFonts w:ascii="Aptos Display" w:hAnsi="Aptos Display" w:hint="eastAsia"/>
        </w:rPr>
        <w:t>1</w:t>
      </w:r>
      <w:r w:rsidR="00D16CC3" w:rsidRPr="00FF4FC9">
        <w:rPr>
          <w:rFonts w:ascii="Aptos Display" w:hAnsi="Aptos Display"/>
        </w:rPr>
        <w:t xml:space="preserve"> </w:t>
      </w:r>
      <w:r w:rsidR="006A7E48" w:rsidRPr="00FF4FC9">
        <w:rPr>
          <w:rFonts w:ascii="Aptos Display" w:hAnsi="Aptos Display"/>
        </w:rPr>
        <w:t>分箱</w:t>
      </w:r>
    </w:p>
    <w:p w14:paraId="70A1FC8E" w14:textId="61FC7467" w:rsidR="0035429C" w:rsidRDefault="0035429C" w:rsidP="009519ED">
      <w:pPr>
        <w:pStyle w:val="11"/>
        <w:rPr>
          <w:rFonts w:ascii="Aptos Display" w:hAnsi="Aptos Display"/>
          <w:b w:val="0"/>
          <w:bCs w:val="0"/>
          <w:sz w:val="22"/>
          <w:szCs w:val="22"/>
        </w:rPr>
      </w:pPr>
      <w:r w:rsidRPr="0035429C">
        <w:rPr>
          <w:rFonts w:ascii="Aptos Display" w:hAnsi="Aptos Display"/>
          <w:b w:val="0"/>
          <w:bCs w:val="0"/>
          <w:sz w:val="22"/>
          <w:szCs w:val="22"/>
        </w:rPr>
        <w:t>为了优化变量分箱的数量，从而提高后续模型构建和训练的准确性，我采用了基础的逻辑回归模型，将数据集按</w:t>
      </w:r>
      <w:r w:rsidRPr="0035429C">
        <w:rPr>
          <w:rFonts w:ascii="Aptos Display" w:hAnsi="Aptos Display"/>
          <w:b w:val="0"/>
          <w:bCs w:val="0"/>
          <w:sz w:val="22"/>
          <w:szCs w:val="22"/>
        </w:rPr>
        <w:t>8:2</w:t>
      </w:r>
      <w:r w:rsidRPr="0035429C">
        <w:rPr>
          <w:rFonts w:ascii="Aptos Display" w:hAnsi="Aptos Display"/>
          <w:b w:val="0"/>
          <w:bCs w:val="0"/>
          <w:sz w:val="22"/>
          <w:szCs w:val="22"/>
        </w:rPr>
        <w:t>的比例分为训练集和测试集</w:t>
      </w:r>
      <w:r>
        <w:rPr>
          <w:rFonts w:ascii="Aptos Display" w:hAnsi="Aptos Display" w:hint="eastAsia"/>
          <w:b w:val="0"/>
          <w:bCs w:val="0"/>
          <w:sz w:val="22"/>
          <w:szCs w:val="22"/>
        </w:rPr>
        <w:t>并运用均衡分箱决策（</w:t>
      </w:r>
      <w:r>
        <w:rPr>
          <w:rFonts w:ascii="Aptos Display" w:hAnsi="Aptos Display" w:hint="eastAsia"/>
          <w:b w:val="0"/>
          <w:bCs w:val="0"/>
          <w:sz w:val="22"/>
          <w:szCs w:val="22"/>
        </w:rPr>
        <w:t>Uniform</w:t>
      </w:r>
      <w:r>
        <w:rPr>
          <w:rFonts w:ascii="Aptos Display" w:hAnsi="Aptos Display" w:hint="eastAsia"/>
          <w:b w:val="0"/>
          <w:bCs w:val="0"/>
          <w:sz w:val="22"/>
          <w:szCs w:val="22"/>
        </w:rPr>
        <w:t>）</w:t>
      </w:r>
      <w:r w:rsidRPr="0035429C">
        <w:rPr>
          <w:rFonts w:ascii="Aptos Display" w:hAnsi="Aptos Display"/>
          <w:b w:val="0"/>
          <w:bCs w:val="0"/>
          <w:sz w:val="22"/>
          <w:szCs w:val="22"/>
        </w:rPr>
        <w:t>。通过训练模型，我评估了不同分箱方案下模型的性能，并记录了对应的</w:t>
      </w:r>
      <w:r w:rsidRPr="0035429C">
        <w:rPr>
          <w:rFonts w:ascii="Aptos Display" w:hAnsi="Aptos Display"/>
          <w:b w:val="0"/>
          <w:bCs w:val="0"/>
          <w:sz w:val="22"/>
          <w:szCs w:val="22"/>
        </w:rPr>
        <w:t>AUC</w:t>
      </w:r>
      <w:r w:rsidRPr="0035429C">
        <w:rPr>
          <w:rFonts w:ascii="Aptos Display" w:hAnsi="Aptos Display"/>
          <w:b w:val="0"/>
          <w:bCs w:val="0"/>
          <w:sz w:val="22"/>
          <w:szCs w:val="22"/>
        </w:rPr>
        <w:t>值（</w:t>
      </w:r>
      <w:r w:rsidRPr="0035429C">
        <w:rPr>
          <w:rFonts w:ascii="Aptos Display" w:hAnsi="Aptos Display"/>
          <w:b w:val="0"/>
          <w:bCs w:val="0"/>
          <w:sz w:val="22"/>
          <w:szCs w:val="22"/>
        </w:rPr>
        <w:t>Area Under the Curve</w:t>
      </w:r>
      <w:r w:rsidRPr="0035429C">
        <w:rPr>
          <w:rFonts w:ascii="Aptos Display" w:hAnsi="Aptos Display"/>
          <w:b w:val="0"/>
          <w:bCs w:val="0"/>
          <w:sz w:val="22"/>
          <w:szCs w:val="22"/>
        </w:rPr>
        <w:t>）。</w:t>
      </w:r>
      <w:r w:rsidRPr="0035429C">
        <w:rPr>
          <w:rFonts w:ascii="Aptos Display" w:hAnsi="Aptos Display"/>
          <w:b w:val="0"/>
          <w:bCs w:val="0"/>
          <w:sz w:val="22"/>
          <w:szCs w:val="22"/>
        </w:rPr>
        <w:t>AUC</w:t>
      </w:r>
      <w:r w:rsidRPr="0035429C">
        <w:rPr>
          <w:rFonts w:ascii="Aptos Display" w:hAnsi="Aptos Display"/>
          <w:b w:val="0"/>
          <w:bCs w:val="0"/>
          <w:sz w:val="22"/>
          <w:szCs w:val="22"/>
        </w:rPr>
        <w:t>是</w:t>
      </w:r>
      <w:r w:rsidRPr="0035429C">
        <w:rPr>
          <w:rFonts w:ascii="Aptos Display" w:hAnsi="Aptos Display"/>
          <w:b w:val="0"/>
          <w:bCs w:val="0"/>
          <w:sz w:val="22"/>
          <w:szCs w:val="22"/>
        </w:rPr>
        <w:lastRenderedPageBreak/>
        <w:t>ROC</w:t>
      </w:r>
      <w:r w:rsidRPr="0035429C">
        <w:rPr>
          <w:rFonts w:ascii="Aptos Display" w:hAnsi="Aptos Display"/>
          <w:b w:val="0"/>
          <w:bCs w:val="0"/>
          <w:sz w:val="22"/>
          <w:szCs w:val="22"/>
        </w:rPr>
        <w:t>曲线（受试者工作特征曲线）下面积的度量，</w:t>
      </w:r>
      <w:r w:rsidRPr="0035429C">
        <w:rPr>
          <w:rFonts w:ascii="Aptos Display" w:hAnsi="Aptos Display"/>
          <w:b w:val="0"/>
          <w:bCs w:val="0"/>
          <w:sz w:val="22"/>
          <w:szCs w:val="22"/>
        </w:rPr>
        <w:t>ROC</w:t>
      </w:r>
      <w:r w:rsidRPr="0035429C">
        <w:rPr>
          <w:rFonts w:ascii="Aptos Display" w:hAnsi="Aptos Display"/>
          <w:b w:val="0"/>
          <w:bCs w:val="0"/>
          <w:sz w:val="22"/>
          <w:szCs w:val="22"/>
        </w:rPr>
        <w:t>曲线描述了模型在不同阈值下的真阳性率（</w:t>
      </w:r>
      <w:r w:rsidRPr="0035429C">
        <w:rPr>
          <w:rFonts w:ascii="Aptos Display" w:hAnsi="Aptos Display"/>
          <w:b w:val="0"/>
          <w:bCs w:val="0"/>
          <w:sz w:val="22"/>
          <w:szCs w:val="22"/>
        </w:rPr>
        <w:t>True Positive Rate</w:t>
      </w:r>
      <w:r w:rsidRPr="0035429C">
        <w:rPr>
          <w:rFonts w:ascii="Aptos Display" w:hAnsi="Aptos Display"/>
          <w:b w:val="0"/>
          <w:bCs w:val="0"/>
          <w:sz w:val="22"/>
          <w:szCs w:val="22"/>
        </w:rPr>
        <w:t>）与假阳性率（</w:t>
      </w:r>
      <w:r w:rsidRPr="0035429C">
        <w:rPr>
          <w:rFonts w:ascii="Aptos Display" w:hAnsi="Aptos Display"/>
          <w:b w:val="0"/>
          <w:bCs w:val="0"/>
          <w:sz w:val="22"/>
          <w:szCs w:val="22"/>
        </w:rPr>
        <w:t>False Positive Rate</w:t>
      </w:r>
      <w:r w:rsidRPr="0035429C">
        <w:rPr>
          <w:rFonts w:ascii="Aptos Display" w:hAnsi="Aptos Display"/>
          <w:b w:val="0"/>
          <w:bCs w:val="0"/>
          <w:sz w:val="22"/>
          <w:szCs w:val="22"/>
        </w:rPr>
        <w:t>）之间的关系。</w:t>
      </w:r>
      <w:r w:rsidRPr="0035429C">
        <w:rPr>
          <w:rFonts w:ascii="Aptos Display" w:hAnsi="Aptos Display"/>
          <w:b w:val="0"/>
          <w:bCs w:val="0"/>
          <w:sz w:val="22"/>
          <w:szCs w:val="22"/>
        </w:rPr>
        <w:t>AUC</w:t>
      </w:r>
      <w:r w:rsidRPr="0035429C">
        <w:rPr>
          <w:rFonts w:ascii="Aptos Display" w:hAnsi="Aptos Display"/>
          <w:b w:val="0"/>
          <w:bCs w:val="0"/>
          <w:sz w:val="22"/>
          <w:szCs w:val="22"/>
        </w:rPr>
        <w:t>值越接近</w:t>
      </w:r>
      <w:r w:rsidRPr="0035429C">
        <w:rPr>
          <w:rFonts w:ascii="Aptos Display" w:hAnsi="Aptos Display"/>
          <w:b w:val="0"/>
          <w:bCs w:val="0"/>
          <w:sz w:val="22"/>
          <w:szCs w:val="22"/>
        </w:rPr>
        <w:t>1</w:t>
      </w:r>
      <w:r w:rsidRPr="0035429C">
        <w:rPr>
          <w:rFonts w:ascii="Aptos Display" w:hAnsi="Aptos Display"/>
          <w:b w:val="0"/>
          <w:bCs w:val="0"/>
          <w:sz w:val="22"/>
          <w:szCs w:val="22"/>
        </w:rPr>
        <w:t>，表示模型区分正负样本的能力越强。</w:t>
      </w:r>
    </w:p>
    <w:p w14:paraId="33EF9F13" w14:textId="77777777" w:rsidR="0035429C" w:rsidRDefault="0035429C" w:rsidP="009519ED">
      <w:pPr>
        <w:pStyle w:val="11"/>
        <w:rPr>
          <w:rFonts w:ascii="Aptos Display" w:hAnsi="Aptos Display"/>
          <w:b w:val="0"/>
          <w:bCs w:val="0"/>
          <w:sz w:val="22"/>
          <w:szCs w:val="22"/>
        </w:rPr>
      </w:pPr>
      <w:r w:rsidRPr="0035429C">
        <w:rPr>
          <w:rFonts w:ascii="Aptos Display" w:hAnsi="Aptos Display"/>
          <w:b w:val="0"/>
          <w:bCs w:val="0"/>
          <w:sz w:val="22"/>
          <w:szCs w:val="22"/>
        </w:rPr>
        <w:t>在进行多种分箱方案的比较后，我最终选择了具有最高</w:t>
      </w:r>
      <w:r w:rsidRPr="0035429C">
        <w:rPr>
          <w:rFonts w:ascii="Aptos Display" w:hAnsi="Aptos Display"/>
          <w:b w:val="0"/>
          <w:bCs w:val="0"/>
          <w:sz w:val="22"/>
          <w:szCs w:val="22"/>
        </w:rPr>
        <w:t>AUC</w:t>
      </w:r>
      <w:r w:rsidRPr="0035429C">
        <w:rPr>
          <w:rFonts w:ascii="Aptos Display" w:hAnsi="Aptos Display"/>
          <w:b w:val="0"/>
          <w:bCs w:val="0"/>
          <w:sz w:val="22"/>
          <w:szCs w:val="22"/>
        </w:rPr>
        <w:t>值（</w:t>
      </w:r>
      <w:r w:rsidRPr="0035429C">
        <w:rPr>
          <w:rFonts w:ascii="Aptos Display" w:hAnsi="Aptos Display"/>
          <w:b w:val="0"/>
          <w:bCs w:val="0"/>
          <w:sz w:val="22"/>
          <w:szCs w:val="22"/>
        </w:rPr>
        <w:t>0.82</w:t>
      </w:r>
      <w:r w:rsidRPr="0035429C">
        <w:rPr>
          <w:rFonts w:ascii="Aptos Display" w:hAnsi="Aptos Display"/>
          <w:b w:val="0"/>
          <w:bCs w:val="0"/>
          <w:sz w:val="22"/>
          <w:szCs w:val="22"/>
        </w:rPr>
        <w:t>）的</w:t>
      </w:r>
      <w:r w:rsidRPr="0035429C">
        <w:rPr>
          <w:rFonts w:ascii="Aptos Display" w:hAnsi="Aptos Display"/>
          <w:b w:val="0"/>
          <w:bCs w:val="0"/>
          <w:sz w:val="22"/>
          <w:szCs w:val="22"/>
        </w:rPr>
        <w:t>54</w:t>
      </w:r>
      <w:r w:rsidRPr="0035429C">
        <w:rPr>
          <w:rFonts w:ascii="Aptos Display" w:hAnsi="Aptos Display"/>
          <w:b w:val="0"/>
          <w:bCs w:val="0"/>
          <w:sz w:val="22"/>
          <w:szCs w:val="22"/>
        </w:rPr>
        <w:t>个分箱方案。这意味着每个连续变量将被分成</w:t>
      </w:r>
      <w:r w:rsidRPr="0035429C">
        <w:rPr>
          <w:rFonts w:ascii="Aptos Display" w:hAnsi="Aptos Display"/>
          <w:b w:val="0"/>
          <w:bCs w:val="0"/>
          <w:sz w:val="22"/>
          <w:szCs w:val="22"/>
        </w:rPr>
        <w:t>54</w:t>
      </w:r>
      <w:r w:rsidRPr="0035429C">
        <w:rPr>
          <w:rFonts w:ascii="Aptos Display" w:hAnsi="Aptos Display"/>
          <w:b w:val="0"/>
          <w:bCs w:val="0"/>
          <w:sz w:val="22"/>
          <w:szCs w:val="22"/>
        </w:rPr>
        <w:t>个宽度相等的区间，从而确保分箱后的变量在模型中具有最佳的区分能力。</w:t>
      </w:r>
    </w:p>
    <w:p w14:paraId="5BB19E91" w14:textId="0AB66B54" w:rsidR="006A7E48" w:rsidRPr="0035429C" w:rsidRDefault="0035429C" w:rsidP="009519ED">
      <w:pPr>
        <w:pStyle w:val="11"/>
        <w:rPr>
          <w:rFonts w:ascii="Aptos Display" w:hAnsi="Aptos Display"/>
          <w:b w:val="0"/>
          <w:bCs w:val="0"/>
          <w:sz w:val="22"/>
          <w:szCs w:val="22"/>
        </w:rPr>
      </w:pPr>
      <w:r w:rsidRPr="0035429C">
        <w:rPr>
          <w:rFonts w:ascii="Aptos Display" w:hAnsi="Aptos Display"/>
          <w:b w:val="0"/>
          <w:bCs w:val="0"/>
          <w:sz w:val="22"/>
          <w:szCs w:val="22"/>
        </w:rPr>
        <w:drawing>
          <wp:inline distT="0" distB="0" distL="0" distR="0" wp14:anchorId="0844DA9F" wp14:editId="48AD86E8">
            <wp:extent cx="2730500" cy="523875"/>
            <wp:effectExtent l="0" t="0" r="0" b="9525"/>
            <wp:docPr id="2121517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17298" name=""/>
                    <pic:cNvPicPr/>
                  </pic:nvPicPr>
                  <pic:blipFill>
                    <a:blip r:embed="rId14"/>
                    <a:stretch>
                      <a:fillRect/>
                    </a:stretch>
                  </pic:blipFill>
                  <pic:spPr>
                    <a:xfrm>
                      <a:off x="0" y="0"/>
                      <a:ext cx="2730500" cy="523875"/>
                    </a:xfrm>
                    <a:prstGeom prst="rect">
                      <a:avLst/>
                    </a:prstGeom>
                  </pic:spPr>
                </pic:pic>
              </a:graphicData>
            </a:graphic>
          </wp:inline>
        </w:drawing>
      </w:r>
    </w:p>
    <w:p w14:paraId="128E393D" w14:textId="7CC04740" w:rsidR="0035429C" w:rsidRPr="0035429C" w:rsidRDefault="0035429C" w:rsidP="009519ED">
      <w:pPr>
        <w:pStyle w:val="11"/>
        <w:rPr>
          <w:rFonts w:ascii="Aptos Display" w:hAnsi="Aptos Display"/>
        </w:rPr>
      </w:pPr>
      <w:r>
        <w:rPr>
          <w:rFonts w:ascii="Aptos Display" w:hAnsi="Aptos Display" w:hint="eastAsia"/>
        </w:rPr>
        <w:t>2</w:t>
      </w:r>
      <w:r w:rsidRPr="0035429C">
        <w:rPr>
          <w:rFonts w:ascii="Aptos Display" w:hAnsi="Aptos Display" w:hint="eastAsia"/>
        </w:rPr>
        <w:t xml:space="preserve">.2 </w:t>
      </w:r>
      <w:r w:rsidRPr="0035429C">
        <w:rPr>
          <w:rFonts w:ascii="Aptos Display" w:hAnsi="Aptos Display" w:hint="eastAsia"/>
        </w:rPr>
        <w:t>二次指标变量筛选</w:t>
      </w:r>
    </w:p>
    <w:p w14:paraId="59F721E5" w14:textId="77777777" w:rsidR="0035429C" w:rsidRDefault="0035429C" w:rsidP="009519ED">
      <w:pPr>
        <w:pStyle w:val="11"/>
        <w:rPr>
          <w:rFonts w:ascii="Aptos Display" w:hAnsi="Aptos Display"/>
          <w:b w:val="0"/>
          <w:bCs w:val="0"/>
          <w:sz w:val="22"/>
          <w:szCs w:val="22"/>
        </w:rPr>
      </w:pPr>
      <w:r w:rsidRPr="0035429C">
        <w:rPr>
          <w:rFonts w:ascii="Aptos Display" w:hAnsi="Aptos Display"/>
          <w:b w:val="0"/>
          <w:bCs w:val="0"/>
          <w:sz w:val="22"/>
          <w:szCs w:val="22"/>
        </w:rPr>
        <w:t>在初步分箱的基础上，我进一步对变量进行了二次筛选。这一步的核心是计算每个分箱内好样本与坏样本的比例，并由此计算出每个分箱的</w:t>
      </w:r>
      <w:r w:rsidRPr="0035429C">
        <w:rPr>
          <w:rFonts w:ascii="Aptos Display" w:hAnsi="Aptos Display"/>
          <w:b w:val="0"/>
          <w:bCs w:val="0"/>
          <w:sz w:val="22"/>
          <w:szCs w:val="22"/>
        </w:rPr>
        <w:t>WOE</w:t>
      </w:r>
      <w:r w:rsidRPr="0035429C">
        <w:rPr>
          <w:rFonts w:ascii="Aptos Display" w:hAnsi="Aptos Display"/>
          <w:b w:val="0"/>
          <w:bCs w:val="0"/>
          <w:sz w:val="22"/>
          <w:szCs w:val="22"/>
        </w:rPr>
        <w:t>（</w:t>
      </w:r>
      <w:r w:rsidRPr="0035429C">
        <w:rPr>
          <w:rFonts w:ascii="Aptos Display" w:hAnsi="Aptos Display"/>
          <w:b w:val="0"/>
          <w:bCs w:val="0"/>
          <w:sz w:val="22"/>
          <w:szCs w:val="22"/>
        </w:rPr>
        <w:t>Weight of Evidence</w:t>
      </w:r>
      <w:r w:rsidRPr="0035429C">
        <w:rPr>
          <w:rFonts w:ascii="Aptos Display" w:hAnsi="Aptos Display"/>
          <w:b w:val="0"/>
          <w:bCs w:val="0"/>
          <w:sz w:val="22"/>
          <w:szCs w:val="22"/>
        </w:rPr>
        <w:t>）值。</w:t>
      </w:r>
      <w:r w:rsidRPr="0035429C">
        <w:rPr>
          <w:rFonts w:ascii="Aptos Display" w:hAnsi="Aptos Display"/>
          <w:b w:val="0"/>
          <w:bCs w:val="0"/>
          <w:sz w:val="22"/>
          <w:szCs w:val="22"/>
        </w:rPr>
        <w:t>WOE</w:t>
      </w:r>
      <w:r w:rsidRPr="0035429C">
        <w:rPr>
          <w:rFonts w:ascii="Aptos Display" w:hAnsi="Aptos Display"/>
          <w:b w:val="0"/>
          <w:bCs w:val="0"/>
          <w:sz w:val="22"/>
          <w:szCs w:val="22"/>
        </w:rPr>
        <w:t>值是一种将分类变量转化为连续变量的技术，通过衡量分箱内好坏样本的相对比例，提供了变量对目标变量区分能力的量化指标。</w:t>
      </w:r>
    </w:p>
    <w:p w14:paraId="0676BCAD" w14:textId="1430F7DE" w:rsidR="0035429C" w:rsidRDefault="0035429C" w:rsidP="009519ED">
      <w:pPr>
        <w:pStyle w:val="11"/>
        <w:rPr>
          <w:rFonts w:ascii="Aptos Display" w:hAnsi="Aptos Display" w:hint="eastAsia"/>
          <w:b w:val="0"/>
          <w:bCs w:val="0"/>
          <w:sz w:val="22"/>
          <w:szCs w:val="22"/>
        </w:rPr>
      </w:pPr>
      <w:r w:rsidRPr="0035429C">
        <w:rPr>
          <w:rFonts w:ascii="Aptos Display" w:hAnsi="Aptos Display"/>
          <w:b w:val="0"/>
          <w:bCs w:val="0"/>
          <w:sz w:val="22"/>
          <w:szCs w:val="22"/>
        </w:rPr>
        <w:t>此外，我还基于</w:t>
      </w:r>
      <w:r w:rsidRPr="0035429C">
        <w:rPr>
          <w:rFonts w:ascii="Aptos Display" w:hAnsi="Aptos Display"/>
          <w:b w:val="0"/>
          <w:bCs w:val="0"/>
          <w:sz w:val="22"/>
          <w:szCs w:val="22"/>
        </w:rPr>
        <w:t>WOE</w:t>
      </w:r>
      <w:r w:rsidRPr="0035429C">
        <w:rPr>
          <w:rFonts w:ascii="Aptos Display" w:hAnsi="Aptos Display"/>
          <w:b w:val="0"/>
          <w:bCs w:val="0"/>
          <w:sz w:val="22"/>
          <w:szCs w:val="22"/>
        </w:rPr>
        <w:t>值计算了每个特征的</w:t>
      </w:r>
      <w:r w:rsidRPr="0035429C">
        <w:rPr>
          <w:rFonts w:ascii="Aptos Display" w:hAnsi="Aptos Display"/>
          <w:b w:val="0"/>
          <w:bCs w:val="0"/>
          <w:sz w:val="22"/>
          <w:szCs w:val="22"/>
        </w:rPr>
        <w:t>IV</w:t>
      </w:r>
      <w:r w:rsidRPr="0035429C">
        <w:rPr>
          <w:rFonts w:ascii="Aptos Display" w:hAnsi="Aptos Display"/>
          <w:b w:val="0"/>
          <w:bCs w:val="0"/>
          <w:sz w:val="22"/>
          <w:szCs w:val="22"/>
        </w:rPr>
        <w:t>（</w:t>
      </w:r>
      <w:r w:rsidRPr="0035429C">
        <w:rPr>
          <w:rFonts w:ascii="Aptos Display" w:hAnsi="Aptos Display"/>
          <w:b w:val="0"/>
          <w:bCs w:val="0"/>
          <w:sz w:val="22"/>
          <w:szCs w:val="22"/>
        </w:rPr>
        <w:t>Information Value</w:t>
      </w:r>
      <w:r w:rsidRPr="0035429C">
        <w:rPr>
          <w:rFonts w:ascii="Aptos Display" w:hAnsi="Aptos Display"/>
          <w:b w:val="0"/>
          <w:bCs w:val="0"/>
          <w:sz w:val="22"/>
          <w:szCs w:val="22"/>
        </w:rPr>
        <w:t>）值。</w:t>
      </w:r>
      <w:r w:rsidRPr="0035429C">
        <w:rPr>
          <w:rFonts w:ascii="Aptos Display" w:hAnsi="Aptos Display"/>
          <w:b w:val="0"/>
          <w:bCs w:val="0"/>
          <w:sz w:val="22"/>
          <w:szCs w:val="22"/>
        </w:rPr>
        <w:t>IV</w:t>
      </w:r>
      <w:r w:rsidRPr="0035429C">
        <w:rPr>
          <w:rFonts w:ascii="Aptos Display" w:hAnsi="Aptos Display"/>
          <w:b w:val="0"/>
          <w:bCs w:val="0"/>
          <w:sz w:val="22"/>
          <w:szCs w:val="22"/>
        </w:rPr>
        <w:t>值用于评估特征的预测能力，通常认为</w:t>
      </w:r>
      <w:r w:rsidRPr="0035429C">
        <w:rPr>
          <w:rFonts w:ascii="Aptos Display" w:hAnsi="Aptos Display"/>
          <w:b w:val="0"/>
          <w:bCs w:val="0"/>
          <w:sz w:val="22"/>
          <w:szCs w:val="22"/>
        </w:rPr>
        <w:t>IV</w:t>
      </w:r>
      <w:r w:rsidRPr="0035429C">
        <w:rPr>
          <w:rFonts w:ascii="Aptos Display" w:hAnsi="Aptos Display"/>
          <w:b w:val="0"/>
          <w:bCs w:val="0"/>
          <w:sz w:val="22"/>
          <w:szCs w:val="22"/>
        </w:rPr>
        <w:t>值越高，特征的预测能力越强。在实际操作中，我根据</w:t>
      </w:r>
      <w:r w:rsidRPr="0035429C">
        <w:rPr>
          <w:rFonts w:ascii="Aptos Display" w:hAnsi="Aptos Display"/>
          <w:b w:val="0"/>
          <w:bCs w:val="0"/>
          <w:sz w:val="22"/>
          <w:szCs w:val="22"/>
        </w:rPr>
        <w:t>IV</w:t>
      </w:r>
      <w:r w:rsidRPr="0035429C">
        <w:rPr>
          <w:rFonts w:ascii="Aptos Display" w:hAnsi="Aptos Display"/>
          <w:b w:val="0"/>
          <w:bCs w:val="0"/>
          <w:sz w:val="22"/>
          <w:szCs w:val="22"/>
        </w:rPr>
        <w:t>值对变量进行了排序，最终选择了预测能力最强的前</w:t>
      </w:r>
      <w:r w:rsidRPr="0035429C">
        <w:rPr>
          <w:rFonts w:ascii="Aptos Display" w:hAnsi="Aptos Display"/>
          <w:b w:val="0"/>
          <w:bCs w:val="0"/>
          <w:sz w:val="22"/>
          <w:szCs w:val="22"/>
        </w:rPr>
        <w:t>11</w:t>
      </w:r>
      <w:r w:rsidRPr="0035429C">
        <w:rPr>
          <w:rFonts w:ascii="Aptos Display" w:hAnsi="Aptos Display"/>
          <w:b w:val="0"/>
          <w:bCs w:val="0"/>
          <w:sz w:val="22"/>
          <w:szCs w:val="22"/>
        </w:rPr>
        <w:t>个变量作为模型构建的主要输入特征。这些变量包括：</w:t>
      </w:r>
    </w:p>
    <w:p w14:paraId="39759F65" w14:textId="2EC12564" w:rsidR="009519ED" w:rsidRPr="0035429C" w:rsidRDefault="0035429C" w:rsidP="0035429C">
      <w:pPr>
        <w:spacing w:line="240" w:lineRule="auto"/>
        <w:jc w:val="left"/>
        <w:rPr>
          <w:rFonts w:ascii="Aptos Display" w:hAnsi="Aptos Display" w:cs="Arial"/>
          <w:i/>
          <w:iCs/>
        </w:rPr>
      </w:pPr>
      <w:r w:rsidRPr="0035429C">
        <w:rPr>
          <w:rFonts w:ascii="Aptos Display" w:hAnsi="Aptos Display" w:cs="Arial"/>
          <w:i/>
          <w:iCs/>
        </w:rPr>
        <w:t>['Duration of Credit (month)', 'Credit Amount', 'Account Balance', 'Age (years)', 'Payment Status of Previous Credit', 'Value Savings/Stocks', 'Purpose', 'Most valuable available asset', 'Length of current employment', 'Concurrent Credits', 'Sex &amp; Marital Status']</w:t>
      </w:r>
    </w:p>
    <w:p w14:paraId="7375F028" w14:textId="77777777" w:rsidR="0035429C" w:rsidRDefault="0035429C" w:rsidP="00FF4FC9">
      <w:pPr>
        <w:pStyle w:val="11"/>
        <w:rPr>
          <w:rFonts w:ascii="Aptos Display" w:hAnsi="Aptos Display"/>
        </w:rPr>
      </w:pPr>
    </w:p>
    <w:p w14:paraId="090BDC66" w14:textId="77777777" w:rsidR="0035429C" w:rsidRDefault="0035429C" w:rsidP="00FF4FC9">
      <w:pPr>
        <w:pStyle w:val="11"/>
        <w:rPr>
          <w:rFonts w:ascii="Aptos Display" w:hAnsi="Aptos Display"/>
        </w:rPr>
      </w:pPr>
    </w:p>
    <w:p w14:paraId="19A0AFE7" w14:textId="77777777" w:rsidR="0035429C" w:rsidRDefault="0035429C" w:rsidP="00FF4FC9">
      <w:pPr>
        <w:pStyle w:val="11"/>
        <w:rPr>
          <w:rFonts w:ascii="Aptos Display" w:hAnsi="Aptos Display"/>
        </w:rPr>
      </w:pPr>
    </w:p>
    <w:p w14:paraId="544F959C" w14:textId="77777777" w:rsidR="0035429C" w:rsidRDefault="0035429C" w:rsidP="00FF4FC9">
      <w:pPr>
        <w:pStyle w:val="11"/>
        <w:rPr>
          <w:rFonts w:ascii="Aptos Display" w:hAnsi="Aptos Display"/>
        </w:rPr>
      </w:pPr>
    </w:p>
    <w:p w14:paraId="35BB44EA" w14:textId="11F1C904" w:rsidR="0035429C" w:rsidRPr="00FF4FC9" w:rsidRDefault="0035429C" w:rsidP="00FF4FC9">
      <w:pPr>
        <w:pStyle w:val="11"/>
        <w:rPr>
          <w:rFonts w:ascii="Aptos Display" w:hAnsi="Aptos Display" w:hint="eastAsia"/>
        </w:rPr>
      </w:pPr>
      <w:r>
        <w:rPr>
          <w:rFonts w:ascii="Aptos Display" w:hAnsi="Aptos Display" w:hint="eastAsia"/>
        </w:rPr>
        <w:t>3.</w:t>
      </w:r>
      <w:r w:rsidR="00340FFD">
        <w:rPr>
          <w:rFonts w:ascii="Aptos Display" w:hAnsi="Aptos Display" w:hint="eastAsia"/>
        </w:rPr>
        <w:t xml:space="preserve">1 </w:t>
      </w:r>
      <w:r w:rsidR="006A7E48" w:rsidRPr="00FF4FC9">
        <w:rPr>
          <w:rFonts w:ascii="Aptos Display" w:hAnsi="Aptos Display"/>
        </w:rPr>
        <w:t>模型构造</w:t>
      </w:r>
    </w:p>
    <w:p w14:paraId="01A15380" w14:textId="652B9BE9" w:rsidR="006A7E48" w:rsidRDefault="0035429C" w:rsidP="00D16CC3">
      <w:pPr>
        <w:spacing w:line="240" w:lineRule="auto"/>
        <w:jc w:val="left"/>
        <w:rPr>
          <w:rFonts w:ascii="Aptos Display" w:hAnsi="Aptos Display" w:cs="Arial"/>
        </w:rPr>
      </w:pPr>
      <w:r w:rsidRPr="0035429C">
        <w:rPr>
          <w:rFonts w:ascii="Aptos Display" w:hAnsi="Aptos Display" w:cs="Arial"/>
        </w:rPr>
        <w:drawing>
          <wp:inline distT="0" distB="0" distL="0" distR="0" wp14:anchorId="55092ADC" wp14:editId="7D3B4523">
            <wp:extent cx="2967487" cy="1338130"/>
            <wp:effectExtent l="0" t="0" r="4445" b="0"/>
            <wp:docPr id="1018219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19439" name=""/>
                    <pic:cNvPicPr/>
                  </pic:nvPicPr>
                  <pic:blipFill>
                    <a:blip r:embed="rId15"/>
                    <a:stretch>
                      <a:fillRect/>
                    </a:stretch>
                  </pic:blipFill>
                  <pic:spPr>
                    <a:xfrm>
                      <a:off x="0" y="0"/>
                      <a:ext cx="2971138" cy="1339776"/>
                    </a:xfrm>
                    <a:prstGeom prst="rect">
                      <a:avLst/>
                    </a:prstGeom>
                  </pic:spPr>
                </pic:pic>
              </a:graphicData>
            </a:graphic>
          </wp:inline>
        </w:drawing>
      </w:r>
    </w:p>
    <w:p w14:paraId="565C48A6" w14:textId="77777777" w:rsidR="00340FFD" w:rsidRPr="00340FFD" w:rsidRDefault="00340FFD" w:rsidP="00340FFD">
      <w:pPr>
        <w:pStyle w:val="11"/>
        <w:rPr>
          <w:rFonts w:ascii="Aptos Display" w:hAnsi="Aptos Display"/>
          <w:b w:val="0"/>
          <w:bCs w:val="0"/>
          <w:sz w:val="22"/>
          <w:szCs w:val="22"/>
        </w:rPr>
      </w:pPr>
      <w:r w:rsidRPr="00340FFD">
        <w:rPr>
          <w:rFonts w:ascii="Aptos Display" w:hAnsi="Aptos Display"/>
          <w:b w:val="0"/>
          <w:bCs w:val="0"/>
          <w:sz w:val="22"/>
          <w:szCs w:val="22"/>
        </w:rPr>
        <w:t>在本次分析中，我选择并应用了五种常见的数据分析模型，包括逻辑回归模型</w:t>
      </w:r>
      <w:r w:rsidRPr="00340FFD">
        <w:rPr>
          <w:rFonts w:ascii="Aptos Display" w:hAnsi="Aptos Display"/>
          <w:b w:val="0"/>
          <w:bCs w:val="0"/>
          <w:sz w:val="22"/>
          <w:szCs w:val="22"/>
        </w:rPr>
        <w:t xml:space="preserve"> (Logistic Regression)</w:t>
      </w:r>
      <w:r w:rsidRPr="00340FFD">
        <w:rPr>
          <w:rFonts w:ascii="Aptos Display" w:hAnsi="Aptos Display"/>
          <w:b w:val="0"/>
          <w:bCs w:val="0"/>
          <w:sz w:val="22"/>
          <w:szCs w:val="22"/>
        </w:rPr>
        <w:t>、决策树模型</w:t>
      </w:r>
      <w:r w:rsidRPr="00340FFD">
        <w:rPr>
          <w:rFonts w:ascii="Aptos Display" w:hAnsi="Aptos Display"/>
          <w:b w:val="0"/>
          <w:bCs w:val="0"/>
          <w:sz w:val="22"/>
          <w:szCs w:val="22"/>
        </w:rPr>
        <w:t xml:space="preserve"> (Decision Tree)</w:t>
      </w:r>
      <w:r w:rsidRPr="00340FFD">
        <w:rPr>
          <w:rFonts w:ascii="Aptos Display" w:hAnsi="Aptos Display"/>
          <w:b w:val="0"/>
          <w:bCs w:val="0"/>
          <w:sz w:val="22"/>
          <w:szCs w:val="22"/>
        </w:rPr>
        <w:t>、随机森林模型</w:t>
      </w:r>
      <w:r w:rsidRPr="00340FFD">
        <w:rPr>
          <w:rFonts w:ascii="Aptos Display" w:hAnsi="Aptos Display"/>
          <w:b w:val="0"/>
          <w:bCs w:val="0"/>
          <w:sz w:val="22"/>
          <w:szCs w:val="22"/>
        </w:rPr>
        <w:t xml:space="preserve"> (Random Forest)</w:t>
      </w:r>
      <w:r w:rsidRPr="00340FFD">
        <w:rPr>
          <w:rFonts w:ascii="Aptos Display" w:hAnsi="Aptos Display"/>
          <w:b w:val="0"/>
          <w:bCs w:val="0"/>
          <w:sz w:val="22"/>
          <w:szCs w:val="22"/>
        </w:rPr>
        <w:t>、梯度提升机模型</w:t>
      </w:r>
      <w:r w:rsidRPr="00340FFD">
        <w:rPr>
          <w:rFonts w:ascii="Aptos Display" w:hAnsi="Aptos Display"/>
          <w:b w:val="0"/>
          <w:bCs w:val="0"/>
          <w:sz w:val="22"/>
          <w:szCs w:val="22"/>
        </w:rPr>
        <w:t xml:space="preserve"> (Gradient Boosting Machine, GBM) </w:t>
      </w:r>
      <w:r w:rsidRPr="00340FFD">
        <w:rPr>
          <w:rFonts w:ascii="Aptos Display" w:hAnsi="Aptos Display"/>
          <w:b w:val="0"/>
          <w:bCs w:val="0"/>
          <w:sz w:val="22"/>
          <w:szCs w:val="22"/>
        </w:rPr>
        <w:t>和支持向量机模型</w:t>
      </w:r>
      <w:r w:rsidRPr="00340FFD">
        <w:rPr>
          <w:rFonts w:ascii="Aptos Display" w:hAnsi="Aptos Display"/>
          <w:b w:val="0"/>
          <w:bCs w:val="0"/>
          <w:sz w:val="22"/>
          <w:szCs w:val="22"/>
        </w:rPr>
        <w:t xml:space="preserve"> (Support Vector Machine, SVM)</w:t>
      </w:r>
      <w:r w:rsidRPr="00340FFD">
        <w:rPr>
          <w:rFonts w:ascii="Aptos Display" w:hAnsi="Aptos Display"/>
          <w:b w:val="0"/>
          <w:bCs w:val="0"/>
          <w:sz w:val="22"/>
          <w:szCs w:val="22"/>
        </w:rPr>
        <w:t>。这些模型覆盖了广泛的算法类型，能够充分探索数据的特征与模式。</w:t>
      </w:r>
    </w:p>
    <w:p w14:paraId="2D5BF70D" w14:textId="77777777" w:rsidR="00340FFD" w:rsidRPr="00340FFD" w:rsidRDefault="00340FFD" w:rsidP="00340FFD">
      <w:pPr>
        <w:pStyle w:val="11"/>
        <w:rPr>
          <w:rFonts w:ascii="Aptos Display" w:hAnsi="Aptos Display"/>
          <w:b w:val="0"/>
          <w:bCs w:val="0"/>
          <w:sz w:val="22"/>
          <w:szCs w:val="22"/>
        </w:rPr>
      </w:pPr>
      <w:r w:rsidRPr="00340FFD">
        <w:rPr>
          <w:rFonts w:ascii="Aptos Display" w:hAnsi="Aptos Display"/>
          <w:b w:val="0"/>
          <w:bCs w:val="0"/>
          <w:sz w:val="22"/>
          <w:szCs w:val="22"/>
        </w:rPr>
        <w:t>为确保模型的性能最优，我进一步运用了堆叠分类器（</w:t>
      </w:r>
      <w:r w:rsidRPr="00340FFD">
        <w:rPr>
          <w:rFonts w:ascii="Aptos Display" w:hAnsi="Aptos Display"/>
          <w:b w:val="0"/>
          <w:bCs w:val="0"/>
          <w:sz w:val="22"/>
          <w:szCs w:val="22"/>
        </w:rPr>
        <w:t>Stacking Classifier</w:t>
      </w:r>
      <w:r w:rsidRPr="00340FFD">
        <w:rPr>
          <w:rFonts w:ascii="Aptos Display" w:hAnsi="Aptos Display"/>
          <w:b w:val="0"/>
          <w:bCs w:val="0"/>
          <w:sz w:val="22"/>
          <w:szCs w:val="22"/>
        </w:rPr>
        <w:t>）和交叉验证技术（</w:t>
      </w:r>
      <w:r w:rsidRPr="00340FFD">
        <w:rPr>
          <w:rFonts w:ascii="Aptos Display" w:hAnsi="Aptos Display"/>
          <w:b w:val="0"/>
          <w:bCs w:val="0"/>
          <w:sz w:val="22"/>
          <w:szCs w:val="22"/>
        </w:rPr>
        <w:t>Cross-Validation</w:t>
      </w:r>
      <w:r w:rsidRPr="00340FFD">
        <w:rPr>
          <w:rFonts w:ascii="Aptos Display" w:hAnsi="Aptos Display"/>
          <w:b w:val="0"/>
          <w:bCs w:val="0"/>
          <w:sz w:val="22"/>
          <w:szCs w:val="22"/>
        </w:rPr>
        <w:t>）来训练和评估每一个模型。堆叠分类器通过将多个模型的预测结果进行组合，通常可以提高整体的预测性能。交叉验证则通过多次分割数据集并重复训练与测试，有效减少了模型评估中的偏差和方差。</w:t>
      </w:r>
    </w:p>
    <w:p w14:paraId="7748DDE2" w14:textId="35068911" w:rsidR="00340FFD" w:rsidRDefault="00340FFD" w:rsidP="00340FFD">
      <w:pPr>
        <w:pStyle w:val="11"/>
        <w:rPr>
          <w:rFonts w:ascii="Aptos Display" w:hAnsi="Aptos Display" w:cs="Arial"/>
        </w:rPr>
      </w:pPr>
      <w:r>
        <w:rPr>
          <w:rFonts w:ascii="Aptos Display" w:hAnsi="Aptos Display" w:cs="Arial" w:hint="eastAsia"/>
        </w:rPr>
        <w:t xml:space="preserve">3.2 </w:t>
      </w:r>
      <w:r>
        <w:rPr>
          <w:rFonts w:ascii="Aptos Display" w:hAnsi="Aptos Display" w:cs="Arial" w:hint="eastAsia"/>
        </w:rPr>
        <w:t>模型验证</w:t>
      </w:r>
    </w:p>
    <w:p w14:paraId="5D093BD9" w14:textId="41A2CAF5" w:rsidR="00340FFD" w:rsidRDefault="00340FFD" w:rsidP="00340FFD">
      <w:pPr>
        <w:pStyle w:val="11"/>
        <w:rPr>
          <w:rFonts w:ascii="Aptos Display" w:hAnsi="Aptos Display"/>
          <w:b w:val="0"/>
          <w:bCs w:val="0"/>
          <w:sz w:val="22"/>
          <w:szCs w:val="22"/>
        </w:rPr>
      </w:pPr>
      <w:r w:rsidRPr="00340FFD">
        <w:rPr>
          <w:rFonts w:ascii="Aptos Display" w:hAnsi="Aptos Display"/>
          <w:b w:val="0"/>
          <w:bCs w:val="0"/>
          <w:sz w:val="22"/>
          <w:szCs w:val="22"/>
        </w:rPr>
        <w:t>通过这一系列的自动化流程，在尽量减少人工干预的情况下，我最终找到了准确率最高的模型。此过程确保了模型选择的科学性和客观性，使得最终选定的模型在预测能力和泛化性能方面达到了最优。</w:t>
      </w:r>
    </w:p>
    <w:p w14:paraId="453A1CAC" w14:textId="2C928B6E" w:rsidR="00340FFD" w:rsidRPr="00340FFD" w:rsidRDefault="00340FFD" w:rsidP="00340FFD">
      <w:pPr>
        <w:pStyle w:val="11"/>
        <w:rPr>
          <w:rFonts w:ascii="Aptos Display" w:hAnsi="Aptos Display" w:hint="eastAsia"/>
          <w:sz w:val="22"/>
          <w:szCs w:val="22"/>
        </w:rPr>
      </w:pPr>
      <w:r w:rsidRPr="00340FFD">
        <w:rPr>
          <w:rFonts w:ascii="Aptos Display" w:hAnsi="Aptos Display" w:hint="eastAsia"/>
          <w:sz w:val="22"/>
          <w:szCs w:val="22"/>
        </w:rPr>
        <w:t>最后的验证结果：</w:t>
      </w:r>
    </w:p>
    <w:p w14:paraId="38BDFD53" w14:textId="05395356" w:rsidR="00340FFD" w:rsidRPr="00340FFD" w:rsidRDefault="00340FFD" w:rsidP="00340FFD">
      <w:pPr>
        <w:pStyle w:val="11"/>
        <w:numPr>
          <w:ilvl w:val="0"/>
          <w:numId w:val="2"/>
        </w:numPr>
        <w:rPr>
          <w:rFonts w:ascii="Aptos Display" w:hAnsi="Aptos Display"/>
          <w:b w:val="0"/>
          <w:bCs w:val="0"/>
          <w:sz w:val="22"/>
          <w:szCs w:val="22"/>
        </w:rPr>
      </w:pPr>
      <w:r w:rsidRPr="00340FFD">
        <w:rPr>
          <w:rFonts w:ascii="Aptos Display" w:hAnsi="Aptos Display"/>
          <w:b w:val="0"/>
          <w:bCs w:val="0"/>
          <w:sz w:val="22"/>
          <w:szCs w:val="22"/>
        </w:rPr>
        <w:t>逻辑回归模型</w:t>
      </w:r>
      <w:r w:rsidRPr="00340FFD">
        <w:rPr>
          <w:rFonts w:ascii="Aptos Display" w:hAnsi="Aptos Display"/>
          <w:b w:val="0"/>
          <w:bCs w:val="0"/>
          <w:sz w:val="22"/>
          <w:szCs w:val="22"/>
        </w:rPr>
        <w:t xml:space="preserve"> (Logistic Regression)</w:t>
      </w:r>
      <w:r w:rsidRPr="00340FFD">
        <w:rPr>
          <w:rFonts w:ascii="Aptos Display" w:hAnsi="Aptos Display"/>
          <w:b w:val="0"/>
          <w:bCs w:val="0"/>
          <w:sz w:val="22"/>
          <w:szCs w:val="22"/>
        </w:rPr>
        <w:t>：交叉验证的平均准确率为</w:t>
      </w:r>
      <w:r w:rsidRPr="00340FFD">
        <w:rPr>
          <w:rFonts w:ascii="Aptos Display" w:hAnsi="Aptos Display"/>
          <w:b w:val="0"/>
          <w:bCs w:val="0"/>
          <w:sz w:val="22"/>
          <w:szCs w:val="22"/>
        </w:rPr>
        <w:t xml:space="preserve"> 78.50%</w:t>
      </w:r>
      <w:r w:rsidRPr="00340FFD">
        <w:rPr>
          <w:rFonts w:ascii="Aptos Display" w:hAnsi="Aptos Display"/>
          <w:b w:val="0"/>
          <w:bCs w:val="0"/>
          <w:sz w:val="22"/>
          <w:szCs w:val="22"/>
        </w:rPr>
        <w:t>，标准误差为</w:t>
      </w:r>
      <w:r w:rsidRPr="00340FFD">
        <w:rPr>
          <w:rFonts w:ascii="Aptos Display" w:hAnsi="Aptos Display"/>
          <w:b w:val="0"/>
          <w:bCs w:val="0"/>
          <w:sz w:val="22"/>
          <w:szCs w:val="22"/>
        </w:rPr>
        <w:t xml:space="preserve"> ± 0.03</w:t>
      </w:r>
      <w:r w:rsidRPr="00340FFD">
        <w:rPr>
          <w:rFonts w:ascii="Aptos Display" w:hAnsi="Aptos Display"/>
          <w:b w:val="0"/>
          <w:bCs w:val="0"/>
          <w:sz w:val="22"/>
          <w:szCs w:val="22"/>
        </w:rPr>
        <w:t>。这表明模型在不同数据划分上的表现相对稳定。</w:t>
      </w:r>
    </w:p>
    <w:p w14:paraId="6236257A" w14:textId="77777777" w:rsidR="00340FFD" w:rsidRDefault="00340FFD" w:rsidP="00340FFD">
      <w:pPr>
        <w:pStyle w:val="11"/>
        <w:numPr>
          <w:ilvl w:val="0"/>
          <w:numId w:val="2"/>
        </w:numPr>
        <w:rPr>
          <w:rFonts w:ascii="Aptos Display" w:hAnsi="Aptos Display"/>
          <w:b w:val="0"/>
          <w:bCs w:val="0"/>
          <w:sz w:val="22"/>
          <w:szCs w:val="22"/>
        </w:rPr>
      </w:pPr>
      <w:r w:rsidRPr="00340FFD">
        <w:rPr>
          <w:rFonts w:ascii="Aptos Display" w:hAnsi="Aptos Display"/>
          <w:b w:val="0"/>
          <w:bCs w:val="0"/>
          <w:sz w:val="22"/>
          <w:szCs w:val="22"/>
        </w:rPr>
        <w:t>决策树模型</w:t>
      </w:r>
      <w:r w:rsidRPr="00340FFD">
        <w:rPr>
          <w:rFonts w:ascii="Aptos Display" w:hAnsi="Aptos Display"/>
          <w:b w:val="0"/>
          <w:bCs w:val="0"/>
          <w:sz w:val="22"/>
          <w:szCs w:val="22"/>
        </w:rPr>
        <w:t xml:space="preserve"> (Decision Tree)</w:t>
      </w:r>
      <w:r w:rsidRPr="00340FFD">
        <w:rPr>
          <w:rFonts w:ascii="Aptos Display" w:hAnsi="Aptos Display"/>
          <w:b w:val="0"/>
          <w:bCs w:val="0"/>
          <w:sz w:val="22"/>
          <w:szCs w:val="22"/>
        </w:rPr>
        <w:t>：交叉验证的平均准确率为</w:t>
      </w:r>
      <w:r w:rsidRPr="00340FFD">
        <w:rPr>
          <w:rFonts w:ascii="Aptos Display" w:hAnsi="Aptos Display"/>
          <w:b w:val="0"/>
          <w:bCs w:val="0"/>
          <w:sz w:val="22"/>
          <w:szCs w:val="22"/>
        </w:rPr>
        <w:t xml:space="preserve"> 69.00%</w:t>
      </w:r>
      <w:r w:rsidRPr="00340FFD">
        <w:rPr>
          <w:rFonts w:ascii="Aptos Display" w:hAnsi="Aptos Display"/>
          <w:b w:val="0"/>
          <w:bCs w:val="0"/>
          <w:sz w:val="22"/>
          <w:szCs w:val="22"/>
        </w:rPr>
        <w:t>，标准误差为</w:t>
      </w:r>
      <w:r w:rsidRPr="00340FFD">
        <w:rPr>
          <w:rFonts w:ascii="Aptos Display" w:hAnsi="Aptos Display"/>
          <w:b w:val="0"/>
          <w:bCs w:val="0"/>
          <w:sz w:val="22"/>
          <w:szCs w:val="22"/>
        </w:rPr>
        <w:t xml:space="preserve"> ± 0.0318</w:t>
      </w:r>
      <w:r w:rsidRPr="00340FFD">
        <w:rPr>
          <w:rFonts w:ascii="Aptos Display" w:hAnsi="Aptos Display"/>
          <w:b w:val="0"/>
          <w:bCs w:val="0"/>
          <w:sz w:val="22"/>
          <w:szCs w:val="22"/>
        </w:rPr>
        <w:t>。该模型的准确率较低，表明其对数据的过拟合问题较为严重。</w:t>
      </w:r>
    </w:p>
    <w:p w14:paraId="0E41D77E" w14:textId="77777777" w:rsidR="00340FFD" w:rsidRDefault="00340FFD" w:rsidP="00340FFD">
      <w:pPr>
        <w:pStyle w:val="11"/>
        <w:numPr>
          <w:ilvl w:val="0"/>
          <w:numId w:val="2"/>
        </w:numPr>
        <w:rPr>
          <w:rFonts w:ascii="Aptos Display" w:hAnsi="Aptos Display"/>
          <w:b w:val="0"/>
          <w:bCs w:val="0"/>
          <w:sz w:val="22"/>
          <w:szCs w:val="22"/>
        </w:rPr>
      </w:pPr>
      <w:r w:rsidRPr="00340FFD">
        <w:rPr>
          <w:rFonts w:ascii="Aptos Display" w:hAnsi="Aptos Display"/>
          <w:b w:val="0"/>
          <w:bCs w:val="0"/>
          <w:sz w:val="22"/>
          <w:szCs w:val="22"/>
        </w:rPr>
        <w:t xml:space="preserve"> </w:t>
      </w:r>
      <w:r w:rsidRPr="00340FFD">
        <w:rPr>
          <w:rFonts w:ascii="Aptos Display" w:hAnsi="Aptos Display"/>
          <w:b w:val="0"/>
          <w:bCs w:val="0"/>
          <w:sz w:val="22"/>
          <w:szCs w:val="22"/>
        </w:rPr>
        <w:t>随机森林模型</w:t>
      </w:r>
      <w:r w:rsidRPr="00340FFD">
        <w:rPr>
          <w:rFonts w:ascii="Aptos Display" w:hAnsi="Aptos Display"/>
          <w:b w:val="0"/>
          <w:bCs w:val="0"/>
          <w:sz w:val="22"/>
          <w:szCs w:val="22"/>
        </w:rPr>
        <w:t xml:space="preserve"> (Random Forest)</w:t>
      </w:r>
      <w:r w:rsidRPr="00340FFD">
        <w:rPr>
          <w:rFonts w:ascii="Aptos Display" w:hAnsi="Aptos Display"/>
          <w:b w:val="0"/>
          <w:bCs w:val="0"/>
          <w:sz w:val="22"/>
          <w:szCs w:val="22"/>
        </w:rPr>
        <w:t>：交叉验证的平均准确率为</w:t>
      </w:r>
      <w:r w:rsidRPr="00340FFD">
        <w:rPr>
          <w:rFonts w:ascii="Aptos Display" w:hAnsi="Aptos Display"/>
          <w:b w:val="0"/>
          <w:bCs w:val="0"/>
          <w:sz w:val="22"/>
          <w:szCs w:val="22"/>
        </w:rPr>
        <w:t xml:space="preserve"> 75.33%</w:t>
      </w:r>
      <w:r w:rsidRPr="00340FFD">
        <w:rPr>
          <w:rFonts w:ascii="Aptos Display" w:hAnsi="Aptos Display"/>
          <w:b w:val="0"/>
          <w:bCs w:val="0"/>
          <w:sz w:val="22"/>
          <w:szCs w:val="22"/>
        </w:rPr>
        <w:t>，标准误差为</w:t>
      </w:r>
      <w:r w:rsidRPr="00340FFD">
        <w:rPr>
          <w:rFonts w:ascii="Aptos Display" w:hAnsi="Aptos Display"/>
          <w:b w:val="0"/>
          <w:bCs w:val="0"/>
          <w:sz w:val="22"/>
          <w:szCs w:val="22"/>
        </w:rPr>
        <w:t xml:space="preserve"> </w:t>
      </w:r>
      <w:r w:rsidRPr="00340FFD">
        <w:rPr>
          <w:rFonts w:ascii="Aptos Display" w:hAnsi="Aptos Display"/>
          <w:b w:val="0"/>
          <w:bCs w:val="0"/>
          <w:sz w:val="22"/>
          <w:szCs w:val="22"/>
        </w:rPr>
        <w:lastRenderedPageBreak/>
        <w:t>± 0.0476</w:t>
      </w:r>
      <w:r w:rsidRPr="00340FFD">
        <w:rPr>
          <w:rFonts w:ascii="Aptos Display" w:hAnsi="Aptos Display"/>
          <w:b w:val="0"/>
          <w:bCs w:val="0"/>
          <w:sz w:val="22"/>
          <w:szCs w:val="22"/>
        </w:rPr>
        <w:t>，显示出良好的预测性能和稳定性。</w:t>
      </w:r>
    </w:p>
    <w:p w14:paraId="304DCF26" w14:textId="00B3BA06" w:rsidR="00340FFD" w:rsidRDefault="00340FFD" w:rsidP="00340FFD">
      <w:pPr>
        <w:pStyle w:val="11"/>
        <w:numPr>
          <w:ilvl w:val="0"/>
          <w:numId w:val="2"/>
        </w:numPr>
        <w:rPr>
          <w:rFonts w:ascii="Aptos Display" w:hAnsi="Aptos Display"/>
          <w:b w:val="0"/>
          <w:bCs w:val="0"/>
          <w:sz w:val="22"/>
          <w:szCs w:val="22"/>
        </w:rPr>
      </w:pPr>
      <w:r w:rsidRPr="00340FFD">
        <w:rPr>
          <w:rFonts w:ascii="Aptos Display" w:hAnsi="Aptos Display"/>
          <w:b w:val="0"/>
          <w:bCs w:val="0"/>
          <w:sz w:val="22"/>
          <w:szCs w:val="22"/>
        </w:rPr>
        <w:t xml:space="preserve"> </w:t>
      </w:r>
      <w:r w:rsidRPr="00340FFD">
        <w:rPr>
          <w:rFonts w:ascii="Aptos Display" w:hAnsi="Aptos Display"/>
          <w:b w:val="0"/>
          <w:bCs w:val="0"/>
          <w:sz w:val="22"/>
          <w:szCs w:val="22"/>
        </w:rPr>
        <w:t>梯度提升机模型</w:t>
      </w:r>
      <w:r w:rsidRPr="00340FFD">
        <w:rPr>
          <w:rFonts w:ascii="Aptos Display" w:hAnsi="Aptos Display"/>
          <w:b w:val="0"/>
          <w:bCs w:val="0"/>
          <w:sz w:val="22"/>
          <w:szCs w:val="22"/>
        </w:rPr>
        <w:t xml:space="preserve"> (Gradient Boosting Machine, GBM)</w:t>
      </w:r>
      <w:r w:rsidRPr="00340FFD">
        <w:rPr>
          <w:rFonts w:ascii="Aptos Display" w:hAnsi="Aptos Display"/>
          <w:b w:val="0"/>
          <w:bCs w:val="0"/>
          <w:sz w:val="22"/>
          <w:szCs w:val="22"/>
        </w:rPr>
        <w:t>：交叉验证的平均准确率为</w:t>
      </w:r>
      <w:r w:rsidRPr="00340FFD">
        <w:rPr>
          <w:rFonts w:ascii="Aptos Display" w:hAnsi="Aptos Display"/>
          <w:b w:val="0"/>
          <w:bCs w:val="0"/>
          <w:sz w:val="22"/>
          <w:szCs w:val="22"/>
        </w:rPr>
        <w:t xml:space="preserve"> 75.00%</w:t>
      </w:r>
      <w:r w:rsidRPr="00340FFD">
        <w:rPr>
          <w:rFonts w:ascii="Aptos Display" w:hAnsi="Aptos Display"/>
          <w:b w:val="0"/>
          <w:bCs w:val="0"/>
          <w:sz w:val="22"/>
          <w:szCs w:val="22"/>
        </w:rPr>
        <w:t>，标准误差为</w:t>
      </w:r>
      <w:r w:rsidRPr="00340FFD">
        <w:rPr>
          <w:rFonts w:ascii="Aptos Display" w:hAnsi="Aptos Display"/>
          <w:b w:val="0"/>
          <w:bCs w:val="0"/>
          <w:sz w:val="22"/>
          <w:szCs w:val="22"/>
        </w:rPr>
        <w:t xml:space="preserve"> ± 0.0253</w:t>
      </w:r>
      <w:r w:rsidRPr="00340FFD">
        <w:rPr>
          <w:rFonts w:ascii="Aptos Display" w:hAnsi="Aptos Display"/>
          <w:b w:val="0"/>
          <w:bCs w:val="0"/>
          <w:sz w:val="22"/>
          <w:szCs w:val="22"/>
        </w:rPr>
        <w:t>，性能接近于随机森林模型。</w:t>
      </w:r>
    </w:p>
    <w:p w14:paraId="7FD7D37B" w14:textId="77777777" w:rsidR="00340FFD" w:rsidRDefault="00340FFD" w:rsidP="00340FFD">
      <w:pPr>
        <w:pStyle w:val="11"/>
        <w:numPr>
          <w:ilvl w:val="0"/>
          <w:numId w:val="2"/>
        </w:numPr>
        <w:rPr>
          <w:rFonts w:ascii="Aptos Display" w:hAnsi="Aptos Display"/>
          <w:b w:val="0"/>
          <w:bCs w:val="0"/>
          <w:sz w:val="22"/>
          <w:szCs w:val="22"/>
        </w:rPr>
      </w:pPr>
      <w:r w:rsidRPr="00340FFD">
        <w:rPr>
          <w:rFonts w:ascii="Aptos Display" w:hAnsi="Aptos Display"/>
          <w:b w:val="0"/>
          <w:bCs w:val="0"/>
          <w:sz w:val="22"/>
          <w:szCs w:val="22"/>
        </w:rPr>
        <w:t>支持向量机模型</w:t>
      </w:r>
      <w:r w:rsidRPr="00340FFD">
        <w:rPr>
          <w:rFonts w:ascii="Aptos Display" w:hAnsi="Aptos Display"/>
          <w:b w:val="0"/>
          <w:bCs w:val="0"/>
          <w:sz w:val="22"/>
          <w:szCs w:val="22"/>
        </w:rPr>
        <w:t xml:space="preserve"> (Support Vector Machine, SVM)</w:t>
      </w:r>
      <w:r w:rsidRPr="00340FFD">
        <w:rPr>
          <w:rFonts w:ascii="Aptos Display" w:hAnsi="Aptos Display"/>
          <w:b w:val="0"/>
          <w:bCs w:val="0"/>
          <w:sz w:val="22"/>
          <w:szCs w:val="22"/>
        </w:rPr>
        <w:t>：交叉验证的平均准确率为</w:t>
      </w:r>
      <w:r w:rsidRPr="00340FFD">
        <w:rPr>
          <w:rFonts w:ascii="Aptos Display" w:hAnsi="Aptos Display"/>
          <w:b w:val="0"/>
          <w:bCs w:val="0"/>
          <w:sz w:val="22"/>
          <w:szCs w:val="22"/>
        </w:rPr>
        <w:t xml:space="preserve"> 77.17%</w:t>
      </w:r>
      <w:r w:rsidRPr="00340FFD">
        <w:rPr>
          <w:rFonts w:ascii="Aptos Display" w:hAnsi="Aptos Display"/>
          <w:b w:val="0"/>
          <w:bCs w:val="0"/>
          <w:sz w:val="22"/>
          <w:szCs w:val="22"/>
        </w:rPr>
        <w:t>，标准误差为</w:t>
      </w:r>
      <w:r w:rsidRPr="00340FFD">
        <w:rPr>
          <w:rFonts w:ascii="Aptos Display" w:hAnsi="Aptos Display"/>
          <w:b w:val="0"/>
          <w:bCs w:val="0"/>
          <w:sz w:val="22"/>
          <w:szCs w:val="22"/>
        </w:rPr>
        <w:t xml:space="preserve"> ± 0.0327</w:t>
      </w:r>
      <w:r w:rsidRPr="00340FFD">
        <w:rPr>
          <w:rFonts w:ascii="Aptos Display" w:hAnsi="Aptos Display"/>
          <w:b w:val="0"/>
          <w:bCs w:val="0"/>
          <w:sz w:val="22"/>
          <w:szCs w:val="22"/>
        </w:rPr>
        <w:t>，表现出色，特别是在数据边界清晰的情况下。</w:t>
      </w:r>
    </w:p>
    <w:p w14:paraId="4607731F" w14:textId="76CBB47B" w:rsidR="00340FFD" w:rsidRDefault="00340FFD" w:rsidP="00340FFD">
      <w:pPr>
        <w:pStyle w:val="11"/>
        <w:numPr>
          <w:ilvl w:val="0"/>
          <w:numId w:val="2"/>
        </w:numPr>
        <w:rPr>
          <w:rFonts w:ascii="Aptos Display" w:hAnsi="Aptos Display"/>
          <w:b w:val="0"/>
          <w:bCs w:val="0"/>
          <w:sz w:val="22"/>
          <w:szCs w:val="22"/>
        </w:rPr>
      </w:pPr>
      <w:r w:rsidRPr="00340FFD">
        <w:rPr>
          <w:rFonts w:ascii="Aptos Display" w:hAnsi="Aptos Display"/>
          <w:b w:val="0"/>
          <w:bCs w:val="0"/>
          <w:sz w:val="22"/>
          <w:szCs w:val="22"/>
        </w:rPr>
        <w:t>堆叠分类器</w:t>
      </w:r>
      <w:r w:rsidRPr="00340FFD">
        <w:rPr>
          <w:rFonts w:ascii="Aptos Display" w:hAnsi="Aptos Display"/>
          <w:b w:val="0"/>
          <w:bCs w:val="0"/>
          <w:sz w:val="22"/>
          <w:szCs w:val="22"/>
        </w:rPr>
        <w:t xml:space="preserve"> (Stacking Classifier)</w:t>
      </w:r>
      <w:r w:rsidRPr="00340FFD">
        <w:rPr>
          <w:rFonts w:ascii="Aptos Display" w:hAnsi="Aptos Display"/>
          <w:b w:val="0"/>
          <w:bCs w:val="0"/>
          <w:sz w:val="22"/>
          <w:szCs w:val="22"/>
        </w:rPr>
        <w:t>：交叉验证的平均准确率为</w:t>
      </w:r>
      <w:r w:rsidRPr="00340FFD">
        <w:rPr>
          <w:rFonts w:ascii="Aptos Display" w:hAnsi="Aptos Display"/>
          <w:b w:val="0"/>
          <w:bCs w:val="0"/>
          <w:sz w:val="22"/>
          <w:szCs w:val="22"/>
        </w:rPr>
        <w:t xml:space="preserve"> 78.50%</w:t>
      </w:r>
      <w:r w:rsidRPr="00340FFD">
        <w:rPr>
          <w:rFonts w:ascii="Aptos Display" w:hAnsi="Aptos Display"/>
          <w:b w:val="0"/>
          <w:bCs w:val="0"/>
          <w:sz w:val="22"/>
          <w:szCs w:val="22"/>
        </w:rPr>
        <w:t>，标准误差为</w:t>
      </w:r>
      <w:r w:rsidRPr="00340FFD">
        <w:rPr>
          <w:rFonts w:ascii="Aptos Display" w:hAnsi="Aptos Display"/>
          <w:b w:val="0"/>
          <w:bCs w:val="0"/>
          <w:sz w:val="22"/>
          <w:szCs w:val="22"/>
        </w:rPr>
        <w:t xml:space="preserve"> ± 0.0314</w:t>
      </w:r>
      <w:r w:rsidRPr="00340FFD">
        <w:rPr>
          <w:rFonts w:ascii="Aptos Display" w:hAnsi="Aptos Display"/>
          <w:b w:val="0"/>
          <w:bCs w:val="0"/>
          <w:sz w:val="22"/>
          <w:szCs w:val="22"/>
        </w:rPr>
        <w:t>，与逻辑回归模型的表现相似。</w:t>
      </w:r>
    </w:p>
    <w:p w14:paraId="4CA597DA" w14:textId="77777777" w:rsidR="00340FFD" w:rsidRDefault="00340FFD" w:rsidP="00340FFD">
      <w:pPr>
        <w:pStyle w:val="11"/>
        <w:rPr>
          <w:rFonts w:ascii="Aptos Display" w:hAnsi="Aptos Display"/>
          <w:b w:val="0"/>
          <w:bCs w:val="0"/>
          <w:sz w:val="22"/>
          <w:szCs w:val="22"/>
        </w:rPr>
      </w:pPr>
      <w:r w:rsidRPr="00340FFD">
        <w:rPr>
          <w:rFonts w:ascii="Aptos Display" w:hAnsi="Aptos Display"/>
          <w:b w:val="0"/>
          <w:bCs w:val="0"/>
          <w:sz w:val="22"/>
          <w:szCs w:val="22"/>
        </w:rPr>
        <w:t>最终选择的最佳模型是逻辑回归模型，其在测试集上的准确率为</w:t>
      </w:r>
      <w:r w:rsidRPr="00340FFD">
        <w:rPr>
          <w:rFonts w:ascii="Aptos Display" w:hAnsi="Aptos Display"/>
          <w:b w:val="0"/>
          <w:bCs w:val="0"/>
          <w:sz w:val="22"/>
          <w:szCs w:val="22"/>
        </w:rPr>
        <w:t xml:space="preserve"> 81.50%</w:t>
      </w:r>
      <w:r w:rsidRPr="00340FFD">
        <w:rPr>
          <w:rFonts w:ascii="Aptos Display" w:hAnsi="Aptos Display"/>
          <w:b w:val="0"/>
          <w:bCs w:val="0"/>
          <w:sz w:val="22"/>
          <w:szCs w:val="22"/>
        </w:rPr>
        <w:t>，</w:t>
      </w:r>
      <w:r w:rsidRPr="00340FFD">
        <w:rPr>
          <w:rFonts w:ascii="Aptos Display" w:hAnsi="Aptos Display"/>
          <w:b w:val="0"/>
          <w:bCs w:val="0"/>
          <w:sz w:val="22"/>
          <w:szCs w:val="22"/>
        </w:rPr>
        <w:t xml:space="preserve">AUC </w:t>
      </w:r>
      <w:r w:rsidRPr="00340FFD">
        <w:rPr>
          <w:rFonts w:ascii="Aptos Display" w:hAnsi="Aptos Display"/>
          <w:b w:val="0"/>
          <w:bCs w:val="0"/>
          <w:sz w:val="22"/>
          <w:szCs w:val="22"/>
        </w:rPr>
        <w:t>值为</w:t>
      </w:r>
      <w:r w:rsidRPr="00340FFD">
        <w:rPr>
          <w:rFonts w:ascii="Aptos Display" w:hAnsi="Aptos Display"/>
          <w:b w:val="0"/>
          <w:bCs w:val="0"/>
          <w:sz w:val="22"/>
          <w:szCs w:val="22"/>
        </w:rPr>
        <w:t xml:space="preserve"> 0.8481</w:t>
      </w:r>
      <w:r w:rsidRPr="00340FFD">
        <w:rPr>
          <w:rFonts w:ascii="Aptos Display" w:hAnsi="Aptos Display"/>
          <w:b w:val="0"/>
          <w:bCs w:val="0"/>
          <w:sz w:val="22"/>
          <w:szCs w:val="22"/>
        </w:rPr>
        <w:t>，表明模型具有较强的区分能力。</w:t>
      </w:r>
    </w:p>
    <w:p w14:paraId="458DE72D" w14:textId="19F44FC9" w:rsidR="00340FFD" w:rsidRPr="00340FFD" w:rsidRDefault="00340FFD" w:rsidP="00340FFD">
      <w:pPr>
        <w:pStyle w:val="11"/>
        <w:rPr>
          <w:rFonts w:ascii="Aptos Display" w:hAnsi="Aptos Display" w:hint="eastAsia"/>
          <w:b w:val="0"/>
          <w:bCs w:val="0"/>
          <w:sz w:val="22"/>
          <w:szCs w:val="22"/>
        </w:rPr>
      </w:pPr>
      <w:r w:rsidRPr="00340FFD">
        <w:rPr>
          <w:rFonts w:ascii="Aptos Display" w:hAnsi="Aptos Display"/>
          <w:b w:val="0"/>
          <w:bCs w:val="0"/>
          <w:sz w:val="22"/>
          <w:szCs w:val="22"/>
        </w:rPr>
        <w:t>总体上，模型的宏平均</w:t>
      </w:r>
      <w:r w:rsidRPr="00340FFD">
        <w:rPr>
          <w:rFonts w:ascii="Aptos Display" w:hAnsi="Aptos Display"/>
          <w:b w:val="0"/>
          <w:bCs w:val="0"/>
          <w:sz w:val="22"/>
          <w:szCs w:val="22"/>
        </w:rPr>
        <w:t xml:space="preserve"> (Macro </w:t>
      </w:r>
      <w:proofErr w:type="spellStart"/>
      <w:r w:rsidRPr="00340FFD">
        <w:rPr>
          <w:rFonts w:ascii="Aptos Display" w:hAnsi="Aptos Display"/>
          <w:b w:val="0"/>
          <w:bCs w:val="0"/>
          <w:sz w:val="22"/>
          <w:szCs w:val="22"/>
        </w:rPr>
        <w:t>avg</w:t>
      </w:r>
      <w:proofErr w:type="spellEnd"/>
      <w:r w:rsidRPr="00340FFD">
        <w:rPr>
          <w:rFonts w:ascii="Aptos Display" w:hAnsi="Aptos Display"/>
          <w:b w:val="0"/>
          <w:bCs w:val="0"/>
          <w:sz w:val="22"/>
          <w:szCs w:val="22"/>
        </w:rPr>
        <w:t xml:space="preserve">) </w:t>
      </w:r>
      <w:r w:rsidRPr="00340FFD">
        <w:rPr>
          <w:rFonts w:ascii="Aptos Display" w:hAnsi="Aptos Display"/>
          <w:b w:val="0"/>
          <w:bCs w:val="0"/>
          <w:sz w:val="22"/>
          <w:szCs w:val="22"/>
        </w:rPr>
        <w:t>精确率为</w:t>
      </w:r>
      <w:r w:rsidRPr="00340FFD">
        <w:rPr>
          <w:rFonts w:ascii="Aptos Display" w:hAnsi="Aptos Display"/>
          <w:b w:val="0"/>
          <w:bCs w:val="0"/>
          <w:sz w:val="22"/>
          <w:szCs w:val="22"/>
        </w:rPr>
        <w:t xml:space="preserve"> 0.78</w:t>
      </w:r>
      <w:r w:rsidRPr="00340FFD">
        <w:rPr>
          <w:rFonts w:ascii="Aptos Display" w:hAnsi="Aptos Display"/>
          <w:b w:val="0"/>
          <w:bCs w:val="0"/>
          <w:sz w:val="22"/>
          <w:szCs w:val="22"/>
        </w:rPr>
        <w:t>，召回率为</w:t>
      </w:r>
      <w:r w:rsidRPr="00340FFD">
        <w:rPr>
          <w:rFonts w:ascii="Aptos Display" w:hAnsi="Aptos Display"/>
          <w:b w:val="0"/>
          <w:bCs w:val="0"/>
          <w:sz w:val="22"/>
          <w:szCs w:val="22"/>
        </w:rPr>
        <w:t xml:space="preserve"> 0.77</w:t>
      </w:r>
      <w:r w:rsidRPr="00340FFD">
        <w:rPr>
          <w:rFonts w:ascii="Aptos Display" w:hAnsi="Aptos Display"/>
          <w:b w:val="0"/>
          <w:bCs w:val="0"/>
          <w:sz w:val="22"/>
          <w:szCs w:val="22"/>
        </w:rPr>
        <w:t>，</w:t>
      </w:r>
      <w:r w:rsidRPr="00340FFD">
        <w:rPr>
          <w:rFonts w:ascii="Aptos Display" w:hAnsi="Aptos Display"/>
          <w:b w:val="0"/>
          <w:bCs w:val="0"/>
          <w:sz w:val="22"/>
          <w:szCs w:val="22"/>
        </w:rPr>
        <w:t xml:space="preserve">F1-score </w:t>
      </w:r>
      <w:r w:rsidRPr="00340FFD">
        <w:rPr>
          <w:rFonts w:ascii="Aptos Display" w:hAnsi="Aptos Display"/>
          <w:b w:val="0"/>
          <w:bCs w:val="0"/>
          <w:sz w:val="22"/>
          <w:szCs w:val="22"/>
        </w:rPr>
        <w:t>为</w:t>
      </w:r>
      <w:r w:rsidRPr="00340FFD">
        <w:rPr>
          <w:rFonts w:ascii="Aptos Display" w:hAnsi="Aptos Display"/>
          <w:b w:val="0"/>
          <w:bCs w:val="0"/>
          <w:sz w:val="22"/>
          <w:szCs w:val="22"/>
        </w:rPr>
        <w:t xml:space="preserve"> 0.77</w:t>
      </w:r>
      <w:r w:rsidRPr="00340FFD">
        <w:rPr>
          <w:rFonts w:ascii="Aptos Display" w:hAnsi="Aptos Display"/>
          <w:b w:val="0"/>
          <w:bCs w:val="0"/>
          <w:sz w:val="22"/>
          <w:szCs w:val="22"/>
        </w:rPr>
        <w:t>，表明模型在各类别之间的表现较为均衡。加权平均</w:t>
      </w:r>
      <w:r w:rsidRPr="00340FFD">
        <w:rPr>
          <w:rFonts w:ascii="Aptos Display" w:hAnsi="Aptos Display"/>
          <w:b w:val="0"/>
          <w:bCs w:val="0"/>
          <w:sz w:val="22"/>
          <w:szCs w:val="22"/>
        </w:rPr>
        <w:t xml:space="preserve"> (Weighted </w:t>
      </w:r>
      <w:proofErr w:type="spellStart"/>
      <w:r w:rsidRPr="00340FFD">
        <w:rPr>
          <w:rFonts w:ascii="Aptos Display" w:hAnsi="Aptos Display"/>
          <w:b w:val="0"/>
          <w:bCs w:val="0"/>
          <w:sz w:val="22"/>
          <w:szCs w:val="22"/>
        </w:rPr>
        <w:t>avg</w:t>
      </w:r>
      <w:proofErr w:type="spellEnd"/>
      <w:r w:rsidRPr="00340FFD">
        <w:rPr>
          <w:rFonts w:ascii="Aptos Display" w:hAnsi="Aptos Display"/>
          <w:b w:val="0"/>
          <w:bCs w:val="0"/>
          <w:sz w:val="22"/>
          <w:szCs w:val="22"/>
        </w:rPr>
        <w:t xml:space="preserve">) </w:t>
      </w:r>
      <w:r w:rsidRPr="00340FFD">
        <w:rPr>
          <w:rFonts w:ascii="Aptos Display" w:hAnsi="Aptos Display"/>
          <w:b w:val="0"/>
          <w:bCs w:val="0"/>
          <w:sz w:val="22"/>
          <w:szCs w:val="22"/>
        </w:rPr>
        <w:t>的各项指标均为</w:t>
      </w:r>
      <w:r w:rsidRPr="00340FFD">
        <w:rPr>
          <w:rFonts w:ascii="Aptos Display" w:hAnsi="Aptos Display"/>
          <w:b w:val="0"/>
          <w:bCs w:val="0"/>
          <w:sz w:val="22"/>
          <w:szCs w:val="22"/>
        </w:rPr>
        <w:t xml:space="preserve"> 0.81</w:t>
      </w:r>
      <w:r w:rsidRPr="00340FFD">
        <w:rPr>
          <w:rFonts w:ascii="Aptos Display" w:hAnsi="Aptos Display"/>
          <w:b w:val="0"/>
          <w:bCs w:val="0"/>
          <w:sz w:val="22"/>
          <w:szCs w:val="22"/>
        </w:rPr>
        <w:t>，进一步确认了模型的稳健性和良好的预测能力。</w:t>
      </w:r>
    </w:p>
    <w:p w14:paraId="7B7A81C8" w14:textId="14F92FDC" w:rsidR="00340FFD" w:rsidRPr="00340FFD" w:rsidRDefault="00340FFD" w:rsidP="00340FFD">
      <w:pPr>
        <w:jc w:val="left"/>
        <w:rPr>
          <w:rFonts w:ascii="Aptos Display" w:hAnsi="Aptos Display" w:cs="Arial"/>
        </w:rPr>
      </w:pPr>
      <w:r w:rsidRPr="00FF4FC9">
        <w:rPr>
          <w:rFonts w:ascii="Aptos Display" w:hAnsi="Aptos Display" w:cs="Arial"/>
          <w:noProof/>
        </w:rPr>
        <w:drawing>
          <wp:inline distT="0" distB="0" distL="0" distR="0" wp14:anchorId="6B0392E4" wp14:editId="41C6967E">
            <wp:extent cx="2730500" cy="2491740"/>
            <wp:effectExtent l="0" t="0" r="0" b="3810"/>
            <wp:docPr id="1846150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50204" name=""/>
                    <pic:cNvPicPr/>
                  </pic:nvPicPr>
                  <pic:blipFill>
                    <a:blip r:embed="rId16"/>
                    <a:stretch>
                      <a:fillRect/>
                    </a:stretch>
                  </pic:blipFill>
                  <pic:spPr>
                    <a:xfrm>
                      <a:off x="0" y="0"/>
                      <a:ext cx="2730500" cy="2491740"/>
                    </a:xfrm>
                    <a:prstGeom prst="rect">
                      <a:avLst/>
                    </a:prstGeom>
                  </pic:spPr>
                </pic:pic>
              </a:graphicData>
            </a:graphic>
          </wp:inline>
        </w:drawing>
      </w:r>
      <w:r w:rsidR="006A7E48" w:rsidRPr="00FF4FC9">
        <w:rPr>
          <w:rFonts w:ascii="Aptos Display" w:hAnsi="Aptos Display" w:cs="Arial"/>
        </w:rPr>
        <w:t xml:space="preserve">  </w:t>
      </w:r>
    </w:p>
    <w:p w14:paraId="411DDB5C" w14:textId="77777777" w:rsidR="00340FFD" w:rsidRDefault="00340FFD" w:rsidP="00FF4FC9">
      <w:pPr>
        <w:pStyle w:val="11"/>
        <w:rPr>
          <w:rFonts w:ascii="Aptos Display" w:hAnsi="Aptos Display"/>
        </w:rPr>
      </w:pPr>
    </w:p>
    <w:p w14:paraId="77BCEA05" w14:textId="77777777" w:rsidR="00340FFD" w:rsidRDefault="00340FFD" w:rsidP="00FF4FC9">
      <w:pPr>
        <w:pStyle w:val="11"/>
        <w:rPr>
          <w:rFonts w:ascii="Aptos Display" w:hAnsi="Aptos Display"/>
        </w:rPr>
      </w:pPr>
    </w:p>
    <w:p w14:paraId="07B6D8C7" w14:textId="77777777" w:rsidR="00340FFD" w:rsidRDefault="00340FFD" w:rsidP="00FF4FC9">
      <w:pPr>
        <w:pStyle w:val="11"/>
        <w:rPr>
          <w:rFonts w:ascii="Aptos Display" w:hAnsi="Aptos Display"/>
        </w:rPr>
      </w:pPr>
    </w:p>
    <w:p w14:paraId="7C796AB6" w14:textId="77777777" w:rsidR="00340FFD" w:rsidRDefault="00340FFD" w:rsidP="00FF4FC9">
      <w:pPr>
        <w:pStyle w:val="11"/>
        <w:rPr>
          <w:rFonts w:ascii="Aptos Display" w:hAnsi="Aptos Display"/>
        </w:rPr>
      </w:pPr>
    </w:p>
    <w:p w14:paraId="001D850E" w14:textId="0CA6F7B4" w:rsidR="006A7E48" w:rsidRDefault="00340FFD" w:rsidP="00FF4FC9">
      <w:pPr>
        <w:pStyle w:val="11"/>
        <w:rPr>
          <w:rFonts w:ascii="Aptos Display" w:hAnsi="Aptos Display"/>
        </w:rPr>
      </w:pPr>
      <w:r>
        <w:rPr>
          <w:rFonts w:ascii="Aptos Display" w:hAnsi="Aptos Display" w:hint="eastAsia"/>
        </w:rPr>
        <w:t>4</w:t>
      </w:r>
      <w:r w:rsidR="00D16CC3" w:rsidRPr="00FF4FC9">
        <w:rPr>
          <w:rFonts w:ascii="Aptos Display" w:hAnsi="Aptos Display"/>
        </w:rPr>
        <w:t xml:space="preserve">. </w:t>
      </w:r>
      <w:r w:rsidR="006A7E48" w:rsidRPr="00FF4FC9">
        <w:rPr>
          <w:rFonts w:ascii="Aptos Display" w:hAnsi="Aptos Display"/>
        </w:rPr>
        <w:t>评分卡建立</w:t>
      </w:r>
    </w:p>
    <w:p w14:paraId="6544A5F6" w14:textId="3F1F8743" w:rsidR="00340FFD" w:rsidRDefault="00340FFD" w:rsidP="00FF4FC9">
      <w:pPr>
        <w:pStyle w:val="11"/>
        <w:rPr>
          <w:rFonts w:ascii="Aptos Display" w:hAnsi="Aptos Display"/>
          <w:b w:val="0"/>
          <w:bCs w:val="0"/>
          <w:sz w:val="22"/>
          <w:szCs w:val="22"/>
        </w:rPr>
      </w:pPr>
      <w:r w:rsidRPr="00340FFD">
        <w:rPr>
          <w:rFonts w:ascii="Aptos Display" w:hAnsi="Aptos Display"/>
          <w:b w:val="0"/>
          <w:bCs w:val="0"/>
          <w:sz w:val="22"/>
          <w:szCs w:val="22"/>
        </w:rPr>
        <w:t>首先，数据通过</w:t>
      </w:r>
      <w:r w:rsidRPr="00340FFD">
        <w:rPr>
          <w:rFonts w:ascii="Aptos Display" w:hAnsi="Aptos Display"/>
          <w:b w:val="0"/>
          <w:bCs w:val="0"/>
          <w:sz w:val="22"/>
          <w:szCs w:val="22"/>
        </w:rPr>
        <w:t xml:space="preserve"> </w:t>
      </w:r>
      <w:proofErr w:type="spellStart"/>
      <w:r w:rsidRPr="00340FFD">
        <w:rPr>
          <w:rFonts w:ascii="Aptos Display" w:hAnsi="Aptos Display"/>
          <w:b w:val="0"/>
          <w:bCs w:val="0"/>
          <w:sz w:val="22"/>
          <w:szCs w:val="22"/>
        </w:rPr>
        <w:t>StandardScaler</w:t>
      </w:r>
      <w:proofErr w:type="spellEnd"/>
      <w:r w:rsidRPr="00340FFD">
        <w:rPr>
          <w:rFonts w:ascii="Aptos Display" w:hAnsi="Aptos Display"/>
          <w:b w:val="0"/>
          <w:bCs w:val="0"/>
          <w:sz w:val="22"/>
          <w:szCs w:val="22"/>
        </w:rPr>
        <w:t xml:space="preserve"> </w:t>
      </w:r>
      <w:r w:rsidRPr="00340FFD">
        <w:rPr>
          <w:rFonts w:ascii="Aptos Display" w:hAnsi="Aptos Display"/>
          <w:b w:val="0"/>
          <w:bCs w:val="0"/>
          <w:sz w:val="22"/>
          <w:szCs w:val="22"/>
        </w:rPr>
        <w:t>进行标准化处理，这一步骤的目的是确保每个特征的数据在相同的尺度上，以避免特征值的大小对模型的影响。标准化后的数据被用于训练模型，并且在计算评分卡时，也会基于这些标准化的特征。</w:t>
      </w:r>
    </w:p>
    <w:p w14:paraId="3C6BB692" w14:textId="7E51E4BF" w:rsidR="00340FFD" w:rsidRPr="00340FFD" w:rsidRDefault="00340FFD" w:rsidP="00340FFD">
      <w:pPr>
        <w:pStyle w:val="11"/>
        <w:rPr>
          <w:rFonts w:ascii="Aptos Display" w:hAnsi="Aptos Display"/>
          <w:b w:val="0"/>
          <w:bCs w:val="0"/>
          <w:sz w:val="22"/>
          <w:szCs w:val="22"/>
        </w:rPr>
      </w:pPr>
      <w:r w:rsidRPr="00340FFD">
        <w:rPr>
          <w:rFonts w:ascii="Aptos Display" w:hAnsi="Aptos Display"/>
          <w:b w:val="0"/>
          <w:bCs w:val="0"/>
          <w:sz w:val="22"/>
          <w:szCs w:val="22"/>
        </w:rPr>
        <w:t>在这个函数中，我首先提取了模型的系数</w:t>
      </w:r>
      <w:r w:rsidRPr="00340FFD">
        <w:rPr>
          <w:rFonts w:ascii="Aptos Display" w:hAnsi="Aptos Display"/>
          <w:b w:val="0"/>
          <w:bCs w:val="0"/>
          <w:sz w:val="22"/>
          <w:szCs w:val="22"/>
        </w:rPr>
        <w:t xml:space="preserve"> </w:t>
      </w:r>
      <w:proofErr w:type="spellStart"/>
      <w:r w:rsidRPr="00340FFD">
        <w:rPr>
          <w:rFonts w:ascii="Aptos Display" w:hAnsi="Aptos Display"/>
          <w:b w:val="0"/>
          <w:bCs w:val="0"/>
          <w:sz w:val="22"/>
          <w:szCs w:val="22"/>
        </w:rPr>
        <w:t>coef</w:t>
      </w:r>
      <w:proofErr w:type="spellEnd"/>
      <w:r w:rsidRPr="00340FFD">
        <w:rPr>
          <w:rFonts w:ascii="Aptos Display" w:hAnsi="Aptos Display"/>
          <w:b w:val="0"/>
          <w:bCs w:val="0"/>
          <w:sz w:val="22"/>
          <w:szCs w:val="22"/>
        </w:rPr>
        <w:t xml:space="preserve"> </w:t>
      </w:r>
      <w:r w:rsidRPr="00340FFD">
        <w:rPr>
          <w:rFonts w:ascii="Aptos Display" w:hAnsi="Aptos Display"/>
          <w:b w:val="0"/>
          <w:bCs w:val="0"/>
          <w:sz w:val="22"/>
          <w:szCs w:val="22"/>
        </w:rPr>
        <w:t>和截距</w:t>
      </w:r>
      <w:r w:rsidRPr="00340FFD">
        <w:rPr>
          <w:rFonts w:ascii="Aptos Display" w:hAnsi="Aptos Display"/>
          <w:b w:val="0"/>
          <w:bCs w:val="0"/>
          <w:sz w:val="22"/>
          <w:szCs w:val="22"/>
        </w:rPr>
        <w:t xml:space="preserve"> intercept</w:t>
      </w:r>
      <w:r w:rsidRPr="00340FFD">
        <w:rPr>
          <w:rFonts w:ascii="Aptos Display" w:hAnsi="Aptos Display"/>
          <w:b w:val="0"/>
          <w:bCs w:val="0"/>
          <w:sz w:val="22"/>
          <w:szCs w:val="22"/>
        </w:rPr>
        <w:t>。这些系数代表了每个特征对模型预测的影响大小。</w:t>
      </w:r>
    </w:p>
    <w:p w14:paraId="0B47C7D6" w14:textId="77777777" w:rsidR="00340FFD" w:rsidRPr="00340FFD" w:rsidRDefault="00340FFD" w:rsidP="00340FFD">
      <w:pPr>
        <w:pStyle w:val="11"/>
        <w:numPr>
          <w:ilvl w:val="0"/>
          <w:numId w:val="3"/>
        </w:numPr>
        <w:rPr>
          <w:rFonts w:ascii="Aptos Display" w:hAnsi="Aptos Display"/>
          <w:b w:val="0"/>
          <w:bCs w:val="0"/>
          <w:sz w:val="22"/>
          <w:szCs w:val="22"/>
        </w:rPr>
      </w:pPr>
      <w:r w:rsidRPr="00340FFD">
        <w:rPr>
          <w:rFonts w:ascii="Aptos Display" w:hAnsi="Aptos Display"/>
          <w:b w:val="0"/>
          <w:bCs w:val="0"/>
          <w:sz w:val="22"/>
          <w:szCs w:val="22"/>
        </w:rPr>
        <w:t xml:space="preserve">PDO (Points to Double the Odds): PDO </w:t>
      </w:r>
      <w:r w:rsidRPr="00340FFD">
        <w:rPr>
          <w:rFonts w:ascii="Aptos Display" w:hAnsi="Aptos Display"/>
          <w:b w:val="0"/>
          <w:bCs w:val="0"/>
          <w:sz w:val="22"/>
          <w:szCs w:val="22"/>
        </w:rPr>
        <w:t>是一个衡量标准，用于确定在分数增加一定值后，正负样本的比率如何翻倍。在这一步中，</w:t>
      </w:r>
      <w:r w:rsidRPr="00340FFD">
        <w:rPr>
          <w:rFonts w:ascii="Aptos Display" w:hAnsi="Aptos Display"/>
          <w:b w:val="0"/>
          <w:bCs w:val="0"/>
          <w:sz w:val="22"/>
          <w:szCs w:val="22"/>
        </w:rPr>
        <w:t xml:space="preserve">B </w:t>
      </w:r>
      <w:r w:rsidRPr="00340FFD">
        <w:rPr>
          <w:rFonts w:ascii="Aptos Display" w:hAnsi="Aptos Display"/>
          <w:b w:val="0"/>
          <w:bCs w:val="0"/>
          <w:sz w:val="22"/>
          <w:szCs w:val="22"/>
        </w:rPr>
        <w:t>值通过公式</w:t>
      </w:r>
      <w:r w:rsidRPr="00340FFD">
        <w:rPr>
          <w:rFonts w:ascii="Aptos Display" w:hAnsi="Aptos Display"/>
          <w:b w:val="0"/>
          <w:bCs w:val="0"/>
          <w:sz w:val="22"/>
          <w:szCs w:val="22"/>
        </w:rPr>
        <w:t xml:space="preserve"> B = </w:t>
      </w:r>
      <w:proofErr w:type="spellStart"/>
      <w:r w:rsidRPr="00340FFD">
        <w:rPr>
          <w:rFonts w:ascii="Aptos Display" w:hAnsi="Aptos Display"/>
          <w:b w:val="0"/>
          <w:bCs w:val="0"/>
          <w:sz w:val="22"/>
          <w:szCs w:val="22"/>
        </w:rPr>
        <w:t>pdo</w:t>
      </w:r>
      <w:proofErr w:type="spellEnd"/>
      <w:r w:rsidRPr="00340FFD">
        <w:rPr>
          <w:rFonts w:ascii="Aptos Display" w:hAnsi="Aptos Display"/>
          <w:b w:val="0"/>
          <w:bCs w:val="0"/>
          <w:sz w:val="22"/>
          <w:szCs w:val="22"/>
        </w:rPr>
        <w:t xml:space="preserve"> / np.log(2) </w:t>
      </w:r>
      <w:r w:rsidRPr="00340FFD">
        <w:rPr>
          <w:rFonts w:ascii="Aptos Display" w:hAnsi="Aptos Display"/>
          <w:b w:val="0"/>
          <w:bCs w:val="0"/>
          <w:sz w:val="22"/>
          <w:szCs w:val="22"/>
        </w:rPr>
        <w:t>计算出来，它会影响分数的变化。</w:t>
      </w:r>
    </w:p>
    <w:p w14:paraId="5BCA0ECB" w14:textId="77777777" w:rsidR="00340FFD" w:rsidRDefault="00340FFD" w:rsidP="00340FFD">
      <w:pPr>
        <w:pStyle w:val="11"/>
        <w:numPr>
          <w:ilvl w:val="0"/>
          <w:numId w:val="3"/>
        </w:numPr>
        <w:rPr>
          <w:rFonts w:ascii="Aptos Display" w:hAnsi="Aptos Display"/>
          <w:b w:val="0"/>
          <w:bCs w:val="0"/>
          <w:sz w:val="22"/>
          <w:szCs w:val="22"/>
        </w:rPr>
      </w:pPr>
      <w:r w:rsidRPr="00340FFD">
        <w:rPr>
          <w:rFonts w:ascii="Aptos Display" w:hAnsi="Aptos Display"/>
          <w:b w:val="0"/>
          <w:bCs w:val="0"/>
          <w:sz w:val="22"/>
          <w:szCs w:val="22"/>
        </w:rPr>
        <w:t xml:space="preserve">Base Score (A): </w:t>
      </w:r>
      <w:r w:rsidRPr="00340FFD">
        <w:rPr>
          <w:rFonts w:ascii="Aptos Display" w:hAnsi="Aptos Display"/>
          <w:b w:val="0"/>
          <w:bCs w:val="0"/>
          <w:sz w:val="22"/>
          <w:szCs w:val="22"/>
        </w:rPr>
        <w:t>这是模型的基础分数。通过公式</w:t>
      </w:r>
      <w:r w:rsidRPr="00340FFD">
        <w:rPr>
          <w:rFonts w:ascii="Aptos Display" w:hAnsi="Aptos Display"/>
          <w:b w:val="0"/>
          <w:bCs w:val="0"/>
          <w:sz w:val="22"/>
          <w:szCs w:val="22"/>
        </w:rPr>
        <w:t xml:space="preserve"> A = </w:t>
      </w:r>
      <w:proofErr w:type="spellStart"/>
      <w:r w:rsidRPr="00340FFD">
        <w:rPr>
          <w:rFonts w:ascii="Aptos Display" w:hAnsi="Aptos Display"/>
          <w:b w:val="0"/>
          <w:bCs w:val="0"/>
          <w:sz w:val="22"/>
          <w:szCs w:val="22"/>
        </w:rPr>
        <w:t>base_score</w:t>
      </w:r>
      <w:proofErr w:type="spellEnd"/>
      <w:r w:rsidRPr="00340FFD">
        <w:rPr>
          <w:rFonts w:ascii="Aptos Display" w:hAnsi="Aptos Display"/>
          <w:b w:val="0"/>
          <w:bCs w:val="0"/>
          <w:sz w:val="22"/>
          <w:szCs w:val="22"/>
        </w:rPr>
        <w:t xml:space="preserve"> - B * intercept </w:t>
      </w:r>
      <w:r w:rsidRPr="00340FFD">
        <w:rPr>
          <w:rFonts w:ascii="Aptos Display" w:hAnsi="Aptos Display"/>
          <w:b w:val="0"/>
          <w:bCs w:val="0"/>
          <w:sz w:val="22"/>
          <w:szCs w:val="22"/>
        </w:rPr>
        <w:t>计算，它代表了当所有特征值等于均值时模型的起始得分。</w:t>
      </w:r>
    </w:p>
    <w:p w14:paraId="1BFF6A1D" w14:textId="77777777" w:rsidR="00632524" w:rsidRPr="00632524" w:rsidRDefault="00632524" w:rsidP="00632524">
      <w:pPr>
        <w:pStyle w:val="11"/>
        <w:rPr>
          <w:rFonts w:ascii="Aptos Display" w:hAnsi="Aptos Display"/>
          <w:b w:val="0"/>
          <w:bCs w:val="0"/>
          <w:sz w:val="22"/>
          <w:szCs w:val="22"/>
        </w:rPr>
      </w:pPr>
      <w:r w:rsidRPr="00632524">
        <w:rPr>
          <w:rFonts w:ascii="Aptos Display" w:hAnsi="Aptos Display"/>
          <w:b w:val="0"/>
          <w:bCs w:val="0"/>
          <w:sz w:val="22"/>
          <w:szCs w:val="22"/>
        </w:rPr>
        <w:t>对于每个特征，评分卡会计算如下内容：</w:t>
      </w:r>
    </w:p>
    <w:p w14:paraId="3096AE88" w14:textId="77777777" w:rsidR="00632524" w:rsidRPr="00632524" w:rsidRDefault="00632524" w:rsidP="00632524">
      <w:pPr>
        <w:pStyle w:val="11"/>
        <w:numPr>
          <w:ilvl w:val="0"/>
          <w:numId w:val="4"/>
        </w:numPr>
        <w:rPr>
          <w:rFonts w:ascii="Aptos Display" w:hAnsi="Aptos Display"/>
          <w:b w:val="0"/>
          <w:bCs w:val="0"/>
          <w:sz w:val="22"/>
          <w:szCs w:val="22"/>
        </w:rPr>
      </w:pPr>
      <w:r w:rsidRPr="00632524">
        <w:rPr>
          <w:rFonts w:ascii="Aptos Display" w:hAnsi="Aptos Display"/>
          <w:b w:val="0"/>
          <w:bCs w:val="0"/>
          <w:sz w:val="22"/>
          <w:szCs w:val="22"/>
        </w:rPr>
        <w:t xml:space="preserve">Weight: </w:t>
      </w:r>
      <w:r w:rsidRPr="00632524">
        <w:rPr>
          <w:rFonts w:ascii="Aptos Display" w:hAnsi="Aptos Display"/>
          <w:b w:val="0"/>
          <w:bCs w:val="0"/>
          <w:sz w:val="22"/>
          <w:szCs w:val="22"/>
        </w:rPr>
        <w:t>该特征在模型中的系数，表示其对目标变量的影响方向和大小。</w:t>
      </w:r>
    </w:p>
    <w:p w14:paraId="1FB262A3" w14:textId="77777777" w:rsidR="00632524" w:rsidRPr="00632524" w:rsidRDefault="00632524" w:rsidP="00632524">
      <w:pPr>
        <w:pStyle w:val="11"/>
        <w:numPr>
          <w:ilvl w:val="0"/>
          <w:numId w:val="4"/>
        </w:numPr>
        <w:rPr>
          <w:rFonts w:ascii="Aptos Display" w:hAnsi="Aptos Display"/>
          <w:b w:val="0"/>
          <w:bCs w:val="0"/>
          <w:sz w:val="22"/>
          <w:szCs w:val="22"/>
        </w:rPr>
      </w:pPr>
      <w:r w:rsidRPr="00632524">
        <w:rPr>
          <w:rFonts w:ascii="Aptos Display" w:hAnsi="Aptos Display"/>
          <w:b w:val="0"/>
          <w:bCs w:val="0"/>
          <w:sz w:val="22"/>
          <w:szCs w:val="22"/>
        </w:rPr>
        <w:t xml:space="preserve">Mean: </w:t>
      </w:r>
      <w:r w:rsidRPr="00632524">
        <w:rPr>
          <w:rFonts w:ascii="Aptos Display" w:hAnsi="Aptos Display"/>
          <w:b w:val="0"/>
          <w:bCs w:val="0"/>
          <w:sz w:val="22"/>
          <w:szCs w:val="22"/>
        </w:rPr>
        <w:t>该特征的均值，基于标准化前的原始数据计算。</w:t>
      </w:r>
    </w:p>
    <w:p w14:paraId="197EC8C8" w14:textId="77777777" w:rsidR="00632524" w:rsidRPr="00632524" w:rsidRDefault="00632524" w:rsidP="00632524">
      <w:pPr>
        <w:pStyle w:val="11"/>
        <w:numPr>
          <w:ilvl w:val="0"/>
          <w:numId w:val="4"/>
        </w:numPr>
        <w:rPr>
          <w:rFonts w:ascii="Aptos Display" w:hAnsi="Aptos Display"/>
          <w:b w:val="0"/>
          <w:bCs w:val="0"/>
          <w:sz w:val="22"/>
          <w:szCs w:val="22"/>
        </w:rPr>
      </w:pPr>
      <w:r w:rsidRPr="00632524">
        <w:rPr>
          <w:rFonts w:ascii="Aptos Display" w:hAnsi="Aptos Display"/>
          <w:b w:val="0"/>
          <w:bCs w:val="0"/>
          <w:sz w:val="22"/>
          <w:szCs w:val="22"/>
        </w:rPr>
        <w:t>Std (</w:t>
      </w:r>
      <w:r w:rsidRPr="00632524">
        <w:rPr>
          <w:rFonts w:ascii="Aptos Display" w:hAnsi="Aptos Display"/>
          <w:b w:val="0"/>
          <w:bCs w:val="0"/>
          <w:sz w:val="22"/>
          <w:szCs w:val="22"/>
        </w:rPr>
        <w:t>标准差</w:t>
      </w:r>
      <w:r w:rsidRPr="00632524">
        <w:rPr>
          <w:rFonts w:ascii="Aptos Display" w:hAnsi="Aptos Display"/>
          <w:b w:val="0"/>
          <w:bCs w:val="0"/>
          <w:sz w:val="22"/>
          <w:szCs w:val="22"/>
        </w:rPr>
        <w:t xml:space="preserve">): </w:t>
      </w:r>
      <w:r w:rsidRPr="00632524">
        <w:rPr>
          <w:rFonts w:ascii="Aptos Display" w:hAnsi="Aptos Display"/>
          <w:b w:val="0"/>
          <w:bCs w:val="0"/>
          <w:sz w:val="22"/>
          <w:szCs w:val="22"/>
        </w:rPr>
        <w:t>该特征的标准差，用于表示数据的离散程度。</w:t>
      </w:r>
    </w:p>
    <w:p w14:paraId="3C290757" w14:textId="42550382" w:rsidR="00340FFD" w:rsidRPr="00632524" w:rsidRDefault="00632524" w:rsidP="00FF4FC9">
      <w:pPr>
        <w:pStyle w:val="11"/>
        <w:numPr>
          <w:ilvl w:val="0"/>
          <w:numId w:val="4"/>
        </w:numPr>
        <w:rPr>
          <w:rFonts w:ascii="Aptos Display" w:hAnsi="Aptos Display" w:hint="eastAsia"/>
          <w:b w:val="0"/>
          <w:bCs w:val="0"/>
          <w:sz w:val="22"/>
          <w:szCs w:val="22"/>
        </w:rPr>
      </w:pPr>
      <w:r w:rsidRPr="00632524">
        <w:rPr>
          <w:rFonts w:ascii="Aptos Display" w:hAnsi="Aptos Display"/>
          <w:b w:val="0"/>
          <w:bCs w:val="0"/>
          <w:sz w:val="22"/>
          <w:szCs w:val="22"/>
        </w:rPr>
        <w:t xml:space="preserve">Score: </w:t>
      </w:r>
      <w:r w:rsidRPr="00632524">
        <w:rPr>
          <w:rFonts w:ascii="Aptos Display" w:hAnsi="Aptos Display"/>
          <w:b w:val="0"/>
          <w:bCs w:val="0"/>
          <w:sz w:val="22"/>
          <w:szCs w:val="22"/>
        </w:rPr>
        <w:t>评分卡中的每个特征得分通过公式</w:t>
      </w:r>
      <w:r w:rsidRPr="00632524">
        <w:rPr>
          <w:rFonts w:ascii="Aptos Display" w:hAnsi="Aptos Display"/>
          <w:b w:val="0"/>
          <w:bCs w:val="0"/>
          <w:sz w:val="22"/>
          <w:szCs w:val="22"/>
        </w:rPr>
        <w:t xml:space="preserve"> score = -weight * B / </w:t>
      </w:r>
      <w:proofErr w:type="spellStart"/>
      <w:r w:rsidRPr="00632524">
        <w:rPr>
          <w:rFonts w:ascii="Aptos Display" w:hAnsi="Aptos Display"/>
          <w:b w:val="0"/>
          <w:bCs w:val="0"/>
          <w:sz w:val="22"/>
          <w:szCs w:val="22"/>
        </w:rPr>
        <w:t>feature_std</w:t>
      </w:r>
      <w:proofErr w:type="spellEnd"/>
      <w:r w:rsidRPr="00632524">
        <w:rPr>
          <w:rFonts w:ascii="Aptos Display" w:hAnsi="Aptos Display"/>
          <w:b w:val="0"/>
          <w:bCs w:val="0"/>
          <w:sz w:val="22"/>
          <w:szCs w:val="22"/>
        </w:rPr>
        <w:t xml:space="preserve"> </w:t>
      </w:r>
      <w:r w:rsidRPr="00632524">
        <w:rPr>
          <w:rFonts w:ascii="Aptos Display" w:hAnsi="Aptos Display"/>
          <w:b w:val="0"/>
          <w:bCs w:val="0"/>
          <w:sz w:val="22"/>
          <w:szCs w:val="22"/>
        </w:rPr>
        <w:t>计算得到。此分数反映了该特征对最终得分的具体影响。</w:t>
      </w:r>
    </w:p>
    <w:p w14:paraId="095EAA89" w14:textId="55355D54" w:rsidR="006A7E48" w:rsidRPr="00FF4FC9" w:rsidRDefault="00D16CC3" w:rsidP="00D16CC3">
      <w:pPr>
        <w:spacing w:line="240" w:lineRule="auto"/>
        <w:jc w:val="left"/>
        <w:rPr>
          <w:rFonts w:ascii="Aptos Display" w:hAnsi="Aptos Display" w:cs="Arial"/>
        </w:rPr>
      </w:pPr>
      <w:r w:rsidRPr="00FF4FC9">
        <w:rPr>
          <w:rFonts w:ascii="Aptos Display" w:hAnsi="Aptos Display" w:cs="Arial"/>
          <w:noProof/>
        </w:rPr>
        <w:drawing>
          <wp:inline distT="0" distB="0" distL="0" distR="0" wp14:anchorId="7B4A3275" wp14:editId="6E4B4C53">
            <wp:extent cx="3326551" cy="1446663"/>
            <wp:effectExtent l="0" t="0" r="7620" b="1270"/>
            <wp:docPr id="2109568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68247" name=""/>
                    <pic:cNvPicPr/>
                  </pic:nvPicPr>
                  <pic:blipFill>
                    <a:blip r:embed="rId17"/>
                    <a:stretch>
                      <a:fillRect/>
                    </a:stretch>
                  </pic:blipFill>
                  <pic:spPr>
                    <a:xfrm>
                      <a:off x="0" y="0"/>
                      <a:ext cx="3341665" cy="1453236"/>
                    </a:xfrm>
                    <a:prstGeom prst="rect">
                      <a:avLst/>
                    </a:prstGeom>
                  </pic:spPr>
                </pic:pic>
              </a:graphicData>
            </a:graphic>
          </wp:inline>
        </w:drawing>
      </w:r>
    </w:p>
    <w:p w14:paraId="01E45C10" w14:textId="77777777" w:rsidR="006A7E48" w:rsidRPr="00FF4FC9" w:rsidRDefault="006A7E48" w:rsidP="00FF4FC9">
      <w:pPr>
        <w:pStyle w:val="11"/>
        <w:rPr>
          <w:rFonts w:ascii="Aptos Display" w:hAnsi="Aptos Display"/>
        </w:rPr>
      </w:pPr>
    </w:p>
    <w:p w14:paraId="22883D8C" w14:textId="77777777" w:rsidR="00632524" w:rsidRDefault="00632524" w:rsidP="00632524">
      <w:pPr>
        <w:pStyle w:val="11"/>
        <w:rPr>
          <w:rFonts w:ascii="Aptos Display" w:hAnsi="Aptos Display"/>
          <w:b w:val="0"/>
          <w:bCs w:val="0"/>
          <w:sz w:val="22"/>
          <w:szCs w:val="22"/>
        </w:rPr>
      </w:pPr>
    </w:p>
    <w:p w14:paraId="550CB4BF" w14:textId="53DB6395" w:rsidR="00632524" w:rsidRPr="00632524" w:rsidRDefault="00632524" w:rsidP="00632524">
      <w:pPr>
        <w:pStyle w:val="11"/>
        <w:rPr>
          <w:rFonts w:ascii="Aptos Display" w:hAnsi="Aptos Display"/>
          <w:b w:val="0"/>
          <w:bCs w:val="0"/>
          <w:sz w:val="22"/>
          <w:szCs w:val="22"/>
        </w:rPr>
      </w:pPr>
      <w:r w:rsidRPr="00632524">
        <w:rPr>
          <w:rFonts w:ascii="Aptos Display" w:hAnsi="Aptos Display"/>
          <w:b w:val="0"/>
          <w:bCs w:val="0"/>
          <w:sz w:val="22"/>
          <w:szCs w:val="22"/>
        </w:rPr>
        <w:lastRenderedPageBreak/>
        <w:t>整个评分卡构建过程的目的是将逻辑回归模型的输出转化为一个可解释的评分系统。通过这个系统，可以将每个特征的贡献以分数的形式展示出来，使得最终的模型更易于理解和应用。同时，这个评分系统也能够更清晰地解释各个变量对目标预测的贡献程度。</w:t>
      </w:r>
    </w:p>
    <w:p w14:paraId="675274AB" w14:textId="5B53D5AA" w:rsidR="006A7E48" w:rsidRPr="00FF4FC9" w:rsidRDefault="00632524" w:rsidP="00FF4FC9">
      <w:pPr>
        <w:pStyle w:val="11"/>
        <w:rPr>
          <w:rFonts w:ascii="Aptos Display" w:hAnsi="Aptos Display"/>
        </w:rPr>
      </w:pPr>
      <w:r>
        <w:rPr>
          <w:rFonts w:ascii="Aptos Display" w:hAnsi="Aptos Display" w:hint="eastAsia"/>
        </w:rPr>
        <w:t>5</w:t>
      </w:r>
      <w:r w:rsidR="00D16CC3" w:rsidRPr="00FF4FC9">
        <w:rPr>
          <w:rFonts w:ascii="Aptos Display" w:hAnsi="Aptos Display"/>
        </w:rPr>
        <w:t xml:space="preserve">. </w:t>
      </w:r>
      <w:r w:rsidR="00D16CC3" w:rsidRPr="00FF4FC9">
        <w:rPr>
          <w:rFonts w:ascii="Aptos Display" w:hAnsi="Aptos Display"/>
        </w:rPr>
        <w:t>信用评分数</w:t>
      </w:r>
      <w:r>
        <w:rPr>
          <w:rFonts w:ascii="Aptos Display" w:hAnsi="Aptos Display" w:hint="eastAsia"/>
        </w:rPr>
        <w:t>计算</w:t>
      </w:r>
    </w:p>
    <w:p w14:paraId="10F3896C" w14:textId="7BCA2312" w:rsidR="00D16CC3" w:rsidRDefault="00632524" w:rsidP="00D16CC3">
      <w:pPr>
        <w:spacing w:line="240" w:lineRule="auto"/>
        <w:jc w:val="left"/>
        <w:rPr>
          <w:rFonts w:ascii="Aptos Display" w:hAnsi="Aptos Display" w:cs="Arial"/>
        </w:rPr>
      </w:pPr>
      <w:r w:rsidRPr="00632524">
        <w:rPr>
          <w:rFonts w:ascii="Aptos Display" w:hAnsi="Aptos Display" w:cs="Arial"/>
        </w:rPr>
        <w:t>在最终的评分计算中，主要任务是使用之前构建的评分卡，将测试数据中的每个样本计算出相应的信用评分，并将这些分数与原始测试数据结合在一起，最终保存为一个</w:t>
      </w:r>
      <w:r w:rsidRPr="00632524">
        <w:rPr>
          <w:rFonts w:ascii="Aptos Display" w:hAnsi="Aptos Display" w:cs="Arial"/>
        </w:rPr>
        <w:t xml:space="preserve"> Excel </w:t>
      </w:r>
      <w:r w:rsidRPr="00632524">
        <w:rPr>
          <w:rFonts w:ascii="Aptos Display" w:hAnsi="Aptos Display" w:cs="Arial"/>
        </w:rPr>
        <w:t>文件。</w:t>
      </w:r>
    </w:p>
    <w:p w14:paraId="4D1AC3B0" w14:textId="09986664" w:rsidR="00632524" w:rsidRPr="00FF4FC9" w:rsidRDefault="00632524" w:rsidP="00D16CC3">
      <w:pPr>
        <w:spacing w:line="240" w:lineRule="auto"/>
        <w:jc w:val="left"/>
        <w:rPr>
          <w:rFonts w:ascii="Aptos Display" w:hAnsi="Aptos Display" w:cs="Arial" w:hint="eastAsia"/>
        </w:rPr>
      </w:pPr>
      <w:r>
        <w:rPr>
          <w:rFonts w:ascii="Aptos Display" w:hAnsi="Aptos Display" w:cs="Arial" w:hint="eastAsia"/>
        </w:rPr>
        <w:t>我在代码里先打印了最后的分数结果以确保每一行数据都有对应的分数：</w:t>
      </w:r>
    </w:p>
    <w:p w14:paraId="6B25E134" w14:textId="445DA969" w:rsidR="006A7E48" w:rsidRPr="00FF4FC9" w:rsidRDefault="00632524" w:rsidP="00D16CC3">
      <w:pPr>
        <w:spacing w:line="240" w:lineRule="auto"/>
        <w:jc w:val="left"/>
        <w:rPr>
          <w:rFonts w:ascii="Aptos Display" w:hAnsi="Aptos Display" w:cs="Arial"/>
        </w:rPr>
      </w:pPr>
      <w:r w:rsidRPr="00FF4FC9">
        <w:rPr>
          <w:rFonts w:ascii="Aptos Display" w:hAnsi="Aptos Display" w:cs="Arial"/>
          <w:noProof/>
        </w:rPr>
        <w:drawing>
          <wp:inline distT="0" distB="0" distL="0" distR="0" wp14:anchorId="4A6FB9CA" wp14:editId="3B375DF7">
            <wp:extent cx="2419688" cy="2743583"/>
            <wp:effectExtent l="0" t="0" r="0" b="0"/>
            <wp:docPr id="109270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0596" name=""/>
                    <pic:cNvPicPr/>
                  </pic:nvPicPr>
                  <pic:blipFill>
                    <a:blip r:embed="rId18"/>
                    <a:stretch>
                      <a:fillRect/>
                    </a:stretch>
                  </pic:blipFill>
                  <pic:spPr>
                    <a:xfrm>
                      <a:off x="0" y="0"/>
                      <a:ext cx="2419688" cy="2743583"/>
                    </a:xfrm>
                    <a:prstGeom prst="rect">
                      <a:avLst/>
                    </a:prstGeom>
                  </pic:spPr>
                </pic:pic>
              </a:graphicData>
            </a:graphic>
          </wp:inline>
        </w:drawing>
      </w:r>
    </w:p>
    <w:p w14:paraId="168B92D9" w14:textId="24BB967A" w:rsidR="00AD1659" w:rsidRDefault="00AD1659" w:rsidP="00AD1659">
      <w:pPr>
        <w:spacing w:line="240" w:lineRule="auto"/>
        <w:jc w:val="left"/>
        <w:rPr>
          <w:rFonts w:ascii="Aptos Display" w:hAnsi="Aptos Display" w:cs="Arial"/>
        </w:rPr>
      </w:pPr>
      <w:r>
        <w:rPr>
          <w:rFonts w:ascii="Aptos Display" w:hAnsi="Aptos Display" w:cs="Arial" w:hint="eastAsia"/>
        </w:rPr>
        <w:t>最后</w:t>
      </w:r>
      <w:r w:rsidRPr="00632524">
        <w:rPr>
          <w:rFonts w:ascii="Aptos Display" w:hAnsi="Aptos Display" w:cs="Arial"/>
        </w:rPr>
        <w:t>通过评分卡函数对每个样本进行打分，并将这些分数与原始数据结合，生成最终的评分表。这一过程确保了评分系统的准确性和实用性</w:t>
      </w:r>
      <w:r>
        <w:rPr>
          <w:rFonts w:ascii="Aptos Display" w:hAnsi="Aptos Display" w:cs="Arial" w:hint="eastAsia"/>
        </w:rPr>
        <w:t>。</w:t>
      </w:r>
    </w:p>
    <w:p w14:paraId="4EBDCCE2" w14:textId="77777777" w:rsidR="00AD1659" w:rsidRDefault="00AD1659" w:rsidP="00AD1659">
      <w:pPr>
        <w:spacing w:line="240" w:lineRule="auto"/>
        <w:jc w:val="left"/>
        <w:rPr>
          <w:rFonts w:ascii="Aptos Display" w:hAnsi="Aptos Display" w:cs="Arial"/>
        </w:rPr>
      </w:pPr>
    </w:p>
    <w:p w14:paraId="118FCF3E" w14:textId="77777777" w:rsidR="00AD1659" w:rsidRPr="00FF4FC9" w:rsidRDefault="00AD1659" w:rsidP="00AD1659">
      <w:pPr>
        <w:spacing w:line="240" w:lineRule="auto"/>
        <w:jc w:val="left"/>
        <w:rPr>
          <w:rFonts w:ascii="Aptos Display" w:hAnsi="Aptos Display" w:cs="Arial" w:hint="eastAsia"/>
        </w:rPr>
      </w:pPr>
    </w:p>
    <w:p w14:paraId="3E47D12B" w14:textId="038D5CD6" w:rsidR="00632524" w:rsidRPr="00632524" w:rsidRDefault="00632524" w:rsidP="00632524">
      <w:pPr>
        <w:spacing w:line="240" w:lineRule="auto"/>
        <w:jc w:val="left"/>
        <w:rPr>
          <w:rFonts w:ascii="Aptos Display" w:hAnsi="Aptos Display" w:cs="Arial" w:hint="eastAsia"/>
        </w:rPr>
      </w:pPr>
    </w:p>
    <w:p w14:paraId="2940750D" w14:textId="77777777" w:rsidR="00632524" w:rsidRDefault="00632524" w:rsidP="00632524">
      <w:pPr>
        <w:pStyle w:val="11"/>
        <w:rPr>
          <w:rFonts w:ascii="Aptos Display" w:hAnsi="Aptos Display"/>
        </w:rPr>
      </w:pPr>
    </w:p>
    <w:p w14:paraId="6188FB61" w14:textId="77777777" w:rsidR="00632524" w:rsidRDefault="00632524" w:rsidP="00632524">
      <w:pPr>
        <w:pStyle w:val="11"/>
        <w:rPr>
          <w:rFonts w:ascii="Aptos Display" w:hAnsi="Aptos Display"/>
        </w:rPr>
      </w:pPr>
    </w:p>
    <w:p w14:paraId="02A5ED32" w14:textId="77777777" w:rsidR="00AD1659" w:rsidRDefault="00AD1659" w:rsidP="00632524">
      <w:pPr>
        <w:pStyle w:val="11"/>
        <w:rPr>
          <w:rFonts w:ascii="Aptos Display" w:hAnsi="Aptos Display"/>
        </w:rPr>
      </w:pPr>
    </w:p>
    <w:p w14:paraId="27DFF1D0" w14:textId="6F942ACA" w:rsidR="00AD1659" w:rsidRPr="00AD1659" w:rsidRDefault="00AD1659" w:rsidP="00AD1659">
      <w:pPr>
        <w:pStyle w:val="11"/>
        <w:rPr>
          <w:rFonts w:ascii="Aptos Display" w:hAnsi="Aptos Display"/>
        </w:rPr>
      </w:pPr>
      <w:r>
        <w:rPr>
          <w:rFonts w:ascii="Aptos Display" w:hAnsi="Aptos Display" w:hint="eastAsia"/>
        </w:rPr>
        <w:t xml:space="preserve">6. </w:t>
      </w:r>
      <w:r>
        <w:rPr>
          <w:rFonts w:ascii="Aptos Display" w:hAnsi="Aptos Display" w:hint="eastAsia"/>
        </w:rPr>
        <w:t>总结</w:t>
      </w:r>
    </w:p>
    <w:p w14:paraId="7448FA38" w14:textId="38665937" w:rsidR="00AD1659" w:rsidRPr="00AD1659" w:rsidRDefault="00AD1659" w:rsidP="00AD1659">
      <w:pPr>
        <w:spacing w:line="240" w:lineRule="auto"/>
        <w:jc w:val="left"/>
        <w:rPr>
          <w:rFonts w:ascii="Aptos Display" w:hAnsi="Aptos Display" w:cs="Arial"/>
        </w:rPr>
      </w:pPr>
      <w:r w:rsidRPr="00AD1659">
        <w:rPr>
          <w:rFonts w:ascii="Aptos Display" w:hAnsi="Aptos Display" w:cs="Arial"/>
        </w:rPr>
        <w:t>在本项目中，我构建了一个</w:t>
      </w:r>
      <w:r w:rsidR="00241900">
        <w:rPr>
          <w:rFonts w:ascii="Aptos Display" w:hAnsi="Aptos Display" w:cs="Arial" w:hint="eastAsia"/>
        </w:rPr>
        <w:t>达标</w:t>
      </w:r>
      <w:r w:rsidRPr="00AD1659">
        <w:rPr>
          <w:rFonts w:ascii="Aptos Display" w:hAnsi="Aptos Display" w:cs="Arial"/>
        </w:rPr>
        <w:t>且可解释的信用评分系统。通过多种数据分析技术，包括描述性分析、相关性分析、分箱、以及二次变量筛选，我精心选择了具有高预测能力的特征，为模型构建打下了基础。随后，我采用了多种机器学习模型，并结合堆叠分类器和交叉验证技术，确保了模型的稳健性和最佳性能。最终，我选择了逻辑回归模型作为核心模型，并基于该模型构建了评分卡。</w:t>
      </w:r>
    </w:p>
    <w:p w14:paraId="5010E7E3" w14:textId="53281C43" w:rsidR="00AD1659" w:rsidRPr="00AD1659" w:rsidRDefault="00AD1659" w:rsidP="00AD1659">
      <w:pPr>
        <w:spacing w:line="240" w:lineRule="auto"/>
        <w:jc w:val="left"/>
        <w:rPr>
          <w:rFonts w:ascii="Aptos Display" w:hAnsi="Aptos Display" w:cs="Arial"/>
        </w:rPr>
      </w:pPr>
      <w:r w:rsidRPr="00AD1659">
        <w:rPr>
          <w:rFonts w:ascii="Aptos Display" w:hAnsi="Aptos Display" w:cs="Arial"/>
        </w:rPr>
        <w:t>评分卡系统将模型的复杂输出转化为易于理解的信用评分，清晰地展示了每个特征对最终评分的贡献。这一评分系统不仅在预测准确性上表现出色，还具备高度的实用性和解释性</w:t>
      </w:r>
      <w:r w:rsidR="00241900">
        <w:rPr>
          <w:rFonts w:ascii="Aptos Display" w:hAnsi="Aptos Display" w:cs="Arial" w:hint="eastAsia"/>
        </w:rPr>
        <w:t>。</w:t>
      </w:r>
    </w:p>
    <w:p w14:paraId="20DF41F2" w14:textId="20871C30" w:rsidR="006A7E48" w:rsidRPr="00FF4FC9" w:rsidRDefault="00AD1659" w:rsidP="00AD1659">
      <w:pPr>
        <w:spacing w:line="240" w:lineRule="auto"/>
        <w:jc w:val="left"/>
        <w:rPr>
          <w:rFonts w:ascii="Aptos Display" w:hAnsi="Aptos Display" w:cs="Arial"/>
        </w:rPr>
      </w:pPr>
      <w:r w:rsidRPr="00AD1659">
        <w:rPr>
          <w:rFonts w:ascii="Aptos Display" w:hAnsi="Aptos Display" w:cs="Arial"/>
        </w:rPr>
        <w:t>通过将最终的信用评分与原始数据结合，我生成了完整的评分表，并将其保存为</w:t>
      </w:r>
      <w:r w:rsidRPr="00AD1659">
        <w:rPr>
          <w:rFonts w:ascii="Aptos Display" w:hAnsi="Aptos Display" w:cs="Arial"/>
        </w:rPr>
        <w:t xml:space="preserve"> Excel </w:t>
      </w:r>
      <w:r w:rsidRPr="00AD1659">
        <w:rPr>
          <w:rFonts w:ascii="Aptos Display" w:hAnsi="Aptos Display" w:cs="Arial"/>
        </w:rPr>
        <w:t>文件，确保结果的可视化和应用便利性。整体而言，本项目的成果为信用评估领域提供了一个高效、可靠的解决方案，具有广泛的应用前景和商业价值。</w:t>
      </w:r>
    </w:p>
    <w:p w14:paraId="64CA8FFC" w14:textId="77777777" w:rsidR="006A7E48" w:rsidRPr="00FF4FC9" w:rsidRDefault="006A7E48" w:rsidP="00D16CC3">
      <w:pPr>
        <w:spacing w:line="240" w:lineRule="auto"/>
        <w:jc w:val="left"/>
        <w:rPr>
          <w:rFonts w:ascii="Aptos Display" w:hAnsi="Aptos Display" w:cs="Arial"/>
        </w:rPr>
      </w:pPr>
    </w:p>
    <w:p w14:paraId="63A5A6E1" w14:textId="77777777" w:rsidR="006A7E48" w:rsidRPr="00FF4FC9" w:rsidRDefault="006A7E48" w:rsidP="00D16CC3">
      <w:pPr>
        <w:spacing w:line="240" w:lineRule="auto"/>
        <w:jc w:val="left"/>
        <w:rPr>
          <w:rFonts w:ascii="Aptos Display" w:hAnsi="Aptos Display" w:cs="Arial"/>
        </w:rPr>
      </w:pPr>
    </w:p>
    <w:p w14:paraId="7056A02F" w14:textId="77777777" w:rsidR="006A7E48" w:rsidRPr="00FF4FC9" w:rsidRDefault="006A7E48" w:rsidP="00D16CC3">
      <w:pPr>
        <w:spacing w:line="240" w:lineRule="auto"/>
        <w:jc w:val="left"/>
        <w:rPr>
          <w:rFonts w:ascii="Aptos Display" w:hAnsi="Aptos Display" w:cs="Arial"/>
        </w:rPr>
      </w:pPr>
    </w:p>
    <w:p w14:paraId="15EB74FA" w14:textId="77777777" w:rsidR="006A7E48" w:rsidRPr="00FF4FC9" w:rsidRDefault="006A7E48" w:rsidP="00D16CC3">
      <w:pPr>
        <w:spacing w:line="240" w:lineRule="auto"/>
        <w:jc w:val="left"/>
        <w:rPr>
          <w:rFonts w:ascii="Aptos Display" w:hAnsi="Aptos Display" w:cs="Arial"/>
        </w:rPr>
      </w:pPr>
    </w:p>
    <w:p w14:paraId="233C364D" w14:textId="77777777" w:rsidR="005925B8" w:rsidRPr="00FF4FC9" w:rsidRDefault="005925B8" w:rsidP="00D16CC3">
      <w:pPr>
        <w:spacing w:line="240" w:lineRule="auto"/>
        <w:jc w:val="left"/>
        <w:rPr>
          <w:rFonts w:ascii="Aptos Display" w:hAnsi="Aptos Display" w:cs="Arial"/>
        </w:rPr>
      </w:pPr>
    </w:p>
    <w:p w14:paraId="74F9129E" w14:textId="77777777" w:rsidR="005925B8" w:rsidRPr="00FF4FC9" w:rsidRDefault="005925B8" w:rsidP="00D16CC3">
      <w:pPr>
        <w:spacing w:line="240" w:lineRule="auto"/>
        <w:jc w:val="left"/>
        <w:rPr>
          <w:rFonts w:ascii="Aptos Display" w:hAnsi="Aptos Display" w:cs="Arial"/>
        </w:rPr>
      </w:pPr>
    </w:p>
    <w:p w14:paraId="5F59DFE7" w14:textId="77777777" w:rsidR="005925B8" w:rsidRPr="00FF4FC9" w:rsidRDefault="005925B8" w:rsidP="00D16CC3">
      <w:pPr>
        <w:spacing w:line="240" w:lineRule="auto"/>
        <w:jc w:val="left"/>
        <w:rPr>
          <w:rFonts w:ascii="Aptos Display" w:hAnsi="Aptos Display" w:cs="Arial"/>
        </w:rPr>
      </w:pPr>
    </w:p>
    <w:p w14:paraId="241C1E69" w14:textId="77777777" w:rsidR="005925B8" w:rsidRPr="00FF4FC9" w:rsidRDefault="005925B8" w:rsidP="00D16CC3">
      <w:pPr>
        <w:spacing w:line="240" w:lineRule="auto"/>
        <w:jc w:val="left"/>
        <w:rPr>
          <w:rFonts w:ascii="Aptos Display" w:hAnsi="Aptos Display" w:cs="Arial"/>
        </w:rPr>
      </w:pPr>
    </w:p>
    <w:sectPr w:rsidR="005925B8" w:rsidRPr="00FF4FC9" w:rsidSect="00D16CC3">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A24BC" w14:textId="77777777" w:rsidR="000C2C62" w:rsidRDefault="000C2C62" w:rsidP="005925B8">
      <w:pPr>
        <w:spacing w:after="0" w:line="240" w:lineRule="auto"/>
      </w:pPr>
      <w:r>
        <w:separator/>
      </w:r>
    </w:p>
  </w:endnote>
  <w:endnote w:type="continuationSeparator" w:id="0">
    <w:p w14:paraId="6038814B" w14:textId="77777777" w:rsidR="000C2C62" w:rsidRDefault="000C2C62" w:rsidP="00592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67728" w14:textId="77777777" w:rsidR="000C2C62" w:rsidRDefault="000C2C62" w:rsidP="005925B8">
      <w:pPr>
        <w:spacing w:after="0" w:line="240" w:lineRule="auto"/>
      </w:pPr>
      <w:r>
        <w:separator/>
      </w:r>
    </w:p>
  </w:footnote>
  <w:footnote w:type="continuationSeparator" w:id="0">
    <w:p w14:paraId="35812C30" w14:textId="77777777" w:rsidR="000C2C62" w:rsidRDefault="000C2C62" w:rsidP="00592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D6980" w14:textId="470E807B" w:rsidR="005925B8" w:rsidRDefault="005925B8">
    <w:pPr>
      <w:pStyle w:val="a3"/>
    </w:pPr>
    <w:r>
      <w:tab/>
    </w:r>
    <w:r>
      <w:rPr>
        <w:rFonts w:hint="eastAsia"/>
      </w:rPr>
      <w:t>凯捷中国</w:t>
    </w:r>
    <w:r w:rsidR="009046DE">
      <w:rPr>
        <w:rFonts w:hint="eastAsia"/>
      </w:rPr>
      <w:t>J</w:t>
    </w:r>
    <w:r>
      <w:rPr>
        <w:rFonts w:hint="eastAsia"/>
      </w:rPr>
      <w:t>TP-德国信用评分系统建立</w:t>
    </w:r>
  </w:p>
  <w:p w14:paraId="3008E14A" w14:textId="77777777" w:rsidR="005925B8" w:rsidRDefault="005925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650E6"/>
    <w:multiLevelType w:val="multilevel"/>
    <w:tmpl w:val="8D56B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9F4948"/>
    <w:multiLevelType w:val="hybridMultilevel"/>
    <w:tmpl w:val="0A0810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BB46AB"/>
    <w:multiLevelType w:val="multilevel"/>
    <w:tmpl w:val="C7C20F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3D33C8D"/>
    <w:multiLevelType w:val="hybridMultilevel"/>
    <w:tmpl w:val="B4EAF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6213711">
    <w:abstractNumId w:val="3"/>
  </w:num>
  <w:num w:numId="2" w16cid:durableId="328144594">
    <w:abstractNumId w:val="1"/>
  </w:num>
  <w:num w:numId="3" w16cid:durableId="2140487024">
    <w:abstractNumId w:val="2"/>
  </w:num>
  <w:num w:numId="4" w16cid:durableId="181818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8F"/>
    <w:rsid w:val="00016CE7"/>
    <w:rsid w:val="00025806"/>
    <w:rsid w:val="000C2C62"/>
    <w:rsid w:val="00241900"/>
    <w:rsid w:val="002D16F8"/>
    <w:rsid w:val="00340FFD"/>
    <w:rsid w:val="0035429C"/>
    <w:rsid w:val="00381FA8"/>
    <w:rsid w:val="005925B8"/>
    <w:rsid w:val="00632524"/>
    <w:rsid w:val="006A7E48"/>
    <w:rsid w:val="00723A2A"/>
    <w:rsid w:val="009046DE"/>
    <w:rsid w:val="00914E6F"/>
    <w:rsid w:val="009519ED"/>
    <w:rsid w:val="00A93D8F"/>
    <w:rsid w:val="00AD1659"/>
    <w:rsid w:val="00CA784D"/>
    <w:rsid w:val="00D16CC3"/>
    <w:rsid w:val="00EA7164"/>
    <w:rsid w:val="00FA4C18"/>
    <w:rsid w:val="00FF4F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3379A"/>
  <w15:chartTrackingRefBased/>
  <w15:docId w15:val="{78B69659-FEB6-468D-A890-974DE02B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4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5B8"/>
    <w:pPr>
      <w:tabs>
        <w:tab w:val="center" w:pos="4513"/>
        <w:tab w:val="right" w:pos="9026"/>
      </w:tabs>
      <w:spacing w:after="0" w:line="240" w:lineRule="auto"/>
    </w:pPr>
  </w:style>
  <w:style w:type="character" w:customStyle="1" w:styleId="a4">
    <w:name w:val="页眉 字符"/>
    <w:basedOn w:val="a0"/>
    <w:link w:val="a3"/>
    <w:uiPriority w:val="99"/>
    <w:rsid w:val="005925B8"/>
  </w:style>
  <w:style w:type="paragraph" w:styleId="a5">
    <w:name w:val="footer"/>
    <w:basedOn w:val="a"/>
    <w:link w:val="a6"/>
    <w:uiPriority w:val="99"/>
    <w:unhideWhenUsed/>
    <w:rsid w:val="005925B8"/>
    <w:pPr>
      <w:tabs>
        <w:tab w:val="center" w:pos="4513"/>
        <w:tab w:val="right" w:pos="9026"/>
      </w:tabs>
      <w:spacing w:after="0" w:line="240" w:lineRule="auto"/>
    </w:pPr>
  </w:style>
  <w:style w:type="character" w:customStyle="1" w:styleId="a6">
    <w:name w:val="页脚 字符"/>
    <w:basedOn w:val="a0"/>
    <w:link w:val="a5"/>
    <w:uiPriority w:val="99"/>
    <w:rsid w:val="005925B8"/>
  </w:style>
  <w:style w:type="paragraph" w:styleId="a7">
    <w:name w:val="Title"/>
    <w:basedOn w:val="a"/>
    <w:next w:val="a"/>
    <w:link w:val="a8"/>
    <w:uiPriority w:val="10"/>
    <w:qFormat/>
    <w:rsid w:val="00592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5925B8"/>
    <w:rPr>
      <w:rFonts w:asciiTheme="majorHAnsi" w:eastAsiaTheme="majorEastAsia" w:hAnsiTheme="majorHAnsi" w:cstheme="majorBidi"/>
      <w:spacing w:val="-10"/>
      <w:kern w:val="28"/>
      <w:sz w:val="56"/>
      <w:szCs w:val="56"/>
    </w:rPr>
  </w:style>
  <w:style w:type="paragraph" w:styleId="a9">
    <w:name w:val="List Paragraph"/>
    <w:basedOn w:val="a"/>
    <w:uiPriority w:val="34"/>
    <w:qFormat/>
    <w:rsid w:val="005925B8"/>
    <w:pPr>
      <w:ind w:left="720"/>
      <w:contextualSpacing/>
    </w:pPr>
  </w:style>
  <w:style w:type="character" w:styleId="aa">
    <w:name w:val="Hyperlink"/>
    <w:basedOn w:val="a0"/>
    <w:uiPriority w:val="99"/>
    <w:unhideWhenUsed/>
    <w:rsid w:val="009046DE"/>
    <w:rPr>
      <w:color w:val="0563C1" w:themeColor="hyperlink"/>
      <w:u w:val="single"/>
    </w:rPr>
  </w:style>
  <w:style w:type="character" w:styleId="ab">
    <w:name w:val="Unresolved Mention"/>
    <w:basedOn w:val="a0"/>
    <w:uiPriority w:val="99"/>
    <w:semiHidden/>
    <w:unhideWhenUsed/>
    <w:rsid w:val="009046DE"/>
    <w:rPr>
      <w:color w:val="605E5C"/>
      <w:shd w:val="clear" w:color="auto" w:fill="E1DFDD"/>
    </w:rPr>
  </w:style>
  <w:style w:type="character" w:customStyle="1" w:styleId="10">
    <w:name w:val="标题 1 字符"/>
    <w:basedOn w:val="a0"/>
    <w:link w:val="1"/>
    <w:uiPriority w:val="9"/>
    <w:rsid w:val="009046DE"/>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9046DE"/>
    <w:pPr>
      <w:widowControl/>
      <w:jc w:val="left"/>
      <w:outlineLvl w:val="9"/>
    </w:pPr>
    <w:rPr>
      <w14:ligatures w14:val="none"/>
    </w:rPr>
  </w:style>
  <w:style w:type="paragraph" w:customStyle="1" w:styleId="11">
    <w:name w:val="小标题1"/>
    <w:basedOn w:val="a"/>
    <w:link w:val="12"/>
    <w:qFormat/>
    <w:rsid w:val="00FF4FC9"/>
    <w:pPr>
      <w:spacing w:line="240" w:lineRule="auto"/>
      <w:jc w:val="left"/>
    </w:pPr>
    <w:rPr>
      <w:b/>
      <w:bCs/>
      <w:sz w:val="30"/>
      <w:szCs w:val="30"/>
    </w:rPr>
  </w:style>
  <w:style w:type="character" w:customStyle="1" w:styleId="12">
    <w:name w:val="小标题1 字符"/>
    <w:basedOn w:val="a0"/>
    <w:link w:val="11"/>
    <w:rsid w:val="00FF4FC9"/>
    <w:rPr>
      <w:b/>
      <w:bCs/>
      <w:sz w:val="30"/>
      <w:szCs w:val="30"/>
    </w:rPr>
  </w:style>
  <w:style w:type="paragraph" w:styleId="TOC2">
    <w:name w:val="toc 2"/>
    <w:basedOn w:val="a"/>
    <w:next w:val="a"/>
    <w:autoRedefine/>
    <w:uiPriority w:val="39"/>
    <w:unhideWhenUsed/>
    <w:rsid w:val="00FF4FC9"/>
    <w:pPr>
      <w:spacing w:after="0"/>
      <w:ind w:left="220"/>
      <w:jc w:val="left"/>
    </w:pPr>
    <w:rPr>
      <w:rFonts w:eastAsiaTheme="minorHAnsi"/>
      <w:smallCaps/>
      <w:sz w:val="20"/>
      <w:szCs w:val="20"/>
    </w:rPr>
  </w:style>
  <w:style w:type="paragraph" w:styleId="TOC1">
    <w:name w:val="toc 1"/>
    <w:basedOn w:val="a"/>
    <w:next w:val="a"/>
    <w:autoRedefine/>
    <w:uiPriority w:val="39"/>
    <w:unhideWhenUsed/>
    <w:rsid w:val="00FF4FC9"/>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FF4FC9"/>
    <w:pPr>
      <w:spacing w:after="0"/>
      <w:ind w:left="440"/>
      <w:jc w:val="left"/>
    </w:pPr>
    <w:rPr>
      <w:rFonts w:eastAsiaTheme="minorHAnsi"/>
      <w:i/>
      <w:iCs/>
      <w:sz w:val="20"/>
      <w:szCs w:val="20"/>
    </w:rPr>
  </w:style>
  <w:style w:type="paragraph" w:styleId="TOC4">
    <w:name w:val="toc 4"/>
    <w:basedOn w:val="a"/>
    <w:next w:val="a"/>
    <w:autoRedefine/>
    <w:uiPriority w:val="39"/>
    <w:unhideWhenUsed/>
    <w:rsid w:val="00FF4FC9"/>
    <w:pPr>
      <w:spacing w:after="0"/>
      <w:ind w:left="660"/>
      <w:jc w:val="left"/>
    </w:pPr>
    <w:rPr>
      <w:rFonts w:eastAsiaTheme="minorHAnsi"/>
      <w:sz w:val="18"/>
      <w:szCs w:val="18"/>
    </w:rPr>
  </w:style>
  <w:style w:type="paragraph" w:styleId="TOC5">
    <w:name w:val="toc 5"/>
    <w:basedOn w:val="a"/>
    <w:next w:val="a"/>
    <w:autoRedefine/>
    <w:uiPriority w:val="39"/>
    <w:unhideWhenUsed/>
    <w:rsid w:val="00FF4FC9"/>
    <w:pPr>
      <w:spacing w:after="0"/>
      <w:ind w:left="880"/>
      <w:jc w:val="left"/>
    </w:pPr>
    <w:rPr>
      <w:rFonts w:eastAsiaTheme="minorHAnsi"/>
      <w:sz w:val="18"/>
      <w:szCs w:val="18"/>
    </w:rPr>
  </w:style>
  <w:style w:type="paragraph" w:styleId="TOC6">
    <w:name w:val="toc 6"/>
    <w:basedOn w:val="a"/>
    <w:next w:val="a"/>
    <w:autoRedefine/>
    <w:uiPriority w:val="39"/>
    <w:unhideWhenUsed/>
    <w:rsid w:val="00FF4FC9"/>
    <w:pPr>
      <w:spacing w:after="0"/>
      <w:ind w:left="1100"/>
      <w:jc w:val="left"/>
    </w:pPr>
    <w:rPr>
      <w:rFonts w:eastAsiaTheme="minorHAnsi"/>
      <w:sz w:val="18"/>
      <w:szCs w:val="18"/>
    </w:rPr>
  </w:style>
  <w:style w:type="paragraph" w:styleId="TOC7">
    <w:name w:val="toc 7"/>
    <w:basedOn w:val="a"/>
    <w:next w:val="a"/>
    <w:autoRedefine/>
    <w:uiPriority w:val="39"/>
    <w:unhideWhenUsed/>
    <w:rsid w:val="00FF4FC9"/>
    <w:pPr>
      <w:spacing w:after="0"/>
      <w:ind w:left="1320"/>
      <w:jc w:val="left"/>
    </w:pPr>
    <w:rPr>
      <w:rFonts w:eastAsiaTheme="minorHAnsi"/>
      <w:sz w:val="18"/>
      <w:szCs w:val="18"/>
    </w:rPr>
  </w:style>
  <w:style w:type="paragraph" w:styleId="TOC8">
    <w:name w:val="toc 8"/>
    <w:basedOn w:val="a"/>
    <w:next w:val="a"/>
    <w:autoRedefine/>
    <w:uiPriority w:val="39"/>
    <w:unhideWhenUsed/>
    <w:rsid w:val="00FF4FC9"/>
    <w:pPr>
      <w:spacing w:after="0"/>
      <w:ind w:left="1540"/>
      <w:jc w:val="left"/>
    </w:pPr>
    <w:rPr>
      <w:rFonts w:eastAsiaTheme="minorHAnsi"/>
      <w:sz w:val="18"/>
      <w:szCs w:val="18"/>
    </w:rPr>
  </w:style>
  <w:style w:type="paragraph" w:styleId="TOC9">
    <w:name w:val="toc 9"/>
    <w:basedOn w:val="a"/>
    <w:next w:val="a"/>
    <w:autoRedefine/>
    <w:uiPriority w:val="39"/>
    <w:unhideWhenUsed/>
    <w:rsid w:val="00FF4FC9"/>
    <w:pPr>
      <w:spacing w:after="0"/>
      <w:ind w:left="1760"/>
      <w:jc w:val="left"/>
    </w:pPr>
    <w:rPr>
      <w:rFonts w:eastAsiaTheme="minorHAnsi"/>
      <w:sz w:val="18"/>
      <w:szCs w:val="18"/>
    </w:rPr>
  </w:style>
  <w:style w:type="paragraph" w:styleId="HTML">
    <w:name w:val="HTML Preformatted"/>
    <w:basedOn w:val="a"/>
    <w:link w:val="HTML0"/>
    <w:uiPriority w:val="99"/>
    <w:semiHidden/>
    <w:unhideWhenUsed/>
    <w:rsid w:val="00340FFD"/>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340F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81171">
      <w:bodyDiv w:val="1"/>
      <w:marLeft w:val="0"/>
      <w:marRight w:val="0"/>
      <w:marTop w:val="0"/>
      <w:marBottom w:val="0"/>
      <w:divBdr>
        <w:top w:val="none" w:sz="0" w:space="0" w:color="auto"/>
        <w:left w:val="none" w:sz="0" w:space="0" w:color="auto"/>
        <w:bottom w:val="none" w:sz="0" w:space="0" w:color="auto"/>
        <w:right w:val="none" w:sz="0" w:space="0" w:color="auto"/>
      </w:divBdr>
    </w:div>
    <w:div w:id="198470426">
      <w:bodyDiv w:val="1"/>
      <w:marLeft w:val="0"/>
      <w:marRight w:val="0"/>
      <w:marTop w:val="0"/>
      <w:marBottom w:val="0"/>
      <w:divBdr>
        <w:top w:val="none" w:sz="0" w:space="0" w:color="auto"/>
        <w:left w:val="none" w:sz="0" w:space="0" w:color="auto"/>
        <w:bottom w:val="none" w:sz="0" w:space="0" w:color="auto"/>
        <w:right w:val="none" w:sz="0" w:space="0" w:color="auto"/>
      </w:divBdr>
    </w:div>
    <w:div w:id="200484497">
      <w:bodyDiv w:val="1"/>
      <w:marLeft w:val="0"/>
      <w:marRight w:val="0"/>
      <w:marTop w:val="0"/>
      <w:marBottom w:val="0"/>
      <w:divBdr>
        <w:top w:val="none" w:sz="0" w:space="0" w:color="auto"/>
        <w:left w:val="none" w:sz="0" w:space="0" w:color="auto"/>
        <w:bottom w:val="none" w:sz="0" w:space="0" w:color="auto"/>
        <w:right w:val="none" w:sz="0" w:space="0" w:color="auto"/>
      </w:divBdr>
      <w:divsChild>
        <w:div w:id="1785492365">
          <w:marLeft w:val="0"/>
          <w:marRight w:val="0"/>
          <w:marTop w:val="0"/>
          <w:marBottom w:val="0"/>
          <w:divBdr>
            <w:top w:val="none" w:sz="0" w:space="0" w:color="auto"/>
            <w:left w:val="none" w:sz="0" w:space="0" w:color="auto"/>
            <w:bottom w:val="none" w:sz="0" w:space="0" w:color="auto"/>
            <w:right w:val="none" w:sz="0" w:space="0" w:color="auto"/>
          </w:divBdr>
        </w:div>
      </w:divsChild>
    </w:div>
    <w:div w:id="310789691">
      <w:bodyDiv w:val="1"/>
      <w:marLeft w:val="0"/>
      <w:marRight w:val="0"/>
      <w:marTop w:val="0"/>
      <w:marBottom w:val="0"/>
      <w:divBdr>
        <w:top w:val="none" w:sz="0" w:space="0" w:color="auto"/>
        <w:left w:val="none" w:sz="0" w:space="0" w:color="auto"/>
        <w:bottom w:val="none" w:sz="0" w:space="0" w:color="auto"/>
        <w:right w:val="none" w:sz="0" w:space="0" w:color="auto"/>
      </w:divBdr>
    </w:div>
    <w:div w:id="411775396">
      <w:bodyDiv w:val="1"/>
      <w:marLeft w:val="0"/>
      <w:marRight w:val="0"/>
      <w:marTop w:val="0"/>
      <w:marBottom w:val="0"/>
      <w:divBdr>
        <w:top w:val="none" w:sz="0" w:space="0" w:color="auto"/>
        <w:left w:val="none" w:sz="0" w:space="0" w:color="auto"/>
        <w:bottom w:val="none" w:sz="0" w:space="0" w:color="auto"/>
        <w:right w:val="none" w:sz="0" w:space="0" w:color="auto"/>
      </w:divBdr>
      <w:divsChild>
        <w:div w:id="1475833167">
          <w:marLeft w:val="0"/>
          <w:marRight w:val="0"/>
          <w:marTop w:val="0"/>
          <w:marBottom w:val="0"/>
          <w:divBdr>
            <w:top w:val="none" w:sz="0" w:space="0" w:color="auto"/>
            <w:left w:val="none" w:sz="0" w:space="0" w:color="auto"/>
            <w:bottom w:val="none" w:sz="0" w:space="0" w:color="auto"/>
            <w:right w:val="none" w:sz="0" w:space="0" w:color="auto"/>
          </w:divBdr>
        </w:div>
      </w:divsChild>
    </w:div>
    <w:div w:id="430660162">
      <w:bodyDiv w:val="1"/>
      <w:marLeft w:val="0"/>
      <w:marRight w:val="0"/>
      <w:marTop w:val="0"/>
      <w:marBottom w:val="0"/>
      <w:divBdr>
        <w:top w:val="none" w:sz="0" w:space="0" w:color="auto"/>
        <w:left w:val="none" w:sz="0" w:space="0" w:color="auto"/>
        <w:bottom w:val="none" w:sz="0" w:space="0" w:color="auto"/>
        <w:right w:val="none" w:sz="0" w:space="0" w:color="auto"/>
      </w:divBdr>
      <w:divsChild>
        <w:div w:id="660697734">
          <w:marLeft w:val="0"/>
          <w:marRight w:val="0"/>
          <w:marTop w:val="0"/>
          <w:marBottom w:val="0"/>
          <w:divBdr>
            <w:top w:val="none" w:sz="0" w:space="0" w:color="auto"/>
            <w:left w:val="none" w:sz="0" w:space="0" w:color="auto"/>
            <w:bottom w:val="none" w:sz="0" w:space="0" w:color="auto"/>
            <w:right w:val="none" w:sz="0" w:space="0" w:color="auto"/>
          </w:divBdr>
        </w:div>
      </w:divsChild>
    </w:div>
    <w:div w:id="452946982">
      <w:bodyDiv w:val="1"/>
      <w:marLeft w:val="0"/>
      <w:marRight w:val="0"/>
      <w:marTop w:val="0"/>
      <w:marBottom w:val="0"/>
      <w:divBdr>
        <w:top w:val="none" w:sz="0" w:space="0" w:color="auto"/>
        <w:left w:val="none" w:sz="0" w:space="0" w:color="auto"/>
        <w:bottom w:val="none" w:sz="0" w:space="0" w:color="auto"/>
        <w:right w:val="none" w:sz="0" w:space="0" w:color="auto"/>
      </w:divBdr>
    </w:div>
    <w:div w:id="527107573">
      <w:bodyDiv w:val="1"/>
      <w:marLeft w:val="0"/>
      <w:marRight w:val="0"/>
      <w:marTop w:val="0"/>
      <w:marBottom w:val="0"/>
      <w:divBdr>
        <w:top w:val="none" w:sz="0" w:space="0" w:color="auto"/>
        <w:left w:val="none" w:sz="0" w:space="0" w:color="auto"/>
        <w:bottom w:val="none" w:sz="0" w:space="0" w:color="auto"/>
        <w:right w:val="none" w:sz="0" w:space="0" w:color="auto"/>
      </w:divBdr>
    </w:div>
    <w:div w:id="541552287">
      <w:bodyDiv w:val="1"/>
      <w:marLeft w:val="0"/>
      <w:marRight w:val="0"/>
      <w:marTop w:val="0"/>
      <w:marBottom w:val="0"/>
      <w:divBdr>
        <w:top w:val="none" w:sz="0" w:space="0" w:color="auto"/>
        <w:left w:val="none" w:sz="0" w:space="0" w:color="auto"/>
        <w:bottom w:val="none" w:sz="0" w:space="0" w:color="auto"/>
        <w:right w:val="none" w:sz="0" w:space="0" w:color="auto"/>
      </w:divBdr>
      <w:divsChild>
        <w:div w:id="1734696430">
          <w:marLeft w:val="0"/>
          <w:marRight w:val="0"/>
          <w:marTop w:val="0"/>
          <w:marBottom w:val="0"/>
          <w:divBdr>
            <w:top w:val="none" w:sz="0" w:space="0" w:color="auto"/>
            <w:left w:val="none" w:sz="0" w:space="0" w:color="auto"/>
            <w:bottom w:val="none" w:sz="0" w:space="0" w:color="auto"/>
            <w:right w:val="none" w:sz="0" w:space="0" w:color="auto"/>
          </w:divBdr>
        </w:div>
      </w:divsChild>
    </w:div>
    <w:div w:id="552079348">
      <w:bodyDiv w:val="1"/>
      <w:marLeft w:val="0"/>
      <w:marRight w:val="0"/>
      <w:marTop w:val="0"/>
      <w:marBottom w:val="0"/>
      <w:divBdr>
        <w:top w:val="none" w:sz="0" w:space="0" w:color="auto"/>
        <w:left w:val="none" w:sz="0" w:space="0" w:color="auto"/>
        <w:bottom w:val="none" w:sz="0" w:space="0" w:color="auto"/>
        <w:right w:val="none" w:sz="0" w:space="0" w:color="auto"/>
      </w:divBdr>
      <w:divsChild>
        <w:div w:id="1311909314">
          <w:marLeft w:val="0"/>
          <w:marRight w:val="0"/>
          <w:marTop w:val="0"/>
          <w:marBottom w:val="0"/>
          <w:divBdr>
            <w:top w:val="none" w:sz="0" w:space="0" w:color="auto"/>
            <w:left w:val="none" w:sz="0" w:space="0" w:color="auto"/>
            <w:bottom w:val="none" w:sz="0" w:space="0" w:color="auto"/>
            <w:right w:val="none" w:sz="0" w:space="0" w:color="auto"/>
          </w:divBdr>
        </w:div>
      </w:divsChild>
    </w:div>
    <w:div w:id="709064747">
      <w:bodyDiv w:val="1"/>
      <w:marLeft w:val="0"/>
      <w:marRight w:val="0"/>
      <w:marTop w:val="0"/>
      <w:marBottom w:val="0"/>
      <w:divBdr>
        <w:top w:val="none" w:sz="0" w:space="0" w:color="auto"/>
        <w:left w:val="none" w:sz="0" w:space="0" w:color="auto"/>
        <w:bottom w:val="none" w:sz="0" w:space="0" w:color="auto"/>
        <w:right w:val="none" w:sz="0" w:space="0" w:color="auto"/>
      </w:divBdr>
    </w:div>
    <w:div w:id="732003854">
      <w:bodyDiv w:val="1"/>
      <w:marLeft w:val="0"/>
      <w:marRight w:val="0"/>
      <w:marTop w:val="0"/>
      <w:marBottom w:val="0"/>
      <w:divBdr>
        <w:top w:val="none" w:sz="0" w:space="0" w:color="auto"/>
        <w:left w:val="none" w:sz="0" w:space="0" w:color="auto"/>
        <w:bottom w:val="none" w:sz="0" w:space="0" w:color="auto"/>
        <w:right w:val="none" w:sz="0" w:space="0" w:color="auto"/>
      </w:divBdr>
    </w:div>
    <w:div w:id="757942578">
      <w:bodyDiv w:val="1"/>
      <w:marLeft w:val="0"/>
      <w:marRight w:val="0"/>
      <w:marTop w:val="0"/>
      <w:marBottom w:val="0"/>
      <w:divBdr>
        <w:top w:val="none" w:sz="0" w:space="0" w:color="auto"/>
        <w:left w:val="none" w:sz="0" w:space="0" w:color="auto"/>
        <w:bottom w:val="none" w:sz="0" w:space="0" w:color="auto"/>
        <w:right w:val="none" w:sz="0" w:space="0" w:color="auto"/>
      </w:divBdr>
      <w:divsChild>
        <w:div w:id="382102597">
          <w:marLeft w:val="0"/>
          <w:marRight w:val="0"/>
          <w:marTop w:val="0"/>
          <w:marBottom w:val="0"/>
          <w:divBdr>
            <w:top w:val="none" w:sz="0" w:space="0" w:color="auto"/>
            <w:left w:val="none" w:sz="0" w:space="0" w:color="auto"/>
            <w:bottom w:val="none" w:sz="0" w:space="0" w:color="auto"/>
            <w:right w:val="none" w:sz="0" w:space="0" w:color="auto"/>
          </w:divBdr>
        </w:div>
      </w:divsChild>
    </w:div>
    <w:div w:id="774398526">
      <w:bodyDiv w:val="1"/>
      <w:marLeft w:val="0"/>
      <w:marRight w:val="0"/>
      <w:marTop w:val="0"/>
      <w:marBottom w:val="0"/>
      <w:divBdr>
        <w:top w:val="none" w:sz="0" w:space="0" w:color="auto"/>
        <w:left w:val="none" w:sz="0" w:space="0" w:color="auto"/>
        <w:bottom w:val="none" w:sz="0" w:space="0" w:color="auto"/>
        <w:right w:val="none" w:sz="0" w:space="0" w:color="auto"/>
      </w:divBdr>
    </w:div>
    <w:div w:id="937442857">
      <w:bodyDiv w:val="1"/>
      <w:marLeft w:val="0"/>
      <w:marRight w:val="0"/>
      <w:marTop w:val="0"/>
      <w:marBottom w:val="0"/>
      <w:divBdr>
        <w:top w:val="none" w:sz="0" w:space="0" w:color="auto"/>
        <w:left w:val="none" w:sz="0" w:space="0" w:color="auto"/>
        <w:bottom w:val="none" w:sz="0" w:space="0" w:color="auto"/>
        <w:right w:val="none" w:sz="0" w:space="0" w:color="auto"/>
      </w:divBdr>
    </w:div>
    <w:div w:id="1282150671">
      <w:bodyDiv w:val="1"/>
      <w:marLeft w:val="0"/>
      <w:marRight w:val="0"/>
      <w:marTop w:val="0"/>
      <w:marBottom w:val="0"/>
      <w:divBdr>
        <w:top w:val="none" w:sz="0" w:space="0" w:color="auto"/>
        <w:left w:val="none" w:sz="0" w:space="0" w:color="auto"/>
        <w:bottom w:val="none" w:sz="0" w:space="0" w:color="auto"/>
        <w:right w:val="none" w:sz="0" w:space="0" w:color="auto"/>
      </w:divBdr>
    </w:div>
    <w:div w:id="1312562519">
      <w:bodyDiv w:val="1"/>
      <w:marLeft w:val="0"/>
      <w:marRight w:val="0"/>
      <w:marTop w:val="0"/>
      <w:marBottom w:val="0"/>
      <w:divBdr>
        <w:top w:val="none" w:sz="0" w:space="0" w:color="auto"/>
        <w:left w:val="none" w:sz="0" w:space="0" w:color="auto"/>
        <w:bottom w:val="none" w:sz="0" w:space="0" w:color="auto"/>
        <w:right w:val="none" w:sz="0" w:space="0" w:color="auto"/>
      </w:divBdr>
    </w:div>
    <w:div w:id="1324507009">
      <w:bodyDiv w:val="1"/>
      <w:marLeft w:val="0"/>
      <w:marRight w:val="0"/>
      <w:marTop w:val="0"/>
      <w:marBottom w:val="0"/>
      <w:divBdr>
        <w:top w:val="none" w:sz="0" w:space="0" w:color="auto"/>
        <w:left w:val="none" w:sz="0" w:space="0" w:color="auto"/>
        <w:bottom w:val="none" w:sz="0" w:space="0" w:color="auto"/>
        <w:right w:val="none" w:sz="0" w:space="0" w:color="auto"/>
      </w:divBdr>
      <w:divsChild>
        <w:div w:id="1407873267">
          <w:marLeft w:val="0"/>
          <w:marRight w:val="0"/>
          <w:marTop w:val="0"/>
          <w:marBottom w:val="0"/>
          <w:divBdr>
            <w:top w:val="none" w:sz="0" w:space="0" w:color="auto"/>
            <w:left w:val="none" w:sz="0" w:space="0" w:color="auto"/>
            <w:bottom w:val="none" w:sz="0" w:space="0" w:color="auto"/>
            <w:right w:val="none" w:sz="0" w:space="0" w:color="auto"/>
          </w:divBdr>
        </w:div>
      </w:divsChild>
    </w:div>
    <w:div w:id="1341203180">
      <w:bodyDiv w:val="1"/>
      <w:marLeft w:val="0"/>
      <w:marRight w:val="0"/>
      <w:marTop w:val="0"/>
      <w:marBottom w:val="0"/>
      <w:divBdr>
        <w:top w:val="none" w:sz="0" w:space="0" w:color="auto"/>
        <w:left w:val="none" w:sz="0" w:space="0" w:color="auto"/>
        <w:bottom w:val="none" w:sz="0" w:space="0" w:color="auto"/>
        <w:right w:val="none" w:sz="0" w:space="0" w:color="auto"/>
      </w:divBdr>
      <w:divsChild>
        <w:div w:id="2054428902">
          <w:marLeft w:val="0"/>
          <w:marRight w:val="0"/>
          <w:marTop w:val="0"/>
          <w:marBottom w:val="0"/>
          <w:divBdr>
            <w:top w:val="none" w:sz="0" w:space="0" w:color="auto"/>
            <w:left w:val="none" w:sz="0" w:space="0" w:color="auto"/>
            <w:bottom w:val="none" w:sz="0" w:space="0" w:color="auto"/>
            <w:right w:val="none" w:sz="0" w:space="0" w:color="auto"/>
          </w:divBdr>
        </w:div>
      </w:divsChild>
    </w:div>
    <w:div w:id="1356271180">
      <w:bodyDiv w:val="1"/>
      <w:marLeft w:val="0"/>
      <w:marRight w:val="0"/>
      <w:marTop w:val="0"/>
      <w:marBottom w:val="0"/>
      <w:divBdr>
        <w:top w:val="none" w:sz="0" w:space="0" w:color="auto"/>
        <w:left w:val="none" w:sz="0" w:space="0" w:color="auto"/>
        <w:bottom w:val="none" w:sz="0" w:space="0" w:color="auto"/>
        <w:right w:val="none" w:sz="0" w:space="0" w:color="auto"/>
      </w:divBdr>
      <w:divsChild>
        <w:div w:id="2063745254">
          <w:marLeft w:val="0"/>
          <w:marRight w:val="0"/>
          <w:marTop w:val="0"/>
          <w:marBottom w:val="0"/>
          <w:divBdr>
            <w:top w:val="none" w:sz="0" w:space="0" w:color="auto"/>
            <w:left w:val="none" w:sz="0" w:space="0" w:color="auto"/>
            <w:bottom w:val="none" w:sz="0" w:space="0" w:color="auto"/>
            <w:right w:val="none" w:sz="0" w:space="0" w:color="auto"/>
          </w:divBdr>
        </w:div>
      </w:divsChild>
    </w:div>
    <w:div w:id="1582058704">
      <w:bodyDiv w:val="1"/>
      <w:marLeft w:val="0"/>
      <w:marRight w:val="0"/>
      <w:marTop w:val="0"/>
      <w:marBottom w:val="0"/>
      <w:divBdr>
        <w:top w:val="none" w:sz="0" w:space="0" w:color="auto"/>
        <w:left w:val="none" w:sz="0" w:space="0" w:color="auto"/>
        <w:bottom w:val="none" w:sz="0" w:space="0" w:color="auto"/>
        <w:right w:val="none" w:sz="0" w:space="0" w:color="auto"/>
      </w:divBdr>
    </w:div>
    <w:div w:id="1604529651">
      <w:bodyDiv w:val="1"/>
      <w:marLeft w:val="0"/>
      <w:marRight w:val="0"/>
      <w:marTop w:val="0"/>
      <w:marBottom w:val="0"/>
      <w:divBdr>
        <w:top w:val="none" w:sz="0" w:space="0" w:color="auto"/>
        <w:left w:val="none" w:sz="0" w:space="0" w:color="auto"/>
        <w:bottom w:val="none" w:sz="0" w:space="0" w:color="auto"/>
        <w:right w:val="none" w:sz="0" w:space="0" w:color="auto"/>
      </w:divBdr>
      <w:divsChild>
        <w:div w:id="1699619021">
          <w:marLeft w:val="0"/>
          <w:marRight w:val="0"/>
          <w:marTop w:val="0"/>
          <w:marBottom w:val="0"/>
          <w:divBdr>
            <w:top w:val="none" w:sz="0" w:space="0" w:color="auto"/>
            <w:left w:val="none" w:sz="0" w:space="0" w:color="auto"/>
            <w:bottom w:val="none" w:sz="0" w:space="0" w:color="auto"/>
            <w:right w:val="none" w:sz="0" w:space="0" w:color="auto"/>
          </w:divBdr>
        </w:div>
      </w:divsChild>
    </w:div>
    <w:div w:id="1683892760">
      <w:bodyDiv w:val="1"/>
      <w:marLeft w:val="0"/>
      <w:marRight w:val="0"/>
      <w:marTop w:val="0"/>
      <w:marBottom w:val="0"/>
      <w:divBdr>
        <w:top w:val="none" w:sz="0" w:space="0" w:color="auto"/>
        <w:left w:val="none" w:sz="0" w:space="0" w:color="auto"/>
        <w:bottom w:val="none" w:sz="0" w:space="0" w:color="auto"/>
        <w:right w:val="none" w:sz="0" w:space="0" w:color="auto"/>
      </w:divBdr>
      <w:divsChild>
        <w:div w:id="787623615">
          <w:marLeft w:val="0"/>
          <w:marRight w:val="0"/>
          <w:marTop w:val="0"/>
          <w:marBottom w:val="0"/>
          <w:divBdr>
            <w:top w:val="none" w:sz="0" w:space="0" w:color="auto"/>
            <w:left w:val="none" w:sz="0" w:space="0" w:color="auto"/>
            <w:bottom w:val="none" w:sz="0" w:space="0" w:color="auto"/>
            <w:right w:val="none" w:sz="0" w:space="0" w:color="auto"/>
          </w:divBdr>
        </w:div>
      </w:divsChild>
    </w:div>
    <w:div w:id="1763910896">
      <w:bodyDiv w:val="1"/>
      <w:marLeft w:val="0"/>
      <w:marRight w:val="0"/>
      <w:marTop w:val="0"/>
      <w:marBottom w:val="0"/>
      <w:divBdr>
        <w:top w:val="none" w:sz="0" w:space="0" w:color="auto"/>
        <w:left w:val="none" w:sz="0" w:space="0" w:color="auto"/>
        <w:bottom w:val="none" w:sz="0" w:space="0" w:color="auto"/>
        <w:right w:val="none" w:sz="0" w:space="0" w:color="auto"/>
      </w:divBdr>
    </w:div>
    <w:div w:id="1781561114">
      <w:bodyDiv w:val="1"/>
      <w:marLeft w:val="0"/>
      <w:marRight w:val="0"/>
      <w:marTop w:val="0"/>
      <w:marBottom w:val="0"/>
      <w:divBdr>
        <w:top w:val="none" w:sz="0" w:space="0" w:color="auto"/>
        <w:left w:val="none" w:sz="0" w:space="0" w:color="auto"/>
        <w:bottom w:val="none" w:sz="0" w:space="0" w:color="auto"/>
        <w:right w:val="none" w:sz="0" w:space="0" w:color="auto"/>
      </w:divBdr>
    </w:div>
    <w:div w:id="1803768917">
      <w:bodyDiv w:val="1"/>
      <w:marLeft w:val="0"/>
      <w:marRight w:val="0"/>
      <w:marTop w:val="0"/>
      <w:marBottom w:val="0"/>
      <w:divBdr>
        <w:top w:val="none" w:sz="0" w:space="0" w:color="auto"/>
        <w:left w:val="none" w:sz="0" w:space="0" w:color="auto"/>
        <w:bottom w:val="none" w:sz="0" w:space="0" w:color="auto"/>
        <w:right w:val="none" w:sz="0" w:space="0" w:color="auto"/>
      </w:divBdr>
    </w:div>
    <w:div w:id="1831560616">
      <w:bodyDiv w:val="1"/>
      <w:marLeft w:val="0"/>
      <w:marRight w:val="0"/>
      <w:marTop w:val="0"/>
      <w:marBottom w:val="0"/>
      <w:divBdr>
        <w:top w:val="none" w:sz="0" w:space="0" w:color="auto"/>
        <w:left w:val="none" w:sz="0" w:space="0" w:color="auto"/>
        <w:bottom w:val="none" w:sz="0" w:space="0" w:color="auto"/>
        <w:right w:val="none" w:sz="0" w:space="0" w:color="auto"/>
      </w:divBdr>
    </w:div>
    <w:div w:id="1838106932">
      <w:bodyDiv w:val="1"/>
      <w:marLeft w:val="0"/>
      <w:marRight w:val="0"/>
      <w:marTop w:val="0"/>
      <w:marBottom w:val="0"/>
      <w:divBdr>
        <w:top w:val="none" w:sz="0" w:space="0" w:color="auto"/>
        <w:left w:val="none" w:sz="0" w:space="0" w:color="auto"/>
        <w:bottom w:val="none" w:sz="0" w:space="0" w:color="auto"/>
        <w:right w:val="none" w:sz="0" w:space="0" w:color="auto"/>
      </w:divBdr>
      <w:divsChild>
        <w:div w:id="1613829594">
          <w:marLeft w:val="0"/>
          <w:marRight w:val="0"/>
          <w:marTop w:val="0"/>
          <w:marBottom w:val="0"/>
          <w:divBdr>
            <w:top w:val="none" w:sz="0" w:space="0" w:color="auto"/>
            <w:left w:val="none" w:sz="0" w:space="0" w:color="auto"/>
            <w:bottom w:val="none" w:sz="0" w:space="0" w:color="auto"/>
            <w:right w:val="none" w:sz="0" w:space="0" w:color="auto"/>
          </w:divBdr>
        </w:div>
      </w:divsChild>
    </w:div>
    <w:div w:id="1960455547">
      <w:bodyDiv w:val="1"/>
      <w:marLeft w:val="0"/>
      <w:marRight w:val="0"/>
      <w:marTop w:val="0"/>
      <w:marBottom w:val="0"/>
      <w:divBdr>
        <w:top w:val="none" w:sz="0" w:space="0" w:color="auto"/>
        <w:left w:val="none" w:sz="0" w:space="0" w:color="auto"/>
        <w:bottom w:val="none" w:sz="0" w:space="0" w:color="auto"/>
        <w:right w:val="none" w:sz="0" w:space="0" w:color="auto"/>
      </w:divBdr>
    </w:div>
    <w:div w:id="1974627642">
      <w:bodyDiv w:val="1"/>
      <w:marLeft w:val="0"/>
      <w:marRight w:val="0"/>
      <w:marTop w:val="0"/>
      <w:marBottom w:val="0"/>
      <w:divBdr>
        <w:top w:val="none" w:sz="0" w:space="0" w:color="auto"/>
        <w:left w:val="none" w:sz="0" w:space="0" w:color="auto"/>
        <w:bottom w:val="none" w:sz="0" w:space="0" w:color="auto"/>
        <w:right w:val="none" w:sz="0" w:space="0" w:color="auto"/>
      </w:divBdr>
      <w:divsChild>
        <w:div w:id="1421483473">
          <w:marLeft w:val="0"/>
          <w:marRight w:val="0"/>
          <w:marTop w:val="0"/>
          <w:marBottom w:val="0"/>
          <w:divBdr>
            <w:top w:val="none" w:sz="0" w:space="0" w:color="auto"/>
            <w:left w:val="none" w:sz="0" w:space="0" w:color="auto"/>
            <w:bottom w:val="none" w:sz="0" w:space="0" w:color="auto"/>
            <w:right w:val="none" w:sz="0" w:space="0" w:color="auto"/>
          </w:divBdr>
        </w:div>
      </w:divsChild>
    </w:div>
    <w:div w:id="2042703009">
      <w:bodyDiv w:val="1"/>
      <w:marLeft w:val="0"/>
      <w:marRight w:val="0"/>
      <w:marTop w:val="0"/>
      <w:marBottom w:val="0"/>
      <w:divBdr>
        <w:top w:val="none" w:sz="0" w:space="0" w:color="auto"/>
        <w:left w:val="none" w:sz="0" w:space="0" w:color="auto"/>
        <w:bottom w:val="none" w:sz="0" w:space="0" w:color="auto"/>
        <w:right w:val="none" w:sz="0" w:space="0" w:color="auto"/>
      </w:divBdr>
    </w:div>
    <w:div w:id="2085374758">
      <w:bodyDiv w:val="1"/>
      <w:marLeft w:val="0"/>
      <w:marRight w:val="0"/>
      <w:marTop w:val="0"/>
      <w:marBottom w:val="0"/>
      <w:divBdr>
        <w:top w:val="none" w:sz="0" w:space="0" w:color="auto"/>
        <w:left w:val="none" w:sz="0" w:space="0" w:color="auto"/>
        <w:bottom w:val="none" w:sz="0" w:space="0" w:color="auto"/>
        <w:right w:val="none" w:sz="0" w:space="0" w:color="auto"/>
      </w:divBdr>
      <w:divsChild>
        <w:div w:id="1436900959">
          <w:marLeft w:val="0"/>
          <w:marRight w:val="0"/>
          <w:marTop w:val="0"/>
          <w:marBottom w:val="0"/>
          <w:divBdr>
            <w:top w:val="none" w:sz="0" w:space="0" w:color="auto"/>
            <w:left w:val="none" w:sz="0" w:space="0" w:color="auto"/>
            <w:bottom w:val="none" w:sz="0" w:space="0" w:color="auto"/>
            <w:right w:val="none" w:sz="0" w:space="0" w:color="auto"/>
          </w:divBdr>
        </w:div>
      </w:divsChild>
    </w:div>
    <w:div w:id="20913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eiyan03/Credit-Score-Projec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DF6BB-00D1-46B9-8C28-616C2BD2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培炎 邹</dc:creator>
  <cp:keywords/>
  <dc:description/>
  <cp:lastModifiedBy>培炎 邹</cp:lastModifiedBy>
  <cp:revision>7</cp:revision>
  <cp:lastPrinted>2024-08-09T13:55:00Z</cp:lastPrinted>
  <dcterms:created xsi:type="dcterms:W3CDTF">2024-08-08T06:40:00Z</dcterms:created>
  <dcterms:modified xsi:type="dcterms:W3CDTF">2024-08-09T14:08:00Z</dcterms:modified>
</cp:coreProperties>
</file>