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BEE3" w14:textId="77777777" w:rsidR="00123DA9" w:rsidRDefault="00123DA9" w:rsidP="00123DA9">
      <w:pPr>
        <w:jc w:val="center"/>
        <w:rPr>
          <w:rFonts w:eastAsia="標楷體" w:hAnsi="標楷體"/>
          <w:b/>
          <w:color w:val="000000"/>
          <w:sz w:val="72"/>
          <w:szCs w:val="72"/>
        </w:rPr>
      </w:pPr>
      <w:r>
        <w:rPr>
          <w:rFonts w:eastAsia="標楷體" w:hAnsi="標楷體" w:hint="eastAsia"/>
          <w:b/>
          <w:color w:val="000000"/>
          <w:sz w:val="72"/>
          <w:szCs w:val="72"/>
        </w:rPr>
        <w:t>國立</w:t>
      </w:r>
      <w:proofErr w:type="gramStart"/>
      <w:r>
        <w:rPr>
          <w:rFonts w:eastAsia="標楷體" w:hAnsi="標楷體" w:hint="eastAsia"/>
          <w:b/>
          <w:color w:val="000000"/>
          <w:sz w:val="72"/>
          <w:szCs w:val="72"/>
        </w:rPr>
        <w:t>臺</w:t>
      </w:r>
      <w:proofErr w:type="gramEnd"/>
      <w:r>
        <w:rPr>
          <w:rFonts w:eastAsia="標楷體" w:hAnsi="標楷體" w:hint="eastAsia"/>
          <w:b/>
          <w:color w:val="000000"/>
          <w:sz w:val="72"/>
          <w:szCs w:val="72"/>
        </w:rPr>
        <w:t>東大學</w:t>
      </w:r>
    </w:p>
    <w:p w14:paraId="5B28FE9A" w14:textId="77777777" w:rsidR="00123DA9" w:rsidRDefault="00123DA9" w:rsidP="00123DA9">
      <w:pPr>
        <w:jc w:val="center"/>
        <w:rPr>
          <w:rFonts w:eastAsia="標楷體" w:hAnsi="標楷體"/>
          <w:b/>
          <w:color w:val="000000"/>
          <w:sz w:val="72"/>
          <w:szCs w:val="72"/>
        </w:rPr>
      </w:pPr>
      <w:r>
        <w:rPr>
          <w:rFonts w:eastAsia="標楷體" w:hint="eastAsia"/>
          <w:b/>
          <w:color w:val="000000"/>
          <w:sz w:val="72"/>
          <w:szCs w:val="72"/>
        </w:rPr>
        <w:t>資訊</w:t>
      </w:r>
      <w:r>
        <w:rPr>
          <w:rFonts w:eastAsia="標楷體" w:hAnsi="標楷體" w:hint="eastAsia"/>
          <w:b/>
          <w:color w:val="000000"/>
          <w:sz w:val="72"/>
          <w:szCs w:val="72"/>
        </w:rPr>
        <w:t>工程學系</w:t>
      </w:r>
    </w:p>
    <w:p w14:paraId="4EBC489D" w14:textId="77777777" w:rsidR="00123DA9" w:rsidRDefault="00123DA9" w:rsidP="00123DA9">
      <w:pPr>
        <w:jc w:val="center"/>
        <w:rPr>
          <w:rFonts w:eastAsia="標楷體" w:hAnsi="標楷體"/>
          <w:b/>
          <w:color w:val="000000"/>
          <w:sz w:val="40"/>
        </w:rPr>
      </w:pPr>
    </w:p>
    <w:p w14:paraId="283A93BE" w14:textId="77777777" w:rsidR="00123DA9" w:rsidRDefault="00123DA9" w:rsidP="00123DA9">
      <w:pPr>
        <w:pStyle w:val="af4"/>
        <w:rPr>
          <w:rFonts w:eastAsia="標楷體"/>
          <w:b/>
          <w:bCs/>
          <w:sz w:val="56"/>
        </w:rPr>
      </w:pPr>
      <w:r>
        <w:rPr>
          <w:rFonts w:eastAsia="標楷體" w:hint="eastAsia"/>
          <w:b/>
          <w:bCs/>
          <w:sz w:val="56"/>
        </w:rPr>
        <w:t>116</w:t>
      </w:r>
      <w:r>
        <w:rPr>
          <w:rFonts w:eastAsia="標楷體" w:hint="eastAsia"/>
          <w:b/>
          <w:bCs/>
          <w:sz w:val="56"/>
        </w:rPr>
        <w:t>學年度資訊專題計畫書</w:t>
      </w:r>
    </w:p>
    <w:p w14:paraId="6A42984B" w14:textId="77777777" w:rsidR="00123DA9" w:rsidRDefault="00123DA9" w:rsidP="00123DA9">
      <w:pPr>
        <w:jc w:val="center"/>
        <w:rPr>
          <w:rFonts w:ascii="標楷體" w:eastAsia="標楷體"/>
          <w:sz w:val="28"/>
          <w:szCs w:val="20"/>
        </w:rPr>
      </w:pPr>
    </w:p>
    <w:p w14:paraId="17D95EE6" w14:textId="29347ED9" w:rsidR="00123DA9" w:rsidRPr="008D579F" w:rsidRDefault="00123DA9" w:rsidP="008D579F">
      <w:pPr>
        <w:pStyle w:val="af4"/>
        <w:rPr>
          <w:rFonts w:ascii="標楷體" w:eastAsia="標楷體"/>
          <w:sz w:val="56"/>
        </w:rPr>
      </w:pPr>
      <w:r>
        <w:rPr>
          <w:rFonts w:ascii="標楷體"/>
          <w:szCs w:val="24"/>
        </w:rPr>
        <w:t> </w:t>
      </w:r>
      <w:r>
        <w:rPr>
          <w:rFonts w:ascii="標楷體"/>
        </w:rPr>
        <w:t> </w:t>
      </w:r>
      <w:r w:rsidR="008D579F" w:rsidRPr="00A256E4">
        <w:rPr>
          <w:rFonts w:eastAsia="標楷體"/>
          <w:sz w:val="56"/>
        </w:rPr>
        <w:t>AI</w:t>
      </w:r>
      <w:r w:rsidR="008D579F" w:rsidRPr="008D579F">
        <w:rPr>
          <w:rFonts w:ascii="標楷體" w:eastAsia="標楷體"/>
          <w:sz w:val="56"/>
        </w:rPr>
        <w:t>羽球教練:揮拍動作診斷平台</w:t>
      </w:r>
    </w:p>
    <w:p w14:paraId="091A5561" w14:textId="77777777" w:rsidR="00123DA9" w:rsidRDefault="00123DA9" w:rsidP="00123DA9">
      <w:pPr>
        <w:jc w:val="center"/>
        <w:rPr>
          <w:rFonts w:ascii="標楷體" w:eastAsia="標楷體"/>
          <w:sz w:val="28"/>
          <w:szCs w:val="20"/>
        </w:rPr>
      </w:pPr>
    </w:p>
    <w:p w14:paraId="524A2A14" w14:textId="788DD8EF" w:rsidR="00123DA9" w:rsidRDefault="00123DA9" w:rsidP="00123DA9">
      <w:pPr>
        <w:ind w:left="1920" w:firstLine="480"/>
        <w:rPr>
          <w:rFonts w:ascii="標楷體" w:eastAsia="標楷體"/>
          <w:sz w:val="40"/>
          <w:szCs w:val="40"/>
        </w:rPr>
      </w:pPr>
      <w:r>
        <w:rPr>
          <w:rFonts w:ascii="標楷體" w:eastAsia="標楷體" w:hint="eastAsia"/>
          <w:sz w:val="40"/>
          <w:szCs w:val="40"/>
        </w:rPr>
        <w:t xml:space="preserve">指導教授：陳明僑 </w:t>
      </w:r>
      <w:r w:rsidR="004B5A47">
        <w:rPr>
          <w:rFonts w:ascii="標楷體" w:eastAsia="標楷體" w:hint="eastAsia"/>
          <w:sz w:val="40"/>
          <w:szCs w:val="40"/>
        </w:rPr>
        <w:t>老師</w:t>
      </w:r>
      <w:r>
        <w:rPr>
          <w:rFonts w:ascii="標楷體" w:eastAsia="標楷體" w:hint="eastAsia"/>
          <w:sz w:val="40"/>
          <w:szCs w:val="40"/>
        </w:rPr>
        <w:t xml:space="preserve">    </w:t>
      </w:r>
    </w:p>
    <w:p w14:paraId="023D11D1" w14:textId="77777777" w:rsidR="00123DA9" w:rsidRDefault="00123DA9" w:rsidP="00123DA9">
      <w:pPr>
        <w:ind w:left="3840" w:firstLine="480"/>
      </w:pPr>
    </w:p>
    <w:p w14:paraId="7BE13C83" w14:textId="77777777" w:rsidR="00123DA9" w:rsidRDefault="00123DA9" w:rsidP="00123DA9">
      <w:pPr>
        <w:ind w:left="3840" w:firstLine="480"/>
      </w:pPr>
      <w:r>
        <w:t>(</w:t>
      </w:r>
      <w:r>
        <w:rPr>
          <w:rFonts w:hint="eastAsia"/>
        </w:rPr>
        <w:t>簽章</w:t>
      </w:r>
      <w:r>
        <w:t>)</w:t>
      </w:r>
    </w:p>
    <w:p w14:paraId="0ADB79A3" w14:textId="77777777" w:rsidR="00123DA9" w:rsidRDefault="00123DA9" w:rsidP="00123DA9">
      <w:pPr>
        <w:ind w:left="3840" w:firstLine="480"/>
        <w:rPr>
          <w:rFonts w:ascii="標楷體" w:eastAsia="標楷體"/>
          <w:sz w:val="40"/>
          <w:szCs w:val="40"/>
        </w:rPr>
      </w:pPr>
    </w:p>
    <w:p w14:paraId="20D618FD" w14:textId="77777777" w:rsidR="00123DA9" w:rsidRDefault="00123DA9" w:rsidP="00123DA9">
      <w:pPr>
        <w:ind w:firstLineChars="600" w:firstLine="2400"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t>學生：簡</w:t>
      </w:r>
      <w:proofErr w:type="gramStart"/>
      <w:r>
        <w:rPr>
          <w:rFonts w:ascii="標楷體" w:eastAsia="標楷體" w:hAnsi="標楷體" w:hint="eastAsia"/>
          <w:sz w:val="40"/>
        </w:rPr>
        <w:t>珮</w:t>
      </w:r>
      <w:proofErr w:type="gramEnd"/>
      <w:r>
        <w:rPr>
          <w:rFonts w:ascii="標楷體" w:eastAsia="標楷體" w:hAnsi="標楷體" w:hint="eastAsia"/>
          <w:sz w:val="40"/>
        </w:rPr>
        <w:t>語 11211225</w:t>
      </w:r>
    </w:p>
    <w:p w14:paraId="794EB8FA" w14:textId="77777777" w:rsidR="00123DA9" w:rsidRDefault="00123DA9" w:rsidP="00123DA9">
      <w:pPr>
        <w:pStyle w:val="af2"/>
        <w:jc w:val="left"/>
        <w:rPr>
          <w:rFonts w:ascii="標楷體" w:eastAsia="標楷體" w:hint="default"/>
          <w:b/>
          <w:bCs/>
          <w:sz w:val="40"/>
        </w:rPr>
      </w:pPr>
    </w:p>
    <w:p w14:paraId="5C1B3F70" w14:textId="77777777" w:rsidR="00123DA9" w:rsidRDefault="00123DA9" w:rsidP="00123DA9">
      <w:pPr>
        <w:pStyle w:val="af2"/>
        <w:jc w:val="left"/>
        <w:rPr>
          <w:rFonts w:ascii="標楷體" w:eastAsia="標楷體" w:hint="default"/>
          <w:b/>
          <w:bCs/>
          <w:sz w:val="40"/>
        </w:rPr>
      </w:pPr>
    </w:p>
    <w:p w14:paraId="1C5D85D4" w14:textId="77777777" w:rsidR="00123DA9" w:rsidRDefault="00123DA9" w:rsidP="00123DA9">
      <w:pPr>
        <w:pStyle w:val="af2"/>
        <w:jc w:val="center"/>
        <w:rPr>
          <w:rFonts w:ascii="標楷體" w:eastAsia="標楷體" w:hint="default"/>
          <w:b/>
          <w:bCs/>
          <w:sz w:val="40"/>
        </w:rPr>
      </w:pPr>
      <w:r>
        <w:rPr>
          <w:rFonts w:ascii="標楷體" w:eastAsia="標楷體"/>
          <w:b/>
          <w:bCs/>
          <w:sz w:val="40"/>
        </w:rPr>
        <w:t>中 華 民 國</w:t>
      </w:r>
      <w:r>
        <w:rPr>
          <w:rFonts w:ascii="標楷體" w:eastAsia="標楷體"/>
          <w:b/>
          <w:bCs/>
          <w:sz w:val="40"/>
        </w:rPr>
        <w:t>  </w:t>
      </w:r>
      <w:r>
        <w:rPr>
          <w:rFonts w:ascii="標楷體" w:eastAsia="標楷體"/>
          <w:b/>
          <w:bCs/>
          <w:sz w:val="40"/>
        </w:rPr>
        <w:t xml:space="preserve"> </w:t>
      </w:r>
      <w:r w:rsidRPr="00A256E4">
        <w:rPr>
          <w:rFonts w:ascii="Times New Roman" w:eastAsia="標楷體" w:hint="default"/>
          <w:b/>
          <w:bCs/>
          <w:sz w:val="40"/>
        </w:rPr>
        <w:t>115</w:t>
      </w:r>
      <w:r>
        <w:rPr>
          <w:rFonts w:ascii="標楷體" w:eastAsia="標楷體"/>
          <w:b/>
          <w:bCs/>
          <w:sz w:val="40"/>
        </w:rPr>
        <w:t xml:space="preserve">  年</w:t>
      </w:r>
      <w:r>
        <w:rPr>
          <w:rFonts w:ascii="標楷體" w:eastAsia="標楷體"/>
          <w:b/>
          <w:bCs/>
          <w:sz w:val="40"/>
        </w:rPr>
        <w:t> </w:t>
      </w:r>
      <w:r>
        <w:rPr>
          <w:rFonts w:ascii="標楷體" w:eastAsia="標楷體"/>
          <w:b/>
          <w:bCs/>
          <w:sz w:val="40"/>
        </w:rPr>
        <w:t xml:space="preserve"> </w:t>
      </w:r>
      <w:r w:rsidRPr="00A256E4">
        <w:rPr>
          <w:rFonts w:ascii="Times New Roman" w:eastAsia="標楷體" w:hint="default"/>
          <w:b/>
          <w:bCs/>
          <w:sz w:val="40"/>
        </w:rPr>
        <w:t>6</w:t>
      </w:r>
      <w:r>
        <w:rPr>
          <w:rFonts w:ascii="標楷體" w:eastAsia="標楷體"/>
          <w:b/>
          <w:bCs/>
          <w:sz w:val="40"/>
        </w:rPr>
        <w:t xml:space="preserve">  月</w:t>
      </w:r>
    </w:p>
    <w:p w14:paraId="14EF0110" w14:textId="77777777" w:rsidR="00123DA9" w:rsidRDefault="00123DA9" w:rsidP="00A7492B">
      <w:pPr>
        <w:rPr>
          <w:rFonts w:ascii="標楷體" w:eastAsia="標楷體" w:hAnsi="標楷體"/>
          <w:b/>
          <w:bCs/>
        </w:rPr>
      </w:pPr>
    </w:p>
    <w:p w14:paraId="4D22DEB3" w14:textId="1A3424D3" w:rsidR="00A7492B" w:rsidRPr="00A7492B" w:rsidRDefault="00A7492B" w:rsidP="00A7492B">
      <w:pPr>
        <w:rPr>
          <w:rFonts w:ascii="標楷體" w:eastAsia="標楷體" w:hAnsi="標楷體"/>
          <w:b/>
          <w:bCs/>
        </w:rPr>
      </w:pPr>
      <w:r w:rsidRPr="00A7492B">
        <w:rPr>
          <w:rFonts w:ascii="標楷體" w:eastAsia="標楷體" w:hAnsi="標楷體"/>
          <w:b/>
          <w:bCs/>
        </w:rPr>
        <w:lastRenderedPageBreak/>
        <w:t>一、 摘要 </w:t>
      </w:r>
    </w:p>
    <w:p w14:paraId="5FDA07DA" w14:textId="77777777" w:rsidR="00123DA9" w:rsidRPr="00165FC9" w:rsidRDefault="00123DA9" w:rsidP="00123DA9">
      <w:pPr>
        <w:spacing w:after="0"/>
        <w:ind w:firstLine="480"/>
        <w:rPr>
          <w:rFonts w:ascii="標楷體" w:eastAsia="標楷體" w:hAnsi="標楷體"/>
        </w:rPr>
      </w:pPr>
      <w:r w:rsidRPr="00165FC9">
        <w:rPr>
          <w:rFonts w:ascii="標楷體" w:eastAsia="標楷體" w:hAnsi="標楷體"/>
        </w:rPr>
        <w:t>本研究提出一套結合</w:t>
      </w:r>
      <w:r w:rsidRPr="004B5A47">
        <w:rPr>
          <w:rFonts w:ascii="Times New Roman" w:eastAsia="標楷體" w:hAnsi="Times New Roman" w:cs="Times New Roman"/>
        </w:rPr>
        <w:t xml:space="preserve"> </w:t>
      </w:r>
      <w:proofErr w:type="spellStart"/>
      <w:r w:rsidRPr="004B5A47">
        <w:rPr>
          <w:rFonts w:ascii="Times New Roman" w:eastAsia="標楷體" w:hAnsi="Times New Roman" w:cs="Times New Roman"/>
        </w:rPr>
        <w:t>MediaPipe</w:t>
      </w:r>
      <w:proofErr w:type="spellEnd"/>
      <w:r w:rsidRPr="004B5A47">
        <w:rPr>
          <w:rFonts w:ascii="Times New Roman" w:eastAsia="標楷體" w:hAnsi="Times New Roman" w:cs="Times New Roman"/>
        </w:rPr>
        <w:t xml:space="preserve"> Pose</w:t>
      </w:r>
      <w:r w:rsidRPr="004B5A47">
        <w:rPr>
          <w:rFonts w:ascii="Times New Roman" w:eastAsia="標楷體" w:hAnsi="Times New Roman" w:cs="Times New Roman"/>
        </w:rPr>
        <w:t>、</w:t>
      </w:r>
      <w:proofErr w:type="spellStart"/>
      <w:r w:rsidRPr="004B5A47">
        <w:rPr>
          <w:rFonts w:ascii="Times New Roman" w:eastAsia="標楷體" w:hAnsi="Times New Roman" w:cs="Times New Roman"/>
        </w:rPr>
        <w:t>FastDTW</w:t>
      </w:r>
      <w:proofErr w:type="spellEnd"/>
      <w:r w:rsidRPr="004B5A47">
        <w:rPr>
          <w:rFonts w:ascii="Times New Roman" w:eastAsia="標楷體" w:hAnsi="Times New Roman" w:cs="Times New Roman"/>
        </w:rPr>
        <w:t>（</w:t>
      </w:r>
      <w:r w:rsidRPr="004B5A47">
        <w:rPr>
          <w:rFonts w:ascii="Times New Roman" w:eastAsia="標楷體" w:hAnsi="Times New Roman" w:cs="Times New Roman"/>
        </w:rPr>
        <w:t>Fast Dynamic Time Warping</w:t>
      </w:r>
      <w:r w:rsidRPr="004B5A47">
        <w:rPr>
          <w:rFonts w:ascii="Times New Roman" w:eastAsia="標楷體" w:hAnsi="Times New Roman" w:cs="Times New Roman"/>
        </w:rPr>
        <w:t>）</w:t>
      </w:r>
      <w:r w:rsidRPr="00165FC9">
        <w:rPr>
          <w:rFonts w:ascii="標楷體" w:eastAsia="標楷體" w:hAnsi="標楷體"/>
        </w:rPr>
        <w:t xml:space="preserve">與 </w:t>
      </w:r>
      <w:r w:rsidRPr="004B5A47">
        <w:rPr>
          <w:rFonts w:ascii="Times New Roman" w:eastAsia="標楷體" w:hAnsi="Times New Roman" w:cs="Times New Roman"/>
        </w:rPr>
        <w:t xml:space="preserve">AI </w:t>
      </w:r>
      <w:r w:rsidRPr="00165FC9">
        <w:rPr>
          <w:rFonts w:ascii="標楷體" w:eastAsia="標楷體" w:hAnsi="標楷體"/>
        </w:rPr>
        <w:t>動作評估機制之羽球揮拍分析平台。系統透過影片輸入，自動擷取使用者人體骨架資訊，並與預先建立之標準羽球揮拍資料進行時序同步比對，以分析使用者動作與標準動作之差異。</w:t>
      </w:r>
    </w:p>
    <w:p w14:paraId="4A6C1953" w14:textId="18956B45" w:rsidR="00123DA9" w:rsidRPr="00165FC9" w:rsidRDefault="00123DA9" w:rsidP="00123DA9">
      <w:pPr>
        <w:spacing w:after="0"/>
        <w:ind w:firstLine="480"/>
        <w:rPr>
          <w:rFonts w:ascii="標楷體" w:eastAsia="標楷體" w:hAnsi="標楷體"/>
        </w:rPr>
      </w:pPr>
      <w:r w:rsidRPr="00165FC9">
        <w:rPr>
          <w:rFonts w:ascii="標楷體" w:eastAsia="標楷體" w:hAnsi="標楷體"/>
        </w:rPr>
        <w:t>系統主要包含人體姿態偵測、動作特徵提取、</w:t>
      </w:r>
      <w:proofErr w:type="spellStart"/>
      <w:r w:rsidRPr="004B5A47">
        <w:rPr>
          <w:rFonts w:ascii="Times New Roman" w:eastAsia="標楷體" w:hAnsi="Times New Roman" w:cs="Times New Roman"/>
        </w:rPr>
        <w:t>FastDTW</w:t>
      </w:r>
      <w:proofErr w:type="spellEnd"/>
      <w:r w:rsidRPr="00165FC9">
        <w:rPr>
          <w:rFonts w:ascii="標楷體" w:eastAsia="標楷體" w:hAnsi="標楷體"/>
        </w:rPr>
        <w:t xml:space="preserve"> 時序對齊、動作相似度評分、</w:t>
      </w:r>
      <w:r w:rsidRPr="004B5A47">
        <w:rPr>
          <w:rFonts w:ascii="Times New Roman" w:eastAsia="標楷體" w:hAnsi="Times New Roman" w:cs="Times New Roman"/>
        </w:rPr>
        <w:t>AI</w:t>
      </w:r>
      <w:r w:rsidRPr="00165FC9">
        <w:rPr>
          <w:rFonts w:ascii="標楷體" w:eastAsia="標楷體" w:hAnsi="標楷體"/>
        </w:rPr>
        <w:t xml:space="preserve"> 教練回饋生成以及骨架疊合視覺化等功能。研究中利用手腕、手肘與肩膀等關鍵關節建立動作特徵，並透過關節權重與分段式評估機制，</w:t>
      </w:r>
      <w:proofErr w:type="gramStart"/>
      <w:r w:rsidRPr="00165FC9">
        <w:rPr>
          <w:rFonts w:ascii="標楷體" w:eastAsia="標楷體" w:hAnsi="標楷體"/>
        </w:rPr>
        <w:t>分析引拍</w:t>
      </w:r>
      <w:proofErr w:type="gramEnd"/>
      <w:r w:rsidRPr="00165FC9">
        <w:rPr>
          <w:rFonts w:ascii="標楷體" w:eastAsia="標楷體" w:hAnsi="標楷體"/>
        </w:rPr>
        <w:t>、擊球</w:t>
      </w:r>
      <w:proofErr w:type="gramStart"/>
      <w:r w:rsidRPr="00165FC9">
        <w:rPr>
          <w:rFonts w:ascii="標楷體" w:eastAsia="標楷體" w:hAnsi="標楷體"/>
        </w:rPr>
        <w:t>與收拍三個</w:t>
      </w:r>
      <w:proofErr w:type="gramEnd"/>
      <w:r w:rsidRPr="00165FC9">
        <w:rPr>
          <w:rFonts w:ascii="標楷體" w:eastAsia="標楷體" w:hAnsi="標楷體"/>
        </w:rPr>
        <w:t>階段之動作品質。</w:t>
      </w:r>
    </w:p>
    <w:p w14:paraId="30146AE8" w14:textId="77777777" w:rsidR="00123DA9" w:rsidRPr="00165FC9" w:rsidRDefault="00123DA9" w:rsidP="00123DA9">
      <w:pPr>
        <w:spacing w:after="0"/>
        <w:ind w:firstLine="480"/>
        <w:rPr>
          <w:rFonts w:ascii="標楷體" w:eastAsia="標楷體" w:hAnsi="標楷體"/>
        </w:rPr>
      </w:pPr>
      <w:proofErr w:type="gramStart"/>
      <w:r w:rsidRPr="00165FC9">
        <w:rPr>
          <w:rFonts w:ascii="標楷體" w:eastAsia="標楷體" w:hAnsi="標楷體"/>
        </w:rPr>
        <w:t>此外，</w:t>
      </w:r>
      <w:proofErr w:type="gramEnd"/>
      <w:r w:rsidRPr="00165FC9">
        <w:rPr>
          <w:rFonts w:ascii="標楷體" w:eastAsia="標楷體" w:hAnsi="標楷體"/>
        </w:rPr>
        <w:t>本研究設計</w:t>
      </w:r>
      <w:r w:rsidRPr="004B5A47">
        <w:rPr>
          <w:rFonts w:ascii="Times New Roman" w:eastAsia="標楷體" w:hAnsi="Times New Roman" w:cs="Times New Roman"/>
        </w:rPr>
        <w:t xml:space="preserve"> AI</w:t>
      </w:r>
      <w:r w:rsidRPr="00165FC9">
        <w:rPr>
          <w:rFonts w:ascii="標楷體" w:eastAsia="標楷體" w:hAnsi="標楷體"/>
        </w:rPr>
        <w:t xml:space="preserve"> 教練回饋模組，能根據動作誤差自動生成具語意之動作建議，提升使用者對動作問題之理解能力。系統亦透過骨架</w:t>
      </w:r>
      <w:proofErr w:type="gramStart"/>
      <w:r w:rsidRPr="00165FC9">
        <w:rPr>
          <w:rFonts w:ascii="標楷體" w:eastAsia="標楷體" w:hAnsi="標楷體"/>
        </w:rPr>
        <w:t>同步疊圖與</w:t>
      </w:r>
      <w:proofErr w:type="gramEnd"/>
      <w:r w:rsidRPr="00165FC9">
        <w:rPr>
          <w:rFonts w:ascii="標楷體" w:eastAsia="標楷體" w:hAnsi="標楷體"/>
        </w:rPr>
        <w:t>相似度曲線視覺化，協助使用者直觀觀察動作差異。</w:t>
      </w:r>
    </w:p>
    <w:p w14:paraId="1A561363" w14:textId="77777777" w:rsidR="00123DA9" w:rsidRDefault="00123DA9" w:rsidP="00123DA9">
      <w:pPr>
        <w:ind w:firstLine="480"/>
        <w:rPr>
          <w:rFonts w:ascii="標楷體" w:eastAsia="標楷體" w:hAnsi="標楷體"/>
        </w:rPr>
      </w:pPr>
      <w:r w:rsidRPr="00165FC9">
        <w:rPr>
          <w:rFonts w:ascii="標楷體" w:eastAsia="標楷體" w:hAnsi="標楷體"/>
        </w:rPr>
        <w:t>本研究可應用於羽球初學者訓練、運動教學輔助與智慧運動分析領域，降低專業教練依賴，提升動作學習效率。</w:t>
      </w:r>
    </w:p>
    <w:p w14:paraId="73326CEB" w14:textId="77777777" w:rsidR="00123DA9" w:rsidRPr="00165FC9" w:rsidRDefault="00123DA9" w:rsidP="00123DA9">
      <w:pPr>
        <w:spacing w:after="0"/>
        <w:ind w:firstLine="480"/>
        <w:rPr>
          <w:rFonts w:ascii="標楷體" w:eastAsia="標楷體" w:hAnsi="標楷體"/>
        </w:rPr>
      </w:pPr>
    </w:p>
    <w:p w14:paraId="708956CC" w14:textId="77777777" w:rsidR="00123DA9" w:rsidRDefault="00123DA9" w:rsidP="00123DA9">
      <w:pPr>
        <w:ind w:firstLine="480"/>
        <w:rPr>
          <w:rFonts w:ascii="標楷體" w:eastAsia="標楷體" w:hAnsi="標楷體"/>
        </w:rPr>
      </w:pPr>
      <w:r w:rsidRPr="00165FC9">
        <w:rPr>
          <w:rFonts w:ascii="標楷體" w:eastAsia="標楷體" w:hAnsi="標楷體"/>
          <w:b/>
          <w:bCs/>
        </w:rPr>
        <w:t>關鍵字</w:t>
      </w:r>
      <w:r>
        <w:rPr>
          <w:rFonts w:ascii="標楷體" w:eastAsia="標楷體" w:hAnsi="標楷體" w:hint="eastAsia"/>
          <w:b/>
          <w:bCs/>
        </w:rPr>
        <w:t xml:space="preserve">: </w:t>
      </w:r>
      <w:proofErr w:type="spellStart"/>
      <w:r w:rsidRPr="004B5A47">
        <w:rPr>
          <w:rFonts w:ascii="Times New Roman" w:eastAsia="標楷體" w:hAnsi="Times New Roman" w:cs="Times New Roman"/>
        </w:rPr>
        <w:t>MediaPipe</w:t>
      </w:r>
      <w:proofErr w:type="spellEnd"/>
      <w:r w:rsidRPr="004B5A47">
        <w:rPr>
          <w:rFonts w:ascii="Times New Roman" w:eastAsia="標楷體" w:hAnsi="Times New Roman" w:cs="Times New Roman"/>
        </w:rPr>
        <w:t xml:space="preserve"> Pose</w:t>
      </w:r>
      <w:r w:rsidRPr="004B5A47">
        <w:rPr>
          <w:rFonts w:ascii="Times New Roman" w:eastAsia="標楷體" w:hAnsi="Times New Roman" w:cs="Times New Roman"/>
        </w:rPr>
        <w:t>、</w:t>
      </w:r>
      <w:proofErr w:type="spellStart"/>
      <w:r w:rsidRPr="004B5A47">
        <w:rPr>
          <w:rFonts w:ascii="Times New Roman" w:eastAsia="標楷體" w:hAnsi="Times New Roman" w:cs="Times New Roman"/>
        </w:rPr>
        <w:t>FastDTW</w:t>
      </w:r>
      <w:proofErr w:type="spellEnd"/>
      <w:r w:rsidRPr="00165FC9">
        <w:rPr>
          <w:rFonts w:ascii="標楷體" w:eastAsia="標楷體" w:hAnsi="標楷體"/>
        </w:rPr>
        <w:t>、人體姿態估測、羽球分析、</w:t>
      </w:r>
      <w:r w:rsidRPr="004B5A47">
        <w:rPr>
          <w:rFonts w:ascii="Times New Roman" w:eastAsia="標楷體" w:hAnsi="Times New Roman" w:cs="Times New Roman"/>
        </w:rPr>
        <w:t xml:space="preserve">AI </w:t>
      </w:r>
      <w:r w:rsidRPr="00165FC9">
        <w:rPr>
          <w:rFonts w:ascii="標楷體" w:eastAsia="標楷體" w:hAnsi="標楷體"/>
        </w:rPr>
        <w:t>動作評估</w:t>
      </w:r>
    </w:p>
    <w:p w14:paraId="5E536923" w14:textId="77777777" w:rsidR="0018531F" w:rsidRPr="006C6A44" w:rsidRDefault="0018531F" w:rsidP="0018531F">
      <w:pPr>
        <w:ind w:firstLine="480"/>
        <w:rPr>
          <w:rFonts w:ascii="標楷體" w:eastAsia="標楷體" w:hAnsi="標楷體"/>
        </w:rPr>
      </w:pPr>
    </w:p>
    <w:p w14:paraId="492E808B" w14:textId="76608E0F" w:rsidR="00A7492B" w:rsidRPr="00A7492B" w:rsidRDefault="000E43E6" w:rsidP="00A7492B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二</w:t>
      </w:r>
      <w:r w:rsidRPr="00A7492B">
        <w:rPr>
          <w:rFonts w:ascii="標楷體" w:eastAsia="標楷體" w:hAnsi="標楷體"/>
          <w:b/>
          <w:bCs/>
        </w:rPr>
        <w:t xml:space="preserve">、 </w:t>
      </w:r>
      <w:r w:rsidRPr="00A7492B">
        <w:rPr>
          <w:rFonts w:ascii="標楷體" w:eastAsia="標楷體" w:hAnsi="標楷體" w:hint="eastAsia"/>
          <w:b/>
          <w:bCs/>
        </w:rPr>
        <w:t>研究動機與</w:t>
      </w:r>
      <w:r w:rsidR="0018531F">
        <w:rPr>
          <w:rFonts w:ascii="標楷體" w:eastAsia="標楷體" w:hAnsi="標楷體" w:hint="eastAsia"/>
          <w:b/>
          <w:bCs/>
        </w:rPr>
        <w:t>背景</w:t>
      </w:r>
    </w:p>
    <w:p w14:paraId="3500D4B7" w14:textId="77777777" w:rsidR="00123DA9" w:rsidRPr="00DD66AE" w:rsidRDefault="00123DA9" w:rsidP="00123DA9">
      <w:pPr>
        <w:spacing w:after="0"/>
        <w:ind w:firstLine="480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近年來，人工智慧與電腦視覺技術快速發展，使人體姿態辨識逐漸應用於智慧運動分析領域。傳統羽球訓練高度依賴專業教練現場觀察與口頭指導，但一般使用者往往難以長期取得專業訓練資源，因此若能透過</w:t>
      </w:r>
      <w:r w:rsidRPr="004B5A47">
        <w:rPr>
          <w:rFonts w:ascii="Times New Roman" w:eastAsia="標楷體" w:hAnsi="Times New Roman" w:cs="Times New Roman"/>
        </w:rPr>
        <w:t xml:space="preserve"> AI</w:t>
      </w:r>
      <w:r w:rsidRPr="00DD66AE">
        <w:rPr>
          <w:rFonts w:ascii="標楷體" w:eastAsia="標楷體" w:hAnsi="標楷體"/>
        </w:rPr>
        <w:t xml:space="preserve"> 系統自動分析動作，將可有效降低學習門檻。</w:t>
      </w:r>
    </w:p>
    <w:p w14:paraId="7BED539B" w14:textId="77777777" w:rsidR="00123DA9" w:rsidRPr="00DD66AE" w:rsidRDefault="00123DA9" w:rsidP="00123DA9">
      <w:pPr>
        <w:spacing w:after="0"/>
        <w:ind w:firstLine="480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然而，羽球揮拍屬於高速且具有時間序列特性的動作，單純比較單</w:t>
      </w:r>
      <w:proofErr w:type="gramStart"/>
      <w:r w:rsidRPr="00DD66AE">
        <w:rPr>
          <w:rFonts w:ascii="標楷體" w:eastAsia="標楷體" w:hAnsi="標楷體"/>
        </w:rPr>
        <w:t>張影格</w:t>
      </w:r>
      <w:proofErr w:type="gramEnd"/>
      <w:r w:rsidRPr="00DD66AE">
        <w:rPr>
          <w:rFonts w:ascii="標楷體" w:eastAsia="標楷體" w:hAnsi="標楷體"/>
        </w:rPr>
        <w:t>無法完整反映動作流暢度與時序差異。不同使用者在揮拍速度、節奏與動作時間長度上皆存在差異，因此如何在不同</w:t>
      </w:r>
      <w:proofErr w:type="gramStart"/>
      <w:r w:rsidRPr="00DD66AE">
        <w:rPr>
          <w:rFonts w:ascii="標楷體" w:eastAsia="標楷體" w:hAnsi="標楷體"/>
        </w:rPr>
        <w:t>時間軸下準確</w:t>
      </w:r>
      <w:proofErr w:type="gramEnd"/>
      <w:r w:rsidRPr="00DD66AE">
        <w:rPr>
          <w:rFonts w:ascii="標楷體" w:eastAsia="標楷體" w:hAnsi="標楷體"/>
        </w:rPr>
        <w:t>比較動作，是本研究的重要問題。</w:t>
      </w:r>
    </w:p>
    <w:p w14:paraId="5AAD6D6C" w14:textId="77777777" w:rsidR="00123DA9" w:rsidRDefault="00123DA9" w:rsidP="00123DA9">
      <w:pPr>
        <w:spacing w:after="0"/>
        <w:ind w:firstLine="480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目前部分動作分析研究採用關節角度比較或單幀相似度分析，但缺乏完整時間同步機制，容易造成比對失</w:t>
      </w:r>
      <w:proofErr w:type="gramStart"/>
      <w:r w:rsidRPr="00DD66AE">
        <w:rPr>
          <w:rFonts w:ascii="標楷體" w:eastAsia="標楷體" w:hAnsi="標楷體"/>
        </w:rPr>
        <w:t>準</w:t>
      </w:r>
      <w:proofErr w:type="gramEnd"/>
      <w:r w:rsidRPr="00DD66AE">
        <w:rPr>
          <w:rFonts w:ascii="標楷體" w:eastAsia="標楷體" w:hAnsi="標楷體"/>
        </w:rPr>
        <w:t>。</w:t>
      </w:r>
      <w:proofErr w:type="gramStart"/>
      <w:r w:rsidRPr="00DD66AE">
        <w:rPr>
          <w:rFonts w:ascii="標楷體" w:eastAsia="標楷體" w:hAnsi="標楷體"/>
        </w:rPr>
        <w:t>此外，</w:t>
      </w:r>
      <w:proofErr w:type="gramEnd"/>
      <w:r w:rsidRPr="00DD66AE">
        <w:rPr>
          <w:rFonts w:ascii="標楷體" w:eastAsia="標楷體" w:hAnsi="標楷體"/>
        </w:rPr>
        <w:t>多數系統僅提供數值分數，缺少具體且可理解之動作建議，導致使用者難以實際改善動作。因此，本研究結合人體骨架估測、</w:t>
      </w:r>
      <w:proofErr w:type="spellStart"/>
      <w:r w:rsidRPr="004B5A47">
        <w:rPr>
          <w:rFonts w:ascii="Times New Roman" w:eastAsia="標楷體" w:hAnsi="Times New Roman" w:cs="Times New Roman"/>
        </w:rPr>
        <w:t>FastDTW</w:t>
      </w:r>
      <w:proofErr w:type="spellEnd"/>
      <w:r w:rsidRPr="00DD66AE">
        <w:rPr>
          <w:rFonts w:ascii="標楷體" w:eastAsia="標楷體" w:hAnsi="標楷體"/>
        </w:rPr>
        <w:t xml:space="preserve"> 時序同步以及 </w:t>
      </w:r>
      <w:r w:rsidRPr="004B5A47">
        <w:rPr>
          <w:rFonts w:ascii="Times New Roman" w:eastAsia="標楷體" w:hAnsi="Times New Roman" w:cs="Times New Roman"/>
        </w:rPr>
        <w:t xml:space="preserve">AI </w:t>
      </w:r>
      <w:r w:rsidRPr="00DD66AE">
        <w:rPr>
          <w:rFonts w:ascii="標楷體" w:eastAsia="標楷體" w:hAnsi="標楷體"/>
        </w:rPr>
        <w:t>動作評估技術，建立一套可即時分析</w:t>
      </w:r>
      <w:r w:rsidRPr="00DD66AE">
        <w:rPr>
          <w:rFonts w:ascii="標楷體" w:eastAsia="標楷體" w:hAnsi="標楷體"/>
        </w:rPr>
        <w:lastRenderedPageBreak/>
        <w:t>羽球揮拍動作之智慧平台。</w:t>
      </w:r>
    </w:p>
    <w:p w14:paraId="5D3E67CE" w14:textId="77777777" w:rsidR="00123DA9" w:rsidRPr="00DD66AE" w:rsidRDefault="00123DA9" w:rsidP="00123DA9">
      <w:pPr>
        <w:spacing w:after="0"/>
        <w:ind w:firstLine="480"/>
        <w:rPr>
          <w:rFonts w:ascii="標楷體" w:eastAsia="標楷體" w:hAnsi="標楷體"/>
        </w:rPr>
      </w:pPr>
    </w:p>
    <w:p w14:paraId="5E7D9DEE" w14:textId="79443B30" w:rsidR="00123DA9" w:rsidRDefault="000E43E6" w:rsidP="00123DA9">
      <w:pPr>
        <w:jc w:val="both"/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>三</w:t>
      </w:r>
      <w:r w:rsidRPr="00A7492B">
        <w:rPr>
          <w:rFonts w:ascii="標楷體" w:eastAsia="標楷體" w:hAnsi="標楷體"/>
          <w:b/>
          <w:bCs/>
        </w:rPr>
        <w:t xml:space="preserve">、 </w:t>
      </w:r>
      <w:r w:rsidR="00123DA9">
        <w:rPr>
          <w:rFonts w:ascii="標楷體" w:eastAsia="標楷體" w:hAnsi="標楷體" w:hint="eastAsia"/>
          <w:b/>
          <w:bCs/>
        </w:rPr>
        <w:t>研究</w:t>
      </w:r>
      <w:r>
        <w:rPr>
          <w:rFonts w:ascii="標楷體" w:eastAsia="標楷體" w:hAnsi="標楷體" w:hint="eastAsia"/>
          <w:b/>
          <w:bCs/>
        </w:rPr>
        <w:t>目的</w:t>
      </w:r>
      <w:r w:rsidR="00123DA9">
        <w:rPr>
          <w:rFonts w:ascii="標楷體" w:eastAsia="標楷體" w:hAnsi="標楷體" w:hint="eastAsia"/>
          <w:b/>
          <w:bCs/>
        </w:rPr>
        <w:t>與範圍</w:t>
      </w:r>
    </w:p>
    <w:p w14:paraId="14208D87" w14:textId="77777777" w:rsidR="00123DA9" w:rsidRPr="00DD66AE" w:rsidRDefault="00123DA9" w:rsidP="00123DA9">
      <w:pPr>
        <w:spacing w:after="0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（一）研究目的</w:t>
      </w:r>
    </w:p>
    <w:p w14:paraId="3FE23442" w14:textId="77777777" w:rsidR="00123DA9" w:rsidRPr="00DD66AE" w:rsidRDefault="00123DA9" w:rsidP="00123DA9">
      <w:pPr>
        <w:numPr>
          <w:ilvl w:val="0"/>
          <w:numId w:val="5"/>
        </w:numPr>
        <w:spacing w:after="0" w:line="240" w:lineRule="auto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建立羽球人體骨架擷取系統。</w:t>
      </w:r>
    </w:p>
    <w:p w14:paraId="63FB9500" w14:textId="77777777" w:rsidR="00123DA9" w:rsidRPr="00DD66AE" w:rsidRDefault="00123DA9" w:rsidP="00123DA9">
      <w:pPr>
        <w:numPr>
          <w:ilvl w:val="0"/>
          <w:numId w:val="5"/>
        </w:numPr>
        <w:spacing w:after="0" w:line="240" w:lineRule="auto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建立動作特徵提取與時間同步模型。</w:t>
      </w:r>
    </w:p>
    <w:p w14:paraId="459016B6" w14:textId="77777777" w:rsidR="00123DA9" w:rsidRPr="00DD66AE" w:rsidRDefault="00123DA9" w:rsidP="00123DA9">
      <w:pPr>
        <w:numPr>
          <w:ilvl w:val="0"/>
          <w:numId w:val="5"/>
        </w:numPr>
        <w:spacing w:after="0" w:line="240" w:lineRule="auto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利用</w:t>
      </w:r>
      <w:r w:rsidRPr="006B6588">
        <w:rPr>
          <w:rFonts w:ascii="Times New Roman" w:eastAsia="標楷體" w:hAnsi="Times New Roman" w:cs="Times New Roman"/>
        </w:rPr>
        <w:t xml:space="preserve"> </w:t>
      </w:r>
      <w:proofErr w:type="spellStart"/>
      <w:r w:rsidRPr="006B6588">
        <w:rPr>
          <w:rFonts w:ascii="Times New Roman" w:eastAsia="標楷體" w:hAnsi="Times New Roman" w:cs="Times New Roman"/>
        </w:rPr>
        <w:t>FastDTW</w:t>
      </w:r>
      <w:proofErr w:type="spellEnd"/>
      <w:r w:rsidRPr="006B6588">
        <w:rPr>
          <w:rFonts w:ascii="Times New Roman" w:eastAsia="標楷體" w:hAnsi="Times New Roman" w:cs="Times New Roman"/>
        </w:rPr>
        <w:t xml:space="preserve"> </w:t>
      </w:r>
      <w:r w:rsidRPr="00DD66AE">
        <w:rPr>
          <w:rFonts w:ascii="標楷體" w:eastAsia="標楷體" w:hAnsi="標楷體"/>
        </w:rPr>
        <w:t>解決不同速度之揮拍對齊問題。</w:t>
      </w:r>
    </w:p>
    <w:p w14:paraId="43C42BAB" w14:textId="77777777" w:rsidR="00123DA9" w:rsidRPr="00DD66AE" w:rsidRDefault="00123DA9" w:rsidP="00123DA9">
      <w:pPr>
        <w:numPr>
          <w:ilvl w:val="0"/>
          <w:numId w:val="5"/>
        </w:numPr>
        <w:spacing w:after="0" w:line="240" w:lineRule="auto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建立羽球揮拍相似度評分模型。</w:t>
      </w:r>
    </w:p>
    <w:p w14:paraId="57CC1A02" w14:textId="77777777" w:rsidR="00123DA9" w:rsidRPr="00DD66AE" w:rsidRDefault="00123DA9" w:rsidP="00123DA9">
      <w:pPr>
        <w:numPr>
          <w:ilvl w:val="0"/>
          <w:numId w:val="5"/>
        </w:numPr>
        <w:spacing w:after="0" w:line="240" w:lineRule="auto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 xml:space="preserve">建立 </w:t>
      </w:r>
      <w:r w:rsidRPr="006B6588">
        <w:rPr>
          <w:rFonts w:ascii="Times New Roman" w:eastAsia="標楷體" w:hAnsi="Times New Roman" w:cs="Times New Roman"/>
        </w:rPr>
        <w:t>AI</w:t>
      </w:r>
      <w:r w:rsidRPr="00DD66AE">
        <w:rPr>
          <w:rFonts w:ascii="標楷體" w:eastAsia="標楷體" w:hAnsi="標楷體"/>
        </w:rPr>
        <w:t xml:space="preserve"> 教練語意回饋機制。</w:t>
      </w:r>
    </w:p>
    <w:p w14:paraId="4C0EA53A" w14:textId="77777777" w:rsidR="00123DA9" w:rsidRDefault="00123DA9" w:rsidP="00123DA9">
      <w:pPr>
        <w:numPr>
          <w:ilvl w:val="0"/>
          <w:numId w:val="5"/>
        </w:numPr>
        <w:spacing w:after="0" w:line="240" w:lineRule="auto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建立骨架</w:t>
      </w:r>
      <w:proofErr w:type="gramStart"/>
      <w:r w:rsidRPr="00DD66AE">
        <w:rPr>
          <w:rFonts w:ascii="標楷體" w:eastAsia="標楷體" w:hAnsi="標楷體"/>
        </w:rPr>
        <w:t>同步疊圖與</w:t>
      </w:r>
      <w:proofErr w:type="gramEnd"/>
      <w:r w:rsidRPr="00DD66AE">
        <w:rPr>
          <w:rFonts w:ascii="標楷體" w:eastAsia="標楷體" w:hAnsi="標楷體"/>
        </w:rPr>
        <w:t>視覺化分析系統。</w:t>
      </w:r>
    </w:p>
    <w:p w14:paraId="68E58E7D" w14:textId="77777777" w:rsidR="00123DA9" w:rsidRPr="00DD66AE" w:rsidRDefault="00123DA9" w:rsidP="00123DA9">
      <w:pPr>
        <w:spacing w:after="0"/>
        <w:ind w:left="720"/>
        <w:rPr>
          <w:rFonts w:ascii="標楷體" w:eastAsia="標楷體" w:hAnsi="標楷體"/>
        </w:rPr>
      </w:pPr>
    </w:p>
    <w:p w14:paraId="49984B3E" w14:textId="77777777" w:rsidR="00123DA9" w:rsidRPr="00DD66AE" w:rsidRDefault="00123DA9" w:rsidP="00123DA9">
      <w:pPr>
        <w:spacing w:after="0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（二）研究範圍</w:t>
      </w:r>
    </w:p>
    <w:p w14:paraId="728B70B2" w14:textId="77777777" w:rsidR="00123DA9" w:rsidRPr="00DD66AE" w:rsidRDefault="00123DA9" w:rsidP="00123DA9">
      <w:pPr>
        <w:spacing w:after="0"/>
        <w:ind w:firstLine="480"/>
        <w:rPr>
          <w:rFonts w:ascii="標楷體" w:eastAsia="標楷體" w:hAnsi="標楷體"/>
        </w:rPr>
      </w:pPr>
      <w:r w:rsidRPr="00DD66AE">
        <w:rPr>
          <w:rFonts w:ascii="標楷體" w:eastAsia="標楷體" w:hAnsi="標楷體"/>
        </w:rPr>
        <w:t>本研究以單人羽球揮拍動作為研究對象，主要針對羽球揮拍動作進行分析，研究內容包含人體姿態估測、動作特徵分析、時序同步比對、</w:t>
      </w:r>
      <w:r w:rsidRPr="006B6588">
        <w:rPr>
          <w:rFonts w:ascii="Times New Roman" w:eastAsia="標楷體" w:hAnsi="Times New Roman" w:cs="Times New Roman"/>
        </w:rPr>
        <w:t>AI</w:t>
      </w:r>
      <w:r w:rsidRPr="00DD66AE">
        <w:rPr>
          <w:rFonts w:ascii="標楷體" w:eastAsia="標楷體" w:hAnsi="標楷體"/>
        </w:rPr>
        <w:t xml:space="preserve"> 評分與視覺化回饋等功能。 </w:t>
      </w:r>
    </w:p>
    <w:p w14:paraId="62C3D4C6" w14:textId="2F7B76CE" w:rsidR="000E43E6" w:rsidRPr="00123DA9" w:rsidRDefault="000E43E6" w:rsidP="006C6A44">
      <w:pPr>
        <w:jc w:val="both"/>
        <w:rPr>
          <w:rFonts w:ascii="標楷體" w:eastAsia="標楷體" w:hAnsi="標楷體"/>
        </w:rPr>
      </w:pPr>
    </w:p>
    <w:p w14:paraId="7B8A4C75" w14:textId="0408B4E4" w:rsidR="00A7492B" w:rsidRPr="00BC30FC" w:rsidRDefault="00BC30FC" w:rsidP="003A6A25">
      <w:pPr>
        <w:rPr>
          <w:rFonts w:ascii="標楷體" w:eastAsia="標楷體" w:hAnsi="標楷體"/>
          <w:b/>
          <w:bCs/>
        </w:rPr>
      </w:pPr>
      <w:r w:rsidRPr="00BC30FC">
        <w:rPr>
          <w:rFonts w:ascii="標楷體" w:eastAsia="標楷體" w:hAnsi="標楷體" w:hint="eastAsia"/>
          <w:b/>
          <w:bCs/>
        </w:rPr>
        <w:t>四</w:t>
      </w:r>
      <w:r w:rsidR="00A7492B" w:rsidRPr="00BC30FC">
        <w:rPr>
          <w:rFonts w:ascii="標楷體" w:eastAsia="標楷體" w:hAnsi="標楷體"/>
          <w:b/>
          <w:bCs/>
        </w:rPr>
        <w:t>、 研究方法及步驟 </w:t>
      </w:r>
    </w:p>
    <w:p w14:paraId="0874182C" w14:textId="68D01152" w:rsidR="006C6A44" w:rsidRDefault="00A7492B" w:rsidP="003A6A25">
      <w:pPr>
        <w:rPr>
          <w:rFonts w:ascii="標楷體" w:eastAsia="標楷體" w:hAnsi="標楷體"/>
        </w:rPr>
      </w:pPr>
      <w:r w:rsidRPr="00A7492B">
        <w:rPr>
          <w:rFonts w:ascii="標楷體" w:eastAsia="標楷體" w:hAnsi="標楷體"/>
        </w:rPr>
        <w:t>圖 (1) 系統架構圖 </w:t>
      </w:r>
    </w:p>
    <w:p w14:paraId="37564B7A" w14:textId="5A8ECA53" w:rsidR="00A56378" w:rsidRPr="00A7492B" w:rsidRDefault="00051C97" w:rsidP="00A7492B">
      <w:pPr>
        <w:rPr>
          <w:rFonts w:ascii="標楷體" w:eastAsia="標楷體" w:hAnsi="標楷體"/>
        </w:rPr>
      </w:pPr>
      <w:r w:rsidRPr="00051C97">
        <w:rPr>
          <w:rFonts w:ascii="標楷體" w:eastAsia="標楷體" w:hAnsi="標楷體"/>
          <w:noProof/>
        </w:rPr>
        <w:drawing>
          <wp:inline distT="0" distB="0" distL="0" distR="0" wp14:anchorId="32F4B150" wp14:editId="312E4583">
            <wp:extent cx="5274310" cy="2649220"/>
            <wp:effectExtent l="0" t="0" r="2540" b="0"/>
            <wp:docPr id="12209482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48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66D9" w14:textId="1D1B0349" w:rsidR="00A7492B" w:rsidRPr="00A7492B" w:rsidRDefault="00452DDF" w:rsidP="00A7492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>(</w:t>
      </w:r>
      <w:proofErr w:type="gramStart"/>
      <w:r>
        <w:rPr>
          <w:rFonts w:ascii="標楷體" w:eastAsia="標楷體" w:hAnsi="標楷體" w:hint="eastAsia"/>
          <w:b/>
          <w:bCs/>
        </w:rPr>
        <w:t>一</w:t>
      </w:r>
      <w:proofErr w:type="gramEnd"/>
      <w:r>
        <w:rPr>
          <w:rFonts w:ascii="標楷體" w:eastAsia="標楷體" w:hAnsi="標楷體" w:hint="eastAsia"/>
          <w:b/>
          <w:bCs/>
        </w:rPr>
        <w:t xml:space="preserve">) </w:t>
      </w:r>
      <w:r w:rsidR="00A56378" w:rsidRPr="00A56378">
        <w:rPr>
          <w:rFonts w:ascii="標楷體" w:eastAsia="標楷體" w:hAnsi="標楷體"/>
          <w:b/>
          <w:bCs/>
        </w:rPr>
        <w:t>動作</w:t>
      </w:r>
      <w:r>
        <w:rPr>
          <w:rFonts w:ascii="標楷體" w:eastAsia="標楷體" w:hAnsi="標楷體" w:hint="eastAsia"/>
          <w:b/>
          <w:bCs/>
        </w:rPr>
        <w:t>資料擷取處理</w:t>
      </w:r>
      <w:r w:rsidR="00A56378" w:rsidRPr="00A56378">
        <w:rPr>
          <w:rFonts w:ascii="標楷體" w:eastAsia="標楷體" w:hAnsi="標楷體"/>
          <w:b/>
          <w:bCs/>
        </w:rPr>
        <w:t>模組</w:t>
      </w:r>
      <w:r w:rsidR="00A7492B" w:rsidRPr="00A7492B">
        <w:rPr>
          <w:rFonts w:ascii="標楷體" w:eastAsia="標楷體" w:hAnsi="標楷體"/>
        </w:rPr>
        <w:t> </w:t>
      </w:r>
    </w:p>
    <w:p w14:paraId="0522B70C" w14:textId="572D7F04" w:rsidR="00C200B4" w:rsidRPr="00C200B4" w:rsidRDefault="00A44E95" w:rsidP="00A44E95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1. </w:t>
      </w:r>
      <w:r w:rsidR="00C200B4" w:rsidRPr="00C200B4">
        <w:rPr>
          <w:rFonts w:ascii="標楷體" w:eastAsia="標楷體" w:hAnsi="標楷體"/>
        </w:rPr>
        <w:t>本研究採用</w:t>
      </w:r>
      <w:r w:rsidR="00C200B4" w:rsidRPr="006B6588">
        <w:rPr>
          <w:rFonts w:ascii="Times New Roman" w:eastAsia="標楷體" w:hAnsi="Times New Roman" w:cs="Times New Roman"/>
        </w:rPr>
        <w:t xml:space="preserve"> Google </w:t>
      </w:r>
      <w:proofErr w:type="spellStart"/>
      <w:r w:rsidR="00C200B4" w:rsidRPr="006B6588">
        <w:rPr>
          <w:rFonts w:ascii="Times New Roman" w:eastAsia="標楷體" w:hAnsi="Times New Roman" w:cs="Times New Roman"/>
        </w:rPr>
        <w:t>MediaPipe</w:t>
      </w:r>
      <w:proofErr w:type="spellEnd"/>
      <w:r w:rsidR="00C200B4" w:rsidRPr="006B6588">
        <w:rPr>
          <w:rFonts w:ascii="Times New Roman" w:eastAsia="標楷體" w:hAnsi="Times New Roman" w:cs="Times New Roman"/>
        </w:rPr>
        <w:t xml:space="preserve"> Pose </w:t>
      </w:r>
      <w:proofErr w:type="spellStart"/>
      <w:r w:rsidR="00C200B4" w:rsidRPr="006B6588">
        <w:rPr>
          <w:rFonts w:ascii="Times New Roman" w:eastAsia="標楷體" w:hAnsi="Times New Roman" w:cs="Times New Roman"/>
        </w:rPr>
        <w:t>Landmarker</w:t>
      </w:r>
      <w:proofErr w:type="spellEnd"/>
      <w:r w:rsidR="00C200B4" w:rsidRPr="006B6588">
        <w:rPr>
          <w:rFonts w:ascii="Times New Roman" w:eastAsia="標楷體" w:hAnsi="Times New Roman" w:cs="Times New Roman"/>
        </w:rPr>
        <w:t xml:space="preserve"> </w:t>
      </w:r>
      <w:r w:rsidR="00C200B4" w:rsidRPr="00C200B4">
        <w:rPr>
          <w:rFonts w:ascii="標楷體" w:eastAsia="標楷體" w:hAnsi="標楷體"/>
        </w:rPr>
        <w:t xml:space="preserve">作為人體骨架偵測模型，透過逐幀分析方式擷取人體 </w:t>
      </w:r>
      <w:r w:rsidR="00C200B4" w:rsidRPr="006B6588">
        <w:rPr>
          <w:rFonts w:ascii="Times New Roman" w:eastAsia="標楷體" w:hAnsi="Times New Roman" w:cs="Times New Roman"/>
        </w:rPr>
        <w:t xml:space="preserve">33 </w:t>
      </w:r>
      <w:proofErr w:type="gramStart"/>
      <w:r w:rsidR="00C200B4" w:rsidRPr="00C200B4">
        <w:rPr>
          <w:rFonts w:ascii="標楷體" w:eastAsia="標楷體" w:hAnsi="標楷體"/>
        </w:rPr>
        <w:t>個</w:t>
      </w:r>
      <w:proofErr w:type="gramEnd"/>
      <w:r w:rsidR="00C200B4" w:rsidRPr="00C200B4">
        <w:rPr>
          <w:rFonts w:ascii="標楷體" w:eastAsia="標楷體" w:hAnsi="標楷體"/>
        </w:rPr>
        <w:t>關節座標資訊。</w:t>
      </w:r>
    </w:p>
    <w:p w14:paraId="127F7AB2" w14:textId="73046F46" w:rsidR="00C200B4" w:rsidRPr="00C200B4" w:rsidRDefault="00C200B4" w:rsidP="00051C97">
      <w:pPr>
        <w:ind w:firstLine="480"/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lastRenderedPageBreak/>
        <w:t>系統使用 OpenCV 讀取影片</w:t>
      </w:r>
      <w:r>
        <w:rPr>
          <w:rFonts w:ascii="標楷體" w:eastAsia="標楷體" w:hAnsi="標楷體" w:hint="eastAsia"/>
        </w:rPr>
        <w:t>，</w:t>
      </w:r>
      <w:r w:rsidRPr="00C200B4">
        <w:rPr>
          <w:rFonts w:ascii="標楷體" w:eastAsia="標楷體" w:hAnsi="標楷體"/>
        </w:rPr>
        <w:t xml:space="preserve"> </w:t>
      </w:r>
      <w:proofErr w:type="gramStart"/>
      <w:r w:rsidRPr="00C200B4">
        <w:rPr>
          <w:rFonts w:ascii="標楷體" w:eastAsia="標楷體" w:hAnsi="標楷體"/>
        </w:rPr>
        <w:t>每一影格輸入</w:t>
      </w:r>
      <w:proofErr w:type="gramEnd"/>
      <w:r w:rsidRPr="00C200B4">
        <w:rPr>
          <w:rFonts w:ascii="標楷體" w:eastAsia="標楷體" w:hAnsi="標楷體"/>
        </w:rPr>
        <w:t xml:space="preserve"> </w:t>
      </w:r>
      <w:proofErr w:type="spellStart"/>
      <w:r w:rsidRPr="006B6588">
        <w:rPr>
          <w:rFonts w:ascii="Times New Roman" w:eastAsia="標楷體" w:hAnsi="Times New Roman" w:cs="Times New Roman"/>
        </w:rPr>
        <w:t>MediaPipe</w:t>
      </w:r>
      <w:proofErr w:type="spellEnd"/>
      <w:r w:rsidRPr="006B6588">
        <w:rPr>
          <w:rFonts w:ascii="Times New Roman" w:eastAsia="標楷體" w:hAnsi="Times New Roman" w:cs="Times New Roman"/>
        </w:rPr>
        <w:t xml:space="preserve"> Pose</w:t>
      </w:r>
      <w:r w:rsidRPr="00C200B4">
        <w:rPr>
          <w:rFonts w:ascii="標楷體" w:eastAsia="標楷體" w:hAnsi="標楷體"/>
        </w:rPr>
        <w:t xml:space="preserve"> 後，可取得人體關節：</w:t>
      </w:r>
    </w:p>
    <w:p w14:paraId="426E6F98" w14:textId="64B5595E" w:rsidR="00C200B4" w:rsidRPr="006B6588" w:rsidRDefault="00000000" w:rsidP="00C200B4">
      <w:pPr>
        <w:rPr>
          <w:rFonts w:ascii="Times New Roman" w:eastAsia="標楷體" w:hAnsi="Times New Roman" w:cs="Times New Roman"/>
        </w:rPr>
      </w:pPr>
      <m:oMathPara>
        <m:oMath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</w:rPr>
                <m:t>t</m:t>
              </m:r>
            </m:sub>
          </m:sSub>
          <m:r>
            <w:rPr>
              <w:rFonts w:ascii="Cambria Math" w:eastAsia="標楷體" w:hAnsi="Cambria Math" w:cs="Times New Roman"/>
            </w:rPr>
            <m:t>={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</w:rPr>
                <m:t>1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</w:rPr>
                <m:t>2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</w:rPr>
                <m:t>3</m:t>
              </m:r>
            </m:sub>
          </m:sSub>
          <m:r>
            <w:rPr>
              <w:rFonts w:ascii="Cambria Math" w:eastAsia="標楷體" w:hAnsi="Cambria Math" w:cs="Times New Roman"/>
            </w:rPr>
            <m:t>,</m:t>
          </m:r>
          <m:r>
            <m:rPr>
              <m:sty m:val="p"/>
            </m:rPr>
            <w:rPr>
              <w:rFonts w:ascii="Cambria Math" w:eastAsia="標楷體" w:hAnsi="Cambria Math" w:cs="Times New Roman"/>
            </w:rPr>
            <m:t>...</m:t>
          </m:r>
          <m:r>
            <w:rPr>
              <w:rFonts w:ascii="Cambria Math" w:eastAsia="標楷體" w:hAnsi="Cambria Math" w:cs="Times New Roman"/>
            </w:rPr>
            <m:t>,</m:t>
          </m:r>
          <m:sSub>
            <m:sSubPr>
              <m:ctrlPr>
                <w:rPr>
                  <w:rFonts w:ascii="Cambria Math" w:eastAsia="標楷體" w:hAnsi="Cambria Math" w:cs="Times New Roman"/>
                </w:rPr>
              </m:ctrlPr>
            </m:sSubPr>
            <m:e>
              <m:r>
                <w:rPr>
                  <w:rFonts w:ascii="Cambria Math" w:eastAsia="標楷體" w:hAnsi="Cambria Math" w:cs="Times New Roman"/>
                </w:rPr>
                <m:t>p</m:t>
              </m:r>
            </m:e>
            <m:sub>
              <m:r>
                <w:rPr>
                  <w:rFonts w:ascii="Cambria Math" w:eastAsia="標楷體" w:hAnsi="Cambria Math" w:cs="Times New Roman"/>
                </w:rPr>
                <m:t>33</m:t>
              </m:r>
            </m:sub>
          </m:sSub>
          <m:r>
            <w:rPr>
              <w:rFonts w:ascii="Cambria Math" w:eastAsia="標楷體" w:hAnsi="Cambria Math" w:cs="Times New Roman"/>
            </w:rPr>
            <m:t>}</m:t>
          </m:r>
        </m:oMath>
      </m:oMathPara>
    </w:p>
    <w:p w14:paraId="21BBE9A5" w14:textId="77777777" w:rsidR="00C200B4" w:rsidRPr="00C200B4" w:rsidRDefault="00C200B4" w:rsidP="00C200B4">
      <w:p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本研究主要使用：</w:t>
      </w:r>
    </w:p>
    <w:p w14:paraId="40FF3290" w14:textId="77777777" w:rsidR="00C200B4" w:rsidRPr="00C200B4" w:rsidRDefault="00C200B4" w:rsidP="00C200B4">
      <w:pPr>
        <w:numPr>
          <w:ilvl w:val="0"/>
          <w:numId w:val="8"/>
        </w:num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肩膀（</w:t>
      </w:r>
      <w:r w:rsidRPr="006B6588">
        <w:rPr>
          <w:rFonts w:ascii="Times New Roman" w:eastAsia="標楷體" w:hAnsi="Times New Roman" w:cs="Times New Roman"/>
        </w:rPr>
        <w:t>11</w:t>
      </w:r>
      <w:r w:rsidRPr="006B6588">
        <w:rPr>
          <w:rFonts w:ascii="Times New Roman" w:eastAsia="標楷體" w:hAnsi="Times New Roman" w:cs="Times New Roman"/>
        </w:rPr>
        <w:t>、</w:t>
      </w:r>
      <w:r w:rsidRPr="006B6588">
        <w:rPr>
          <w:rFonts w:ascii="Times New Roman" w:eastAsia="標楷體" w:hAnsi="Times New Roman" w:cs="Times New Roman"/>
        </w:rPr>
        <w:t>12</w:t>
      </w:r>
      <w:r w:rsidRPr="00C200B4">
        <w:rPr>
          <w:rFonts w:ascii="標楷體" w:eastAsia="標楷體" w:hAnsi="標楷體"/>
        </w:rPr>
        <w:t xml:space="preserve">） </w:t>
      </w:r>
    </w:p>
    <w:p w14:paraId="19438D11" w14:textId="77777777" w:rsidR="00C200B4" w:rsidRPr="00C200B4" w:rsidRDefault="00C200B4" w:rsidP="00C200B4">
      <w:pPr>
        <w:numPr>
          <w:ilvl w:val="0"/>
          <w:numId w:val="8"/>
        </w:num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手肘（</w:t>
      </w:r>
      <w:r w:rsidRPr="006B6588">
        <w:rPr>
          <w:rFonts w:ascii="Times New Roman" w:eastAsia="標楷體" w:hAnsi="Times New Roman" w:cs="Times New Roman"/>
        </w:rPr>
        <w:t>13</w:t>
      </w:r>
      <w:r w:rsidRPr="006B6588">
        <w:rPr>
          <w:rFonts w:ascii="Times New Roman" w:eastAsia="標楷體" w:hAnsi="Times New Roman" w:cs="Times New Roman"/>
        </w:rPr>
        <w:t>、</w:t>
      </w:r>
      <w:r w:rsidRPr="006B6588">
        <w:rPr>
          <w:rFonts w:ascii="Times New Roman" w:eastAsia="標楷體" w:hAnsi="Times New Roman" w:cs="Times New Roman"/>
        </w:rPr>
        <w:t>14</w:t>
      </w:r>
      <w:r w:rsidRPr="00C200B4">
        <w:rPr>
          <w:rFonts w:ascii="標楷體" w:eastAsia="標楷體" w:hAnsi="標楷體"/>
        </w:rPr>
        <w:t xml:space="preserve">） </w:t>
      </w:r>
    </w:p>
    <w:p w14:paraId="4F8774FB" w14:textId="77777777" w:rsidR="00C200B4" w:rsidRPr="00C200B4" w:rsidRDefault="00C200B4" w:rsidP="00C200B4">
      <w:pPr>
        <w:numPr>
          <w:ilvl w:val="0"/>
          <w:numId w:val="8"/>
        </w:num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手腕（</w:t>
      </w:r>
      <w:r w:rsidRPr="006B6588">
        <w:rPr>
          <w:rFonts w:ascii="Times New Roman" w:eastAsia="標楷體" w:hAnsi="Times New Roman" w:cs="Times New Roman"/>
        </w:rPr>
        <w:t>15</w:t>
      </w:r>
      <w:r w:rsidRPr="006B6588">
        <w:rPr>
          <w:rFonts w:ascii="Times New Roman" w:eastAsia="標楷體" w:hAnsi="Times New Roman" w:cs="Times New Roman"/>
        </w:rPr>
        <w:t>、</w:t>
      </w:r>
      <w:r w:rsidRPr="006B6588">
        <w:rPr>
          <w:rFonts w:ascii="Times New Roman" w:eastAsia="標楷體" w:hAnsi="Times New Roman" w:cs="Times New Roman"/>
        </w:rPr>
        <w:t>16</w:t>
      </w:r>
      <w:r w:rsidRPr="00C200B4">
        <w:rPr>
          <w:rFonts w:ascii="標楷體" w:eastAsia="標楷體" w:hAnsi="標楷體"/>
        </w:rPr>
        <w:t xml:space="preserve">） </w:t>
      </w:r>
    </w:p>
    <w:p w14:paraId="1A9F96AE" w14:textId="77777777" w:rsidR="00C200B4" w:rsidRPr="00C200B4" w:rsidRDefault="00C200B4" w:rsidP="00C200B4">
      <w:pPr>
        <w:numPr>
          <w:ilvl w:val="0"/>
          <w:numId w:val="8"/>
        </w:num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髖部（</w:t>
      </w:r>
      <w:r w:rsidRPr="006B6588">
        <w:rPr>
          <w:rFonts w:ascii="Times New Roman" w:eastAsia="標楷體" w:hAnsi="Times New Roman" w:cs="Times New Roman"/>
        </w:rPr>
        <w:t>23</w:t>
      </w:r>
      <w:r w:rsidRPr="006B6588">
        <w:rPr>
          <w:rFonts w:ascii="Times New Roman" w:eastAsia="標楷體" w:hAnsi="Times New Roman" w:cs="Times New Roman"/>
        </w:rPr>
        <w:t>、</w:t>
      </w:r>
      <w:r w:rsidRPr="006B6588">
        <w:rPr>
          <w:rFonts w:ascii="Times New Roman" w:eastAsia="標楷體" w:hAnsi="Times New Roman" w:cs="Times New Roman"/>
        </w:rPr>
        <w:t>24</w:t>
      </w:r>
      <w:r w:rsidRPr="00C200B4">
        <w:rPr>
          <w:rFonts w:ascii="標楷體" w:eastAsia="標楷體" w:hAnsi="標楷體"/>
        </w:rPr>
        <w:t xml:space="preserve">） </w:t>
      </w:r>
    </w:p>
    <w:p w14:paraId="77644E59" w14:textId="77777777" w:rsidR="00C200B4" w:rsidRDefault="00C200B4" w:rsidP="00C200B4">
      <w:p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作為羽球揮拍分析之核心關節。</w:t>
      </w:r>
    </w:p>
    <w:p w14:paraId="3A1AFAD0" w14:textId="77777777" w:rsidR="00051C97" w:rsidRDefault="00051C97" w:rsidP="00C200B4">
      <w:pPr>
        <w:rPr>
          <w:rFonts w:ascii="標楷體" w:eastAsia="標楷體" w:hAnsi="標楷體"/>
        </w:rPr>
      </w:pPr>
    </w:p>
    <w:p w14:paraId="5D7BA42A" w14:textId="456C7B75" w:rsidR="00C200B4" w:rsidRPr="00C200B4" w:rsidRDefault="00A44E95" w:rsidP="00C200B4">
      <w:pPr>
        <w:ind w:firstLine="36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2. </w:t>
      </w:r>
      <w:r w:rsidR="00C200B4" w:rsidRPr="00C200B4">
        <w:rPr>
          <w:rFonts w:ascii="標楷體" w:eastAsia="標楷體" w:hAnsi="標楷體"/>
        </w:rPr>
        <w:t>由於人體姿態估測於高速</w:t>
      </w:r>
      <w:proofErr w:type="gramStart"/>
      <w:r w:rsidR="00C200B4" w:rsidRPr="00C200B4">
        <w:rPr>
          <w:rFonts w:ascii="標楷體" w:eastAsia="標楷體" w:hAnsi="標楷體"/>
        </w:rPr>
        <w:t>揮拍時可能</w:t>
      </w:r>
      <w:proofErr w:type="gramEnd"/>
      <w:r w:rsidR="00C200B4" w:rsidRPr="00C200B4">
        <w:rPr>
          <w:rFonts w:ascii="標楷體" w:eastAsia="標楷體" w:hAnsi="標楷體"/>
        </w:rPr>
        <w:t>出現骨架抖動</w:t>
      </w:r>
      <w:r w:rsidR="00C200B4">
        <w:rPr>
          <w:rFonts w:ascii="標楷體" w:eastAsia="標楷體" w:hAnsi="標楷體" w:hint="eastAsia"/>
        </w:rPr>
        <w:t>、</w:t>
      </w:r>
      <w:r w:rsidR="00C200B4" w:rsidRPr="00C200B4">
        <w:rPr>
          <w:rFonts w:ascii="標楷體" w:eastAsia="標楷體" w:hAnsi="標楷體"/>
        </w:rPr>
        <w:t>關節遺失</w:t>
      </w:r>
      <w:r w:rsidR="00C200B4">
        <w:rPr>
          <w:rFonts w:ascii="標楷體" w:eastAsia="標楷體" w:hAnsi="標楷體" w:hint="eastAsia"/>
        </w:rPr>
        <w:t>、</w:t>
      </w:r>
      <w:r w:rsidR="00C200B4" w:rsidRPr="00C200B4">
        <w:rPr>
          <w:rFonts w:ascii="標楷體" w:eastAsia="標楷體" w:hAnsi="標楷體"/>
        </w:rPr>
        <w:t>偵測不穩定</w:t>
      </w:r>
      <w:r w:rsidR="00C200B4">
        <w:rPr>
          <w:rFonts w:ascii="標楷體" w:eastAsia="標楷體" w:hAnsi="標楷體" w:hint="eastAsia"/>
        </w:rPr>
        <w:t>等問題，</w:t>
      </w:r>
      <w:r w:rsidR="00C200B4" w:rsidRPr="00C200B4">
        <w:rPr>
          <w:rFonts w:ascii="標楷體" w:eastAsia="標楷體" w:hAnsi="標楷體"/>
        </w:rPr>
        <w:t>因此本系統使用：</w:t>
      </w:r>
    </w:p>
    <w:p w14:paraId="6B55D9EA" w14:textId="77777777" w:rsidR="00C200B4" w:rsidRPr="006B6588" w:rsidRDefault="00C200B4" w:rsidP="00C200B4">
      <w:pPr>
        <w:numPr>
          <w:ilvl w:val="0"/>
          <w:numId w:val="10"/>
        </w:numPr>
        <w:rPr>
          <w:rFonts w:ascii="Times New Roman" w:eastAsia="標楷體" w:hAnsi="Times New Roman" w:cs="Times New Roman"/>
        </w:rPr>
      </w:pPr>
      <w:r w:rsidRPr="006B6588">
        <w:rPr>
          <w:rFonts w:ascii="Times New Roman" w:eastAsia="標楷體" w:hAnsi="Times New Roman" w:cs="Times New Roman"/>
        </w:rPr>
        <w:t>Forward Fill</w:t>
      </w:r>
      <w:r w:rsidRPr="006B6588">
        <w:rPr>
          <w:rFonts w:ascii="Times New Roman" w:eastAsia="標楷體" w:hAnsi="Times New Roman" w:cs="Times New Roman"/>
        </w:rPr>
        <w:t>（</w:t>
      </w:r>
      <w:proofErr w:type="spellStart"/>
      <w:r w:rsidRPr="006B6588">
        <w:rPr>
          <w:rFonts w:ascii="Times New Roman" w:eastAsia="標楷體" w:hAnsi="Times New Roman" w:cs="Times New Roman"/>
        </w:rPr>
        <w:t>ffill</w:t>
      </w:r>
      <w:proofErr w:type="spellEnd"/>
      <w:r w:rsidRPr="006B6588">
        <w:rPr>
          <w:rFonts w:ascii="Times New Roman" w:eastAsia="標楷體" w:hAnsi="Times New Roman" w:cs="Times New Roman"/>
        </w:rPr>
        <w:t>）</w:t>
      </w:r>
      <w:r w:rsidRPr="006B6588">
        <w:rPr>
          <w:rFonts w:ascii="Times New Roman" w:eastAsia="標楷體" w:hAnsi="Times New Roman" w:cs="Times New Roman"/>
        </w:rPr>
        <w:t xml:space="preserve"> </w:t>
      </w:r>
    </w:p>
    <w:p w14:paraId="5795CD1C" w14:textId="77777777" w:rsidR="00C200B4" w:rsidRDefault="00C200B4" w:rsidP="00C200B4">
      <w:pPr>
        <w:numPr>
          <w:ilvl w:val="0"/>
          <w:numId w:val="10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Backward Fill</w:t>
      </w:r>
      <w:r w:rsidRPr="006B6588">
        <w:rPr>
          <w:rFonts w:ascii="Times New Roman" w:eastAsia="標楷體" w:hAnsi="Times New Roman" w:cs="Times New Roman"/>
        </w:rPr>
        <w:t>（</w:t>
      </w:r>
      <w:proofErr w:type="spellStart"/>
      <w:r w:rsidRPr="006B6588">
        <w:rPr>
          <w:rFonts w:ascii="Times New Roman" w:eastAsia="標楷體" w:hAnsi="Times New Roman" w:cs="Times New Roman"/>
        </w:rPr>
        <w:t>bfill</w:t>
      </w:r>
      <w:proofErr w:type="spellEnd"/>
      <w:r w:rsidRPr="006B6588">
        <w:rPr>
          <w:rFonts w:ascii="Times New Roman" w:eastAsia="標楷體" w:hAnsi="Times New Roman" w:cs="Times New Roman"/>
        </w:rPr>
        <w:t>）</w:t>
      </w:r>
      <w:r w:rsidRPr="00C200B4">
        <w:rPr>
          <w:rFonts w:ascii="標楷體" w:eastAsia="標楷體" w:hAnsi="標楷體"/>
        </w:rPr>
        <w:t xml:space="preserve"> </w:t>
      </w:r>
    </w:p>
    <w:p w14:paraId="52F50ED7" w14:textId="409320C3" w:rsidR="00E44096" w:rsidRDefault="00E44096" w:rsidP="00C200B4">
      <w:pPr>
        <w:numPr>
          <w:ilvl w:val="0"/>
          <w:numId w:val="10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Rolling Average</w:t>
      </w:r>
      <w:r w:rsidRPr="00E44096">
        <w:rPr>
          <w:rFonts w:ascii="標楷體" w:eastAsia="標楷體" w:hAnsi="標楷體"/>
        </w:rPr>
        <w:t xml:space="preserve"> 平滑化</w:t>
      </w:r>
    </w:p>
    <w:p w14:paraId="3BF91B68" w14:textId="77777777" w:rsidR="00E44096" w:rsidRDefault="00E44096" w:rsidP="00E44096">
      <w:pPr>
        <w:ind w:left="720"/>
        <w:rPr>
          <w:rFonts w:ascii="標楷體" w:eastAsia="標楷體" w:hAnsi="標楷體"/>
        </w:rPr>
      </w:pPr>
      <w:r w:rsidRPr="00E44096">
        <w:rPr>
          <w:rFonts w:ascii="標楷體" w:eastAsia="標楷體" w:hAnsi="標楷體"/>
          <w:noProof/>
        </w:rPr>
        <w:drawing>
          <wp:inline distT="0" distB="0" distL="0" distR="0" wp14:anchorId="3EEC1249" wp14:editId="018658A2">
            <wp:extent cx="1301817" cy="590580"/>
            <wp:effectExtent l="0" t="0" r="0" b="0"/>
            <wp:docPr id="18676370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37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F940" w14:textId="745D57AA" w:rsidR="00E44096" w:rsidRPr="00E44096" w:rsidRDefault="00E44096" w:rsidP="00E44096">
      <w:pPr>
        <w:ind w:left="720"/>
        <w:rPr>
          <w:rFonts w:ascii="標楷體" w:eastAsia="標楷體" w:hAnsi="標楷體"/>
        </w:rPr>
      </w:pPr>
      <w:r w:rsidRPr="00E44096">
        <w:rPr>
          <w:rFonts w:ascii="標楷體" w:eastAsia="標楷體" w:hAnsi="標楷體"/>
        </w:rPr>
        <w:t>其中：</w:t>
      </w:r>
    </w:p>
    <w:p w14:paraId="5AF6D6CD" w14:textId="35320F79" w:rsidR="00E44096" w:rsidRPr="00E44096" w:rsidRDefault="00000000" w:rsidP="00E44096">
      <w:pPr>
        <w:numPr>
          <w:ilvl w:val="0"/>
          <w:numId w:val="11"/>
        </w:numPr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S</m:t>
            </m:r>
          </m:e>
          <m:sub>
            <m:r>
              <w:rPr>
                <w:rFonts w:ascii="Cambria Math" w:eastAsia="標楷體" w:hAnsi="Cambria Math" w:cs="Times New Roman"/>
              </w:rPr>
              <m:t>t</m:t>
            </m:r>
          </m:sub>
        </m:sSub>
      </m:oMath>
      <w:r w:rsidR="00E44096" w:rsidRPr="00E44096">
        <w:rPr>
          <w:rFonts w:ascii="標楷體" w:eastAsia="標楷體" w:hAnsi="標楷體"/>
        </w:rPr>
        <w:t xml:space="preserve">：平滑後座標 </w:t>
      </w:r>
    </w:p>
    <w:p w14:paraId="4A9B6C69" w14:textId="4377B9EE" w:rsidR="00E44096" w:rsidRPr="00E44096" w:rsidRDefault="00E44096" w:rsidP="00E44096">
      <w:pPr>
        <w:numPr>
          <w:ilvl w:val="0"/>
          <w:numId w:val="11"/>
        </w:numPr>
        <w:rPr>
          <w:rFonts w:ascii="標楷體" w:eastAsia="標楷體" w:hAnsi="標楷體"/>
        </w:rPr>
      </w:pPr>
      <m:oMath>
        <m:r>
          <w:rPr>
            <w:rFonts w:ascii="Cambria Math" w:eastAsia="標楷體" w:hAnsi="Cambria Math" w:cs="Times New Roman"/>
          </w:rPr>
          <m:t>k</m:t>
        </m:r>
      </m:oMath>
      <w:r w:rsidRPr="00E44096">
        <w:rPr>
          <w:rFonts w:ascii="標楷體" w:eastAsia="標楷體" w:hAnsi="標楷體"/>
        </w:rPr>
        <w:t>：滑動視窗大小</w:t>
      </w:r>
    </w:p>
    <w:p w14:paraId="28EA829D" w14:textId="77777777" w:rsidR="00C200B4" w:rsidRPr="00C200B4" w:rsidRDefault="00C200B4" w:rsidP="00E44096">
      <w:pPr>
        <w:rPr>
          <w:rFonts w:ascii="標楷體" w:eastAsia="標楷體" w:hAnsi="標楷體"/>
        </w:rPr>
      </w:pPr>
      <w:r w:rsidRPr="00C200B4">
        <w:rPr>
          <w:rFonts w:ascii="標楷體" w:eastAsia="標楷體" w:hAnsi="標楷體"/>
        </w:rPr>
        <w:t>維持時間序列連續性。</w:t>
      </w:r>
    </w:p>
    <w:p w14:paraId="5322BA30" w14:textId="77777777" w:rsidR="00C200B4" w:rsidRPr="00E44096" w:rsidRDefault="00C200B4" w:rsidP="00C200B4">
      <w:pPr>
        <w:rPr>
          <w:rFonts w:ascii="標楷體" w:eastAsia="標楷體" w:hAnsi="標楷體"/>
        </w:rPr>
      </w:pPr>
    </w:p>
    <w:p w14:paraId="2480D77F" w14:textId="76F7CE89" w:rsidR="00A44E95" w:rsidRPr="0038191F" w:rsidRDefault="00A44E95" w:rsidP="00A44E95">
      <w:pPr>
        <w:rPr>
          <w:rFonts w:ascii="標楷體" w:eastAsia="標楷體" w:hAnsi="標楷體"/>
          <w:b/>
          <w:bCs/>
        </w:rPr>
      </w:pPr>
      <w:r>
        <w:rPr>
          <w:rFonts w:ascii="標楷體" w:eastAsia="標楷體" w:hAnsi="標楷體" w:hint="eastAsia"/>
          <w:b/>
          <w:bCs/>
        </w:rPr>
        <w:t xml:space="preserve">(二) </w:t>
      </w:r>
      <w:r w:rsidR="0043503C">
        <w:rPr>
          <w:rFonts w:ascii="標楷體" w:eastAsia="標楷體" w:hAnsi="標楷體" w:hint="eastAsia"/>
          <w:b/>
          <w:bCs/>
        </w:rPr>
        <w:t>特徵正規化</w:t>
      </w:r>
      <w:r w:rsidR="00D10CFE" w:rsidRPr="00D10CFE">
        <w:rPr>
          <w:rFonts w:ascii="標楷體" w:eastAsia="標楷體" w:hAnsi="標楷體"/>
          <w:b/>
          <w:bCs/>
        </w:rPr>
        <w:t>模組</w:t>
      </w:r>
    </w:p>
    <w:p w14:paraId="767D5237" w14:textId="124D9F75" w:rsidR="00A44E95" w:rsidRDefault="00051C97" w:rsidP="00A44E95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</w:t>
      </w:r>
      <w:r w:rsidR="00A44E95">
        <w:rPr>
          <w:rFonts w:ascii="標楷體" w:eastAsia="標楷體" w:hAnsi="標楷體" w:hint="eastAsia"/>
        </w:rPr>
        <w:t xml:space="preserve">. </w:t>
      </w:r>
      <w:r w:rsidR="00A44E95" w:rsidRPr="00A44E95">
        <w:rPr>
          <w:rFonts w:ascii="標楷體" w:eastAsia="標楷體" w:hAnsi="標楷體"/>
        </w:rPr>
        <w:t>本研究建立「揮拍區間自動偵測演算法」，使用右手手腕（</w:t>
      </w:r>
      <w:r w:rsidR="00A44E95" w:rsidRPr="006B6588">
        <w:rPr>
          <w:rFonts w:ascii="Times New Roman" w:eastAsia="標楷體" w:hAnsi="Times New Roman" w:cs="Times New Roman"/>
        </w:rPr>
        <w:t>Landmark 16</w:t>
      </w:r>
      <w:r w:rsidR="00A44E95" w:rsidRPr="00A44E95">
        <w:rPr>
          <w:rFonts w:ascii="標楷體" w:eastAsia="標楷體" w:hAnsi="標楷體"/>
        </w:rPr>
        <w:t>）作為主要分析點</w:t>
      </w:r>
      <w:r w:rsidR="00A44E95">
        <w:rPr>
          <w:rFonts w:ascii="標楷體" w:eastAsia="標楷體" w:hAnsi="標楷體" w:hint="eastAsia"/>
        </w:rPr>
        <w:t>，</w:t>
      </w:r>
      <w:r w:rsidR="00A44E95" w:rsidRPr="00A44E95">
        <w:rPr>
          <w:rFonts w:ascii="標楷體" w:eastAsia="標楷體" w:hAnsi="標楷體"/>
        </w:rPr>
        <w:t>自動擷取有效揮拍區段。</w:t>
      </w:r>
    </w:p>
    <w:p w14:paraId="7C9FB576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lastRenderedPageBreak/>
        <w:t>設手腕座標為：</w:t>
      </w:r>
    </w:p>
    <w:p w14:paraId="16017A0A" w14:textId="289484BF" w:rsidR="009925A7" w:rsidRPr="009925A7" w:rsidRDefault="00000000" w:rsidP="009925A7">
      <w:pPr>
        <w:ind w:firstLine="48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W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x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y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)</m:t>
          </m:r>
        </m:oMath>
      </m:oMathPara>
    </w:p>
    <w:p w14:paraId="51B38303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則</w:t>
      </w:r>
      <w:proofErr w:type="gramStart"/>
      <w:r w:rsidRPr="009925A7">
        <w:rPr>
          <w:rFonts w:ascii="標楷體" w:eastAsia="標楷體" w:hAnsi="標楷體"/>
        </w:rPr>
        <w:t>相鄰影格位移</w:t>
      </w:r>
      <w:proofErr w:type="gramEnd"/>
      <w:r w:rsidRPr="009925A7">
        <w:rPr>
          <w:rFonts w:ascii="標楷體" w:eastAsia="標楷體" w:hAnsi="標楷體"/>
        </w:rPr>
        <w:t>量：</w:t>
      </w:r>
    </w:p>
    <w:p w14:paraId="6EB5D876" w14:textId="11BA0668" w:rsidR="009925A7" w:rsidRPr="009925A7" w:rsidRDefault="00000000" w:rsidP="009925A7">
      <w:pPr>
        <w:ind w:firstLine="48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</m:t>
          </m:r>
          <m:rad>
            <m:radPr>
              <m:degHide m:val="1"/>
              <m:ctrlPr>
                <w:rPr>
                  <w:rFonts w:ascii="Cambria Math" w:eastAsia="標楷體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標楷體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標楷體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標楷體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標楷體" w:hAnsi="Cambria Math"/>
                            </w:rPr>
                            <m:t>t-1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標楷體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標楷體" w:hAnsi="Cambria Math"/>
                        </w:rPr>
                        <m:t>+(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標楷體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標楷體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標楷體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標楷體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標楷體" w:hAnsi="Cambria Math"/>
                            </w:rPr>
                            <m:t>t-1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e>
          </m:rad>
        </m:oMath>
      </m:oMathPara>
    </w:p>
    <w:p w14:paraId="513E26EB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本研究使用 </w:t>
      </w:r>
      <w:r w:rsidRPr="006B6588">
        <w:rPr>
          <w:rFonts w:ascii="Times New Roman" w:eastAsia="標楷體" w:hAnsi="Times New Roman" w:cs="Times New Roman"/>
        </w:rPr>
        <w:t>NumPy</w:t>
      </w:r>
      <w:r w:rsidRPr="009925A7">
        <w:rPr>
          <w:rFonts w:ascii="標楷體" w:eastAsia="標楷體" w:hAnsi="標楷體"/>
        </w:rPr>
        <w:t>：</w:t>
      </w:r>
    </w:p>
    <w:p w14:paraId="5867EF8B" w14:textId="7CF302A9" w:rsidR="009925A7" w:rsidRPr="009925A7" w:rsidRDefault="009925A7" w:rsidP="009925A7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np</m:t>
          </m:r>
          <m:r>
            <m:rPr>
              <m:sty m:val="p"/>
            </m:rPr>
            <w:rPr>
              <w:rFonts w:ascii="Cambria Math" w:eastAsia="標楷體" w:hAnsi="Cambria Math"/>
            </w:rPr>
            <m:t>.</m:t>
          </m:r>
          <m:r>
            <w:rPr>
              <w:rFonts w:ascii="Cambria Math" w:eastAsia="標楷體" w:hAnsi="Cambria Math"/>
            </w:rPr>
            <m:t>hypot()</m:t>
          </m:r>
        </m:oMath>
      </m:oMathPara>
    </w:p>
    <w:p w14:paraId="265D9019" w14:textId="77777777" w:rsid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計算二維位移。</w:t>
      </w:r>
    </w:p>
    <w:p w14:paraId="3C885D18" w14:textId="77777777" w:rsidR="009925A7" w:rsidRDefault="009925A7" w:rsidP="009925A7">
      <w:pPr>
        <w:ind w:firstLine="480"/>
        <w:rPr>
          <w:rFonts w:ascii="標楷體" w:eastAsia="標楷體" w:hAnsi="標楷體"/>
        </w:rPr>
      </w:pPr>
    </w:p>
    <w:p w14:paraId="69A03267" w14:textId="66FC4025" w:rsidR="009925A7" w:rsidRPr="009925A7" w:rsidRDefault="009925A7" w:rsidP="009925A7">
      <w:pPr>
        <w:ind w:firstLine="480"/>
        <w:rPr>
          <w:rFonts w:ascii="標楷體" w:eastAsia="標楷體" w:hAnsi="標楷體"/>
          <w:b/>
          <w:bCs/>
        </w:rPr>
      </w:pPr>
      <w:r w:rsidRPr="009925A7">
        <w:rPr>
          <w:rFonts w:ascii="標楷體" w:eastAsia="標楷體" w:hAnsi="標楷體" w:hint="eastAsia"/>
          <w:b/>
          <w:bCs/>
        </w:rPr>
        <w:t>擊球</w:t>
      </w:r>
      <w:r>
        <w:rPr>
          <w:rFonts w:ascii="標楷體" w:eastAsia="標楷體" w:hAnsi="標楷體" w:hint="eastAsia"/>
          <w:b/>
          <w:bCs/>
        </w:rPr>
        <w:t>點</w:t>
      </w:r>
      <w:r w:rsidRPr="009925A7">
        <w:rPr>
          <w:rFonts w:ascii="標楷體" w:eastAsia="標楷體" w:hAnsi="標楷體" w:hint="eastAsia"/>
          <w:b/>
          <w:bCs/>
        </w:rPr>
        <w:t>偵測</w:t>
      </w:r>
    </w:p>
    <w:p w14:paraId="34A4884D" w14:textId="270DAF91" w:rsid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本研究假設：「擊球瞬間通常具有最大手腕速度」</w:t>
      </w:r>
    </w:p>
    <w:p w14:paraId="5D27D725" w14:textId="37939AC0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因此利用：</w:t>
      </w:r>
    </w:p>
    <w:p w14:paraId="5C7588D2" w14:textId="76177511" w:rsidR="009925A7" w:rsidRPr="009925A7" w:rsidRDefault="009925A7" w:rsidP="009925A7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Impact=</m:t>
          </m:r>
          <m:r>
            <m:rPr>
              <m:sty m:val="p"/>
            </m:rPr>
            <w:rPr>
              <w:rFonts w:ascii="Cambria Math" w:eastAsia="標楷體" w:hAnsi="Cambria Math"/>
            </w:rPr>
            <m:t>arg</m:t>
          </m:r>
          <m:r>
            <w:rPr>
              <w:rFonts w:ascii="Cambria Math" w:eastAsia="標楷體" w:hAnsi="Cambria Math"/>
            </w:rPr>
            <m:t>⁡</m:t>
          </m:r>
          <m:r>
            <m:rPr>
              <m:sty m:val="p"/>
            </m:rPr>
            <w:rPr>
              <w:rFonts w:ascii="Cambria Math" w:eastAsia="標楷體" w:hAnsi="Cambria Math"/>
            </w:rPr>
            <m:t>max</m:t>
          </m:r>
          <m:r>
            <w:rPr>
              <w:rFonts w:ascii="Cambria Math" w:eastAsia="標楷體" w:hAnsi="Cambria Math"/>
            </w:rPr>
            <m:t>⁡(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v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)</m:t>
          </m:r>
        </m:oMath>
      </m:oMathPara>
    </w:p>
    <w:p w14:paraId="240ECD16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尋找速度峰值位置。</w:t>
      </w:r>
    </w:p>
    <w:p w14:paraId="66DE94F0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其中：</w:t>
      </w:r>
    </w:p>
    <w:p w14:paraId="0404B420" w14:textId="2D717EBA" w:rsidR="009925A7" w:rsidRPr="006B6588" w:rsidRDefault="009925A7" w:rsidP="009925A7">
      <w:pPr>
        <w:ind w:firstLine="480"/>
        <w:rPr>
          <w:rFonts w:ascii="Times New Roman" w:eastAsia="標楷體" w:hAnsi="Times New Roman" w:cs="Times New Roman"/>
        </w:rPr>
      </w:pPr>
      <m:oMathPara>
        <m:oMath>
          <m:r>
            <w:rPr>
              <w:rFonts w:ascii="Cambria Math" w:eastAsia="標楷體" w:hAnsi="Cambria Math" w:cs="Times New Roman"/>
            </w:rPr>
            <m:t>Impact=PeakFrame</m:t>
          </m:r>
        </m:oMath>
      </m:oMathPara>
    </w:p>
    <w:p w14:paraId="6BFA8904" w14:textId="21D6BABE" w:rsid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代表揮拍擊球瞬間。</w:t>
      </w:r>
    </w:p>
    <w:p w14:paraId="083151DC" w14:textId="77777777" w:rsidR="009925A7" w:rsidRDefault="009925A7" w:rsidP="009925A7">
      <w:pPr>
        <w:ind w:firstLine="480"/>
        <w:rPr>
          <w:rFonts w:ascii="標楷體" w:eastAsia="標楷體" w:hAnsi="標楷體"/>
        </w:rPr>
      </w:pPr>
    </w:p>
    <w:p w14:paraId="7774121C" w14:textId="46D2D305" w:rsidR="009925A7" w:rsidRPr="009925A7" w:rsidRDefault="009925A7" w:rsidP="009925A7">
      <w:pPr>
        <w:ind w:firstLine="480"/>
        <w:rPr>
          <w:rFonts w:ascii="標楷體" w:eastAsia="標楷體" w:hAnsi="標楷體"/>
          <w:b/>
          <w:bCs/>
        </w:rPr>
      </w:pPr>
      <w:r w:rsidRPr="009925A7">
        <w:rPr>
          <w:rFonts w:ascii="標楷體" w:eastAsia="標楷體" w:hAnsi="標楷體" w:hint="eastAsia"/>
          <w:b/>
          <w:bCs/>
        </w:rPr>
        <w:t>揮拍開始點偵測</w:t>
      </w:r>
    </w:p>
    <w:p w14:paraId="0BE2BF4D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利用速度百分位數建立起始</w:t>
      </w:r>
      <w:proofErr w:type="gramStart"/>
      <w:r w:rsidRPr="009925A7">
        <w:rPr>
          <w:rFonts w:ascii="標楷體" w:eastAsia="標楷體" w:hAnsi="標楷體"/>
        </w:rPr>
        <w:t>閾</w:t>
      </w:r>
      <w:proofErr w:type="gramEnd"/>
      <w:r w:rsidRPr="009925A7">
        <w:rPr>
          <w:rFonts w:ascii="標楷體" w:eastAsia="標楷體" w:hAnsi="標楷體"/>
        </w:rPr>
        <w:t>值：</w:t>
      </w:r>
    </w:p>
    <w:p w14:paraId="14D1919E" w14:textId="056C792E" w:rsidR="009925A7" w:rsidRPr="009925A7" w:rsidRDefault="00000000" w:rsidP="009925A7">
      <w:pPr>
        <w:ind w:firstLine="48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T</m:t>
              </m:r>
            </m:e>
            <m:sub>
              <m:r>
                <w:rPr>
                  <w:rFonts w:ascii="Cambria Math" w:eastAsia="標楷體" w:hAnsi="Cambria Math"/>
                </w:rPr>
                <m:t>start</m:t>
              </m:r>
            </m:sub>
          </m:sSub>
          <m: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P</m:t>
              </m:r>
            </m:e>
            <m:sub>
              <m:r>
                <w:rPr>
                  <w:rFonts w:ascii="Cambria Math" w:eastAsia="標楷體" w:hAnsi="Cambria Math"/>
                </w:rPr>
                <m:t>15</m:t>
              </m:r>
            </m:sub>
          </m:sSub>
          <m:r>
            <w:rPr>
              <w:rFonts w:ascii="Cambria Math" w:eastAsia="標楷體" w:hAnsi="Cambria Math"/>
            </w:rPr>
            <m:t>(v)</m:t>
          </m:r>
        </m:oMath>
      </m:oMathPara>
    </w:p>
    <w:p w14:paraId="46CC070E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其中：</w:t>
      </w:r>
    </w:p>
    <w:p w14:paraId="1C3787D1" w14:textId="4AE69B49" w:rsidR="009925A7" w:rsidRPr="009925A7" w:rsidRDefault="00000000" w:rsidP="009925A7">
      <w:pPr>
        <w:numPr>
          <w:ilvl w:val="0"/>
          <w:numId w:val="15"/>
        </w:numPr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P</m:t>
            </m:r>
          </m:e>
          <m:sub>
            <m:r>
              <w:rPr>
                <w:rFonts w:ascii="Cambria Math" w:eastAsia="標楷體" w:hAnsi="Cambria Math"/>
              </w:rPr>
              <m:t>15</m:t>
            </m:r>
          </m:sub>
        </m:sSub>
      </m:oMath>
      <w:r w:rsidR="009925A7" w:rsidRPr="009925A7">
        <w:rPr>
          <w:rFonts w:ascii="標楷體" w:eastAsia="標楷體" w:hAnsi="標楷體"/>
        </w:rPr>
        <w:t xml:space="preserve">表示速度第 15 百分位數。 </w:t>
      </w:r>
    </w:p>
    <w:p w14:paraId="19622DB3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系統由 </w:t>
      </w:r>
      <w:proofErr w:type="spellStart"/>
      <w:r w:rsidRPr="006B6588">
        <w:rPr>
          <w:rFonts w:ascii="Times New Roman" w:eastAsia="標楷體" w:hAnsi="Times New Roman" w:cs="Times New Roman"/>
        </w:rPr>
        <w:t>PeakFrame</w:t>
      </w:r>
      <w:proofErr w:type="spellEnd"/>
      <w:r w:rsidRPr="009925A7">
        <w:rPr>
          <w:rFonts w:ascii="標楷體" w:eastAsia="標楷體" w:hAnsi="標楷體"/>
        </w:rPr>
        <w:t xml:space="preserve"> 向前搜尋：</w:t>
      </w:r>
    </w:p>
    <w:p w14:paraId="667FFE85" w14:textId="3CE3ACE4" w:rsidR="009925A7" w:rsidRPr="009925A7" w:rsidRDefault="00000000" w:rsidP="009925A7">
      <w:pPr>
        <w:ind w:firstLine="48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v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&lt;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T</m:t>
              </m:r>
            </m:e>
            <m:sub>
              <m:r>
                <w:rPr>
                  <w:rFonts w:ascii="Cambria Math" w:eastAsia="標楷體" w:hAnsi="Cambria Math"/>
                </w:rPr>
                <m:t>start</m:t>
              </m:r>
            </m:sub>
          </m:sSub>
        </m:oMath>
      </m:oMathPara>
    </w:p>
    <w:p w14:paraId="575433FE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lastRenderedPageBreak/>
        <w:t>之第</w:t>
      </w:r>
      <w:proofErr w:type="gramStart"/>
      <w:r w:rsidRPr="009925A7">
        <w:rPr>
          <w:rFonts w:ascii="標楷體" w:eastAsia="標楷體" w:hAnsi="標楷體"/>
        </w:rPr>
        <w:t>一個影格作為</w:t>
      </w:r>
      <w:proofErr w:type="gramEnd"/>
      <w:r w:rsidRPr="009925A7">
        <w:rPr>
          <w:rFonts w:ascii="標楷體" w:eastAsia="標楷體" w:hAnsi="標楷體"/>
        </w:rPr>
        <w:t>揮拍開始點。</w:t>
      </w:r>
    </w:p>
    <w:p w14:paraId="545B84E5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演算法流程如下：</w:t>
      </w:r>
    </w:p>
    <w:p w14:paraId="56061510" w14:textId="77777777" w:rsidR="009925A7" w:rsidRPr="009925A7" w:rsidRDefault="009925A7" w:rsidP="009925A7">
      <w:pPr>
        <w:numPr>
          <w:ilvl w:val="0"/>
          <w:numId w:val="16"/>
        </w:numPr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從擊球點往前搜尋 </w:t>
      </w:r>
    </w:p>
    <w:p w14:paraId="4262F8C7" w14:textId="77777777" w:rsidR="009925A7" w:rsidRPr="009925A7" w:rsidRDefault="009925A7" w:rsidP="009925A7">
      <w:pPr>
        <w:numPr>
          <w:ilvl w:val="0"/>
          <w:numId w:val="16"/>
        </w:numPr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找到低速區段 </w:t>
      </w:r>
    </w:p>
    <w:p w14:paraId="69EECEB2" w14:textId="77777777" w:rsidR="009925A7" w:rsidRPr="009925A7" w:rsidRDefault="009925A7" w:rsidP="009925A7">
      <w:pPr>
        <w:numPr>
          <w:ilvl w:val="0"/>
          <w:numId w:val="16"/>
        </w:numPr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判定</w:t>
      </w:r>
      <w:proofErr w:type="gramStart"/>
      <w:r w:rsidRPr="009925A7">
        <w:rPr>
          <w:rFonts w:ascii="標楷體" w:eastAsia="標楷體" w:hAnsi="標楷體"/>
        </w:rPr>
        <w:t>為引拍開始</w:t>
      </w:r>
      <w:proofErr w:type="gramEnd"/>
      <w:r w:rsidRPr="009925A7">
        <w:rPr>
          <w:rFonts w:ascii="標楷體" w:eastAsia="標楷體" w:hAnsi="標楷體"/>
        </w:rPr>
        <w:t xml:space="preserve"> </w:t>
      </w:r>
    </w:p>
    <w:p w14:paraId="097C6BCB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最後再向前擴展 </w:t>
      </w:r>
      <w:r w:rsidRPr="006B6588">
        <w:rPr>
          <w:rFonts w:ascii="Times New Roman" w:eastAsia="標楷體" w:hAnsi="Times New Roman" w:cs="Times New Roman"/>
        </w:rPr>
        <w:t>15</w:t>
      </w:r>
      <w:r w:rsidRPr="009925A7">
        <w:rPr>
          <w:rFonts w:ascii="標楷體" w:eastAsia="標楷體" w:hAnsi="標楷體"/>
        </w:rPr>
        <w:t xml:space="preserve"> </w:t>
      </w:r>
      <w:proofErr w:type="gramStart"/>
      <w:r w:rsidRPr="009925A7">
        <w:rPr>
          <w:rFonts w:ascii="標楷體" w:eastAsia="標楷體" w:hAnsi="標楷體"/>
        </w:rPr>
        <w:t>個</w:t>
      </w:r>
      <w:proofErr w:type="gramEnd"/>
      <w:r w:rsidRPr="009925A7">
        <w:rPr>
          <w:rFonts w:ascii="標楷體" w:eastAsia="標楷體" w:hAnsi="標楷體"/>
        </w:rPr>
        <w:t xml:space="preserve"> </w:t>
      </w:r>
      <w:r w:rsidRPr="006B6588">
        <w:rPr>
          <w:rFonts w:ascii="Times New Roman" w:eastAsia="標楷體" w:hAnsi="Times New Roman" w:cs="Times New Roman"/>
        </w:rPr>
        <w:t>frame</w:t>
      </w:r>
      <w:r w:rsidRPr="009925A7">
        <w:rPr>
          <w:rFonts w:ascii="標楷體" w:eastAsia="標楷體" w:hAnsi="標楷體"/>
        </w:rPr>
        <w:t>：</w:t>
      </w:r>
    </w:p>
    <w:p w14:paraId="053FF828" w14:textId="1D64BE42" w:rsidR="009925A7" w:rsidRPr="009925A7" w:rsidRDefault="009925A7" w:rsidP="009925A7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StartFrame=Start-15</m:t>
          </m:r>
        </m:oMath>
      </m:oMathPara>
    </w:p>
    <w:p w14:paraId="021FCCDC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以保留</w:t>
      </w:r>
      <w:proofErr w:type="gramStart"/>
      <w:r w:rsidRPr="009925A7">
        <w:rPr>
          <w:rFonts w:ascii="標楷體" w:eastAsia="標楷體" w:hAnsi="標楷體"/>
        </w:rPr>
        <w:t>完整引拍</w:t>
      </w:r>
      <w:proofErr w:type="gramEnd"/>
      <w:r w:rsidRPr="009925A7">
        <w:rPr>
          <w:rFonts w:ascii="標楷體" w:eastAsia="標楷體" w:hAnsi="標楷體"/>
        </w:rPr>
        <w:t>動作。</w:t>
      </w:r>
    </w:p>
    <w:p w14:paraId="2EBB3966" w14:textId="77777777" w:rsidR="009925A7" w:rsidRDefault="009925A7" w:rsidP="00A44E95">
      <w:pPr>
        <w:ind w:firstLine="480"/>
        <w:rPr>
          <w:rFonts w:ascii="標楷體" w:eastAsia="標楷體" w:hAnsi="標楷體"/>
        </w:rPr>
      </w:pPr>
    </w:p>
    <w:p w14:paraId="0734A21C" w14:textId="42059CF7" w:rsidR="009925A7" w:rsidRPr="009925A7" w:rsidRDefault="009925A7" w:rsidP="00A44E95">
      <w:pPr>
        <w:ind w:firstLine="480"/>
        <w:rPr>
          <w:rFonts w:ascii="標楷體" w:eastAsia="標楷體" w:hAnsi="標楷體"/>
          <w:b/>
          <w:bCs/>
        </w:rPr>
      </w:pPr>
      <w:r w:rsidRPr="009925A7">
        <w:rPr>
          <w:rFonts w:ascii="標楷體" w:eastAsia="標楷體" w:hAnsi="標楷體" w:hint="eastAsia"/>
          <w:b/>
          <w:bCs/>
        </w:rPr>
        <w:t>揮拍結束點偵測</w:t>
      </w:r>
    </w:p>
    <w:p w14:paraId="6B43504D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本研究利用速度第</w:t>
      </w:r>
      <w:r w:rsidRPr="006B6588">
        <w:rPr>
          <w:rFonts w:ascii="Times New Roman" w:eastAsia="標楷體" w:hAnsi="Times New Roman" w:cs="Times New Roman"/>
        </w:rPr>
        <w:t xml:space="preserve"> 10 </w:t>
      </w:r>
      <w:r w:rsidRPr="009925A7">
        <w:rPr>
          <w:rFonts w:ascii="標楷體" w:eastAsia="標楷體" w:hAnsi="標楷體"/>
        </w:rPr>
        <w:t>百分位數作為結束</w:t>
      </w:r>
      <w:proofErr w:type="gramStart"/>
      <w:r w:rsidRPr="009925A7">
        <w:rPr>
          <w:rFonts w:ascii="標楷體" w:eastAsia="標楷體" w:hAnsi="標楷體"/>
        </w:rPr>
        <w:t>閾</w:t>
      </w:r>
      <w:proofErr w:type="gramEnd"/>
      <w:r w:rsidRPr="009925A7">
        <w:rPr>
          <w:rFonts w:ascii="標楷體" w:eastAsia="標楷體" w:hAnsi="標楷體"/>
        </w:rPr>
        <w:t>值：</w:t>
      </w:r>
    </w:p>
    <w:p w14:paraId="106C7F35" w14:textId="0861182D" w:rsidR="009925A7" w:rsidRPr="009925A7" w:rsidRDefault="00000000" w:rsidP="009925A7">
      <w:pPr>
        <w:ind w:firstLine="48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T</m:t>
              </m:r>
            </m:e>
            <m:sub>
              <m:r>
                <w:rPr>
                  <w:rFonts w:ascii="Cambria Math" w:eastAsia="標楷體" w:hAnsi="Cambria Math"/>
                </w:rPr>
                <m:t>end</m:t>
              </m:r>
            </m:sub>
          </m:sSub>
          <m:r>
            <w:rPr>
              <w:rFonts w:ascii="Cambria Math" w:eastAsia="標楷體" w:hAnsi="Cambria Math"/>
            </w:rPr>
            <m:t>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P</m:t>
              </m:r>
            </m:e>
            <m:sub>
              <m:r>
                <w:rPr>
                  <w:rFonts w:ascii="Cambria Math" w:eastAsia="標楷體" w:hAnsi="Cambria Math"/>
                </w:rPr>
                <m:t>10</m:t>
              </m:r>
            </m:sub>
          </m:sSub>
          <m:r>
            <w:rPr>
              <w:rFonts w:ascii="Cambria Math" w:eastAsia="標楷體" w:hAnsi="Cambria Math"/>
            </w:rPr>
            <m:t>(v)</m:t>
          </m:r>
        </m:oMath>
      </m:oMathPara>
    </w:p>
    <w:p w14:paraId="2D58C795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系統由</w:t>
      </w:r>
      <w:r w:rsidRPr="006B6588">
        <w:rPr>
          <w:rFonts w:ascii="Times New Roman" w:eastAsia="標楷體" w:hAnsi="Times New Roman" w:cs="Times New Roman"/>
        </w:rPr>
        <w:t xml:space="preserve"> </w:t>
      </w:r>
      <w:proofErr w:type="spellStart"/>
      <w:r w:rsidRPr="006B6588">
        <w:rPr>
          <w:rFonts w:ascii="Times New Roman" w:eastAsia="標楷體" w:hAnsi="Times New Roman" w:cs="Times New Roman"/>
        </w:rPr>
        <w:t>PeakFrame</w:t>
      </w:r>
      <w:proofErr w:type="spellEnd"/>
      <w:r w:rsidRPr="009925A7">
        <w:rPr>
          <w:rFonts w:ascii="標楷體" w:eastAsia="標楷體" w:hAnsi="標楷體"/>
        </w:rPr>
        <w:t xml:space="preserve"> 向後搜尋：</w:t>
      </w:r>
    </w:p>
    <w:p w14:paraId="41ED62DD" w14:textId="0FE93E95" w:rsidR="009925A7" w:rsidRPr="009925A7" w:rsidRDefault="00000000" w:rsidP="009925A7">
      <w:pPr>
        <w:ind w:firstLine="480"/>
        <w:rPr>
          <w:rFonts w:ascii="標楷體" w:eastAsia="標楷體" w:hAnsi="標楷體"/>
        </w:rPr>
      </w:pPr>
      <m:oMathPara>
        <m:oMath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v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&lt;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T</m:t>
              </m:r>
            </m:e>
            <m:sub>
              <m:r>
                <w:rPr>
                  <w:rFonts w:ascii="Cambria Math" w:eastAsia="標楷體" w:hAnsi="Cambria Math"/>
                </w:rPr>
                <m:t>end</m:t>
              </m:r>
            </m:sub>
          </m:sSub>
        </m:oMath>
      </m:oMathPara>
    </w:p>
    <w:p w14:paraId="4AF699EB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之第一個</w:t>
      </w:r>
      <w:proofErr w:type="gramStart"/>
      <w:r w:rsidRPr="009925A7">
        <w:rPr>
          <w:rFonts w:ascii="標楷體" w:eastAsia="標楷體" w:hAnsi="標楷體"/>
        </w:rPr>
        <w:t>影格作為收拍</w:t>
      </w:r>
      <w:proofErr w:type="gramEnd"/>
      <w:r w:rsidRPr="009925A7">
        <w:rPr>
          <w:rFonts w:ascii="標楷體" w:eastAsia="標楷體" w:hAnsi="標楷體"/>
        </w:rPr>
        <w:t>結束點。</w:t>
      </w:r>
    </w:p>
    <w:p w14:paraId="717B99D8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最後向後延伸：</w:t>
      </w:r>
    </w:p>
    <w:p w14:paraId="2DC9ECA1" w14:textId="02129181" w:rsidR="009925A7" w:rsidRPr="009925A7" w:rsidRDefault="009925A7" w:rsidP="009925A7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EndFrame=End+35</m:t>
          </m:r>
        </m:oMath>
      </m:oMathPara>
    </w:p>
    <w:p w14:paraId="3687AB64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保留</w:t>
      </w:r>
      <w:proofErr w:type="gramStart"/>
      <w:r w:rsidRPr="009925A7">
        <w:rPr>
          <w:rFonts w:ascii="標楷體" w:eastAsia="標楷體" w:hAnsi="標楷體"/>
        </w:rPr>
        <w:t>完整收拍動作</w:t>
      </w:r>
      <w:proofErr w:type="gramEnd"/>
      <w:r w:rsidRPr="009925A7">
        <w:rPr>
          <w:rFonts w:ascii="標楷體" w:eastAsia="標楷體" w:hAnsi="標楷體"/>
        </w:rPr>
        <w:t>。</w:t>
      </w:r>
    </w:p>
    <w:p w14:paraId="08A65237" w14:textId="77777777" w:rsidR="009925A7" w:rsidRDefault="009925A7" w:rsidP="00A44E95">
      <w:pPr>
        <w:ind w:firstLine="480"/>
        <w:rPr>
          <w:rFonts w:ascii="標楷體" w:eastAsia="標楷體" w:hAnsi="標楷體"/>
        </w:rPr>
      </w:pPr>
    </w:p>
    <w:p w14:paraId="2444F112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若偵測區段過短：</w:t>
      </w:r>
    </w:p>
    <w:p w14:paraId="03E114F6" w14:textId="386150AF" w:rsidR="009925A7" w:rsidRPr="009925A7" w:rsidRDefault="009925A7" w:rsidP="009925A7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EndFrame-StartFrame&lt;45</m:t>
          </m:r>
        </m:oMath>
      </m:oMathPara>
    </w:p>
    <w:p w14:paraId="6CEDD78A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則系統啟動保護機制：</w:t>
      </w:r>
    </w:p>
    <w:p w14:paraId="47582DEF" w14:textId="77777777" w:rsidR="009925A7" w:rsidRPr="009925A7" w:rsidRDefault="009925A7" w:rsidP="009925A7">
      <w:pPr>
        <w:ind w:firstLine="480"/>
        <w:rPr>
          <w:rFonts w:ascii="標楷體" w:eastAsia="標楷體" w:hAnsi="標楷體"/>
          <w:i/>
        </w:rPr>
      </w:pPr>
      <m:oMathPara>
        <m:oMath>
          <m:r>
            <w:rPr>
              <w:rFonts w:ascii="Cambria Math" w:eastAsia="標楷體" w:hAnsi="Cambria Math"/>
            </w:rPr>
            <m:t>Start=Peak-20</m:t>
          </m:r>
          <m:r>
            <m:rPr>
              <m:sty m:val="p"/>
            </m:rPr>
            <w:rPr>
              <w:rFonts w:ascii="標楷體" w:eastAsia="標楷體" w:hAnsi="標楷體"/>
            </w:rPr>
            <w:br/>
          </m:r>
        </m:oMath>
        <m:oMath>
          <m:r>
            <w:rPr>
              <w:rFonts w:ascii="Cambria Math" w:eastAsia="標楷體" w:hAnsi="Cambria Math"/>
            </w:rPr>
            <m:t>End=Peak+40</m:t>
          </m:r>
        </m:oMath>
      </m:oMathPara>
    </w:p>
    <w:p w14:paraId="27EE6734" w14:textId="27B78AE5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  <w:i/>
        </w:rPr>
        <w:lastRenderedPageBreak/>
        <w:br/>
      </w:r>
      <w:r>
        <w:rPr>
          <w:rFonts w:ascii="標楷體" w:eastAsia="標楷體" w:hAnsi="標楷體"/>
        </w:rPr>
        <w:tab/>
      </w:r>
      <w:r w:rsidRPr="009925A7">
        <w:rPr>
          <w:rFonts w:ascii="標楷體" w:eastAsia="標楷體" w:hAnsi="標楷體"/>
        </w:rPr>
        <w:t>最終系統輸出：</w:t>
      </w:r>
    </w:p>
    <w:p w14:paraId="7FFA0C48" w14:textId="19608ABF" w:rsidR="009925A7" w:rsidRPr="009925A7" w:rsidRDefault="009925A7" w:rsidP="009925A7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ActionRange=[StartFrame,PeakFrame,EndFrame]</m:t>
          </m:r>
        </m:oMath>
      </m:oMathPara>
    </w:p>
    <w:p w14:paraId="36B6108E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作為：</w:t>
      </w:r>
    </w:p>
    <w:p w14:paraId="01A5EEBB" w14:textId="77777777" w:rsidR="009925A7" w:rsidRPr="009925A7" w:rsidRDefault="009925A7" w:rsidP="009925A7">
      <w:pPr>
        <w:numPr>
          <w:ilvl w:val="0"/>
          <w:numId w:val="17"/>
        </w:numPr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動作分析 </w:t>
      </w:r>
    </w:p>
    <w:p w14:paraId="55C438ED" w14:textId="77777777" w:rsidR="009925A7" w:rsidRPr="009925A7" w:rsidRDefault="009925A7" w:rsidP="009925A7">
      <w:pPr>
        <w:numPr>
          <w:ilvl w:val="0"/>
          <w:numId w:val="17"/>
        </w:numPr>
        <w:rPr>
          <w:rFonts w:ascii="標楷體" w:eastAsia="標楷體" w:hAnsi="標楷體"/>
        </w:rPr>
      </w:pPr>
      <w:proofErr w:type="spellStart"/>
      <w:r w:rsidRPr="006B6588">
        <w:rPr>
          <w:rFonts w:ascii="Times New Roman" w:eastAsia="標楷體" w:hAnsi="Times New Roman" w:cs="Times New Roman"/>
        </w:rPr>
        <w:t>FastDTW</w:t>
      </w:r>
      <w:proofErr w:type="spellEnd"/>
      <w:r w:rsidRPr="006B6588">
        <w:rPr>
          <w:rFonts w:ascii="Times New Roman" w:eastAsia="標楷體" w:hAnsi="Times New Roman" w:cs="Times New Roman"/>
        </w:rPr>
        <w:t xml:space="preserve"> </w:t>
      </w:r>
      <w:r w:rsidRPr="009925A7">
        <w:rPr>
          <w:rFonts w:ascii="標楷體" w:eastAsia="標楷體" w:hAnsi="標楷體"/>
        </w:rPr>
        <w:t xml:space="preserve">對齊 </w:t>
      </w:r>
    </w:p>
    <w:p w14:paraId="63C8B064" w14:textId="77777777" w:rsidR="009925A7" w:rsidRPr="009925A7" w:rsidRDefault="009925A7" w:rsidP="009925A7">
      <w:pPr>
        <w:numPr>
          <w:ilvl w:val="0"/>
          <w:numId w:val="17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AI</w:t>
      </w:r>
      <w:r w:rsidRPr="009925A7">
        <w:rPr>
          <w:rFonts w:ascii="標楷體" w:eastAsia="標楷體" w:hAnsi="標楷體"/>
        </w:rPr>
        <w:t xml:space="preserve"> 教練分析 </w:t>
      </w:r>
    </w:p>
    <w:p w14:paraId="2523DEE5" w14:textId="77777777" w:rsidR="009925A7" w:rsidRPr="009925A7" w:rsidRDefault="009925A7" w:rsidP="009925A7">
      <w:pPr>
        <w:numPr>
          <w:ilvl w:val="0"/>
          <w:numId w:val="17"/>
        </w:numPr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 xml:space="preserve">相似度評分 </w:t>
      </w:r>
    </w:p>
    <w:p w14:paraId="6C2AC69D" w14:textId="77777777" w:rsidR="009925A7" w:rsidRPr="009925A7" w:rsidRDefault="009925A7" w:rsidP="009925A7">
      <w:pPr>
        <w:ind w:firstLine="480"/>
        <w:rPr>
          <w:rFonts w:ascii="標楷體" w:eastAsia="標楷體" w:hAnsi="標楷體"/>
        </w:rPr>
      </w:pPr>
      <w:r w:rsidRPr="009925A7">
        <w:rPr>
          <w:rFonts w:ascii="標楷體" w:eastAsia="標楷體" w:hAnsi="標楷體"/>
        </w:rPr>
        <w:t>之主要分析區間。</w:t>
      </w:r>
    </w:p>
    <w:p w14:paraId="6C106BCA" w14:textId="4012638E" w:rsidR="00A44E95" w:rsidRDefault="00A44E95" w:rsidP="00E44096">
      <w:pPr>
        <w:ind w:firstLine="480"/>
        <w:rPr>
          <w:rFonts w:ascii="標楷體" w:eastAsia="標楷體" w:hAnsi="標楷體"/>
        </w:rPr>
      </w:pPr>
    </w:p>
    <w:p w14:paraId="2A343219" w14:textId="5267013C" w:rsidR="009925A7" w:rsidRPr="009925A7" w:rsidRDefault="00051C97" w:rsidP="009925A7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</w:t>
      </w:r>
      <w:r w:rsidR="009925A7">
        <w:rPr>
          <w:rFonts w:ascii="標楷體" w:eastAsia="標楷體" w:hAnsi="標楷體" w:hint="eastAsia"/>
        </w:rPr>
        <w:t>.</w:t>
      </w:r>
      <w:r w:rsidR="009925A7" w:rsidRPr="009925A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="009925A7" w:rsidRPr="009925A7">
        <w:rPr>
          <w:rFonts w:ascii="標楷體" w:eastAsia="標楷體" w:hAnsi="標楷體"/>
        </w:rPr>
        <w:t xml:space="preserve">本研究採用 </w:t>
      </w:r>
      <w:proofErr w:type="spellStart"/>
      <w:r w:rsidR="009925A7" w:rsidRPr="006B6588">
        <w:rPr>
          <w:rFonts w:ascii="Times New Roman" w:eastAsia="標楷體" w:hAnsi="Times New Roman" w:cs="Times New Roman"/>
        </w:rPr>
        <w:t>FastDTW</w:t>
      </w:r>
      <w:proofErr w:type="spellEnd"/>
      <w:r w:rsidR="009925A7" w:rsidRPr="009925A7">
        <w:rPr>
          <w:rFonts w:ascii="標楷體" w:eastAsia="標楷體" w:hAnsi="標楷體"/>
        </w:rPr>
        <w:t xml:space="preserve"> 進行時間序列同步。</w:t>
      </w:r>
    </w:p>
    <w:p w14:paraId="32ECD3B3" w14:textId="77777777" w:rsidR="0031676A" w:rsidRPr="0031676A" w:rsidRDefault="0031676A" w:rsidP="0031676A">
      <w:pPr>
        <w:ind w:firstLine="480"/>
        <w:rPr>
          <w:rFonts w:ascii="標楷體" w:eastAsia="標楷體" w:hAnsi="標楷體"/>
        </w:rPr>
      </w:pPr>
      <w:r w:rsidRPr="0031676A">
        <w:rPr>
          <w:rFonts w:ascii="標楷體" w:eastAsia="標楷體" w:hAnsi="標楷體"/>
        </w:rPr>
        <w:t>本研究使用</w:t>
      </w:r>
      <w:r w:rsidRPr="006B6588">
        <w:rPr>
          <w:rFonts w:ascii="Times New Roman" w:eastAsia="標楷體" w:hAnsi="Times New Roman" w:cs="Times New Roman"/>
        </w:rPr>
        <w:t xml:space="preserve"> Euclidean Distance</w:t>
      </w:r>
      <w:r w:rsidRPr="0031676A">
        <w:rPr>
          <w:rFonts w:ascii="標楷體" w:eastAsia="標楷體" w:hAnsi="標楷體"/>
        </w:rPr>
        <w:t>：</w:t>
      </w:r>
    </w:p>
    <w:p w14:paraId="78F0E9FA" w14:textId="5885EF55" w:rsidR="009925A7" w:rsidRPr="009925A7" w:rsidRDefault="0031676A" w:rsidP="0031676A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D(i,j)=</m:t>
          </m:r>
          <m:rad>
            <m:radPr>
              <m:degHide m:val="1"/>
              <m:ctrlPr>
                <w:rPr>
                  <w:rFonts w:ascii="Cambria Math" w:eastAsia="標楷體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標楷體" w:hAnsi="Cambria Math"/>
                    </w:rPr>
                  </m:ctrlPr>
                </m:naryPr>
                <m:sub>
                  <m:r>
                    <w:rPr>
                      <w:rFonts w:ascii="Cambria Math" w:eastAsia="標楷體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="標楷體" w:hAnsi="Cambria Math"/>
                    </w:rPr>
                    <m:t>3</m:t>
                  </m:r>
                </m:sup>
                <m:e>
                  <m:r>
                    <w:rPr>
                      <w:rFonts w:ascii="Cambria Math" w:eastAsia="標楷體" w:hAnsi="Cambria Math"/>
                    </w:rPr>
                    <m:t>(</m:t>
                  </m:r>
                </m:e>
              </m:nary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a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  <m:r>
                <w:rPr>
                  <w:rFonts w:ascii="Cambria Math" w:eastAsia="標楷體" w:hAnsi="Cambria Math"/>
                </w:rPr>
                <m:t>-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b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eastAsia="標楷體" w:hAnsi="Cambria Math"/>
                    </w:rPr>
                  </m:ctrlPr>
                </m:sSupPr>
                <m:e>
                  <m:r>
                    <w:rPr>
                      <w:rFonts w:ascii="Cambria Math" w:eastAsia="標楷體" w:hAnsi="Cambria Math"/>
                    </w:rPr>
                    <m:t>)</m:t>
                  </m:r>
                </m:e>
                <m:sup>
                  <m:r>
                    <w:rPr>
                      <w:rFonts w:ascii="Cambria Math" w:eastAsia="標楷體" w:hAnsi="Cambria Math"/>
                    </w:rPr>
                    <m:t>2</m:t>
                  </m:r>
                </m:sup>
              </m:sSup>
            </m:e>
          </m:rad>
        </m:oMath>
      </m:oMathPara>
    </w:p>
    <w:p w14:paraId="4A56DAE5" w14:textId="77777777" w:rsidR="0031676A" w:rsidRPr="0031676A" w:rsidRDefault="0031676A" w:rsidP="0031676A">
      <w:pPr>
        <w:ind w:firstLine="480"/>
        <w:rPr>
          <w:rFonts w:ascii="標楷體" w:eastAsia="標楷體" w:hAnsi="標楷體"/>
        </w:rPr>
      </w:pPr>
      <w:proofErr w:type="spellStart"/>
      <w:r w:rsidRPr="006B6588">
        <w:rPr>
          <w:rFonts w:ascii="Times New Roman" w:eastAsia="標楷體" w:hAnsi="Times New Roman" w:cs="Times New Roman"/>
        </w:rPr>
        <w:t>FastDTW</w:t>
      </w:r>
      <w:proofErr w:type="spellEnd"/>
      <w:r w:rsidRPr="0031676A">
        <w:rPr>
          <w:rFonts w:ascii="標楷體" w:eastAsia="標楷體" w:hAnsi="標楷體"/>
        </w:rPr>
        <w:t xml:space="preserve"> 遞迴公式：</w:t>
      </w:r>
    </w:p>
    <w:p w14:paraId="011870AA" w14:textId="16D95C6F" w:rsidR="0031676A" w:rsidRPr="0031676A" w:rsidRDefault="0031676A" w:rsidP="0031676A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 w:hint="eastAsia"/>
            </w:rPr>
            <m:t xml:space="preserve">                </m:t>
          </m:r>
          <m:r>
            <w:rPr>
              <w:rFonts w:ascii="Cambria Math" w:eastAsia="標楷體" w:hAnsi="Cambria Math"/>
            </w:rPr>
            <m:t>DTW(i,j)=D(i,j)+</m:t>
          </m:r>
          <m:r>
            <m:rPr>
              <m:sty m:val="p"/>
            </m:rPr>
            <w:rPr>
              <w:rFonts w:ascii="Cambria Math" w:eastAsia="標楷體" w:hAnsi="Cambria Math"/>
            </w:rPr>
            <m:t>min</m:t>
          </m:r>
          <m:r>
            <w:rPr>
              <w:rFonts w:ascii="Cambria Math" w:eastAsia="標楷體" w:hAnsi="Cambria Math"/>
            </w:rPr>
            <m:t>⁡{DTW(i-1,j),DTW(i,j-1),DTW(i-1,j-1)}</m:t>
          </m:r>
        </m:oMath>
      </m:oMathPara>
    </w:p>
    <w:p w14:paraId="21A6EBB2" w14:textId="77777777" w:rsidR="0031676A" w:rsidRDefault="0031676A" w:rsidP="0031676A">
      <w:pPr>
        <w:ind w:firstLine="480"/>
        <w:rPr>
          <w:rFonts w:ascii="標楷體" w:eastAsia="標楷體" w:hAnsi="標楷體"/>
        </w:rPr>
      </w:pPr>
      <w:r w:rsidRPr="0031676A">
        <w:rPr>
          <w:rFonts w:ascii="標楷體" w:eastAsia="標楷體" w:hAnsi="標楷體"/>
        </w:rPr>
        <w:t>透過最小累積距離建立最佳對齊路徑</w:t>
      </w:r>
    </w:p>
    <w:p w14:paraId="434EF039" w14:textId="77777777" w:rsidR="0031676A" w:rsidRPr="0031676A" w:rsidRDefault="0031676A" w:rsidP="0031676A">
      <w:pPr>
        <w:ind w:firstLine="480"/>
        <w:rPr>
          <w:rFonts w:ascii="標楷體" w:eastAsia="標楷體" w:hAnsi="標楷體"/>
        </w:rPr>
      </w:pPr>
    </w:p>
    <w:p w14:paraId="67A7A9BA" w14:textId="77777777" w:rsidR="0031676A" w:rsidRPr="0031676A" w:rsidRDefault="0031676A" w:rsidP="0031676A">
      <w:pPr>
        <w:ind w:firstLine="480"/>
        <w:rPr>
          <w:rFonts w:ascii="標楷體" w:eastAsia="標楷體" w:hAnsi="標楷體"/>
        </w:rPr>
      </w:pPr>
      <w:proofErr w:type="spellStart"/>
      <w:r w:rsidRPr="006B6588">
        <w:rPr>
          <w:rFonts w:ascii="Times New Roman" w:eastAsia="標楷體" w:hAnsi="Times New Roman" w:cs="Times New Roman"/>
          <w:b/>
          <w:bCs/>
        </w:rPr>
        <w:t>FastDTW</w:t>
      </w:r>
      <w:proofErr w:type="spellEnd"/>
      <w:r w:rsidRPr="006B6588">
        <w:rPr>
          <w:rFonts w:ascii="Times New Roman" w:eastAsia="標楷體" w:hAnsi="Times New Roman" w:cs="Times New Roman"/>
          <w:b/>
          <w:bCs/>
        </w:rPr>
        <w:t xml:space="preserve"> </w:t>
      </w:r>
      <w:r w:rsidRPr="0043503C">
        <w:rPr>
          <w:rFonts w:ascii="標楷體" w:eastAsia="標楷體" w:hAnsi="標楷體"/>
          <w:b/>
          <w:bCs/>
        </w:rPr>
        <w:t>最終輸出</w:t>
      </w:r>
      <w:r w:rsidRPr="0031676A">
        <w:rPr>
          <w:rFonts w:ascii="標楷體" w:eastAsia="標楷體" w:hAnsi="標楷體"/>
        </w:rPr>
        <w:t>：</w:t>
      </w:r>
    </w:p>
    <w:p w14:paraId="26272827" w14:textId="46628376" w:rsidR="0031676A" w:rsidRPr="0031676A" w:rsidRDefault="0031676A" w:rsidP="0031676A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Path={(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s</m:t>
              </m:r>
            </m:e>
            <m:sub>
              <m:r>
                <w:rPr>
                  <w:rFonts w:ascii="Cambria Math" w:eastAsia="標楷體" w:hAnsi="Cambria Math"/>
                </w:rPr>
                <m:t>1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u</m:t>
              </m:r>
            </m:e>
            <m:sub>
              <m:r>
                <w:rPr>
                  <w:rFonts w:ascii="Cambria Math" w:eastAsia="標楷體" w:hAnsi="Cambria Math"/>
                </w:rPr>
                <m:t>1</m:t>
              </m:r>
            </m:sub>
          </m:sSub>
          <m:r>
            <w:rPr>
              <w:rFonts w:ascii="Cambria Math" w:eastAsia="標楷體" w:hAnsi="Cambria Math"/>
            </w:rPr>
            <m:t>),(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s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u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r>
            <w:rPr>
              <w:rFonts w:ascii="Cambria Math" w:eastAsia="標楷體" w:hAnsi="Cambria Math"/>
            </w:rPr>
            <m:t>),</m:t>
          </m:r>
          <m:r>
            <m:rPr>
              <m:sty m:val="p"/>
            </m:rPr>
            <w:rPr>
              <w:rFonts w:ascii="Cambria Math" w:eastAsia="標楷體" w:hAnsi="Cambria Math"/>
            </w:rPr>
            <m:t>...</m:t>
          </m:r>
          <m:r>
            <w:rPr>
              <w:rFonts w:ascii="Cambria Math" w:eastAsia="標楷體" w:hAnsi="Cambria Math"/>
            </w:rPr>
            <m:t>,(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s</m:t>
              </m:r>
            </m:e>
            <m:sub>
              <m:r>
                <w:rPr>
                  <w:rFonts w:ascii="Cambria Math" w:eastAsia="標楷體" w:hAnsi="Cambria Math"/>
                </w:rPr>
                <m:t>n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u</m:t>
              </m:r>
            </m:e>
            <m:sub>
              <m:r>
                <w:rPr>
                  <w:rFonts w:ascii="Cambria Math" w:eastAsia="標楷體" w:hAnsi="Cambria Math"/>
                </w:rPr>
                <m:t>n</m:t>
              </m:r>
            </m:sub>
          </m:sSub>
          <m:r>
            <w:rPr>
              <w:rFonts w:ascii="Cambria Math" w:eastAsia="標楷體" w:hAnsi="Cambria Math"/>
            </w:rPr>
            <m:t>)}</m:t>
          </m:r>
        </m:oMath>
      </m:oMathPara>
    </w:p>
    <w:p w14:paraId="473C2301" w14:textId="77777777" w:rsidR="0031676A" w:rsidRPr="0031676A" w:rsidRDefault="0031676A" w:rsidP="0031676A">
      <w:pPr>
        <w:ind w:firstLine="480"/>
        <w:rPr>
          <w:rFonts w:ascii="標楷體" w:eastAsia="標楷體" w:hAnsi="標楷體"/>
        </w:rPr>
      </w:pPr>
      <w:r w:rsidRPr="0031676A">
        <w:rPr>
          <w:rFonts w:ascii="標楷體" w:eastAsia="標楷體" w:hAnsi="標楷體"/>
        </w:rPr>
        <w:t>其中：</w:t>
      </w:r>
    </w:p>
    <w:p w14:paraId="6917B819" w14:textId="2A810437" w:rsidR="0031676A" w:rsidRPr="0031676A" w:rsidRDefault="00000000" w:rsidP="0031676A">
      <w:pPr>
        <w:numPr>
          <w:ilvl w:val="0"/>
          <w:numId w:val="19"/>
        </w:numPr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s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="0031676A" w:rsidRPr="0031676A">
        <w:rPr>
          <w:rFonts w:ascii="標楷體" w:eastAsia="標楷體" w:hAnsi="標楷體"/>
        </w:rPr>
        <w:t xml:space="preserve">：標準動作影格 </w:t>
      </w:r>
    </w:p>
    <w:p w14:paraId="5DB03F83" w14:textId="70B17D35" w:rsidR="0031676A" w:rsidRPr="0043503C" w:rsidRDefault="00000000" w:rsidP="0043503C">
      <w:pPr>
        <w:numPr>
          <w:ilvl w:val="0"/>
          <w:numId w:val="19"/>
        </w:numPr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u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="0031676A" w:rsidRPr="0031676A">
        <w:rPr>
          <w:rFonts w:ascii="標楷體" w:eastAsia="標楷體" w:hAnsi="標楷體"/>
        </w:rPr>
        <w:t>：使用者</w:t>
      </w:r>
      <w:proofErr w:type="gramStart"/>
      <w:r w:rsidR="0031676A" w:rsidRPr="0031676A">
        <w:rPr>
          <w:rFonts w:ascii="標楷體" w:eastAsia="標楷體" w:hAnsi="標楷體"/>
        </w:rPr>
        <w:t>動作影格</w:t>
      </w:r>
      <w:proofErr w:type="gramEnd"/>
      <w:r w:rsidR="0031676A" w:rsidRPr="0031676A">
        <w:rPr>
          <w:rFonts w:ascii="標楷體" w:eastAsia="標楷體" w:hAnsi="標楷體"/>
        </w:rPr>
        <w:t xml:space="preserve"> </w:t>
      </w:r>
      <w:r w:rsidR="0031676A" w:rsidRPr="0043503C">
        <w:rPr>
          <w:rFonts w:ascii="標楷體" w:eastAsia="標楷體" w:hAnsi="標楷體"/>
          <w:i/>
        </w:rPr>
        <w:br/>
      </w:r>
    </w:p>
    <w:p w14:paraId="29115502" w14:textId="05B08742" w:rsidR="00A7492B" w:rsidRPr="00A7492B" w:rsidRDefault="0038191F" w:rsidP="00A7492B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  <w:bCs/>
        </w:rPr>
        <w:t>(三)</w:t>
      </w:r>
      <w:r w:rsidR="00A7492B" w:rsidRPr="00A7492B">
        <w:rPr>
          <w:rFonts w:ascii="標楷體" w:eastAsia="標楷體" w:hAnsi="標楷體"/>
          <w:b/>
          <w:bCs/>
        </w:rPr>
        <w:t xml:space="preserve"> </w:t>
      </w:r>
      <w:r w:rsidR="0043503C">
        <w:rPr>
          <w:rFonts w:ascii="標楷體" w:eastAsia="標楷體" w:hAnsi="標楷體" w:hint="eastAsia"/>
          <w:b/>
          <w:bCs/>
        </w:rPr>
        <w:t>結果分析與</w:t>
      </w:r>
      <w:r w:rsidR="00A56378" w:rsidRPr="00A56378">
        <w:rPr>
          <w:rFonts w:ascii="標楷體" w:eastAsia="標楷體" w:hAnsi="標楷體"/>
          <w:b/>
          <w:bCs/>
        </w:rPr>
        <w:t>回饋模組</w:t>
      </w:r>
    </w:p>
    <w:p w14:paraId="537B76D1" w14:textId="26C4EB57" w:rsidR="0043503C" w:rsidRPr="0043503C" w:rsidRDefault="0043503C" w:rsidP="0043503C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1.</w:t>
      </w:r>
      <w:r w:rsidRPr="0043503C">
        <w:rPr>
          <w:rFonts w:ascii="標楷體" w:eastAsia="標楷體" w:hAnsi="標楷體"/>
        </w:rPr>
        <w:t>本研究建立一套</w:t>
      </w:r>
      <w:r w:rsidR="00E30893">
        <w:rPr>
          <w:rFonts w:ascii="標楷體" w:eastAsia="標楷體" w:hAnsi="標楷體" w:hint="eastAsia"/>
        </w:rPr>
        <w:t>混和式評分機制，</w:t>
      </w:r>
      <w:r w:rsidRPr="0043503C">
        <w:rPr>
          <w:rFonts w:ascii="標楷體" w:eastAsia="標楷體" w:hAnsi="標楷體"/>
        </w:rPr>
        <w:t>結合：</w:t>
      </w:r>
    </w:p>
    <w:p w14:paraId="428A0B57" w14:textId="77777777" w:rsidR="0043503C" w:rsidRPr="0043503C" w:rsidRDefault="0043503C" w:rsidP="0043503C">
      <w:pPr>
        <w:numPr>
          <w:ilvl w:val="0"/>
          <w:numId w:val="20"/>
        </w:numPr>
        <w:rPr>
          <w:rFonts w:ascii="標楷體" w:eastAsia="標楷體" w:hAnsi="標楷體"/>
        </w:rPr>
      </w:pPr>
      <w:r w:rsidRPr="0043503C">
        <w:rPr>
          <w:rFonts w:ascii="標楷體" w:eastAsia="標楷體" w:hAnsi="標楷體"/>
        </w:rPr>
        <w:t xml:space="preserve">人體動作特徵 </w:t>
      </w:r>
    </w:p>
    <w:p w14:paraId="44E1D329" w14:textId="77777777" w:rsidR="0043503C" w:rsidRPr="0043503C" w:rsidRDefault="0043503C" w:rsidP="0043503C">
      <w:pPr>
        <w:numPr>
          <w:ilvl w:val="0"/>
          <w:numId w:val="20"/>
        </w:numPr>
        <w:rPr>
          <w:rFonts w:ascii="標楷體" w:eastAsia="標楷體" w:hAnsi="標楷體"/>
        </w:rPr>
      </w:pPr>
      <w:proofErr w:type="spellStart"/>
      <w:r w:rsidRPr="006B6588">
        <w:rPr>
          <w:rFonts w:ascii="Times New Roman" w:eastAsia="標楷體" w:hAnsi="Times New Roman" w:cs="Times New Roman"/>
        </w:rPr>
        <w:t>FastDTW</w:t>
      </w:r>
      <w:proofErr w:type="spellEnd"/>
      <w:r w:rsidRPr="006B6588">
        <w:rPr>
          <w:rFonts w:ascii="Times New Roman" w:eastAsia="標楷體" w:hAnsi="Times New Roman" w:cs="Times New Roman"/>
        </w:rPr>
        <w:t xml:space="preserve"> </w:t>
      </w:r>
      <w:r w:rsidRPr="0043503C">
        <w:rPr>
          <w:rFonts w:ascii="標楷體" w:eastAsia="標楷體" w:hAnsi="標楷體"/>
        </w:rPr>
        <w:t xml:space="preserve">時序同步 </w:t>
      </w:r>
    </w:p>
    <w:p w14:paraId="266E9B78" w14:textId="77777777" w:rsidR="0043503C" w:rsidRPr="0043503C" w:rsidRDefault="0043503C" w:rsidP="0043503C">
      <w:pPr>
        <w:numPr>
          <w:ilvl w:val="0"/>
          <w:numId w:val="20"/>
        </w:numPr>
        <w:rPr>
          <w:rFonts w:ascii="標楷體" w:eastAsia="標楷體" w:hAnsi="標楷體"/>
        </w:rPr>
      </w:pPr>
      <w:r w:rsidRPr="0043503C">
        <w:rPr>
          <w:rFonts w:ascii="標楷體" w:eastAsia="標楷體" w:hAnsi="標楷體"/>
        </w:rPr>
        <w:t xml:space="preserve">加權誤差分析 </w:t>
      </w:r>
    </w:p>
    <w:p w14:paraId="7C4F20AF" w14:textId="77777777" w:rsidR="0043503C" w:rsidRPr="0043503C" w:rsidRDefault="0043503C" w:rsidP="0043503C">
      <w:pPr>
        <w:numPr>
          <w:ilvl w:val="0"/>
          <w:numId w:val="20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 xml:space="preserve">AI </w:t>
      </w:r>
      <w:r w:rsidRPr="0043503C">
        <w:rPr>
          <w:rFonts w:ascii="標楷體" w:eastAsia="標楷體" w:hAnsi="標楷體"/>
        </w:rPr>
        <w:t xml:space="preserve">教練扣分機制 </w:t>
      </w:r>
    </w:p>
    <w:p w14:paraId="02A5CE77" w14:textId="77777777" w:rsidR="0043503C" w:rsidRDefault="0043503C" w:rsidP="0043503C">
      <w:pPr>
        <w:rPr>
          <w:rFonts w:ascii="標楷體" w:eastAsia="標楷體" w:hAnsi="標楷體"/>
        </w:rPr>
      </w:pPr>
      <w:r w:rsidRPr="0043503C">
        <w:rPr>
          <w:rFonts w:ascii="標楷體" w:eastAsia="標楷體" w:hAnsi="標楷體"/>
        </w:rPr>
        <w:t>之動作相似度評分模型，用於分析使用者羽球</w:t>
      </w:r>
      <w:proofErr w:type="gramStart"/>
      <w:r w:rsidRPr="0043503C">
        <w:rPr>
          <w:rFonts w:ascii="標楷體" w:eastAsia="標楷體" w:hAnsi="標楷體"/>
        </w:rPr>
        <w:t>高遠球揮</w:t>
      </w:r>
      <w:proofErr w:type="gramEnd"/>
      <w:r w:rsidRPr="0043503C">
        <w:rPr>
          <w:rFonts w:ascii="標楷體" w:eastAsia="標楷體" w:hAnsi="標楷體"/>
        </w:rPr>
        <w:t>拍與標準動作之差異。</w:t>
      </w:r>
    </w:p>
    <w:p w14:paraId="2C05D8B6" w14:textId="77777777" w:rsidR="00D90E6A" w:rsidRPr="0043503C" w:rsidRDefault="00D90E6A" w:rsidP="0043503C">
      <w:pPr>
        <w:rPr>
          <w:rFonts w:ascii="標楷體" w:eastAsia="標楷體" w:hAnsi="標楷體"/>
        </w:rPr>
      </w:pPr>
    </w:p>
    <w:p w14:paraId="53E7F4ED" w14:textId="3F0EE045" w:rsidR="0043503C" w:rsidRPr="0043503C" w:rsidRDefault="0043503C" w:rsidP="0043503C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43503C">
        <w:rPr>
          <w:rFonts w:ascii="標楷體" w:eastAsia="標楷體" w:hAnsi="標楷體"/>
        </w:rPr>
        <w:t xml:space="preserve">系統根據 </w:t>
      </w:r>
      <w:r w:rsidRPr="006B6588">
        <w:rPr>
          <w:rFonts w:ascii="Times New Roman" w:eastAsia="標楷體" w:hAnsi="Times New Roman" w:cs="Times New Roman"/>
        </w:rPr>
        <w:t>DTW</w:t>
      </w:r>
      <w:r w:rsidRPr="0043503C">
        <w:rPr>
          <w:rFonts w:ascii="標楷體" w:eastAsia="標楷體" w:hAnsi="標楷體"/>
        </w:rPr>
        <w:t xml:space="preserve"> 對齊結果計算特徵誤差：</w:t>
      </w:r>
    </w:p>
    <w:p w14:paraId="5B464ECC" w14:textId="77777777" w:rsidR="00D90E6A" w:rsidRPr="00D90E6A" w:rsidRDefault="0043503C" w:rsidP="00D90E6A">
      <w:pPr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Diff=[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angle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speed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height</m:t>
              </m:r>
            </m:sub>
          </m:sSub>
          <m:r>
            <w:rPr>
              <w:rFonts w:ascii="Cambria Math" w:eastAsia="標楷體" w:hAnsi="Cambria Math"/>
            </w:rPr>
            <m:t>]</m:t>
          </m:r>
          <m:r>
            <m:rPr>
              <m:sty m:val="p"/>
            </m:rPr>
            <w:rPr>
              <w:rFonts w:ascii="標楷體" w:eastAsia="標楷體" w:hAnsi="標楷體"/>
            </w:rPr>
            <w:br/>
          </m:r>
        </m:oMath>
      </m:oMathPara>
      <w:r w:rsidR="00D90E6A">
        <w:rPr>
          <w:rFonts w:ascii="標楷體" w:eastAsia="標楷體" w:hAnsi="標楷體"/>
        </w:rPr>
        <w:tab/>
      </w:r>
      <w:r w:rsidR="00D90E6A" w:rsidRPr="00D90E6A">
        <w:rPr>
          <w:rFonts w:ascii="標楷體" w:eastAsia="標楷體" w:hAnsi="標楷體"/>
        </w:rPr>
        <w:t>分別代表：</w:t>
      </w:r>
    </w:p>
    <w:p w14:paraId="3349CF36" w14:textId="77777777" w:rsidR="00D90E6A" w:rsidRPr="00D90E6A" w:rsidRDefault="00D90E6A" w:rsidP="00D90E6A">
      <w:pPr>
        <w:numPr>
          <w:ilvl w:val="0"/>
          <w:numId w:val="21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 xml:space="preserve">手肘角度誤差 </w:t>
      </w:r>
    </w:p>
    <w:p w14:paraId="319F220F" w14:textId="77777777" w:rsidR="00D90E6A" w:rsidRPr="00D90E6A" w:rsidRDefault="00D90E6A" w:rsidP="00D90E6A">
      <w:pPr>
        <w:numPr>
          <w:ilvl w:val="0"/>
          <w:numId w:val="21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 xml:space="preserve">揮拍速度誤差 </w:t>
      </w:r>
    </w:p>
    <w:p w14:paraId="40EA7250" w14:textId="77777777" w:rsidR="00D90E6A" w:rsidRPr="00D90E6A" w:rsidRDefault="00D90E6A" w:rsidP="00D90E6A">
      <w:pPr>
        <w:numPr>
          <w:ilvl w:val="0"/>
          <w:numId w:val="21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擊球高度誤差</w:t>
      </w:r>
    </w:p>
    <w:p w14:paraId="1D5C3678" w14:textId="77777777" w:rsidR="00D90E6A" w:rsidRPr="00D90E6A" w:rsidRDefault="00D90E6A" w:rsidP="00D90E6A">
      <w:pPr>
        <w:ind w:left="48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本研究將三項特徵誤差加權：</w:t>
      </w:r>
    </w:p>
    <w:p w14:paraId="75A25AC7" w14:textId="2538FD7C" w:rsidR="00D90E6A" w:rsidRPr="00D90E6A" w:rsidRDefault="00D90E6A" w:rsidP="00D90E6A">
      <w:pPr>
        <w:ind w:left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E=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w</m:t>
              </m:r>
            </m:e>
            <m:sub>
              <m:r>
                <w:rPr>
                  <w:rFonts w:ascii="Cambria Math" w:eastAsia="標楷體" w:hAnsi="Cambria Math"/>
                </w:rPr>
                <m:t>1</m:t>
              </m:r>
            </m:sub>
          </m:sSub>
          <m: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w</m:t>
              </m:r>
            </m:e>
            <m:sub>
              <m:r>
                <w:rPr>
                  <w:rFonts w:ascii="Cambria Math" w:eastAsia="標楷體" w:hAnsi="Cambria Math"/>
                </w:rPr>
                <m:t>2</m:t>
              </m:r>
            </m:sub>
          </m:sSub>
          <m:r>
            <w:rPr>
              <w:rFonts w:ascii="Cambria Math" w:eastAsia="標楷體" w:hAnsi="Cambria Math"/>
            </w:rPr>
            <m:t>+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d</m:t>
              </m:r>
            </m:e>
            <m:sub>
              <m:r>
                <w:rPr>
                  <w:rFonts w:ascii="Cambria Math" w:eastAsia="標楷體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w</m:t>
              </m:r>
            </m:e>
            <m:sub>
              <m:r>
                <w:rPr>
                  <w:rFonts w:ascii="Cambria Math" w:eastAsia="標楷體" w:hAnsi="Cambria Math"/>
                </w:rPr>
                <m:t>3</m:t>
              </m:r>
            </m:sub>
          </m:sSub>
        </m:oMath>
      </m:oMathPara>
    </w:p>
    <w:p w14:paraId="7081858B" w14:textId="77777777" w:rsidR="00D90E6A" w:rsidRPr="00D90E6A" w:rsidRDefault="00D90E6A" w:rsidP="00D90E6A">
      <w:pPr>
        <w:ind w:left="48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其中：</w:t>
      </w:r>
    </w:p>
    <w:p w14:paraId="33ED0C13" w14:textId="4C2F27CF" w:rsidR="00D90E6A" w:rsidRPr="00D90E6A" w:rsidRDefault="00000000" w:rsidP="00D90E6A">
      <w:pPr>
        <w:numPr>
          <w:ilvl w:val="0"/>
          <w:numId w:val="22"/>
        </w:numPr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d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="00D90E6A" w:rsidRPr="00D90E6A">
        <w:rPr>
          <w:rFonts w:ascii="標楷體" w:eastAsia="標楷體" w:hAnsi="標楷體"/>
        </w:rPr>
        <w:t xml:space="preserve">：特徵誤差 </w:t>
      </w:r>
    </w:p>
    <w:p w14:paraId="27F50201" w14:textId="1C70F003" w:rsidR="00D90E6A" w:rsidRPr="00D90E6A" w:rsidRDefault="00000000" w:rsidP="00D90E6A">
      <w:pPr>
        <w:numPr>
          <w:ilvl w:val="0"/>
          <w:numId w:val="22"/>
        </w:numPr>
        <w:rPr>
          <w:rFonts w:ascii="標楷體" w:eastAsia="標楷體" w:hAnsi="標楷體"/>
        </w:rPr>
      </w:pP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w</m:t>
            </m:r>
          </m:e>
          <m:sub>
            <m:r>
              <w:rPr>
                <w:rFonts w:ascii="Cambria Math" w:eastAsia="標楷體" w:hAnsi="Cambria Math"/>
              </w:rPr>
              <m:t>i</m:t>
            </m:r>
          </m:sub>
        </m:sSub>
      </m:oMath>
      <w:r w:rsidR="00D90E6A" w:rsidRPr="00D90E6A">
        <w:rPr>
          <w:rFonts w:ascii="標楷體" w:eastAsia="標楷體" w:hAnsi="標楷體"/>
        </w:rPr>
        <w:t xml:space="preserve">：特徵權重 </w:t>
      </w:r>
    </w:p>
    <w:p w14:paraId="77EA9E3D" w14:textId="7D30513C" w:rsidR="00A56378" w:rsidRPr="0043503C" w:rsidRDefault="00A56378" w:rsidP="00D90E6A">
      <w:pPr>
        <w:ind w:left="480"/>
        <w:rPr>
          <w:rFonts w:ascii="標楷體" w:eastAsia="標楷體" w:hAnsi="標楷體"/>
        </w:rPr>
      </w:pPr>
    </w:p>
    <w:p w14:paraId="0E51CE6D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每</w:t>
      </w:r>
      <w:proofErr w:type="gramStart"/>
      <w:r w:rsidRPr="00D90E6A">
        <w:rPr>
          <w:rFonts w:ascii="標楷體" w:eastAsia="標楷體" w:hAnsi="標楷體"/>
        </w:rPr>
        <w:t>個</w:t>
      </w:r>
      <w:proofErr w:type="gramEnd"/>
      <w:r w:rsidRPr="006B6588">
        <w:rPr>
          <w:rFonts w:ascii="Times New Roman" w:eastAsia="標楷體" w:hAnsi="Times New Roman" w:cs="Times New Roman"/>
        </w:rPr>
        <w:t xml:space="preserve"> DTW</w:t>
      </w:r>
      <w:r w:rsidRPr="00D90E6A">
        <w:rPr>
          <w:rFonts w:ascii="標楷體" w:eastAsia="標楷體" w:hAnsi="標楷體"/>
        </w:rPr>
        <w:t xml:space="preserve"> 對齊點之分數定義為：</w:t>
      </w:r>
    </w:p>
    <w:p w14:paraId="1D3E8C87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Scor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e</m:t>
              </m:r>
            </m:e>
            <m:sub>
              <m:r>
                <w:rPr>
                  <w:rFonts w:ascii="Cambria Math" w:eastAsia="標楷體" w:hAnsi="Cambria Math"/>
                </w:rPr>
                <m:t>t</m:t>
              </m:r>
            </m:sub>
          </m:sSub>
          <m:r>
            <w:rPr>
              <w:rFonts w:ascii="Cambria Math" w:eastAsia="標楷體" w:hAnsi="Cambria Math"/>
            </w:rPr>
            <m:t>=100×</m:t>
          </m:r>
          <m:sSup>
            <m:sSupPr>
              <m:ctrlPr>
                <w:rPr>
                  <w:rFonts w:ascii="Cambria Math" w:eastAsia="標楷體" w:hAnsi="Cambria Math"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e</m:t>
              </m:r>
            </m:e>
            <m:sup>
              <m:r>
                <w:rPr>
                  <w:rFonts w:ascii="Cambria Math" w:eastAsia="標楷體" w:hAnsi="Cambria Math"/>
                </w:rPr>
                <m:t>-2E</m:t>
              </m:r>
            </m:sup>
          </m:sSup>
          <m:r>
            <m:rPr>
              <m:sty m:val="p"/>
            </m:rPr>
            <w:rPr>
              <w:rFonts w:ascii="標楷體" w:eastAsia="標楷體" w:hAnsi="標楷體"/>
            </w:rPr>
            <w:br/>
          </m:r>
        </m:oMath>
      </m:oMathPara>
      <w:r w:rsidRPr="00D90E6A">
        <w:rPr>
          <w:rFonts w:ascii="標楷體" w:eastAsia="標楷體" w:hAnsi="標楷體"/>
        </w:rPr>
        <w:t>本研究使用指數衰減函數：</w:t>
      </w:r>
    </w:p>
    <w:p w14:paraId="03A1D78F" w14:textId="77777777" w:rsidR="00D90E6A" w:rsidRPr="00D90E6A" w:rsidRDefault="00D90E6A" w:rsidP="00D90E6A">
      <w:pPr>
        <w:numPr>
          <w:ilvl w:val="0"/>
          <w:numId w:val="23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 xml:space="preserve">誤差越小 </w:t>
      </w:r>
    </w:p>
    <w:p w14:paraId="72D74B7C" w14:textId="77777777" w:rsidR="00D90E6A" w:rsidRPr="00D90E6A" w:rsidRDefault="00D90E6A" w:rsidP="00D90E6A">
      <w:pPr>
        <w:numPr>
          <w:ilvl w:val="0"/>
          <w:numId w:val="23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lastRenderedPageBreak/>
        <w:t xml:space="preserve">分數越接近 100 </w:t>
      </w:r>
    </w:p>
    <w:p w14:paraId="4877B946" w14:textId="77777777" w:rsid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可提高高品質動作之區辨能力。</w:t>
      </w:r>
    </w:p>
    <w:p w14:paraId="71E8E39D" w14:textId="77777777" w:rsidR="00D90E6A" w:rsidRDefault="00D90E6A" w:rsidP="00D90E6A">
      <w:pPr>
        <w:rPr>
          <w:rFonts w:ascii="標楷體" w:eastAsia="標楷體" w:hAnsi="標楷體"/>
        </w:rPr>
      </w:pPr>
    </w:p>
    <w:p w14:paraId="409773AF" w14:textId="2858CE23" w:rsidR="00D90E6A" w:rsidRPr="00D90E6A" w:rsidRDefault="00D90E6A" w:rsidP="00D90E6A">
      <w:pPr>
        <w:ind w:firstLine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 xml:space="preserve">由於 </w:t>
      </w:r>
      <w:r w:rsidRPr="006B6588">
        <w:rPr>
          <w:rFonts w:ascii="Times New Roman" w:eastAsia="標楷體" w:hAnsi="Times New Roman" w:cs="Times New Roman"/>
        </w:rPr>
        <w:t xml:space="preserve">DTW </w:t>
      </w:r>
      <w:r w:rsidRPr="00D90E6A">
        <w:rPr>
          <w:rFonts w:ascii="標楷體" w:eastAsia="標楷體" w:hAnsi="標楷體"/>
        </w:rPr>
        <w:t>在動作起始</w:t>
      </w:r>
      <w:r>
        <w:rPr>
          <w:rFonts w:ascii="標楷體" w:eastAsia="標楷體" w:hAnsi="標楷體" w:hint="eastAsia"/>
        </w:rPr>
        <w:t>與</w:t>
      </w:r>
      <w:r w:rsidRPr="00D90E6A">
        <w:rPr>
          <w:rFonts w:ascii="標楷體" w:eastAsia="標楷體" w:hAnsi="標楷體"/>
        </w:rPr>
        <w:t>結</w:t>
      </w:r>
      <w:r>
        <w:rPr>
          <w:rFonts w:ascii="標楷體" w:eastAsia="標楷體" w:hAnsi="標楷體" w:hint="eastAsia"/>
        </w:rPr>
        <w:t>束</w:t>
      </w:r>
      <w:r w:rsidRPr="00D90E6A">
        <w:rPr>
          <w:rFonts w:ascii="標楷體" w:eastAsia="標楷體" w:hAnsi="標楷體"/>
        </w:rPr>
        <w:t>容易出現邊界拉伸問題，因此本研究移除前</w:t>
      </w:r>
      <w:r>
        <w:rPr>
          <w:rFonts w:ascii="標楷體" w:eastAsia="標楷體" w:hAnsi="標楷體" w:hint="eastAsia"/>
        </w:rPr>
        <w:t>後</w:t>
      </w:r>
      <w:r w:rsidRPr="00D90E6A">
        <w:rPr>
          <w:rFonts w:ascii="標楷體" w:eastAsia="標楷體" w:hAnsi="標楷體"/>
        </w:rPr>
        <w:t xml:space="preserve"> </w:t>
      </w:r>
      <w:r w:rsidRPr="006B6588">
        <w:rPr>
          <w:rFonts w:ascii="Times New Roman" w:eastAsia="標楷體" w:hAnsi="Times New Roman" w:cs="Times New Roman"/>
        </w:rPr>
        <w:t>5</w:t>
      </w:r>
      <w:r w:rsidRPr="00D90E6A">
        <w:rPr>
          <w:rFonts w:ascii="標楷體" w:eastAsia="標楷體" w:hAnsi="標楷體"/>
        </w:rPr>
        <w:t xml:space="preserve">% 之 </w:t>
      </w:r>
      <w:r w:rsidRPr="006B6588">
        <w:rPr>
          <w:rFonts w:ascii="Times New Roman" w:eastAsia="標楷體" w:hAnsi="Times New Roman" w:cs="Times New Roman"/>
        </w:rPr>
        <w:t>DTW</w:t>
      </w:r>
      <w:r w:rsidRPr="00D90E6A">
        <w:rPr>
          <w:rFonts w:ascii="標楷體" w:eastAsia="標楷體" w:hAnsi="標楷體"/>
        </w:rPr>
        <w:t xml:space="preserve"> 分數。</w:t>
      </w:r>
    </w:p>
    <w:p w14:paraId="005BC647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則：</w:t>
      </w:r>
    </w:p>
    <w:p w14:paraId="5BD246C4" w14:textId="0A1452C7" w:rsidR="00D90E6A" w:rsidRPr="00D90E6A" w:rsidRDefault="00000000" w:rsidP="00D90E6A">
      <w:pPr>
        <w:ind w:left="360"/>
        <w:rPr>
          <w:rFonts w:ascii="標楷體" w:eastAsia="標楷體" w:hAnsi="標楷體"/>
        </w:rPr>
      </w:pPr>
      <m:oMathPara>
        <m:oMath>
          <m:sSup>
            <m:sSupPr>
              <m:ctrlPr>
                <w:rPr>
                  <w:rFonts w:ascii="Cambria Math" w:eastAsia="標楷體" w:hAnsi="Cambria Math"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eastAsia="標楷體" w:hAnsi="Cambria Math"/>
                </w:rPr>
                <m:t>'</m:t>
              </m:r>
            </m:sup>
          </m:sSup>
          <m:r>
            <w:rPr>
              <w:rFonts w:ascii="Cambria Math" w:eastAsia="標楷體" w:hAnsi="Cambria Math"/>
            </w:rPr>
            <m:t>=S[0.05n:0.95n]</m:t>
          </m:r>
        </m:oMath>
      </m:oMathPara>
    </w:p>
    <w:p w14:paraId="2CF1B728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可降低時間邊界誤差。</w:t>
      </w:r>
    </w:p>
    <w:p w14:paraId="524E4433" w14:textId="340B9B8E" w:rsidR="00BC30FC" w:rsidRDefault="00BC30FC" w:rsidP="00D90E6A">
      <w:pPr>
        <w:ind w:left="360"/>
        <w:rPr>
          <w:rFonts w:ascii="標楷體" w:eastAsia="標楷體" w:hAnsi="標楷體"/>
        </w:rPr>
      </w:pPr>
    </w:p>
    <w:p w14:paraId="3DF363ED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本研究建立混合式評分公式：</w:t>
      </w:r>
    </w:p>
    <w:p w14:paraId="77CBA367" w14:textId="77777777" w:rsidR="00D90E6A" w:rsidRPr="00D90E6A" w:rsidRDefault="00D90E6A" w:rsidP="00D90E6A">
      <w:pPr>
        <w:ind w:left="360"/>
        <w:rPr>
          <w:rFonts w:ascii="標楷體" w:eastAsia="標楷體" w:hAnsi="標楷體"/>
          <w:i/>
        </w:rPr>
      </w:pPr>
      <m:oMathPara>
        <m:oMath>
          <m:r>
            <w:rPr>
              <w:rFonts w:ascii="Cambria Math" w:eastAsia="標楷體" w:hAnsi="Cambria Math"/>
            </w:rPr>
            <m:t>FinalScore=0.7Mean+0.25P50+0.10P25+0.15Worst</m:t>
          </m:r>
        </m:oMath>
      </m:oMathPara>
    </w:p>
    <w:p w14:paraId="78E94143" w14:textId="77777777" w:rsidR="00D90E6A" w:rsidRPr="00D90E6A" w:rsidRDefault="00D90E6A" w:rsidP="00D90E6A">
      <w:pPr>
        <w:pStyle w:val="a9"/>
        <w:numPr>
          <w:ilvl w:val="0"/>
          <w:numId w:val="27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  <w:i/>
        </w:rPr>
        <w:t>Mean</w:t>
      </w:r>
      <w:r>
        <w:rPr>
          <w:rFonts w:ascii="標楷體" w:eastAsia="標楷體" w:hAnsi="標楷體" w:hint="eastAsia"/>
          <w:i/>
        </w:rPr>
        <w:t xml:space="preserve"> </w:t>
      </w:r>
      <w:r w:rsidRPr="00D90E6A">
        <w:rPr>
          <w:rFonts w:ascii="標楷體" w:eastAsia="標楷體" w:hAnsi="標楷體" w:hint="eastAsia"/>
          <w:iCs/>
        </w:rPr>
        <w:t>: 平均分數</w:t>
      </w:r>
    </w:p>
    <w:p w14:paraId="09A773D5" w14:textId="77777777" w:rsidR="00D90E6A" w:rsidRPr="00D90E6A" w:rsidRDefault="00D90E6A" w:rsidP="00D90E6A">
      <w:pPr>
        <w:pStyle w:val="a9"/>
        <w:numPr>
          <w:ilvl w:val="0"/>
          <w:numId w:val="27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  <w:i/>
        </w:rPr>
        <w:t>P50</w:t>
      </w:r>
      <w:r>
        <w:rPr>
          <w:rFonts w:ascii="標楷體" w:eastAsia="標楷體" w:hAnsi="標楷體" w:hint="eastAsia"/>
          <w:i/>
        </w:rPr>
        <w:t xml:space="preserve"> </w:t>
      </w:r>
      <w:r w:rsidRPr="00D90E6A">
        <w:rPr>
          <w:rFonts w:ascii="標楷體" w:eastAsia="標楷體" w:hAnsi="標楷體" w:hint="eastAsia"/>
          <w:iCs/>
        </w:rPr>
        <w:t>: 中位數</w:t>
      </w:r>
    </w:p>
    <w:p w14:paraId="695FBD1F" w14:textId="77777777" w:rsidR="00D90E6A" w:rsidRPr="00D90E6A" w:rsidRDefault="00D90E6A" w:rsidP="00D90E6A">
      <w:pPr>
        <w:pStyle w:val="a9"/>
        <w:numPr>
          <w:ilvl w:val="0"/>
          <w:numId w:val="27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  <w:i/>
        </w:rPr>
        <w:t>P25</w:t>
      </w:r>
      <w:r>
        <w:rPr>
          <w:rFonts w:ascii="標楷體" w:eastAsia="標楷體" w:hAnsi="標楷體" w:hint="eastAsia"/>
          <w:i/>
        </w:rPr>
        <w:t xml:space="preserve"> </w:t>
      </w:r>
      <w:r w:rsidRPr="00D90E6A">
        <w:rPr>
          <w:rFonts w:ascii="標楷體" w:eastAsia="標楷體" w:hAnsi="標楷體" w:hint="eastAsia"/>
          <w:iCs/>
        </w:rPr>
        <w:t>: 低分區</w:t>
      </w:r>
    </w:p>
    <w:p w14:paraId="3D4D4042" w14:textId="52B5DB6D" w:rsidR="00D90E6A" w:rsidRPr="00D90E6A" w:rsidRDefault="00D90E6A" w:rsidP="00D90E6A">
      <w:pPr>
        <w:pStyle w:val="a9"/>
        <w:numPr>
          <w:ilvl w:val="0"/>
          <w:numId w:val="27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  <w:i/>
        </w:rPr>
        <w:t>Worst</w:t>
      </w:r>
      <w:r>
        <w:rPr>
          <w:rFonts w:ascii="標楷體" w:eastAsia="標楷體" w:hAnsi="標楷體" w:hint="eastAsia"/>
          <w:i/>
        </w:rPr>
        <w:t xml:space="preserve"> </w:t>
      </w:r>
      <w:r w:rsidRPr="00D90E6A">
        <w:rPr>
          <w:rFonts w:ascii="標楷體" w:eastAsia="標楷體" w:hAnsi="標楷體" w:hint="eastAsia"/>
          <w:iCs/>
        </w:rPr>
        <w:t>: 最低分區</w:t>
      </w:r>
      <w:r w:rsidRPr="00D90E6A">
        <w:rPr>
          <w:rFonts w:ascii="標楷體" w:eastAsia="標楷體" w:hAnsi="標楷體"/>
          <w:i/>
        </w:rPr>
        <w:br/>
      </w:r>
      <w:r w:rsidRPr="00D90E6A">
        <w:rPr>
          <w:rFonts w:ascii="標楷體" w:eastAsia="標楷體" w:hAnsi="標楷體"/>
        </w:rPr>
        <w:tab/>
      </w:r>
      <w:r w:rsidRPr="00D90E6A">
        <w:rPr>
          <w:rFonts w:ascii="標楷體" w:eastAsia="標楷體" w:hAnsi="標楷體"/>
        </w:rPr>
        <w:tab/>
      </w:r>
    </w:p>
    <w:p w14:paraId="57A6F08D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為提升分數</w:t>
      </w:r>
      <w:proofErr w:type="gramStart"/>
      <w:r w:rsidRPr="00D90E6A">
        <w:rPr>
          <w:rFonts w:ascii="標楷體" w:eastAsia="標楷體" w:hAnsi="標楷體"/>
        </w:rPr>
        <w:t>區辨性</w:t>
      </w:r>
      <w:proofErr w:type="gramEnd"/>
      <w:r w:rsidRPr="00D90E6A">
        <w:rPr>
          <w:rFonts w:ascii="標楷體" w:eastAsia="標楷體" w:hAnsi="標楷體"/>
        </w:rPr>
        <w:t>：</w:t>
      </w:r>
    </w:p>
    <w:p w14:paraId="3A67437D" w14:textId="54A72E7E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FinalScore=FinalScore×1.2</m:t>
          </m:r>
        </m:oMath>
      </m:oMathPara>
    </w:p>
    <w:p w14:paraId="2694EC53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並加入穩定度懲罰：</w:t>
      </w:r>
    </w:p>
    <w:p w14:paraId="1BA04C55" w14:textId="2CAF6D7E" w:rsid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FinalScore=FinalScore-0.05Std</m:t>
          </m:r>
        </m:oMath>
      </m:oMathPara>
    </w:p>
    <w:p w14:paraId="1677EA29" w14:textId="4523BB2C" w:rsidR="00051C97" w:rsidRDefault="00D90E6A" w:rsidP="00051C97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額外獎懲機制</w:t>
      </w:r>
      <w:r w:rsidR="00051C97">
        <w:rPr>
          <w:rFonts w:ascii="標楷體" w:eastAsia="標楷體" w:hAnsi="標楷體" w:hint="eastAsia"/>
        </w:rPr>
        <w:t xml:space="preserve"> : </w:t>
      </w:r>
    </w:p>
    <w:p w14:paraId="2BDB8B79" w14:textId="49F8ADA2" w:rsidR="00D90E6A" w:rsidRPr="00D90E6A" w:rsidRDefault="00D90E6A" w:rsidP="00D90E6A">
      <w:pPr>
        <w:pStyle w:val="a9"/>
        <w:numPr>
          <w:ilvl w:val="0"/>
          <w:numId w:val="32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高品質加分</w:t>
      </w:r>
    </w:p>
    <w:p w14:paraId="20826106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若：</w:t>
      </w:r>
    </w:p>
    <w:p w14:paraId="44D0E245" w14:textId="0A4A0861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Mean&gt;85</m:t>
          </m:r>
        </m:oMath>
      </m:oMathPara>
    </w:p>
    <w:p w14:paraId="1C8548A9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則：</w:t>
      </w:r>
    </w:p>
    <w:p w14:paraId="40413BD5" w14:textId="55302636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w:lastRenderedPageBreak/>
            <m:t>FinalScore+5</m:t>
          </m:r>
        </m:oMath>
      </m:oMathPara>
    </w:p>
    <w:p w14:paraId="21A13C50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若：</w:t>
      </w:r>
    </w:p>
    <w:p w14:paraId="41938C0C" w14:textId="3336CF91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Mean&gt;75</m:t>
          </m:r>
        </m:oMath>
      </m:oMathPara>
    </w:p>
    <w:p w14:paraId="54709109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則：</w:t>
      </w:r>
    </w:p>
    <w:p w14:paraId="7D78D697" w14:textId="58C5C15F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FinalScore+1</m:t>
          </m:r>
        </m:oMath>
      </m:oMathPara>
    </w:p>
    <w:p w14:paraId="2326A6D2" w14:textId="6F33DF99" w:rsidR="00D90E6A" w:rsidRPr="00D90E6A" w:rsidRDefault="00D90E6A" w:rsidP="00D90E6A">
      <w:pPr>
        <w:pStyle w:val="a9"/>
        <w:numPr>
          <w:ilvl w:val="0"/>
          <w:numId w:val="32"/>
        </w:numPr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低品質扣分</w:t>
      </w:r>
    </w:p>
    <w:p w14:paraId="1CDA9245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若：</w:t>
      </w:r>
    </w:p>
    <w:p w14:paraId="082A1B97" w14:textId="3415D1EA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Worst&lt;40</m:t>
          </m:r>
        </m:oMath>
      </m:oMathPara>
    </w:p>
    <w:p w14:paraId="52711E03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則：</w:t>
      </w:r>
    </w:p>
    <w:p w14:paraId="58992EBB" w14:textId="4422D60C" w:rsidR="00D90E6A" w:rsidRPr="00D90E6A" w:rsidRDefault="00D90E6A" w:rsidP="00D90E6A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FinalScore-5</m:t>
          </m:r>
        </m:oMath>
      </m:oMathPara>
    </w:p>
    <w:p w14:paraId="07A2AD61" w14:textId="77777777" w:rsidR="00D90E6A" w:rsidRPr="00D90E6A" w:rsidRDefault="00D90E6A" w:rsidP="00D90E6A">
      <w:pPr>
        <w:ind w:left="360"/>
        <w:rPr>
          <w:rFonts w:ascii="標楷體" w:eastAsia="標楷體" w:hAnsi="標楷體"/>
        </w:rPr>
      </w:pPr>
      <w:r w:rsidRPr="00D90E6A">
        <w:rPr>
          <w:rFonts w:ascii="標楷體" w:eastAsia="標楷體" w:hAnsi="標楷體"/>
        </w:rPr>
        <w:t>避免局部嚴重錯誤被平均值掩蓋。</w:t>
      </w:r>
    </w:p>
    <w:p w14:paraId="15F0DDC0" w14:textId="77777777" w:rsidR="00D90E6A" w:rsidRDefault="00D90E6A" w:rsidP="00D90E6A">
      <w:pPr>
        <w:ind w:left="360"/>
        <w:rPr>
          <w:rFonts w:ascii="標楷體" w:eastAsia="標楷體" w:hAnsi="標楷體"/>
        </w:rPr>
      </w:pPr>
    </w:p>
    <w:p w14:paraId="74122BB2" w14:textId="6693CA99" w:rsidR="0038191F" w:rsidRPr="0038191F" w:rsidRDefault="0038191F" w:rsidP="0038191F">
      <w:pPr>
        <w:ind w:left="360"/>
        <w:rPr>
          <w:rFonts w:ascii="標楷體" w:eastAsia="標楷體" w:hAnsi="標楷體"/>
        </w:rPr>
      </w:pPr>
      <w:r w:rsidRPr="0038191F">
        <w:rPr>
          <w:rFonts w:ascii="標楷體" w:eastAsia="標楷體" w:hAnsi="標楷體"/>
        </w:rPr>
        <w:t xml:space="preserve">結合 </w:t>
      </w:r>
      <w:r w:rsidRPr="006B6588">
        <w:rPr>
          <w:rFonts w:ascii="Times New Roman" w:eastAsia="標楷體" w:hAnsi="Times New Roman" w:cs="Times New Roman"/>
        </w:rPr>
        <w:t xml:space="preserve">AI </w:t>
      </w:r>
      <w:r w:rsidRPr="0038191F">
        <w:rPr>
          <w:rFonts w:ascii="標楷體" w:eastAsia="標楷體" w:hAnsi="標楷體"/>
        </w:rPr>
        <w:t>教練分析</w:t>
      </w:r>
      <w:r>
        <w:rPr>
          <w:rFonts w:ascii="標楷體" w:eastAsia="標楷體" w:hAnsi="標楷體" w:hint="eastAsia"/>
        </w:rPr>
        <w:t>，</w:t>
      </w:r>
      <w:r w:rsidRPr="0038191F">
        <w:rPr>
          <w:rFonts w:ascii="標楷體" w:eastAsia="標楷體" w:hAnsi="標楷體"/>
        </w:rPr>
        <w:t>若特定階段誤差過大，則產生 penalty：</w:t>
      </w:r>
    </w:p>
    <w:p w14:paraId="78235049" w14:textId="4ED0497D" w:rsidR="0038191F" w:rsidRPr="0038191F" w:rsidRDefault="0038191F" w:rsidP="0038191F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FinalScore=FinalScore-Penalty</m:t>
          </m:r>
        </m:oMath>
      </m:oMathPara>
    </w:p>
    <w:p w14:paraId="7DCBEDD6" w14:textId="77777777" w:rsidR="0038191F" w:rsidRPr="0038191F" w:rsidRDefault="0038191F" w:rsidP="0038191F">
      <w:pPr>
        <w:ind w:left="360"/>
        <w:rPr>
          <w:rFonts w:ascii="標楷體" w:eastAsia="標楷體" w:hAnsi="標楷體"/>
        </w:rPr>
      </w:pPr>
      <w:r w:rsidRPr="0038191F">
        <w:rPr>
          <w:rFonts w:ascii="標楷體" w:eastAsia="標楷體" w:hAnsi="標楷體"/>
        </w:rPr>
        <w:t>最後將分數限制於：</w:t>
      </w:r>
    </w:p>
    <w:p w14:paraId="13702B8C" w14:textId="27A02E8E" w:rsidR="0038191F" w:rsidRPr="0038191F" w:rsidRDefault="0038191F" w:rsidP="0038191F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0≤FinalScore≤100</m:t>
          </m:r>
        </m:oMath>
      </m:oMathPara>
    </w:p>
    <w:p w14:paraId="514356A0" w14:textId="77777777" w:rsidR="0038191F" w:rsidRDefault="0038191F" w:rsidP="0038191F">
      <w:pPr>
        <w:ind w:left="360"/>
        <w:rPr>
          <w:rFonts w:ascii="標楷體" w:eastAsia="標楷體" w:hAnsi="標楷體"/>
        </w:rPr>
      </w:pPr>
      <w:r w:rsidRPr="0038191F">
        <w:rPr>
          <w:rFonts w:ascii="標楷體" w:eastAsia="標楷體" w:hAnsi="標楷體"/>
        </w:rPr>
        <w:t>之間。</w:t>
      </w:r>
    </w:p>
    <w:p w14:paraId="70C07330" w14:textId="77777777" w:rsidR="00E30893" w:rsidRPr="00E30893" w:rsidRDefault="00E30893" w:rsidP="0038191F">
      <w:pPr>
        <w:ind w:left="360"/>
        <w:rPr>
          <w:rFonts w:ascii="標楷體" w:eastAsia="標楷體" w:hAnsi="標楷體"/>
        </w:rPr>
      </w:pPr>
    </w:p>
    <w:p w14:paraId="2CF4A819" w14:textId="62A5C4A7" w:rsidR="00E30893" w:rsidRDefault="0038191F" w:rsidP="00E30893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2.</w:t>
      </w:r>
      <w:r w:rsidR="00E30893" w:rsidRPr="00E30893">
        <w:rPr>
          <w:rFonts w:ascii="標楷體" w:eastAsia="標楷體" w:hAnsi="標楷體" w:hint="eastAsia"/>
        </w:rPr>
        <w:t xml:space="preserve"> </w:t>
      </w:r>
      <w:r w:rsidR="00E30893" w:rsidRPr="00E44096">
        <w:rPr>
          <w:rFonts w:ascii="標楷體" w:eastAsia="標楷體" w:hAnsi="標楷體"/>
        </w:rPr>
        <w:t>本研究建立「人體空間正規化（</w:t>
      </w:r>
      <w:r w:rsidR="00E30893" w:rsidRPr="006B6588">
        <w:rPr>
          <w:rFonts w:ascii="Times New Roman" w:eastAsia="標楷體" w:hAnsi="Times New Roman" w:cs="Times New Roman"/>
        </w:rPr>
        <w:t>Spatial Normalization</w:t>
      </w:r>
      <w:r w:rsidR="00E30893" w:rsidRPr="00E44096">
        <w:rPr>
          <w:rFonts w:ascii="標楷體" w:eastAsia="標楷體" w:hAnsi="標楷體"/>
        </w:rPr>
        <w:t>）」演算法，</w:t>
      </w:r>
      <w:r w:rsidR="00E30893" w:rsidRPr="00A44E95">
        <w:rPr>
          <w:rFonts w:ascii="標楷體" w:eastAsia="標楷體" w:hAnsi="標楷體"/>
        </w:rPr>
        <w:t>使用左右髖部（</w:t>
      </w:r>
      <w:r w:rsidR="00E30893" w:rsidRPr="006B6588">
        <w:rPr>
          <w:rFonts w:ascii="Times New Roman" w:eastAsia="標楷體" w:hAnsi="Times New Roman" w:cs="Times New Roman"/>
        </w:rPr>
        <w:t>Landmark 23</w:t>
      </w:r>
      <w:r w:rsidR="00E30893" w:rsidRPr="006B6588">
        <w:rPr>
          <w:rFonts w:ascii="Times New Roman" w:eastAsia="標楷體" w:hAnsi="Times New Roman" w:cs="Times New Roman"/>
        </w:rPr>
        <w:t>、</w:t>
      </w:r>
      <w:r w:rsidR="00E30893" w:rsidRPr="006B6588">
        <w:rPr>
          <w:rFonts w:ascii="Times New Roman" w:eastAsia="標楷體" w:hAnsi="Times New Roman" w:cs="Times New Roman"/>
        </w:rPr>
        <w:t>24</w:t>
      </w:r>
      <w:r w:rsidR="00E30893" w:rsidRPr="00A44E95">
        <w:rPr>
          <w:rFonts w:ascii="標楷體" w:eastAsia="標楷體" w:hAnsi="標楷體"/>
        </w:rPr>
        <w:t>）作為人體中心</w:t>
      </w:r>
      <w:r w:rsidR="00E30893">
        <w:rPr>
          <w:rFonts w:ascii="標楷體" w:eastAsia="標楷體" w:hAnsi="標楷體" w:hint="eastAsia"/>
        </w:rPr>
        <w:t>，</w:t>
      </w:r>
      <w:r w:rsidR="00E30893" w:rsidRPr="00E44096">
        <w:rPr>
          <w:rFonts w:ascii="標楷體" w:eastAsia="標楷體" w:hAnsi="標楷體"/>
        </w:rPr>
        <w:t>將標準動作骨架映射至使用者人體空間後再進行比較。</w:t>
      </w:r>
    </w:p>
    <w:p w14:paraId="40E19D2D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人體中心點定義為：</w:t>
      </w:r>
    </w:p>
    <w:p w14:paraId="2A5795E0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Center=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w:rPr>
                  <w:rFonts w:ascii="Cambria Math" w:eastAsia="標楷體" w:hAnsi="Cambria Math"/>
                </w:rPr>
                <m:t>Hi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L</m:t>
                  </m:r>
                </m:sub>
              </m:sSub>
              <m:r>
                <w:rPr>
                  <w:rFonts w:ascii="Cambria Math" w:eastAsia="標楷體" w:hAnsi="Cambria Math"/>
                </w:rPr>
                <m:t>+Hi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="標楷體" w:hAnsi="Cambria Math"/>
                </w:rPr>
                <m:t>2</m:t>
              </m:r>
            </m:den>
          </m:f>
        </m:oMath>
      </m:oMathPara>
    </w:p>
    <w:p w14:paraId="7D1D73A2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此中心點可作為人體座標系統之基準。</w:t>
      </w:r>
    </w:p>
    <w:p w14:paraId="6DEA1612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lastRenderedPageBreak/>
        <w:t>人體尺度定義為：</w:t>
      </w:r>
    </w:p>
    <w:p w14:paraId="485D9312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Scale=</m:t>
          </m:r>
          <m:f>
            <m:fPr>
              <m:ctrlPr>
                <w:rPr>
                  <w:rFonts w:ascii="Cambria Math" w:eastAsia="標楷體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標楷體" w:hAnsi="Cambria Math"/>
                </w:rPr>
                <m:t>∣∣</m:t>
              </m:r>
              <m:r>
                <w:rPr>
                  <w:rFonts w:ascii="Cambria Math" w:eastAsia="標楷體" w:hAnsi="Cambria Math"/>
                </w:rPr>
                <m:t>Shoulde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L</m:t>
                  </m:r>
                </m:sub>
              </m:sSub>
              <m:r>
                <w:rPr>
                  <w:rFonts w:ascii="Cambria Math" w:eastAsia="標楷體" w:hAnsi="Cambria Math"/>
                </w:rPr>
                <m:t>-Hi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∣∣</m:t>
              </m:r>
              <m:r>
                <w:rPr>
                  <w:rFonts w:ascii="Cambria Math" w:eastAsia="標楷體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標楷體" w:hAnsi="Cambria Math"/>
                </w:rPr>
                <m:t>∣∣</m:t>
              </m:r>
              <m:r>
                <w:rPr>
                  <w:rFonts w:ascii="Cambria Math" w:eastAsia="標楷體" w:hAnsi="Cambria Math"/>
                </w:rPr>
                <m:t>Shoulde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r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R</m:t>
                  </m:r>
                </m:sub>
              </m:sSub>
              <m:r>
                <w:rPr>
                  <w:rFonts w:ascii="Cambria Math" w:eastAsia="標楷體" w:hAnsi="Cambria Math"/>
                </w:rPr>
                <m:t>-Hi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p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="標楷體" w:hAnsi="Cambria Math"/>
                </w:rPr>
                <m:t>∣∣</m:t>
              </m:r>
            </m:num>
            <m:den>
              <m:r>
                <w:rPr>
                  <w:rFonts w:ascii="Cambria Math" w:eastAsia="標楷體" w:hAnsi="Cambria Math"/>
                </w:rPr>
                <m:t>2</m:t>
              </m:r>
            </m:den>
          </m:f>
        </m:oMath>
      </m:oMathPara>
    </w:p>
    <w:p w14:paraId="48DFEDFC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其中：</w:t>
      </w:r>
    </w:p>
    <w:p w14:paraId="51B9AB39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m:oMathPara>
        <m:oMath>
          <m:r>
            <m:rPr>
              <m:sty m:val="p"/>
            </m:rPr>
            <w:rPr>
              <w:rFonts w:ascii="Cambria Math" w:eastAsia="標楷體" w:hAnsi="Cambria Math"/>
            </w:rPr>
            <m:t>∣∣</m:t>
          </m:r>
          <m:r>
            <w:rPr>
              <w:rFonts w:ascii="Cambria Math" w:eastAsia="標楷體" w:hAnsi="Cambria Math"/>
            </w:rPr>
            <m:t>a-b</m:t>
          </m:r>
          <m:r>
            <m:rPr>
              <m:sty m:val="p"/>
            </m:rPr>
            <w:rPr>
              <w:rFonts w:ascii="Cambria Math" w:eastAsia="標楷體" w:hAnsi="Cambria Math"/>
            </w:rPr>
            <m:t>∣∣</m:t>
          </m:r>
        </m:oMath>
      </m:oMathPara>
    </w:p>
    <w:p w14:paraId="5AEA78E8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表示歐氏距離。</w:t>
      </w:r>
    </w:p>
    <w:p w14:paraId="702D35E5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轉換後座標：</w:t>
      </w:r>
    </w:p>
    <w:p w14:paraId="11797553" w14:textId="77777777" w:rsidR="00E30893" w:rsidRPr="00A44E95" w:rsidRDefault="00000000" w:rsidP="00E30893">
      <w:pPr>
        <w:ind w:firstLine="480"/>
        <w:rPr>
          <w:rFonts w:ascii="標楷體" w:eastAsia="標楷體" w:hAnsi="標楷體"/>
        </w:rPr>
      </w:pPr>
      <m:oMathPara>
        <m:oMath>
          <m:sSup>
            <m:sSupPr>
              <m:ctrlPr>
                <w:rPr>
                  <w:rFonts w:ascii="Cambria Math" w:eastAsia="標楷體" w:hAnsi="Cambria Math"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標楷體" w:hAnsi="Cambria Math"/>
                </w:rPr>
                <m:t>'</m:t>
              </m:r>
            </m:sup>
          </m:sSup>
          <m:r>
            <w:rPr>
              <w:rFonts w:ascii="Cambria Math" w:eastAsia="標楷體" w:hAnsi="Cambria Math"/>
            </w:rPr>
            <m:t>=(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P</m:t>
              </m:r>
            </m:e>
            <m:sub>
              <m:r>
                <w:rPr>
                  <w:rFonts w:ascii="Cambria Math" w:eastAsia="標楷體" w:hAnsi="Cambria Math"/>
                </w:rPr>
                <m:t>c</m:t>
              </m:r>
            </m:sub>
          </m:sSub>
          <m:r>
            <w:rPr>
              <w:rFonts w:ascii="Cambria Math" w:eastAsia="標楷體" w:hAnsi="Cambria Math"/>
            </w:rPr>
            <m:t>-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C</m:t>
              </m:r>
            </m:e>
            <m:sub>
              <m:r>
                <w:rPr>
                  <w:rFonts w:ascii="Cambria Math" w:eastAsia="標楷體" w:hAnsi="Cambria Math"/>
                </w:rPr>
                <m:t>c</m:t>
              </m:r>
            </m:sub>
          </m:sSub>
          <m:r>
            <w:rPr>
              <w:rFonts w:ascii="Cambria Math" w:eastAsia="標楷體" w:hAnsi="Cambria Math"/>
            </w:rPr>
            <m:t>)×ScaleRatio+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C</m:t>
              </m:r>
            </m:e>
            <m:sub>
              <m:r>
                <w:rPr>
                  <w:rFonts w:ascii="Cambria Math" w:eastAsia="標楷體" w:hAnsi="Cambria Math"/>
                </w:rPr>
                <m:t>u</m:t>
              </m:r>
            </m:sub>
          </m:sSub>
        </m:oMath>
      </m:oMathPara>
    </w:p>
    <w:p w14:paraId="7B96B09D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此方法可使：</w:t>
      </w:r>
    </w:p>
    <w:p w14:paraId="5F027177" w14:textId="77777777" w:rsidR="00E30893" w:rsidRPr="00A44E95" w:rsidRDefault="00E30893" w:rsidP="00E30893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 xml:space="preserve">不同身高使用者 </w:t>
      </w:r>
    </w:p>
    <w:p w14:paraId="7BC7DAF0" w14:textId="77777777" w:rsidR="00E30893" w:rsidRPr="00A44E95" w:rsidRDefault="00E30893" w:rsidP="00E30893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 xml:space="preserve">不同攝影距離 </w:t>
      </w:r>
    </w:p>
    <w:p w14:paraId="3D271AEE" w14:textId="77777777" w:rsidR="00E30893" w:rsidRPr="00A44E95" w:rsidRDefault="00E30893" w:rsidP="00E30893">
      <w:pPr>
        <w:pStyle w:val="a9"/>
        <w:numPr>
          <w:ilvl w:val="0"/>
          <w:numId w:val="14"/>
        </w:numPr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 xml:space="preserve">不同人體位置 </w:t>
      </w:r>
    </w:p>
    <w:p w14:paraId="2040EC1D" w14:textId="77777777" w:rsidR="00E30893" w:rsidRDefault="00E30893" w:rsidP="00E30893">
      <w:pPr>
        <w:ind w:firstLine="480"/>
        <w:rPr>
          <w:rFonts w:ascii="標楷體" w:eastAsia="標楷體" w:hAnsi="標楷體"/>
        </w:rPr>
      </w:pPr>
      <w:r w:rsidRPr="00A44E95">
        <w:rPr>
          <w:rFonts w:ascii="標楷體" w:eastAsia="標楷體" w:hAnsi="標楷體"/>
        </w:rPr>
        <w:t>之骨架能對齊至相同空間尺度。</w:t>
      </w:r>
    </w:p>
    <w:p w14:paraId="079F7EFB" w14:textId="77777777" w:rsidR="00E30893" w:rsidRPr="00A44E95" w:rsidRDefault="00E30893" w:rsidP="00E30893">
      <w:pPr>
        <w:ind w:firstLine="480"/>
        <w:rPr>
          <w:rFonts w:ascii="標楷體" w:eastAsia="標楷體" w:hAnsi="標楷體"/>
        </w:rPr>
      </w:pPr>
    </w:p>
    <w:p w14:paraId="65421DB6" w14:textId="77777777" w:rsidR="00E30893" w:rsidRPr="00E30893" w:rsidRDefault="00E30893" w:rsidP="00E30893">
      <w:pPr>
        <w:ind w:left="360"/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>將教練骨架轉換至使用者空間：</w:t>
      </w:r>
    </w:p>
    <w:p w14:paraId="347AB924" w14:textId="0316710D" w:rsidR="00E30893" w:rsidRPr="00E30893" w:rsidRDefault="00000000" w:rsidP="00E30893">
      <w:pPr>
        <w:ind w:left="360"/>
        <w:rPr>
          <w:rFonts w:ascii="標楷體" w:eastAsia="標楷體" w:hAnsi="標楷體"/>
          <w:i/>
        </w:rPr>
      </w:pPr>
      <m:oMathPara>
        <m:oMath>
          <m:sSup>
            <m:sSupPr>
              <m:ctrlPr>
                <w:rPr>
                  <w:rFonts w:ascii="Cambria Math" w:eastAsia="標楷體" w:hAnsi="Cambria Math"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="標楷體" w:hAnsi="Cambria Math"/>
                </w:rPr>
                <m:t>'</m:t>
              </m:r>
            </m:sup>
          </m:sSup>
          <m:r>
            <w:rPr>
              <w:rFonts w:ascii="Cambria Math" w:eastAsia="標楷體" w:hAnsi="Cambria Math"/>
            </w:rPr>
            <m:t>=(P-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C</m:t>
              </m:r>
            </m:e>
            <m:sub>
              <m:r>
                <w:rPr>
                  <w:rFonts w:ascii="Cambria Math" w:eastAsia="標楷體" w:hAnsi="Cambria Math"/>
                </w:rPr>
                <m:t>c</m:t>
              </m:r>
            </m:sub>
          </m:sSub>
          <m:r>
            <w:rPr>
              <w:rFonts w:ascii="Cambria Math" w:eastAsia="標楷體" w:hAnsi="Cambria Math"/>
            </w:rPr>
            <m:t>)⋅r+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C</m:t>
              </m:r>
            </m:e>
            <m:sub>
              <m:r>
                <w:rPr>
                  <w:rFonts w:ascii="Cambria Math" w:eastAsia="標楷體" w:hAnsi="Cambria Math"/>
                </w:rPr>
                <m:t>u</m:t>
              </m:r>
            </m:sub>
          </m:sSub>
        </m:oMath>
      </m:oMathPara>
    </w:p>
    <w:p w14:paraId="7269478B" w14:textId="77777777" w:rsidR="00E30893" w:rsidRPr="00E30893" w:rsidRDefault="00E30893" w:rsidP="00E30893">
      <w:pPr>
        <w:ind w:left="360"/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使用 </w:t>
      </w:r>
      <w:r w:rsidRPr="006B6588">
        <w:rPr>
          <w:rFonts w:ascii="Times New Roman" w:eastAsia="標楷體" w:hAnsi="Times New Roman" w:cs="Times New Roman"/>
        </w:rPr>
        <w:t>Fast Dynamic Time Warping</w:t>
      </w:r>
      <w:r w:rsidRPr="00E30893">
        <w:rPr>
          <w:rFonts w:ascii="標楷體" w:eastAsia="標楷體" w:hAnsi="標楷體"/>
        </w:rPr>
        <w:t>：</w:t>
      </w:r>
    </w:p>
    <w:p w14:paraId="4BEA9056" w14:textId="3951BEB5" w:rsidR="00E30893" w:rsidRPr="00E30893" w:rsidRDefault="00E30893" w:rsidP="00E30893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DTW(A,B)=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min</m:t>
              </m:r>
              <m:r>
                <w:rPr>
                  <w:rFonts w:ascii="Cambria Math" w:eastAsia="標楷體" w:hAnsi="Cambria Math"/>
                </w:rPr>
                <m:t>⁡</m:t>
              </m:r>
            </m:e>
            <m:sub>
              <m:r>
                <w:rPr>
                  <w:rFonts w:ascii="Cambria Math" w:eastAsia="標楷體" w:hAnsi="Cambria Math"/>
                </w:rPr>
                <m:t>π</m:t>
              </m:r>
            </m:sub>
          </m:sSub>
          <m:nary>
            <m:naryPr>
              <m:chr m:val="∑"/>
              <m:limLoc m:val="subSup"/>
              <m:grow m:val="1"/>
              <m:supHide m:val="1"/>
              <m:ctrlPr>
                <w:rPr>
                  <w:rFonts w:ascii="Cambria Math" w:eastAsia="標楷體" w:hAnsi="Cambria Math"/>
                </w:rPr>
              </m:ctrlPr>
            </m:naryPr>
            <m:sub>
              <m:r>
                <w:rPr>
                  <w:rFonts w:ascii="Cambria Math" w:eastAsia="標楷體" w:hAnsi="Cambria Math"/>
                </w:rPr>
                <m:t>(i,j)∈π</m:t>
              </m:r>
            </m:sub>
            <m:sup/>
            <m:e>
              <m:r>
                <w:rPr>
                  <w:rFonts w:ascii="Cambria Math" w:eastAsia="標楷體" w:hAnsi="Cambria Math"/>
                </w:rPr>
                <m:t>d(</m:t>
              </m:r>
            </m:e>
          </m:nary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a</m:t>
              </m:r>
            </m:e>
            <m:sub>
              <m:r>
                <w:rPr>
                  <w:rFonts w:ascii="Cambria Math" w:eastAsia="標楷體" w:hAnsi="Cambria Math"/>
                </w:rPr>
                <m:t>i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b</m:t>
              </m:r>
            </m:e>
            <m:sub>
              <m:r>
                <w:rPr>
                  <w:rFonts w:ascii="Cambria Math" w:eastAsia="標楷體" w:hAnsi="Cambria Math"/>
                </w:rPr>
                <m:t>j</m:t>
              </m:r>
            </m:sub>
          </m:sSub>
          <m:r>
            <w:rPr>
              <w:rFonts w:ascii="Cambria Math" w:eastAsia="標楷體" w:hAnsi="Cambria Math"/>
            </w:rPr>
            <m:t>)</m:t>
          </m:r>
        </m:oMath>
      </m:oMathPara>
    </w:p>
    <w:p w14:paraId="59734AA3" w14:textId="77777777" w:rsidR="00E30893" w:rsidRPr="00E30893" w:rsidRDefault="00E30893" w:rsidP="00E30893">
      <w:pPr>
        <w:ind w:left="360"/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>對每一幀：</w:t>
      </w:r>
    </w:p>
    <w:p w14:paraId="37032396" w14:textId="77777777" w:rsidR="00E30893" w:rsidRPr="00E30893" w:rsidRDefault="00E30893" w:rsidP="00E30893">
      <w:pPr>
        <w:numPr>
          <w:ilvl w:val="0"/>
          <w:numId w:val="34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>讀取</w:t>
      </w:r>
      <w:r w:rsidRPr="006B6588">
        <w:rPr>
          <w:rFonts w:ascii="Times New Roman" w:eastAsia="標楷體" w:hAnsi="Times New Roman" w:cs="Times New Roman"/>
        </w:rPr>
        <w:t xml:space="preserve"> user frame </w:t>
      </w:r>
      <w:proofErr w:type="spellStart"/>
      <w:r w:rsidRPr="006B6588">
        <w:rPr>
          <w:rFonts w:ascii="Times New Roman" w:eastAsia="標楷體" w:hAnsi="Times New Roman" w:cs="Times New Roman"/>
        </w:rPr>
        <w:t>keypoints</w:t>
      </w:r>
      <w:proofErr w:type="spellEnd"/>
      <w:r w:rsidRPr="00E30893">
        <w:rPr>
          <w:rFonts w:ascii="標楷體" w:eastAsia="標楷體" w:hAnsi="標楷體"/>
        </w:rPr>
        <w:t xml:space="preserve"> </w:t>
      </w:r>
    </w:p>
    <w:p w14:paraId="0E78F934" w14:textId="77777777" w:rsidR="00E30893" w:rsidRPr="00E30893" w:rsidRDefault="00E30893" w:rsidP="00E30893">
      <w:pPr>
        <w:numPr>
          <w:ilvl w:val="0"/>
          <w:numId w:val="34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透過 </w:t>
      </w:r>
      <w:r w:rsidRPr="006B6588">
        <w:rPr>
          <w:rFonts w:ascii="Times New Roman" w:eastAsia="標楷體" w:hAnsi="Times New Roman" w:cs="Times New Roman"/>
        </w:rPr>
        <w:t xml:space="preserve">DTW mapping </w:t>
      </w:r>
      <w:r w:rsidRPr="00E30893">
        <w:rPr>
          <w:rFonts w:ascii="標楷體" w:eastAsia="標楷體" w:hAnsi="標楷體"/>
        </w:rPr>
        <w:t>找到對應</w:t>
      </w:r>
      <w:r w:rsidRPr="006B6588">
        <w:rPr>
          <w:rFonts w:ascii="Times New Roman" w:eastAsia="標楷體" w:hAnsi="Times New Roman" w:cs="Times New Roman"/>
        </w:rPr>
        <w:t xml:space="preserve"> coach frame </w:t>
      </w:r>
    </w:p>
    <w:p w14:paraId="51FCECD9" w14:textId="77777777" w:rsidR="00E30893" w:rsidRPr="00E30893" w:rsidRDefault="00E30893" w:rsidP="00E30893">
      <w:pPr>
        <w:numPr>
          <w:ilvl w:val="0"/>
          <w:numId w:val="34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對 </w:t>
      </w:r>
      <w:r w:rsidRPr="006B6588">
        <w:rPr>
          <w:rFonts w:ascii="Times New Roman" w:eastAsia="標楷體" w:hAnsi="Times New Roman" w:cs="Times New Roman"/>
        </w:rPr>
        <w:t>coach frame</w:t>
      </w:r>
      <w:r w:rsidRPr="00E30893">
        <w:rPr>
          <w:rFonts w:ascii="標楷體" w:eastAsia="標楷體" w:hAnsi="標楷體"/>
        </w:rPr>
        <w:t xml:space="preserve"> 做 </w:t>
      </w:r>
      <w:r w:rsidRPr="006B6588">
        <w:rPr>
          <w:rFonts w:ascii="Times New Roman" w:eastAsia="標楷體" w:hAnsi="Times New Roman" w:cs="Times New Roman"/>
        </w:rPr>
        <w:t>alignment</w:t>
      </w:r>
      <w:r w:rsidRPr="00E30893">
        <w:rPr>
          <w:rFonts w:ascii="標楷體" w:eastAsia="標楷體" w:hAnsi="標楷體"/>
        </w:rPr>
        <w:t xml:space="preserve"> </w:t>
      </w:r>
    </w:p>
    <w:p w14:paraId="6F171A12" w14:textId="77777777" w:rsidR="00E30893" w:rsidRPr="00E30893" w:rsidRDefault="00E30893" w:rsidP="00E30893">
      <w:pPr>
        <w:numPr>
          <w:ilvl w:val="0"/>
          <w:numId w:val="34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投影至影像座標系： </w:t>
      </w:r>
    </w:p>
    <w:p w14:paraId="64500B30" w14:textId="38ED85E2" w:rsidR="00E30893" w:rsidRPr="00E30893" w:rsidRDefault="00000000" w:rsidP="00E30893">
      <w:pPr>
        <w:ind w:left="360"/>
        <w:rPr>
          <w:rFonts w:ascii="標楷體" w:eastAsia="標楷體" w:hAnsi="標楷體"/>
        </w:rPr>
      </w:pPr>
      <m:oMathPara>
        <m:oMath>
          <m:d>
            <m:dPr>
              <m:ctrlPr>
                <w:rPr>
                  <w:rFonts w:ascii="Cambria Math" w:eastAsia="標楷體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x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img</m:t>
                  </m:r>
                </m:sub>
              </m:sSub>
              <m:r>
                <w:rPr>
                  <w:rFonts w:ascii="Cambria Math" w:eastAsia="標楷體" w:hAnsi="Cambria Math"/>
                </w:rPr>
                <m:t>,</m:t>
              </m:r>
              <m:sSub>
                <m:sSubPr>
                  <m:ctrlPr>
                    <w:rPr>
                      <w:rFonts w:ascii="Cambria Math" w:eastAsia="標楷體" w:hAnsi="Cambria Math"/>
                    </w:rPr>
                  </m:ctrlPr>
                </m:sSubPr>
                <m:e>
                  <m:r>
                    <w:rPr>
                      <w:rFonts w:ascii="Cambria Math" w:eastAsia="標楷體" w:hAnsi="Cambria Math"/>
                    </w:rPr>
                    <m:t>y</m:t>
                  </m:r>
                </m:e>
                <m:sub>
                  <m:r>
                    <w:rPr>
                      <w:rFonts w:ascii="Cambria Math" w:eastAsia="標楷體" w:hAnsi="Cambria Math"/>
                    </w:rPr>
                    <m:t>img</m:t>
                  </m:r>
                </m:sub>
              </m:sSub>
              <m:r>
                <w:rPr>
                  <w:rFonts w:ascii="Cambria Math" w:eastAsia="標楷體" w:hAnsi="Cambria Math"/>
                </w:rPr>
                <m:t>)=(x⋅W,y⋅H</m:t>
              </m:r>
            </m:e>
          </m:d>
        </m:oMath>
      </m:oMathPara>
    </w:p>
    <w:p w14:paraId="6DCA2AF1" w14:textId="77777777" w:rsidR="00E30893" w:rsidRPr="00E30893" w:rsidRDefault="00E30893" w:rsidP="00E30893">
      <w:pPr>
        <w:numPr>
          <w:ilvl w:val="0"/>
          <w:numId w:val="35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使用 </w:t>
      </w:r>
      <w:r w:rsidRPr="006B6588">
        <w:rPr>
          <w:rFonts w:ascii="Times New Roman" w:eastAsia="標楷體" w:hAnsi="Times New Roman" w:cs="Times New Roman"/>
        </w:rPr>
        <w:t>OpenCV</w:t>
      </w:r>
      <w:r w:rsidRPr="00E30893">
        <w:rPr>
          <w:rFonts w:ascii="標楷體" w:eastAsia="標楷體" w:hAnsi="標楷體"/>
        </w:rPr>
        <w:t xml:space="preserve"> 繪製： </w:t>
      </w:r>
    </w:p>
    <w:p w14:paraId="7FDE5F13" w14:textId="77777777" w:rsidR="00E30893" w:rsidRPr="00E30893" w:rsidRDefault="00E30893" w:rsidP="00E30893">
      <w:pPr>
        <w:numPr>
          <w:ilvl w:val="1"/>
          <w:numId w:val="35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lastRenderedPageBreak/>
        <w:t>user skeleton</w:t>
      </w:r>
      <w:r w:rsidRPr="00E30893">
        <w:rPr>
          <w:rFonts w:ascii="標楷體" w:eastAsia="標楷體" w:hAnsi="標楷體"/>
        </w:rPr>
        <w:t xml:space="preserve">（紅） </w:t>
      </w:r>
    </w:p>
    <w:p w14:paraId="10F2621A" w14:textId="77777777" w:rsidR="00E30893" w:rsidRPr="00E30893" w:rsidRDefault="00E30893" w:rsidP="00E30893">
      <w:pPr>
        <w:numPr>
          <w:ilvl w:val="1"/>
          <w:numId w:val="35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coach skeleton</w:t>
      </w:r>
      <w:r w:rsidRPr="00E30893">
        <w:rPr>
          <w:rFonts w:ascii="標楷體" w:eastAsia="標楷體" w:hAnsi="標楷體"/>
        </w:rPr>
        <w:t>（藍）</w:t>
      </w:r>
    </w:p>
    <w:p w14:paraId="2396E767" w14:textId="77777777" w:rsidR="00BC30FC" w:rsidRDefault="00BC30FC" w:rsidP="00A56378">
      <w:pPr>
        <w:rPr>
          <w:rFonts w:ascii="標楷體" w:eastAsia="標楷體" w:hAnsi="標楷體"/>
        </w:rPr>
      </w:pPr>
    </w:p>
    <w:p w14:paraId="75BB4FAF" w14:textId="42D928B5" w:rsidR="00E30893" w:rsidRDefault="00E30893" w:rsidP="00E30893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3. </w:t>
      </w:r>
      <w:r w:rsidRPr="00E30893">
        <w:rPr>
          <w:rFonts w:ascii="標楷體" w:eastAsia="標楷體" w:hAnsi="標楷體"/>
        </w:rPr>
        <w:t>本研究將教練回饋生成問題定義為一個條件式語意生成任務：</w:t>
      </w:r>
    </w:p>
    <w:p w14:paraId="15797E00" w14:textId="77777777" w:rsidR="00E30893" w:rsidRPr="00E30893" w:rsidRDefault="00E30893" w:rsidP="00E30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E30893">
        <w:rPr>
          <w:rFonts w:ascii="標楷體" w:eastAsia="標楷體" w:hAnsi="標楷體"/>
        </w:rPr>
        <w:t>給定輸入：</w:t>
      </w:r>
    </w:p>
    <w:p w14:paraId="70E3702F" w14:textId="0C0F0864" w:rsidR="00E30893" w:rsidRPr="00E30893" w:rsidRDefault="00E30893" w:rsidP="00E30893">
      <w:pPr>
        <w:numPr>
          <w:ilvl w:val="0"/>
          <w:numId w:val="36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標準動作特徵序列 </w:t>
      </w:r>
      <m:oMath>
        <m:sSub>
          <m:sSubPr>
            <m:ctrlPr>
              <w:rPr>
                <w:rFonts w:ascii="Cambria Math" w:eastAsia="標楷體" w:hAnsi="Cambria Math" w:cs="Times New Roman"/>
              </w:rPr>
            </m:ctrlPr>
          </m:sSubPr>
          <m:e>
            <m:r>
              <w:rPr>
                <w:rFonts w:ascii="Cambria Math" w:eastAsia="標楷體" w:hAnsi="Cambria Math" w:cs="Times New Roman"/>
              </w:rPr>
              <m:t>F</m:t>
            </m:r>
          </m:e>
          <m:sub>
            <m:r>
              <w:rPr>
                <w:rFonts w:ascii="Cambria Math" w:eastAsia="標楷體" w:hAnsi="Cambria Math" w:cs="Times New Roman"/>
              </w:rPr>
              <m:t>std</m:t>
            </m:r>
          </m:sub>
        </m:sSub>
      </m:oMath>
    </w:p>
    <w:p w14:paraId="60539F07" w14:textId="0C8F6B96" w:rsidR="00E30893" w:rsidRPr="00E30893" w:rsidRDefault="00E30893" w:rsidP="00E30893">
      <w:pPr>
        <w:numPr>
          <w:ilvl w:val="0"/>
          <w:numId w:val="36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使用者動作特徵序列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F</m:t>
            </m:r>
          </m:e>
          <m:sub>
            <m:r>
              <w:rPr>
                <w:rFonts w:ascii="Cambria Math" w:eastAsia="標楷體" w:hAnsi="Cambria Math"/>
              </w:rPr>
              <m:t>usr</m:t>
            </m:r>
          </m:sub>
        </m:sSub>
      </m:oMath>
    </w:p>
    <w:p w14:paraId="0308B560" w14:textId="43C591D1" w:rsidR="00E30893" w:rsidRPr="00E30893" w:rsidRDefault="00E30893" w:rsidP="00E30893">
      <w:pPr>
        <w:numPr>
          <w:ilvl w:val="0"/>
          <w:numId w:val="36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DTW</w:t>
      </w:r>
      <w:r w:rsidRPr="00E30893">
        <w:rPr>
          <w:rFonts w:ascii="標楷體" w:eastAsia="標楷體" w:hAnsi="標楷體"/>
        </w:rPr>
        <w:t xml:space="preserve">對齊路徑 </w:t>
      </w:r>
      <m:oMath>
        <m:r>
          <w:rPr>
            <w:rFonts w:ascii="Cambria Math" w:eastAsia="標楷體" w:hAnsi="Cambria Math"/>
          </w:rPr>
          <m:t>π</m:t>
        </m:r>
      </m:oMath>
    </w:p>
    <w:p w14:paraId="0022D196" w14:textId="50B5A967" w:rsidR="00E30893" w:rsidRPr="00E30893" w:rsidRDefault="00E30893" w:rsidP="00E30893">
      <w:pPr>
        <w:numPr>
          <w:ilvl w:val="0"/>
          <w:numId w:val="36"/>
        </w:numPr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 xml:space="preserve">動作階段集合 </w:t>
      </w:r>
      <m:oMath>
        <m:r>
          <m:rPr>
            <m:scr m:val="script"/>
          </m:rPr>
          <w:rPr>
            <w:rFonts w:ascii="Cambria Math" w:eastAsia="標楷體" w:hAnsi="Cambria Math"/>
          </w:rPr>
          <m:t>S={</m:t>
        </m:r>
        <m:r>
          <w:rPr>
            <w:rFonts w:ascii="Cambria Math" w:eastAsia="標楷體" w:hAnsi="Cambria Math"/>
          </w:rPr>
          <m:t>prep,impact,follow}</m:t>
        </m:r>
      </m:oMath>
    </w:p>
    <w:p w14:paraId="52CF1354" w14:textId="77777777" w:rsidR="00E30893" w:rsidRPr="00E30893" w:rsidRDefault="00E30893" w:rsidP="00E30893">
      <w:pPr>
        <w:ind w:firstLine="360"/>
        <w:rPr>
          <w:rFonts w:ascii="標楷體" w:eastAsia="標楷體" w:hAnsi="標楷體"/>
        </w:rPr>
      </w:pPr>
      <w:r w:rsidRPr="00E30893">
        <w:rPr>
          <w:rFonts w:ascii="標楷體" w:eastAsia="標楷體" w:hAnsi="標楷體"/>
        </w:rPr>
        <w:t>目標為學習映射函數：</w:t>
      </w:r>
    </w:p>
    <w:p w14:paraId="4BC5E26B" w14:textId="312B0414" w:rsidR="00E30893" w:rsidRPr="00E30893" w:rsidRDefault="00E30893" w:rsidP="00E30893">
      <w:pPr>
        <w:rPr>
          <w:rFonts w:ascii="標楷體" w:eastAsia="標楷體" w:hAnsi="標楷體"/>
        </w:rPr>
      </w:pPr>
      <m:oMathPara>
        <m:oMath>
          <m:r>
            <m:rPr>
              <m:scr m:val="script"/>
            </m:rPr>
            <w:rPr>
              <w:rFonts w:ascii="Cambria Math" w:eastAsia="標楷體" w:hAnsi="Cambria Math"/>
            </w:rPr>
            <m:t>G:(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F</m:t>
              </m:r>
            </m:e>
            <m:sub>
              <m:r>
                <w:rPr>
                  <w:rFonts w:ascii="Cambria Math" w:eastAsia="標楷體" w:hAnsi="Cambria Math"/>
                </w:rPr>
                <m:t>std</m:t>
              </m:r>
            </m:sub>
          </m:sSub>
          <m:r>
            <w:rPr>
              <w:rFonts w:ascii="Cambria Math" w:eastAsia="標楷體" w:hAnsi="Cambria Math"/>
            </w:rPr>
            <m:t>,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F</m:t>
              </m:r>
            </m:e>
            <m:sub>
              <m:r>
                <w:rPr>
                  <w:rFonts w:ascii="Cambria Math" w:eastAsia="標楷體" w:hAnsi="Cambria Math"/>
                </w:rPr>
                <m:t>usr</m:t>
              </m:r>
            </m:sub>
          </m:sSub>
          <m:r>
            <w:rPr>
              <w:rFonts w:ascii="Cambria Math" w:eastAsia="標楷體" w:hAnsi="Cambria Math"/>
            </w:rPr>
            <m:t>,π,</m:t>
          </m:r>
          <m:r>
            <m:rPr>
              <m:scr m:val="script"/>
            </m:rPr>
            <w:rPr>
              <w:rFonts w:ascii="Cambria Math" w:eastAsia="標楷體" w:hAnsi="Cambria Math"/>
            </w:rPr>
            <m:t>S)→</m:t>
          </m:r>
          <m:r>
            <w:rPr>
              <w:rFonts w:ascii="Cambria Math" w:eastAsia="標楷體" w:hAnsi="Cambria Math"/>
            </w:rPr>
            <m:t>Y</m:t>
          </m:r>
        </m:oMath>
      </m:oMathPara>
    </w:p>
    <w:p w14:paraId="018C088E" w14:textId="27203A7F" w:rsidR="00E30893" w:rsidRDefault="00E30893" w:rsidP="00E30893">
      <w:pPr>
        <w:numPr>
          <w:ilvl w:val="0"/>
          <w:numId w:val="37"/>
        </w:numPr>
        <w:rPr>
          <w:rFonts w:ascii="標楷體" w:eastAsia="標楷體" w:hAnsi="標楷體"/>
        </w:rPr>
      </w:pPr>
      <m:oMath>
        <m:r>
          <w:rPr>
            <w:rFonts w:ascii="Cambria Math" w:eastAsia="標楷體" w:hAnsi="Cambria Math"/>
          </w:rPr>
          <m:t>Y</m:t>
        </m:r>
      </m:oMath>
      <w:r w:rsidRPr="00E30893">
        <w:rPr>
          <w:rFonts w:ascii="標楷體" w:eastAsia="標楷體" w:hAnsi="標楷體"/>
        </w:rPr>
        <w:t>：最終輸出的教練語句（自然語言回饋）</w:t>
      </w:r>
    </w:p>
    <w:p w14:paraId="3953A157" w14:textId="77777777" w:rsidR="00420237" w:rsidRDefault="00420237" w:rsidP="00420237">
      <w:pPr>
        <w:ind w:left="720"/>
        <w:rPr>
          <w:rFonts w:ascii="標楷體" w:eastAsia="標楷體" w:hAnsi="標楷體"/>
        </w:rPr>
      </w:pPr>
    </w:p>
    <w:p w14:paraId="2704F8D7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將連續誤差轉換為三種語意狀態：</w:t>
      </w:r>
    </w:p>
    <w:p w14:paraId="04CB0F33" w14:textId="7177CC10" w:rsidR="00420237" w:rsidRPr="00420237" w:rsidRDefault="00420237" w:rsidP="00420237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m:t>S=f(E)∈{good,medium,bad}</m:t>
          </m:r>
        </m:oMath>
      </m:oMathPara>
    </w:p>
    <w:p w14:paraId="7D12C8C0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判定方式：</w:t>
      </w:r>
    </w:p>
    <w:p w14:paraId="54AC7AEA" w14:textId="5DDE62D8" w:rsidR="00420237" w:rsidRPr="00420237" w:rsidRDefault="00420237" w:rsidP="00420237">
      <w:pPr>
        <w:numPr>
          <w:ilvl w:val="0"/>
          <w:numId w:val="38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Good</w:t>
      </w:r>
      <w:r w:rsidRPr="00420237">
        <w:rPr>
          <w:rFonts w:ascii="標楷體" w:eastAsia="標楷體" w:hAnsi="標楷體"/>
        </w:rPr>
        <w:t xml:space="preserve">：誤差 &lt;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τ</m:t>
            </m: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</m:oMath>
    </w:p>
    <w:p w14:paraId="77F444F0" w14:textId="1F05D1F6" w:rsidR="00420237" w:rsidRPr="00420237" w:rsidRDefault="00420237" w:rsidP="00420237">
      <w:pPr>
        <w:numPr>
          <w:ilvl w:val="0"/>
          <w:numId w:val="38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Medium</w:t>
      </w:r>
      <w:r w:rsidRPr="00420237">
        <w:rPr>
          <w:rFonts w:ascii="標楷體" w:eastAsia="標楷體" w:hAnsi="標楷體"/>
        </w:rPr>
        <w:t>：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τ</m:t>
            </m:r>
          </m:e>
          <m:sub>
            <m:r>
              <w:rPr>
                <w:rFonts w:ascii="Cambria Math" w:eastAsia="標楷體" w:hAnsi="Cambria Math"/>
              </w:rPr>
              <m:t>1</m:t>
            </m:r>
          </m:sub>
        </m:sSub>
        <m:r>
          <w:rPr>
            <w:rFonts w:ascii="Cambria Math" w:eastAsia="標楷體" w:hAnsi="Cambria Math"/>
          </w:rPr>
          <m:t>≤E&lt;</m:t>
        </m:r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τ</m:t>
            </m:r>
          </m:e>
          <m:sub>
            <m:r>
              <w:rPr>
                <w:rFonts w:ascii="Cambria Math" w:eastAsia="標楷體" w:hAnsi="Cambria Math"/>
              </w:rPr>
              <m:t>2</m:t>
            </m:r>
          </m:sub>
        </m:sSub>
      </m:oMath>
      <w:r w:rsidRPr="00420237">
        <w:rPr>
          <w:rFonts w:ascii="標楷體" w:eastAsia="標楷體" w:hAnsi="標楷體"/>
        </w:rPr>
        <w:t xml:space="preserve"> </w:t>
      </w:r>
    </w:p>
    <w:p w14:paraId="37444AAE" w14:textId="44AD4807" w:rsidR="00420237" w:rsidRDefault="00420237" w:rsidP="00420237">
      <w:pPr>
        <w:numPr>
          <w:ilvl w:val="0"/>
          <w:numId w:val="38"/>
        </w:numPr>
        <w:rPr>
          <w:rFonts w:ascii="標楷體" w:eastAsia="標楷體" w:hAnsi="標楷體"/>
        </w:rPr>
      </w:pPr>
      <w:r w:rsidRPr="006B6588">
        <w:rPr>
          <w:rFonts w:ascii="Times New Roman" w:eastAsia="標楷體" w:hAnsi="Times New Roman" w:cs="Times New Roman"/>
        </w:rPr>
        <w:t>Bad</w:t>
      </w:r>
      <w:r w:rsidRPr="00420237">
        <w:rPr>
          <w:rFonts w:ascii="標楷體" w:eastAsia="標楷體" w:hAnsi="標楷體"/>
        </w:rPr>
        <w:t xml:space="preserve">：誤差 </w:t>
      </w:r>
      <w:r w:rsidRPr="00420237">
        <w:rPr>
          <w:rFonts w:ascii="Cambria Math" w:eastAsia="標楷體" w:hAnsi="Cambria Math" w:cs="Cambria Math"/>
        </w:rPr>
        <w:t>≥</w:t>
      </w:r>
      <w:r w:rsidRPr="00420237">
        <w:rPr>
          <w:rFonts w:ascii="標楷體" w:eastAsia="標楷體" w:hAnsi="標楷體"/>
        </w:rPr>
        <w:t xml:space="preserve"> </w:t>
      </w:r>
      <m:oMath>
        <m:sSub>
          <m:sSubPr>
            <m:ctrlPr>
              <w:rPr>
                <w:rFonts w:ascii="Cambria Math" w:eastAsia="標楷體" w:hAnsi="Cambria Math"/>
              </w:rPr>
            </m:ctrlPr>
          </m:sSubPr>
          <m:e>
            <m:r>
              <w:rPr>
                <w:rFonts w:ascii="Cambria Math" w:eastAsia="標楷體" w:hAnsi="Cambria Math"/>
              </w:rPr>
              <m:t>τ</m:t>
            </m:r>
          </m:e>
          <m:sub>
            <m:r>
              <w:rPr>
                <w:rFonts w:ascii="Cambria Math" w:eastAsia="標楷體" w:hAnsi="Cambria Math"/>
              </w:rPr>
              <m:t>2</m:t>
            </m:r>
          </m:sub>
        </m:sSub>
      </m:oMath>
    </w:p>
    <w:p w14:paraId="0F0933BA" w14:textId="77777777" w:rsidR="00420237" w:rsidRDefault="00420237" w:rsidP="00420237">
      <w:pPr>
        <w:ind w:left="360"/>
        <w:rPr>
          <w:rFonts w:ascii="標楷體" w:eastAsia="標楷體" w:hAnsi="標楷體"/>
        </w:rPr>
      </w:pPr>
    </w:p>
    <w:p w14:paraId="1E0607F4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系統自動選擇影響最大之關節作為回饋核心：</w:t>
      </w:r>
    </w:p>
    <w:p w14:paraId="686BD8C8" w14:textId="348E4559" w:rsidR="00420237" w:rsidRPr="00420237" w:rsidRDefault="00000000" w:rsidP="00420237">
      <w:pPr>
        <w:ind w:left="360"/>
        <w:rPr>
          <w:rFonts w:ascii="標楷體" w:eastAsia="標楷體" w:hAnsi="標楷體"/>
        </w:rPr>
      </w:pPr>
      <m:oMathPara>
        <m:oMath>
          <m:sSup>
            <m:sSupPr>
              <m:ctrlPr>
                <w:rPr>
                  <w:rFonts w:ascii="Cambria Math" w:eastAsia="標楷體" w:hAnsi="Cambria Math"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j</m:t>
              </m:r>
            </m:e>
            <m:sup>
              <m:r>
                <w:rPr>
                  <w:rFonts w:ascii="Cambria Math" w:eastAsia="標楷體" w:hAnsi="Cambria Math"/>
                </w:rPr>
                <m:t>*</m:t>
              </m:r>
            </m:sup>
          </m:sSup>
          <m:r>
            <w:rPr>
              <w:rFonts w:ascii="Cambria Math" w:eastAsia="標楷體" w:hAnsi="Cambria Math"/>
            </w:rPr>
            <m:t>=</m:t>
          </m:r>
          <m:r>
            <m:rPr>
              <m:sty m:val="p"/>
            </m:rPr>
            <w:rPr>
              <w:rFonts w:ascii="Cambria Math" w:eastAsia="標楷體" w:hAnsi="Cambria Math"/>
            </w:rPr>
            <m:t>arg</m:t>
          </m:r>
          <m:r>
            <w:rPr>
              <w:rFonts w:ascii="Cambria Math" w:eastAsia="標楷體" w:hAnsi="Cambria Math"/>
            </w:rPr>
            <m:t>⁡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標楷體" w:hAnsi="Cambria Math"/>
                </w:rPr>
                <m:t>max</m:t>
              </m:r>
              <m:r>
                <w:rPr>
                  <w:rFonts w:ascii="Cambria Math" w:eastAsia="標楷體" w:hAnsi="Cambria Math"/>
                </w:rPr>
                <m:t>⁡</m:t>
              </m:r>
            </m:e>
            <m:sub>
              <m:r>
                <w:rPr>
                  <w:rFonts w:ascii="Cambria Math" w:eastAsia="標楷體" w:hAnsi="Cambria Math"/>
                </w:rPr>
                <m:t>j</m:t>
              </m:r>
            </m:sub>
          </m:sSub>
          <m:r>
            <w:rPr>
              <w:rFonts w:ascii="Cambria Math" w:eastAsia="標楷體" w:hAnsi="Cambria Math"/>
            </w:rPr>
            <m:t>(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w</m:t>
              </m:r>
            </m:e>
            <m:sub>
              <m:r>
                <w:rPr>
                  <w:rFonts w:ascii="Cambria Math" w:eastAsia="標楷體" w:hAnsi="Cambria Math"/>
                </w:rPr>
                <m:t>j</m:t>
              </m:r>
            </m:sub>
          </m:sSub>
          <m:r>
            <w:rPr>
              <w:rFonts w:ascii="Cambria Math" w:eastAsia="標楷體" w:hAnsi="Cambria Math"/>
            </w:rPr>
            <m:t>⋅</m:t>
          </m:r>
          <m:sSub>
            <m:sSubPr>
              <m:ctrlPr>
                <w:rPr>
                  <w:rFonts w:ascii="Cambria Math" w:eastAsia="標楷體" w:hAnsi="Cambria Math"/>
                </w:rPr>
              </m:ctrlPr>
            </m:sSubPr>
            <m:e>
              <m:r>
                <w:rPr>
                  <w:rFonts w:ascii="Cambria Math" w:eastAsia="標楷體" w:hAnsi="Cambria Math"/>
                </w:rPr>
                <m:t>E</m:t>
              </m:r>
            </m:e>
            <m:sub>
              <m:r>
                <w:rPr>
                  <w:rFonts w:ascii="Cambria Math" w:eastAsia="標楷體" w:hAnsi="Cambria Math"/>
                </w:rPr>
                <m:t>j</m:t>
              </m:r>
            </m:sub>
          </m:sSub>
          <m:r>
            <w:rPr>
              <w:rFonts w:ascii="Cambria Math" w:eastAsia="標楷體" w:hAnsi="Cambria Math"/>
            </w:rPr>
            <m:t>)</m:t>
          </m:r>
        </m:oMath>
      </m:oMathPara>
    </w:p>
    <w:p w14:paraId="0C6852E4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該關節將成為教練語句中的主要指導對象。</w:t>
      </w:r>
    </w:p>
    <w:p w14:paraId="3463ADB3" w14:textId="5B991986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 w:hint="eastAsia"/>
        </w:rPr>
        <w:t>模板</w:t>
      </w:r>
      <w:r w:rsidRPr="00420237">
        <w:rPr>
          <w:rFonts w:ascii="標楷體" w:eastAsia="標楷體" w:hAnsi="標楷體"/>
        </w:rPr>
        <w:t>生成函數</w:t>
      </w:r>
      <w:r>
        <w:rPr>
          <w:rFonts w:ascii="標楷體" w:eastAsia="標楷體" w:hAnsi="標楷體" w:hint="eastAsia"/>
        </w:rPr>
        <w:t xml:space="preserve"> : </w:t>
      </w:r>
    </w:p>
    <w:p w14:paraId="290FBC54" w14:textId="5272B3A6" w:rsidR="00420237" w:rsidRPr="00420237" w:rsidRDefault="00420237" w:rsidP="00420237">
      <w:pPr>
        <w:ind w:left="360"/>
        <w:rPr>
          <w:rFonts w:ascii="標楷體" w:eastAsia="標楷體" w:hAnsi="標楷體"/>
        </w:rPr>
      </w:pPr>
      <m:oMathPara>
        <m:oMath>
          <m:r>
            <w:rPr>
              <w:rFonts w:ascii="Cambria Math" w:eastAsia="標楷體" w:hAnsi="Cambria Math"/>
            </w:rPr>
            <w:lastRenderedPageBreak/>
            <m:t>Y=T(phase,</m:t>
          </m:r>
          <m:sSup>
            <m:sSupPr>
              <m:ctrlPr>
                <w:rPr>
                  <w:rFonts w:ascii="Cambria Math" w:eastAsia="標楷體" w:hAnsi="Cambria Math"/>
                </w:rPr>
              </m:ctrlPr>
            </m:sSupPr>
            <m:e>
              <m:r>
                <w:rPr>
                  <w:rFonts w:ascii="Cambria Math" w:eastAsia="標楷體" w:hAnsi="Cambria Math"/>
                </w:rPr>
                <m:t>j</m:t>
              </m:r>
            </m:e>
            <m:sup>
              <m:r>
                <w:rPr>
                  <w:rFonts w:ascii="Cambria Math" w:eastAsia="標楷體" w:hAnsi="Cambria Math"/>
                </w:rPr>
                <m:t>*</m:t>
              </m:r>
            </m:sup>
          </m:sSup>
          <m:r>
            <w:rPr>
              <w:rFonts w:ascii="Cambria Math" w:eastAsia="標楷體" w:hAnsi="Cambria Math"/>
            </w:rPr>
            <m:t>,S)</m:t>
          </m:r>
        </m:oMath>
      </m:oMathPara>
    </w:p>
    <w:p w14:paraId="5BB8B6F5" w14:textId="77777777" w:rsidR="00420237" w:rsidRPr="00962328" w:rsidRDefault="00420237" w:rsidP="00420237">
      <w:pPr>
        <w:numPr>
          <w:ilvl w:val="0"/>
          <w:numId w:val="42"/>
        </w:numPr>
        <w:rPr>
          <w:rFonts w:ascii="Times New Roman" w:eastAsia="標楷體" w:hAnsi="Times New Roman" w:cs="Times New Roman"/>
        </w:rPr>
      </w:pPr>
      <w:r w:rsidRPr="00962328">
        <w:rPr>
          <w:rFonts w:ascii="Times New Roman" w:eastAsia="標楷體" w:hAnsi="Times New Roman" w:cs="Times New Roman"/>
        </w:rPr>
        <w:t>phase</w:t>
      </w:r>
      <w:r w:rsidRPr="00962328">
        <w:rPr>
          <w:rFonts w:ascii="Times New Roman" w:eastAsia="標楷體" w:hAnsi="Times New Roman" w:cs="Times New Roman"/>
        </w:rPr>
        <w:t>：</w:t>
      </w:r>
      <w:r w:rsidRPr="00962328">
        <w:rPr>
          <w:rFonts w:ascii="Times New Roman" w:eastAsia="標楷體" w:hAnsi="Times New Roman" w:cs="Times New Roman"/>
        </w:rPr>
        <w:t xml:space="preserve">prep / impact / follow </w:t>
      </w:r>
    </w:p>
    <w:p w14:paraId="584FCA0A" w14:textId="77777777" w:rsidR="00420237" w:rsidRPr="00420237" w:rsidRDefault="00420237" w:rsidP="00420237">
      <w:pPr>
        <w:numPr>
          <w:ilvl w:val="0"/>
          <w:numId w:val="42"/>
        </w:numPr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 xml:space="preserve">j*：最關鍵關節 </w:t>
      </w:r>
    </w:p>
    <w:p w14:paraId="0806D733" w14:textId="77777777" w:rsidR="00420237" w:rsidRPr="00420237" w:rsidRDefault="00420237" w:rsidP="00420237">
      <w:pPr>
        <w:numPr>
          <w:ilvl w:val="0"/>
          <w:numId w:val="42"/>
        </w:numPr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S：動作狀態（</w:t>
      </w:r>
      <w:r w:rsidRPr="00962328">
        <w:rPr>
          <w:rFonts w:ascii="Times New Roman" w:eastAsia="標楷體" w:hAnsi="Times New Roman" w:cs="Times New Roman"/>
        </w:rPr>
        <w:t>good / medium / bad</w:t>
      </w:r>
      <w:r w:rsidRPr="00420237">
        <w:rPr>
          <w:rFonts w:ascii="標楷體" w:eastAsia="標楷體" w:hAnsi="標楷體"/>
        </w:rPr>
        <w:t xml:space="preserve">） </w:t>
      </w:r>
    </w:p>
    <w:p w14:paraId="07663BDB" w14:textId="77777777" w:rsidR="00420237" w:rsidRDefault="00420237" w:rsidP="00420237">
      <w:pPr>
        <w:ind w:left="360"/>
        <w:rPr>
          <w:rFonts w:ascii="標楷體" w:eastAsia="標楷體" w:hAnsi="標楷體"/>
        </w:rPr>
      </w:pPr>
    </w:p>
    <w:p w14:paraId="652F5CCA" w14:textId="7EC451FD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語意模板設計</w:t>
      </w:r>
      <w:r>
        <w:rPr>
          <w:rFonts w:ascii="標楷體" w:eastAsia="標楷體" w:hAnsi="標楷體" w:hint="eastAsia"/>
        </w:rPr>
        <w:t xml:space="preserve"> : </w:t>
      </w:r>
    </w:p>
    <w:p w14:paraId="6507A080" w14:textId="0A55D4C5" w:rsidR="00420237" w:rsidRPr="00420237" w:rsidRDefault="00420237" w:rsidP="00420237">
      <w:pPr>
        <w:ind w:left="360"/>
        <w:rPr>
          <w:rFonts w:ascii="標楷體" w:eastAsia="標楷體" w:hAnsi="標楷體"/>
          <w:b/>
          <w:bCs/>
        </w:rPr>
      </w:pPr>
      <w:r w:rsidRPr="00420237">
        <w:rPr>
          <w:rFonts w:ascii="標楷體" w:eastAsia="標楷體" w:hAnsi="標楷體"/>
          <w:b/>
          <w:bCs/>
        </w:rPr>
        <w:t>準備階段（Prep）</w:t>
      </w:r>
    </w:p>
    <w:p w14:paraId="70A536A6" w14:textId="77777777" w:rsidR="00420237" w:rsidRPr="00420237" w:rsidRDefault="00420237" w:rsidP="00420237">
      <w:pPr>
        <w:numPr>
          <w:ilvl w:val="0"/>
          <w:numId w:val="39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Good</w:t>
      </w:r>
      <w:r w:rsidRPr="00420237">
        <w:rPr>
          <w:rFonts w:ascii="標楷體" w:eastAsia="標楷體" w:hAnsi="標楷體"/>
        </w:rPr>
        <w:t>：</w:t>
      </w:r>
    </w:p>
    <w:p w14:paraId="0D2E6A94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</w:rPr>
        <w:t>引拍階段</w:t>
      </w:r>
      <w:proofErr w:type="gramEnd"/>
      <w:r w:rsidRPr="00420237">
        <w:rPr>
          <w:rFonts w:ascii="標楷體" w:eastAsia="標楷體" w:hAnsi="標楷體"/>
        </w:rPr>
        <w:t>動作穩定，準備動作良好</w:t>
      </w:r>
    </w:p>
    <w:p w14:paraId="48BB7560" w14:textId="77777777" w:rsidR="00420237" w:rsidRPr="00420237" w:rsidRDefault="00420237" w:rsidP="00420237">
      <w:pPr>
        <w:numPr>
          <w:ilvl w:val="0"/>
          <w:numId w:val="39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Medium</w:t>
      </w:r>
      <w:r w:rsidRPr="00420237">
        <w:rPr>
          <w:rFonts w:ascii="標楷體" w:eastAsia="標楷體" w:hAnsi="標楷體"/>
        </w:rPr>
        <w:t>：</w:t>
      </w:r>
    </w:p>
    <w:p w14:paraId="5A92B3E6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</w:rPr>
        <w:t>引拍動作</w:t>
      </w:r>
      <w:proofErr w:type="gramEnd"/>
      <w:r w:rsidRPr="00420237">
        <w:rPr>
          <w:rFonts w:ascii="標楷體" w:eastAsia="標楷體" w:hAnsi="標楷體"/>
        </w:rPr>
        <w:t>大致正確，但仍可提升穩定性</w:t>
      </w:r>
    </w:p>
    <w:p w14:paraId="490C5818" w14:textId="77777777" w:rsidR="00420237" w:rsidRPr="00420237" w:rsidRDefault="00420237" w:rsidP="00420237">
      <w:pPr>
        <w:numPr>
          <w:ilvl w:val="0"/>
          <w:numId w:val="39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Bad</w:t>
      </w:r>
      <w:r w:rsidRPr="00420237">
        <w:rPr>
          <w:rFonts w:ascii="標楷體" w:eastAsia="標楷體" w:hAnsi="標楷體"/>
        </w:rPr>
        <w:t>：</w:t>
      </w:r>
    </w:p>
    <w:p w14:paraId="799C6CE1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</w:rPr>
        <w:t>引拍時</w:t>
      </w:r>
      <w:proofErr w:type="gramEnd"/>
      <w:r w:rsidRPr="00420237">
        <w:rPr>
          <w:rFonts w:ascii="標楷體" w:eastAsia="標楷體" w:hAnsi="標楷體"/>
        </w:rPr>
        <w:t>「{關節}」控制不佳，</w:t>
      </w:r>
      <w:proofErr w:type="gramStart"/>
      <w:r w:rsidRPr="00420237">
        <w:rPr>
          <w:rFonts w:ascii="標楷體" w:eastAsia="標楷體" w:hAnsi="標楷體"/>
        </w:rPr>
        <w:t>影響蓄</w:t>
      </w:r>
      <w:proofErr w:type="gramEnd"/>
      <w:r w:rsidRPr="00420237">
        <w:rPr>
          <w:rFonts w:ascii="標楷體" w:eastAsia="標楷體" w:hAnsi="標楷體"/>
        </w:rPr>
        <w:t>力效果</w:t>
      </w:r>
    </w:p>
    <w:p w14:paraId="68D60939" w14:textId="77777777" w:rsidR="00420237" w:rsidRDefault="00420237" w:rsidP="00420237">
      <w:pPr>
        <w:ind w:left="360"/>
        <w:rPr>
          <w:rFonts w:ascii="標楷體" w:eastAsia="標楷體" w:hAnsi="標楷體"/>
        </w:rPr>
      </w:pPr>
    </w:p>
    <w:p w14:paraId="72879CD5" w14:textId="35F73C6E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  <w:b/>
          <w:bCs/>
        </w:rPr>
        <w:t>擊球階段（Impact）</w:t>
      </w:r>
    </w:p>
    <w:p w14:paraId="57989E8D" w14:textId="77777777" w:rsidR="00420237" w:rsidRPr="00420237" w:rsidRDefault="00420237" w:rsidP="00420237">
      <w:pPr>
        <w:numPr>
          <w:ilvl w:val="0"/>
          <w:numId w:val="40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Good</w:t>
      </w:r>
      <w:r w:rsidRPr="00420237">
        <w:rPr>
          <w:rFonts w:ascii="標楷體" w:eastAsia="標楷體" w:hAnsi="標楷體"/>
        </w:rPr>
        <w:t>：</w:t>
      </w:r>
    </w:p>
    <w:p w14:paraId="15076051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擊球時機與動作控制良好</w:t>
      </w:r>
    </w:p>
    <w:p w14:paraId="5706B5C7" w14:textId="77777777" w:rsidR="00420237" w:rsidRPr="00420237" w:rsidRDefault="00420237" w:rsidP="00420237">
      <w:pPr>
        <w:numPr>
          <w:ilvl w:val="0"/>
          <w:numId w:val="40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Medium</w:t>
      </w:r>
      <w:r w:rsidRPr="00420237">
        <w:rPr>
          <w:rFonts w:ascii="標楷體" w:eastAsia="標楷體" w:hAnsi="標楷體"/>
        </w:rPr>
        <w:t>：</w:t>
      </w:r>
    </w:p>
    <w:p w14:paraId="37786F88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擊球動作接近正確，可再</w:t>
      </w:r>
      <w:proofErr w:type="gramStart"/>
      <w:r w:rsidRPr="00420237">
        <w:rPr>
          <w:rFonts w:ascii="標楷體" w:eastAsia="標楷體" w:hAnsi="標楷體"/>
        </w:rPr>
        <w:t>優化發</w:t>
      </w:r>
      <w:proofErr w:type="gramEnd"/>
      <w:r w:rsidRPr="00420237">
        <w:rPr>
          <w:rFonts w:ascii="標楷體" w:eastAsia="標楷體" w:hAnsi="標楷體"/>
        </w:rPr>
        <w:t>力細節</w:t>
      </w:r>
    </w:p>
    <w:p w14:paraId="225B7EE3" w14:textId="77777777" w:rsidR="00420237" w:rsidRPr="00420237" w:rsidRDefault="00420237" w:rsidP="00420237">
      <w:pPr>
        <w:numPr>
          <w:ilvl w:val="0"/>
          <w:numId w:val="40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Bad</w:t>
      </w:r>
      <w:r w:rsidRPr="00420237">
        <w:rPr>
          <w:rFonts w:ascii="標楷體" w:eastAsia="標楷體" w:hAnsi="標楷體"/>
        </w:rPr>
        <w:t>：</w:t>
      </w:r>
    </w:p>
    <w:p w14:paraId="2B1F9312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擊球瞬間「{關節}」不穩定，影響力量傳遞</w:t>
      </w:r>
    </w:p>
    <w:p w14:paraId="206A02CF" w14:textId="77777777" w:rsidR="00420237" w:rsidRDefault="00420237" w:rsidP="00420237">
      <w:pPr>
        <w:ind w:left="360"/>
        <w:rPr>
          <w:rFonts w:ascii="標楷體" w:eastAsia="標楷體" w:hAnsi="標楷體"/>
        </w:rPr>
      </w:pPr>
    </w:p>
    <w:p w14:paraId="16E90144" w14:textId="5E027C5E" w:rsidR="00420237" w:rsidRP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  <w:b/>
          <w:bCs/>
        </w:rPr>
        <w:t>收拍階段</w:t>
      </w:r>
      <w:proofErr w:type="gramEnd"/>
      <w:r w:rsidRPr="00420237">
        <w:rPr>
          <w:rFonts w:ascii="標楷體" w:eastAsia="標楷體" w:hAnsi="標楷體"/>
          <w:b/>
          <w:bCs/>
        </w:rPr>
        <w:t>（Follow-through）</w:t>
      </w:r>
    </w:p>
    <w:p w14:paraId="03E25291" w14:textId="77777777" w:rsidR="00420237" w:rsidRPr="00420237" w:rsidRDefault="00420237" w:rsidP="00420237">
      <w:pPr>
        <w:numPr>
          <w:ilvl w:val="0"/>
          <w:numId w:val="41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Good</w:t>
      </w:r>
      <w:r w:rsidRPr="00420237">
        <w:rPr>
          <w:rFonts w:ascii="標楷體" w:eastAsia="標楷體" w:hAnsi="標楷體"/>
        </w:rPr>
        <w:t>：</w:t>
      </w:r>
    </w:p>
    <w:p w14:paraId="1C863562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</w:rPr>
        <w:lastRenderedPageBreak/>
        <w:t>收拍動作</w:t>
      </w:r>
      <w:proofErr w:type="gramEnd"/>
      <w:r w:rsidRPr="00420237">
        <w:rPr>
          <w:rFonts w:ascii="標楷體" w:eastAsia="標楷體" w:hAnsi="標楷體"/>
        </w:rPr>
        <w:t>完整且流暢</w:t>
      </w:r>
    </w:p>
    <w:p w14:paraId="63BAA69F" w14:textId="77777777" w:rsidR="00420237" w:rsidRPr="00420237" w:rsidRDefault="00420237" w:rsidP="00420237">
      <w:pPr>
        <w:numPr>
          <w:ilvl w:val="0"/>
          <w:numId w:val="41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Medium</w:t>
      </w:r>
      <w:r w:rsidRPr="00420237">
        <w:rPr>
          <w:rFonts w:ascii="標楷體" w:eastAsia="標楷體" w:hAnsi="標楷體"/>
        </w:rPr>
        <w:t>：</w:t>
      </w:r>
    </w:p>
    <w:p w14:paraId="0A97208B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</w:rPr>
        <w:t>收拍動作</w:t>
      </w:r>
      <w:proofErr w:type="gramEnd"/>
      <w:r w:rsidRPr="00420237">
        <w:rPr>
          <w:rFonts w:ascii="標楷體" w:eastAsia="標楷體" w:hAnsi="標楷體"/>
        </w:rPr>
        <w:t>尚可，但仍有改善空間</w:t>
      </w:r>
    </w:p>
    <w:p w14:paraId="62C834DC" w14:textId="77777777" w:rsidR="00420237" w:rsidRPr="00420237" w:rsidRDefault="00420237" w:rsidP="00420237">
      <w:pPr>
        <w:numPr>
          <w:ilvl w:val="0"/>
          <w:numId w:val="41"/>
        </w:numPr>
        <w:rPr>
          <w:rFonts w:ascii="標楷體" w:eastAsia="標楷體" w:hAnsi="標楷體"/>
        </w:rPr>
      </w:pPr>
      <w:r w:rsidRPr="00962328">
        <w:rPr>
          <w:rFonts w:ascii="Times New Roman" w:eastAsia="標楷體" w:hAnsi="Times New Roman" w:cs="Times New Roman"/>
        </w:rPr>
        <w:t>Bad</w:t>
      </w:r>
      <w:r w:rsidRPr="00420237">
        <w:rPr>
          <w:rFonts w:ascii="標楷體" w:eastAsia="標楷體" w:hAnsi="標楷體"/>
        </w:rPr>
        <w:t>：</w:t>
      </w:r>
    </w:p>
    <w:p w14:paraId="13FBBA9B" w14:textId="3B3297D6" w:rsidR="00420237" w:rsidRDefault="00420237" w:rsidP="00420237">
      <w:pPr>
        <w:ind w:left="360"/>
        <w:rPr>
          <w:rFonts w:ascii="標楷體" w:eastAsia="標楷體" w:hAnsi="標楷體"/>
        </w:rPr>
      </w:pPr>
      <w:proofErr w:type="gramStart"/>
      <w:r w:rsidRPr="00420237">
        <w:rPr>
          <w:rFonts w:ascii="標楷體" w:eastAsia="標楷體" w:hAnsi="標楷體"/>
        </w:rPr>
        <w:t>收拍時</w:t>
      </w:r>
      <w:proofErr w:type="gramEnd"/>
      <w:r w:rsidRPr="00420237">
        <w:rPr>
          <w:rFonts w:ascii="標楷體" w:eastAsia="標楷體" w:hAnsi="標楷體"/>
        </w:rPr>
        <w:t>「{關節}」未自然完成，影響動作連貫性</w:t>
      </w:r>
    </w:p>
    <w:p w14:paraId="23140D98" w14:textId="77777777" w:rsidR="00420237" w:rsidRPr="00420237" w:rsidRDefault="00420237" w:rsidP="00420237">
      <w:pPr>
        <w:ind w:left="360"/>
        <w:rPr>
          <w:rFonts w:ascii="標楷體" w:eastAsia="標楷體" w:hAnsi="標楷體"/>
        </w:rPr>
      </w:pPr>
    </w:p>
    <w:p w14:paraId="3AB2858E" w14:textId="12AB1CC3" w:rsidR="00420237" w:rsidRPr="00420237" w:rsidRDefault="00420237" w:rsidP="00420237">
      <w:pPr>
        <w:ind w:left="360"/>
        <w:rPr>
          <w:rFonts w:ascii="標楷體" w:eastAsia="標楷體" w:hAnsi="標楷體"/>
        </w:rPr>
      </w:pPr>
      <w:r w:rsidRPr="00420237">
        <w:rPr>
          <w:rFonts w:ascii="標楷體" w:eastAsia="標楷體" w:hAnsi="標楷體"/>
        </w:rPr>
        <w:t>生成最終自然語言教學指令</w:t>
      </w:r>
      <w:r>
        <w:rPr>
          <w:rFonts w:ascii="標楷體" w:eastAsia="標楷體" w:hAnsi="標楷體" w:hint="eastAsia"/>
        </w:rPr>
        <w:t>。</w:t>
      </w:r>
    </w:p>
    <w:p w14:paraId="58CF69F1" w14:textId="7430CF5A" w:rsidR="00BC30FC" w:rsidRPr="00F05F6F" w:rsidRDefault="00BC30FC" w:rsidP="00A56378">
      <w:pPr>
        <w:rPr>
          <w:rFonts w:ascii="標楷體" w:eastAsia="標楷體" w:hAnsi="標楷體"/>
        </w:rPr>
      </w:pPr>
    </w:p>
    <w:p w14:paraId="6A33EECF" w14:textId="77777777" w:rsidR="00A7492B" w:rsidRPr="00A7492B" w:rsidRDefault="00A7492B" w:rsidP="00A7492B">
      <w:pPr>
        <w:rPr>
          <w:rFonts w:ascii="標楷體" w:eastAsia="標楷體" w:hAnsi="標楷體"/>
        </w:rPr>
      </w:pPr>
      <w:r w:rsidRPr="00A7492B">
        <w:rPr>
          <w:rFonts w:ascii="標楷體" w:eastAsia="標楷體" w:hAnsi="標楷體"/>
        </w:rPr>
        <w:t>六、 小組成員分工表 </w:t>
      </w:r>
    </w:p>
    <w:p w14:paraId="655D7A6D" w14:textId="4FAB7170" w:rsidR="00A7492B" w:rsidRDefault="00A7492B" w:rsidP="00A7492B">
      <w:pPr>
        <w:rPr>
          <w:rFonts w:ascii="標楷體" w:eastAsia="標楷體" w:hAnsi="標楷體"/>
        </w:rPr>
      </w:pPr>
      <w:r w:rsidRPr="00A7492B">
        <w:rPr>
          <w:rFonts w:ascii="標楷體" w:eastAsia="標楷體" w:hAnsi="標楷體"/>
        </w:rPr>
        <w:t>本專題由</w:t>
      </w:r>
      <w:r w:rsidR="007C571D">
        <w:rPr>
          <w:rFonts w:ascii="標楷體" w:eastAsia="標楷體" w:hAnsi="標楷體" w:hint="eastAsia"/>
        </w:rPr>
        <w:t>簡</w:t>
      </w:r>
      <w:proofErr w:type="gramStart"/>
      <w:r w:rsidR="007C571D">
        <w:rPr>
          <w:rFonts w:ascii="標楷體" w:eastAsia="標楷體" w:hAnsi="標楷體" w:hint="eastAsia"/>
        </w:rPr>
        <w:t>珮</w:t>
      </w:r>
      <w:proofErr w:type="gramEnd"/>
      <w:r w:rsidR="007C571D">
        <w:rPr>
          <w:rFonts w:ascii="標楷體" w:eastAsia="標楷體" w:hAnsi="標楷體" w:hint="eastAsia"/>
        </w:rPr>
        <w:t>語</w:t>
      </w:r>
      <w:r w:rsidRPr="00A7492B">
        <w:rPr>
          <w:rFonts w:ascii="標楷體" w:eastAsia="標楷體" w:hAnsi="標楷體"/>
        </w:rPr>
        <w:t>獨立執行，涵蓋系統開發各階段之規劃、設計與實作。 執行內容如下： </w:t>
      </w:r>
    </w:p>
    <w:p w14:paraId="4B468E3E" w14:textId="77777777" w:rsidR="00420237" w:rsidRDefault="00420237" w:rsidP="00A7492B">
      <w:pPr>
        <w:rPr>
          <w:rFonts w:ascii="標楷體" w:eastAsia="標楷體" w:hAnsi="標楷體"/>
        </w:rPr>
      </w:pPr>
    </w:p>
    <w:p w14:paraId="6006C474" w14:textId="77777777" w:rsidR="00420237" w:rsidRPr="00A7492B" w:rsidRDefault="00420237" w:rsidP="00A7492B">
      <w:pPr>
        <w:rPr>
          <w:rFonts w:ascii="標楷體" w:eastAsia="標楷體" w:hAnsi="標楷體"/>
        </w:rPr>
      </w:pPr>
    </w:p>
    <w:p w14:paraId="69B65DCC" w14:textId="77777777" w:rsidR="00A7492B" w:rsidRPr="00A7492B" w:rsidRDefault="00A7492B" w:rsidP="00A7492B">
      <w:pPr>
        <w:rPr>
          <w:rFonts w:ascii="標楷體" w:eastAsia="標楷體" w:hAnsi="標楷體"/>
        </w:rPr>
      </w:pPr>
      <w:r w:rsidRPr="00A7492B">
        <w:rPr>
          <w:rFonts w:ascii="標楷體" w:eastAsia="標楷體" w:hAnsi="標楷體"/>
        </w:rPr>
        <w:t>七、 預定（按月）進度表：甘特圖 </w:t>
      </w:r>
    </w:p>
    <w:p w14:paraId="143947FC" w14:textId="5D44A6DC" w:rsidR="00A7492B" w:rsidRPr="00A7492B" w:rsidRDefault="00A7492B" w:rsidP="00A7492B">
      <w:pPr>
        <w:rPr>
          <w:rFonts w:ascii="標楷體" w:eastAsia="標楷體" w:hAnsi="標楷體"/>
        </w:rPr>
      </w:pPr>
      <w:r w:rsidRPr="00A7492B">
        <w:rPr>
          <w:rFonts w:ascii="標楷體" w:eastAsia="標楷體" w:hAnsi="標楷體"/>
        </w:rPr>
        <w:t>圖 (2) 預定進度甘特圖</w:t>
      </w:r>
    </w:p>
    <w:p w14:paraId="6E17F241" w14:textId="34AACAB7" w:rsidR="00D37795" w:rsidRPr="00A7492B" w:rsidRDefault="00962328">
      <w:pPr>
        <w:rPr>
          <w:rFonts w:ascii="標楷體" w:eastAsia="標楷體" w:hAnsi="標楷體"/>
        </w:rPr>
      </w:pPr>
      <w:r w:rsidRPr="00A7492B">
        <w:rPr>
          <w:rFonts w:ascii="標楷體" w:eastAsia="標楷體" w:hAnsi="標楷體"/>
          <w:noProof/>
        </w:rPr>
        <w:drawing>
          <wp:inline distT="0" distB="0" distL="0" distR="0" wp14:anchorId="172FAFF7" wp14:editId="6691A960">
            <wp:extent cx="5274310" cy="1607820"/>
            <wp:effectExtent l="0" t="0" r="2540" b="0"/>
            <wp:docPr id="38589321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7795" w:rsidRPr="00A749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8E98E" w14:textId="77777777" w:rsidR="00DF16B7" w:rsidRDefault="00DF16B7" w:rsidP="00C77ADC">
      <w:pPr>
        <w:spacing w:after="0" w:line="240" w:lineRule="auto"/>
      </w:pPr>
      <w:r>
        <w:separator/>
      </w:r>
    </w:p>
  </w:endnote>
  <w:endnote w:type="continuationSeparator" w:id="0">
    <w:p w14:paraId="57F3C35D" w14:textId="77777777" w:rsidR="00DF16B7" w:rsidRDefault="00DF16B7" w:rsidP="00C77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華康中楷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86CF8" w14:textId="77777777" w:rsidR="00DF16B7" w:rsidRDefault="00DF16B7" w:rsidP="00C77ADC">
      <w:pPr>
        <w:spacing w:after="0" w:line="240" w:lineRule="auto"/>
      </w:pPr>
      <w:r>
        <w:separator/>
      </w:r>
    </w:p>
  </w:footnote>
  <w:footnote w:type="continuationSeparator" w:id="0">
    <w:p w14:paraId="597FA17C" w14:textId="77777777" w:rsidR="00DF16B7" w:rsidRDefault="00DF16B7" w:rsidP="00C77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DE1"/>
    <w:multiLevelType w:val="multilevel"/>
    <w:tmpl w:val="AC5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7434C"/>
    <w:multiLevelType w:val="hybridMultilevel"/>
    <w:tmpl w:val="DF72C704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03D70515"/>
    <w:multiLevelType w:val="multilevel"/>
    <w:tmpl w:val="5212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71415"/>
    <w:multiLevelType w:val="hybridMultilevel"/>
    <w:tmpl w:val="58FE970A"/>
    <w:lvl w:ilvl="0" w:tplc="171AC3A4">
      <w:start w:val="1"/>
      <w:numFmt w:val="bullet"/>
      <w:lvlText w:val=""/>
      <w:lvlJc w:val="left"/>
      <w:pPr>
        <w:ind w:left="132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0CA368B0"/>
    <w:multiLevelType w:val="multilevel"/>
    <w:tmpl w:val="DD4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66681"/>
    <w:multiLevelType w:val="multilevel"/>
    <w:tmpl w:val="479A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64577"/>
    <w:multiLevelType w:val="multilevel"/>
    <w:tmpl w:val="3AB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3610D"/>
    <w:multiLevelType w:val="multilevel"/>
    <w:tmpl w:val="D616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547A3"/>
    <w:multiLevelType w:val="multilevel"/>
    <w:tmpl w:val="78A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90D88"/>
    <w:multiLevelType w:val="multilevel"/>
    <w:tmpl w:val="A73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392E1F"/>
    <w:multiLevelType w:val="multilevel"/>
    <w:tmpl w:val="1D0A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F449D"/>
    <w:multiLevelType w:val="multilevel"/>
    <w:tmpl w:val="1D1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608BF"/>
    <w:multiLevelType w:val="multilevel"/>
    <w:tmpl w:val="3AB0F712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</w:lvl>
    <w:lvl w:ilvl="2" w:tentative="1">
      <w:start w:val="1"/>
      <w:numFmt w:val="decimal"/>
      <w:lvlText w:val="%3."/>
      <w:lvlJc w:val="left"/>
      <w:pPr>
        <w:tabs>
          <w:tab w:val="num" w:pos="2214"/>
        </w:tabs>
        <w:ind w:left="2214" w:hanging="360"/>
      </w:pPr>
    </w:lvl>
    <w:lvl w:ilvl="3" w:tentative="1">
      <w:start w:val="1"/>
      <w:numFmt w:val="decimal"/>
      <w:lvlText w:val="%4."/>
      <w:lvlJc w:val="left"/>
      <w:pPr>
        <w:tabs>
          <w:tab w:val="num" w:pos="2934"/>
        </w:tabs>
        <w:ind w:left="2934" w:hanging="360"/>
      </w:pPr>
    </w:lvl>
    <w:lvl w:ilvl="4" w:tentative="1">
      <w:start w:val="1"/>
      <w:numFmt w:val="decimal"/>
      <w:lvlText w:val="%5."/>
      <w:lvlJc w:val="left"/>
      <w:pPr>
        <w:tabs>
          <w:tab w:val="num" w:pos="3654"/>
        </w:tabs>
        <w:ind w:left="3654" w:hanging="360"/>
      </w:pPr>
    </w:lvl>
    <w:lvl w:ilvl="5" w:tentative="1">
      <w:start w:val="1"/>
      <w:numFmt w:val="decimal"/>
      <w:lvlText w:val="%6."/>
      <w:lvlJc w:val="left"/>
      <w:pPr>
        <w:tabs>
          <w:tab w:val="num" w:pos="4374"/>
        </w:tabs>
        <w:ind w:left="4374" w:hanging="360"/>
      </w:pPr>
    </w:lvl>
    <w:lvl w:ilvl="6" w:tentative="1">
      <w:start w:val="1"/>
      <w:numFmt w:val="decimal"/>
      <w:lvlText w:val="%7."/>
      <w:lvlJc w:val="left"/>
      <w:pPr>
        <w:tabs>
          <w:tab w:val="num" w:pos="5094"/>
        </w:tabs>
        <w:ind w:left="5094" w:hanging="360"/>
      </w:pPr>
    </w:lvl>
    <w:lvl w:ilvl="7" w:tentative="1">
      <w:start w:val="1"/>
      <w:numFmt w:val="decimal"/>
      <w:lvlText w:val="%8."/>
      <w:lvlJc w:val="left"/>
      <w:pPr>
        <w:tabs>
          <w:tab w:val="num" w:pos="5814"/>
        </w:tabs>
        <w:ind w:left="5814" w:hanging="360"/>
      </w:pPr>
    </w:lvl>
    <w:lvl w:ilvl="8" w:tentative="1">
      <w:start w:val="1"/>
      <w:numFmt w:val="decimal"/>
      <w:lvlText w:val="%9."/>
      <w:lvlJc w:val="left"/>
      <w:pPr>
        <w:tabs>
          <w:tab w:val="num" w:pos="6534"/>
        </w:tabs>
        <w:ind w:left="6534" w:hanging="360"/>
      </w:pPr>
    </w:lvl>
  </w:abstractNum>
  <w:abstractNum w:abstractNumId="13" w15:restartNumberingAfterBreak="0">
    <w:nsid w:val="210E423D"/>
    <w:multiLevelType w:val="hybridMultilevel"/>
    <w:tmpl w:val="9B56CAEA"/>
    <w:lvl w:ilvl="0" w:tplc="171AC3A4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22264A47"/>
    <w:multiLevelType w:val="multilevel"/>
    <w:tmpl w:val="A97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005CB"/>
    <w:multiLevelType w:val="multilevel"/>
    <w:tmpl w:val="CAE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904F3"/>
    <w:multiLevelType w:val="multilevel"/>
    <w:tmpl w:val="26DC2C20"/>
    <w:lvl w:ilvl="0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121AF"/>
    <w:multiLevelType w:val="multilevel"/>
    <w:tmpl w:val="BDEC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6F4167"/>
    <w:multiLevelType w:val="multilevel"/>
    <w:tmpl w:val="A1F8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2B5330"/>
    <w:multiLevelType w:val="multilevel"/>
    <w:tmpl w:val="A27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E7659"/>
    <w:multiLevelType w:val="multilevel"/>
    <w:tmpl w:val="2CA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913D51"/>
    <w:multiLevelType w:val="multilevel"/>
    <w:tmpl w:val="06008DE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entative="1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22" w15:restartNumberingAfterBreak="0">
    <w:nsid w:val="3DC8720D"/>
    <w:multiLevelType w:val="hybridMultilevel"/>
    <w:tmpl w:val="D59C6E44"/>
    <w:lvl w:ilvl="0" w:tplc="8ED63C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3EA45F92"/>
    <w:multiLevelType w:val="hybridMultilevel"/>
    <w:tmpl w:val="5AD40F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4" w15:restartNumberingAfterBreak="0">
    <w:nsid w:val="42E10215"/>
    <w:multiLevelType w:val="multilevel"/>
    <w:tmpl w:val="27FA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40F8D"/>
    <w:multiLevelType w:val="multilevel"/>
    <w:tmpl w:val="6916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06BDD"/>
    <w:multiLevelType w:val="multilevel"/>
    <w:tmpl w:val="9C72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1263A7"/>
    <w:multiLevelType w:val="multilevel"/>
    <w:tmpl w:val="3AB0F712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</w:lvl>
    <w:lvl w:ilvl="2" w:tentative="1">
      <w:start w:val="1"/>
      <w:numFmt w:val="decimal"/>
      <w:lvlText w:val="%3."/>
      <w:lvlJc w:val="left"/>
      <w:pPr>
        <w:tabs>
          <w:tab w:val="num" w:pos="2214"/>
        </w:tabs>
        <w:ind w:left="2214" w:hanging="360"/>
      </w:pPr>
    </w:lvl>
    <w:lvl w:ilvl="3" w:tentative="1">
      <w:start w:val="1"/>
      <w:numFmt w:val="decimal"/>
      <w:lvlText w:val="%4."/>
      <w:lvlJc w:val="left"/>
      <w:pPr>
        <w:tabs>
          <w:tab w:val="num" w:pos="2934"/>
        </w:tabs>
        <w:ind w:left="2934" w:hanging="360"/>
      </w:pPr>
    </w:lvl>
    <w:lvl w:ilvl="4" w:tentative="1">
      <w:start w:val="1"/>
      <w:numFmt w:val="decimal"/>
      <w:lvlText w:val="%5."/>
      <w:lvlJc w:val="left"/>
      <w:pPr>
        <w:tabs>
          <w:tab w:val="num" w:pos="3654"/>
        </w:tabs>
        <w:ind w:left="3654" w:hanging="360"/>
      </w:pPr>
    </w:lvl>
    <w:lvl w:ilvl="5" w:tentative="1">
      <w:start w:val="1"/>
      <w:numFmt w:val="decimal"/>
      <w:lvlText w:val="%6."/>
      <w:lvlJc w:val="left"/>
      <w:pPr>
        <w:tabs>
          <w:tab w:val="num" w:pos="4374"/>
        </w:tabs>
        <w:ind w:left="4374" w:hanging="360"/>
      </w:pPr>
    </w:lvl>
    <w:lvl w:ilvl="6" w:tentative="1">
      <w:start w:val="1"/>
      <w:numFmt w:val="decimal"/>
      <w:lvlText w:val="%7."/>
      <w:lvlJc w:val="left"/>
      <w:pPr>
        <w:tabs>
          <w:tab w:val="num" w:pos="5094"/>
        </w:tabs>
        <w:ind w:left="5094" w:hanging="360"/>
      </w:pPr>
    </w:lvl>
    <w:lvl w:ilvl="7" w:tentative="1">
      <w:start w:val="1"/>
      <w:numFmt w:val="decimal"/>
      <w:lvlText w:val="%8."/>
      <w:lvlJc w:val="left"/>
      <w:pPr>
        <w:tabs>
          <w:tab w:val="num" w:pos="5814"/>
        </w:tabs>
        <w:ind w:left="5814" w:hanging="360"/>
      </w:pPr>
    </w:lvl>
    <w:lvl w:ilvl="8" w:tentative="1">
      <w:start w:val="1"/>
      <w:numFmt w:val="decimal"/>
      <w:lvlText w:val="%9."/>
      <w:lvlJc w:val="left"/>
      <w:pPr>
        <w:tabs>
          <w:tab w:val="num" w:pos="6534"/>
        </w:tabs>
        <w:ind w:left="6534" w:hanging="360"/>
      </w:pPr>
    </w:lvl>
  </w:abstractNum>
  <w:abstractNum w:abstractNumId="28" w15:restartNumberingAfterBreak="0">
    <w:nsid w:val="54A47134"/>
    <w:multiLevelType w:val="multilevel"/>
    <w:tmpl w:val="A27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AE67E5"/>
    <w:multiLevelType w:val="hybridMultilevel"/>
    <w:tmpl w:val="11D46C9E"/>
    <w:lvl w:ilvl="0" w:tplc="171AC3A4">
      <w:start w:val="1"/>
      <w:numFmt w:val="bullet"/>
      <w:lvlText w:val=""/>
      <w:lvlJc w:val="left"/>
      <w:pPr>
        <w:ind w:left="132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30" w15:restartNumberingAfterBreak="0">
    <w:nsid w:val="63753BD4"/>
    <w:multiLevelType w:val="multilevel"/>
    <w:tmpl w:val="E54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B44B43"/>
    <w:multiLevelType w:val="multilevel"/>
    <w:tmpl w:val="403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D07EA"/>
    <w:multiLevelType w:val="hybridMultilevel"/>
    <w:tmpl w:val="BB16B39A"/>
    <w:lvl w:ilvl="0" w:tplc="171AC3A4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5647148"/>
    <w:multiLevelType w:val="multilevel"/>
    <w:tmpl w:val="414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50ECF"/>
    <w:multiLevelType w:val="multilevel"/>
    <w:tmpl w:val="994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B6443"/>
    <w:multiLevelType w:val="hybridMultilevel"/>
    <w:tmpl w:val="5B14A55A"/>
    <w:lvl w:ilvl="0" w:tplc="171AC3A4">
      <w:start w:val="1"/>
      <w:numFmt w:val="bullet"/>
      <w:lvlText w:val=""/>
      <w:lvlJc w:val="left"/>
      <w:pPr>
        <w:ind w:left="120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36" w15:restartNumberingAfterBreak="0">
    <w:nsid w:val="71D26632"/>
    <w:multiLevelType w:val="multilevel"/>
    <w:tmpl w:val="3AB0F712"/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94"/>
        </w:tabs>
        <w:ind w:left="1494" w:hanging="360"/>
      </w:pPr>
    </w:lvl>
    <w:lvl w:ilvl="2" w:tentative="1">
      <w:start w:val="1"/>
      <w:numFmt w:val="decimal"/>
      <w:lvlText w:val="%3."/>
      <w:lvlJc w:val="left"/>
      <w:pPr>
        <w:tabs>
          <w:tab w:val="num" w:pos="2214"/>
        </w:tabs>
        <w:ind w:left="2214" w:hanging="360"/>
      </w:pPr>
    </w:lvl>
    <w:lvl w:ilvl="3" w:tentative="1">
      <w:start w:val="1"/>
      <w:numFmt w:val="decimal"/>
      <w:lvlText w:val="%4."/>
      <w:lvlJc w:val="left"/>
      <w:pPr>
        <w:tabs>
          <w:tab w:val="num" w:pos="2934"/>
        </w:tabs>
        <w:ind w:left="2934" w:hanging="360"/>
      </w:pPr>
    </w:lvl>
    <w:lvl w:ilvl="4" w:tentative="1">
      <w:start w:val="1"/>
      <w:numFmt w:val="decimal"/>
      <w:lvlText w:val="%5."/>
      <w:lvlJc w:val="left"/>
      <w:pPr>
        <w:tabs>
          <w:tab w:val="num" w:pos="3654"/>
        </w:tabs>
        <w:ind w:left="3654" w:hanging="360"/>
      </w:pPr>
    </w:lvl>
    <w:lvl w:ilvl="5" w:tentative="1">
      <w:start w:val="1"/>
      <w:numFmt w:val="decimal"/>
      <w:lvlText w:val="%6."/>
      <w:lvlJc w:val="left"/>
      <w:pPr>
        <w:tabs>
          <w:tab w:val="num" w:pos="4374"/>
        </w:tabs>
        <w:ind w:left="4374" w:hanging="360"/>
      </w:pPr>
    </w:lvl>
    <w:lvl w:ilvl="6" w:tentative="1">
      <w:start w:val="1"/>
      <w:numFmt w:val="decimal"/>
      <w:lvlText w:val="%7."/>
      <w:lvlJc w:val="left"/>
      <w:pPr>
        <w:tabs>
          <w:tab w:val="num" w:pos="5094"/>
        </w:tabs>
        <w:ind w:left="5094" w:hanging="360"/>
      </w:pPr>
    </w:lvl>
    <w:lvl w:ilvl="7" w:tentative="1">
      <w:start w:val="1"/>
      <w:numFmt w:val="decimal"/>
      <w:lvlText w:val="%8."/>
      <w:lvlJc w:val="left"/>
      <w:pPr>
        <w:tabs>
          <w:tab w:val="num" w:pos="5814"/>
        </w:tabs>
        <w:ind w:left="5814" w:hanging="360"/>
      </w:pPr>
    </w:lvl>
    <w:lvl w:ilvl="8" w:tentative="1">
      <w:start w:val="1"/>
      <w:numFmt w:val="decimal"/>
      <w:lvlText w:val="%9."/>
      <w:lvlJc w:val="left"/>
      <w:pPr>
        <w:tabs>
          <w:tab w:val="num" w:pos="6534"/>
        </w:tabs>
        <w:ind w:left="6534" w:hanging="360"/>
      </w:pPr>
    </w:lvl>
  </w:abstractNum>
  <w:abstractNum w:abstractNumId="37" w15:restartNumberingAfterBreak="0">
    <w:nsid w:val="73350B4E"/>
    <w:multiLevelType w:val="hybridMultilevel"/>
    <w:tmpl w:val="0F4675EA"/>
    <w:lvl w:ilvl="0" w:tplc="171AC3A4">
      <w:start w:val="1"/>
      <w:numFmt w:val="bullet"/>
      <w:lvlText w:val=""/>
      <w:lvlJc w:val="left"/>
      <w:pPr>
        <w:ind w:left="84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8" w15:restartNumberingAfterBreak="0">
    <w:nsid w:val="774902C5"/>
    <w:multiLevelType w:val="multilevel"/>
    <w:tmpl w:val="F2F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11007D"/>
    <w:multiLevelType w:val="multilevel"/>
    <w:tmpl w:val="E19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9B550A"/>
    <w:multiLevelType w:val="multilevel"/>
    <w:tmpl w:val="A27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37552">
    <w:abstractNumId w:val="6"/>
  </w:num>
  <w:num w:numId="2" w16cid:durableId="1276907722">
    <w:abstractNumId w:val="39"/>
  </w:num>
  <w:num w:numId="3" w16cid:durableId="460149183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27513265">
    <w:abstractNumId w:val="7"/>
  </w:num>
  <w:num w:numId="5" w16cid:durableId="1624850414">
    <w:abstractNumId w:val="18"/>
  </w:num>
  <w:num w:numId="6" w16cid:durableId="2040664382">
    <w:abstractNumId w:val="10"/>
  </w:num>
  <w:num w:numId="7" w16cid:durableId="528882539">
    <w:abstractNumId w:val="25"/>
  </w:num>
  <w:num w:numId="8" w16cid:durableId="188642697">
    <w:abstractNumId w:val="8"/>
  </w:num>
  <w:num w:numId="9" w16cid:durableId="847063524">
    <w:abstractNumId w:val="21"/>
  </w:num>
  <w:num w:numId="10" w16cid:durableId="773325255">
    <w:abstractNumId w:val="33"/>
  </w:num>
  <w:num w:numId="11" w16cid:durableId="338123706">
    <w:abstractNumId w:val="16"/>
  </w:num>
  <w:num w:numId="12" w16cid:durableId="706217392">
    <w:abstractNumId w:val="5"/>
  </w:num>
  <w:num w:numId="13" w16cid:durableId="1037464920">
    <w:abstractNumId w:val="1"/>
  </w:num>
  <w:num w:numId="14" w16cid:durableId="1322543497">
    <w:abstractNumId w:val="35"/>
  </w:num>
  <w:num w:numId="15" w16cid:durableId="646982728">
    <w:abstractNumId w:val="9"/>
  </w:num>
  <w:num w:numId="16" w16cid:durableId="292834472">
    <w:abstractNumId w:val="28"/>
  </w:num>
  <w:num w:numId="17" w16cid:durableId="1491214855">
    <w:abstractNumId w:val="27"/>
  </w:num>
  <w:num w:numId="18" w16cid:durableId="632448964">
    <w:abstractNumId w:val="24"/>
  </w:num>
  <w:num w:numId="19" w16cid:durableId="812411172">
    <w:abstractNumId w:val="15"/>
  </w:num>
  <w:num w:numId="20" w16cid:durableId="1445686276">
    <w:abstractNumId w:val="12"/>
  </w:num>
  <w:num w:numId="21" w16cid:durableId="768543357">
    <w:abstractNumId w:val="36"/>
  </w:num>
  <w:num w:numId="22" w16cid:durableId="862717343">
    <w:abstractNumId w:val="38"/>
  </w:num>
  <w:num w:numId="23" w16cid:durableId="1489588075">
    <w:abstractNumId w:val="14"/>
  </w:num>
  <w:num w:numId="24" w16cid:durableId="1703557887">
    <w:abstractNumId w:val="20"/>
  </w:num>
  <w:num w:numId="25" w16cid:durableId="1823765532">
    <w:abstractNumId w:val="2"/>
  </w:num>
  <w:num w:numId="26" w16cid:durableId="1221942142">
    <w:abstractNumId w:val="23"/>
  </w:num>
  <w:num w:numId="27" w16cid:durableId="2111121964">
    <w:abstractNumId w:val="3"/>
  </w:num>
  <w:num w:numId="28" w16cid:durableId="377778584">
    <w:abstractNumId w:val="13"/>
  </w:num>
  <w:num w:numId="29" w16cid:durableId="109471735">
    <w:abstractNumId w:val="22"/>
  </w:num>
  <w:num w:numId="30" w16cid:durableId="1867601434">
    <w:abstractNumId w:val="29"/>
  </w:num>
  <w:num w:numId="31" w16cid:durableId="1903447551">
    <w:abstractNumId w:val="32"/>
  </w:num>
  <w:num w:numId="32" w16cid:durableId="1811752407">
    <w:abstractNumId w:val="37"/>
  </w:num>
  <w:num w:numId="33" w16cid:durableId="1907648556">
    <w:abstractNumId w:val="17"/>
  </w:num>
  <w:num w:numId="34" w16cid:durableId="1680742294">
    <w:abstractNumId w:val="40"/>
  </w:num>
  <w:num w:numId="35" w16cid:durableId="1428311804">
    <w:abstractNumId w:val="19"/>
  </w:num>
  <w:num w:numId="36" w16cid:durableId="223300588">
    <w:abstractNumId w:val="11"/>
  </w:num>
  <w:num w:numId="37" w16cid:durableId="192227560">
    <w:abstractNumId w:val="4"/>
  </w:num>
  <w:num w:numId="38" w16cid:durableId="1620450571">
    <w:abstractNumId w:val="34"/>
  </w:num>
  <w:num w:numId="39" w16cid:durableId="2097314186">
    <w:abstractNumId w:val="26"/>
  </w:num>
  <w:num w:numId="40" w16cid:durableId="1844737048">
    <w:abstractNumId w:val="31"/>
  </w:num>
  <w:num w:numId="41" w16cid:durableId="1192963185">
    <w:abstractNumId w:val="0"/>
  </w:num>
  <w:num w:numId="42" w16cid:durableId="11592326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2B"/>
    <w:rsid w:val="00027866"/>
    <w:rsid w:val="00030903"/>
    <w:rsid w:val="00051C97"/>
    <w:rsid w:val="000E43E6"/>
    <w:rsid w:val="00123DA9"/>
    <w:rsid w:val="001635B4"/>
    <w:rsid w:val="0018531F"/>
    <w:rsid w:val="001B1233"/>
    <w:rsid w:val="002224EF"/>
    <w:rsid w:val="00223478"/>
    <w:rsid w:val="00282D79"/>
    <w:rsid w:val="002B622C"/>
    <w:rsid w:val="002D212C"/>
    <w:rsid w:val="0031676A"/>
    <w:rsid w:val="00341F71"/>
    <w:rsid w:val="0038191F"/>
    <w:rsid w:val="003A04B3"/>
    <w:rsid w:val="003A6A25"/>
    <w:rsid w:val="00420237"/>
    <w:rsid w:val="00424D8B"/>
    <w:rsid w:val="0043503C"/>
    <w:rsid w:val="00452DDF"/>
    <w:rsid w:val="004B5A47"/>
    <w:rsid w:val="004B659F"/>
    <w:rsid w:val="004D1C7A"/>
    <w:rsid w:val="00696982"/>
    <w:rsid w:val="006B6588"/>
    <w:rsid w:val="006C6A44"/>
    <w:rsid w:val="006E6DFD"/>
    <w:rsid w:val="00730008"/>
    <w:rsid w:val="007C571D"/>
    <w:rsid w:val="007F41A2"/>
    <w:rsid w:val="008878C5"/>
    <w:rsid w:val="00887A70"/>
    <w:rsid w:val="008B6E35"/>
    <w:rsid w:val="008D579F"/>
    <w:rsid w:val="00955008"/>
    <w:rsid w:val="00962328"/>
    <w:rsid w:val="009925A7"/>
    <w:rsid w:val="00A256E4"/>
    <w:rsid w:val="00A37ED6"/>
    <w:rsid w:val="00A44E95"/>
    <w:rsid w:val="00A459FA"/>
    <w:rsid w:val="00A51A76"/>
    <w:rsid w:val="00A51D52"/>
    <w:rsid w:val="00A56378"/>
    <w:rsid w:val="00A7492B"/>
    <w:rsid w:val="00AA6568"/>
    <w:rsid w:val="00AC1638"/>
    <w:rsid w:val="00AD47F0"/>
    <w:rsid w:val="00AE5E86"/>
    <w:rsid w:val="00B50996"/>
    <w:rsid w:val="00BC30FC"/>
    <w:rsid w:val="00BD06FB"/>
    <w:rsid w:val="00BD6895"/>
    <w:rsid w:val="00C200B4"/>
    <w:rsid w:val="00C44A51"/>
    <w:rsid w:val="00C77ADC"/>
    <w:rsid w:val="00C92027"/>
    <w:rsid w:val="00CC3FA0"/>
    <w:rsid w:val="00D10CFE"/>
    <w:rsid w:val="00D37795"/>
    <w:rsid w:val="00D62BC9"/>
    <w:rsid w:val="00D85055"/>
    <w:rsid w:val="00D90E6A"/>
    <w:rsid w:val="00DA6561"/>
    <w:rsid w:val="00DA65D5"/>
    <w:rsid w:val="00DC2EF8"/>
    <w:rsid w:val="00DD4059"/>
    <w:rsid w:val="00DF16B7"/>
    <w:rsid w:val="00DF661E"/>
    <w:rsid w:val="00E30893"/>
    <w:rsid w:val="00E40E16"/>
    <w:rsid w:val="00E44096"/>
    <w:rsid w:val="00E84C75"/>
    <w:rsid w:val="00E9672F"/>
    <w:rsid w:val="00F05F6F"/>
    <w:rsid w:val="00FD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F41A0"/>
  <w15:chartTrackingRefBased/>
  <w15:docId w15:val="{C0245C87-A5C7-4542-8C7A-AF744962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49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74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92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92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92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92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92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92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49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74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492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4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492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492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492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492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49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9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74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9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749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749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9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9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749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49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77A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77AD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77A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77ADC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BC30FC"/>
    <w:rPr>
      <w:rFonts w:ascii="Times New Roman" w:hAnsi="Times New Roman" w:cs="Times New Roman"/>
    </w:rPr>
  </w:style>
  <w:style w:type="paragraph" w:styleId="af2">
    <w:name w:val="Date"/>
    <w:basedOn w:val="a"/>
    <w:next w:val="a"/>
    <w:link w:val="af3"/>
    <w:rsid w:val="00123DA9"/>
    <w:pPr>
      <w:adjustRightInd w:val="0"/>
      <w:spacing w:after="0" w:line="360" w:lineRule="atLeast"/>
      <w:jc w:val="right"/>
    </w:pPr>
    <w:rPr>
      <w:rFonts w:ascii="華康中楷體" w:eastAsia="華康中楷體" w:hAnsi="Times New Roman" w:cs="Times New Roman" w:hint="eastAsia"/>
      <w:kern w:val="0"/>
      <w:sz w:val="28"/>
      <w:szCs w:val="20"/>
      <w14:ligatures w14:val="none"/>
    </w:rPr>
  </w:style>
  <w:style w:type="character" w:customStyle="1" w:styleId="af3">
    <w:name w:val="日期 字元"/>
    <w:basedOn w:val="a0"/>
    <w:link w:val="af2"/>
    <w:rsid w:val="00123DA9"/>
    <w:rPr>
      <w:rFonts w:ascii="華康中楷體" w:eastAsia="華康中楷體" w:hAnsi="Times New Roman" w:cs="Times New Roman"/>
      <w:kern w:val="0"/>
      <w:sz w:val="28"/>
      <w:szCs w:val="20"/>
      <w14:ligatures w14:val="none"/>
    </w:rPr>
  </w:style>
  <w:style w:type="paragraph" w:styleId="af4">
    <w:name w:val="Note Heading"/>
    <w:basedOn w:val="a"/>
    <w:next w:val="a"/>
    <w:link w:val="af5"/>
    <w:rsid w:val="00123DA9"/>
    <w:pPr>
      <w:adjustRightInd w:val="0"/>
      <w:spacing w:after="0" w:line="360" w:lineRule="atLeast"/>
      <w:jc w:val="center"/>
    </w:pPr>
    <w:rPr>
      <w:rFonts w:ascii="Times New Roman" w:eastAsia="華康中楷體" w:hAnsi="Times New Roman" w:cs="Times New Roman"/>
      <w:kern w:val="0"/>
      <w:sz w:val="28"/>
      <w:szCs w:val="20"/>
      <w14:ligatures w14:val="none"/>
    </w:rPr>
  </w:style>
  <w:style w:type="character" w:customStyle="1" w:styleId="af5">
    <w:name w:val="註釋標題 字元"/>
    <w:basedOn w:val="a0"/>
    <w:link w:val="af4"/>
    <w:rsid w:val="00123DA9"/>
    <w:rPr>
      <w:rFonts w:ascii="Times New Roman" w:eastAsia="華康中楷體" w:hAnsi="Times New Roman" w:cs="Times New Roman"/>
      <w:kern w:val="0"/>
      <w:sz w:val="28"/>
      <w:szCs w:val="20"/>
      <w14:ligatures w14:val="none"/>
    </w:rPr>
  </w:style>
  <w:style w:type="character" w:styleId="af6">
    <w:name w:val="Placeholder Text"/>
    <w:basedOn w:val="a0"/>
    <w:uiPriority w:val="99"/>
    <w:semiHidden/>
    <w:rsid w:val="0043503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14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珮語 簡</dc:creator>
  <cp:keywords/>
  <dc:description/>
  <cp:lastModifiedBy>a3797</cp:lastModifiedBy>
  <cp:revision>17</cp:revision>
  <dcterms:created xsi:type="dcterms:W3CDTF">2026-03-30T14:19:00Z</dcterms:created>
  <dcterms:modified xsi:type="dcterms:W3CDTF">2026-05-25T15:18:00Z</dcterms:modified>
</cp:coreProperties>
</file>