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"/>
        <w:pBdr/>
        <w:spacing/>
        <w:ind/>
        <w:jc w:val="center"/>
        <w:rPr/>
      </w:pPr>
      <w:r>
        <w:t xml:space="preserve">Rapport Minishell – Tests effectués</w:t>
      </w:r>
      <w:r/>
      <w:r/>
      <w:r/>
      <w:r/>
      <w:r/>
      <w:r/>
      <w:r/>
      <w:r/>
      <w:r/>
    </w:p>
    <w:p>
      <w:pPr>
        <w:pStyle w:val="17"/>
        <w:pBdr/>
        <w:spacing/>
        <w:ind/>
        <w:jc w:val="center"/>
        <w:rPr/>
      </w:pPr>
      <w:r>
        <w:t xml:space="preserve">Timothée Klein</w:t>
      </w:r>
      <w:r/>
    </w:p>
    <w:p>
      <w:pPr>
        <w:pStyle w:val="19"/>
        <w:pBdr/>
        <w:spacing/>
        <w:ind/>
        <w:rPr>
          <w:highlight w:val="none"/>
        </w:rPr>
      </w:pPr>
      <w:r>
        <w:t xml:space="preserve">TP1 :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Etape 2 : On lance ls. Les fichiers du projet sont listés.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Etape 3 : Idem. Le &gt; s’affiche après l’affichage.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Etape 4 : On lance sleep 10, le minishell attend la fin de la commande.</w:t>
        <w:br/>
        <w:t xml:space="preserve">On lance sleep 10 &amp;, le minishell redemande une nouvelle commande instantanément.</w:t>
      </w:r>
      <w:r>
        <w:rPr>
          <w:highlight w:val="none"/>
        </w:rPr>
      </w:r>
    </w:p>
    <w:p>
      <w:pPr>
        <w:pStyle w:val="19"/>
        <w:pBdr/>
        <w:spacing/>
        <w:ind/>
        <w:rPr>
          <w:highlight w:val="none"/>
        </w:rPr>
      </w:pPr>
      <w:r>
        <w:t xml:space="preserve">TP2 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En faisant un sleep 20 &amp; puis juste après un sleep 50, le minishell prévient que la première commande s’est finie puis après 30 secondes la deuxième se finit.</w:t>
      </w:r>
      <w:r/>
    </w:p>
    <w:p>
      <w:pPr>
        <w:pStyle w:val="19"/>
        <w:pBdr/>
        <w:spacing/>
        <w:ind/>
        <w:rPr>
          <w:highlight w:val="none"/>
        </w:rPr>
      </w:pPr>
      <w:r>
        <w:t xml:space="preserve">TP3 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Pour toutes les méthodes, envoyer SIGTSTP ou SIGINT au minishell ne l’interrompt pas, mais pour des processus en avant-plan le comportement est celui attendu.</w:t>
      </w:r>
      <w:r>
        <w:rPr>
          <w:highlight w:val="none"/>
        </w:rPr>
      </w:r>
    </w:p>
    <w:p>
      <w:pPr>
        <w:pStyle w:val="19"/>
        <w:pBdr/>
        <w:spacing/>
        <w:ind/>
        <w:rPr>
          <w:highlight w:val="none"/>
        </w:rPr>
      </w:pPr>
      <w:r>
        <w:t xml:space="preserve">TP4 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La commande ls –l &gt; liste.txt envoie les fichiers du dossier courant dans le fichier.</w:t>
        <w:br/>
        <w:t xml:space="preserve">La commande liste.txt &gt; wc –l compte le nombre de lignes du fichier liste.txt.</w:t>
      </w:r>
      <w:r/>
      <w:r>
        <w:rPr>
          <w:highlight w:val="none"/>
        </w:rPr>
      </w:r>
    </w:p>
    <w:p>
      <w:pPr>
        <w:pStyle w:val="19"/>
        <w:pBdr/>
        <w:spacing/>
        <w:ind/>
        <w:rPr>
          <w:highlight w:val="none"/>
        </w:rPr>
      </w:pPr>
      <w:r>
        <w:t xml:space="preserve">TP5 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ls –l | wc -l</w:t>
      </w:r>
      <w:r>
        <w:rPr>
          <w:highlight w:val="none"/>
        </w:rPr>
        <w:t xml:space="preserve"> donne le m</w:t>
      </w:r>
      <w:r>
        <w:rPr>
          <w:highlight w:val="none"/>
        </w:rPr>
        <w:t xml:space="preserve">ême résultat que les commandes précédentes.</w:t>
        <w:br/>
      </w:r>
      <w:r>
        <w:rPr>
          <w:highlight w:val="none"/>
        </w:rPr>
        <w:t xml:space="preserve">ls –l | wc -l</w:t>
      </w:r>
      <w:r>
        <w:rPr>
          <w:highlight w:val="none"/>
        </w:rPr>
        <w:t xml:space="preserve"> | cat &gt; oui.txt l’enregistre bien dans le fichier oui.txt</w:t>
        <w:br/>
        <w:t xml:space="preserve">Les commande ne sont pas éxécutées simultanément, donc si une commande envoie beaucoup de données en sortie, il peut y avoir un blocage.</w:t>
      </w:r>
      <w:r>
        <w:rPr>
          <w:highlight w:val="none"/>
        </w:rPr>
      </w:r>
    </w:p>
    <w:p>
      <w:pPr>
        <w:pStyle w:val="19"/>
        <w:pBdr/>
        <w:spacing/>
        <w:ind/>
        <w:rPr>
          <w:highlight w:val="none"/>
        </w:rPr>
      </w:pPr>
      <w:r>
        <w:t xml:space="preserve">Projet :</w:t>
      </w:r>
      <w:r>
        <w:rPr>
          <w:highlight w:val="none"/>
        </w:rPr>
      </w:r>
    </w:p>
    <w:p>
      <w:pPr>
        <w:pBdr/>
        <w:spacing/>
        <w:ind/>
        <w:rPr/>
      </w:pPr>
      <w:r>
        <w:t xml:space="preserve">J’ai commencé à faire une structure de liste cha</w:t>
      </w:r>
      <w:r>
        <w:t xml:space="preserve">înée pour stocker les jobs, mais ne l’ai pas finie car ce n’est plus une obligation de rendu pour le projet.</w:t>
      </w: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br/>
      </w: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2024-05-23T14:57:39Z</dcterms:modified>
</cp:coreProperties>
</file>