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AC3D" w14:textId="77777777" w:rsidR="00D65372" w:rsidRDefault="00D42612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14:paraId="2BA781C2" w14:textId="47DB1F5B" w:rsidR="00753EFD" w:rsidRPr="002C1AC5" w:rsidRDefault="00753EFD" w:rsidP="00753EFD">
      <w:pPr>
        <w:spacing w:before="150"/>
        <w:rPr>
          <w:rFonts w:ascii="黑体" w:eastAsia="黑体" w:hAnsi="黑体"/>
          <w:b/>
          <w:sz w:val="30"/>
          <w:u w:val="thick"/>
        </w:rPr>
      </w:pPr>
      <w:r w:rsidRPr="002C1AC5">
        <w:rPr>
          <w:rFonts w:ascii="黑体" w:eastAsia="黑体" w:hAnsi="黑体"/>
          <w:b/>
          <w:sz w:val="30"/>
          <w:u w:val="thick"/>
        </w:rPr>
        <w:t>2023</w:t>
      </w:r>
      <w:r w:rsidRPr="002C1AC5">
        <w:rPr>
          <w:rFonts w:ascii="黑体" w:eastAsia="黑体" w:hAnsi="黑体"/>
          <w:b/>
          <w:sz w:val="30"/>
        </w:rPr>
        <w:t>学年-</w:t>
      </w:r>
      <w:r w:rsidRPr="002C1AC5">
        <w:rPr>
          <w:rFonts w:ascii="黑体" w:eastAsia="黑体" w:hAnsi="黑体"/>
          <w:b/>
          <w:sz w:val="30"/>
          <w:u w:val="thick"/>
        </w:rPr>
        <w:t>2024</w:t>
      </w:r>
      <w:r w:rsidRPr="002C1AC5">
        <w:rPr>
          <w:rFonts w:ascii="黑体" w:eastAsia="黑体" w:hAnsi="黑体"/>
          <w:b/>
          <w:sz w:val="30"/>
        </w:rPr>
        <w:t>学年第</w:t>
      </w:r>
      <w:r w:rsidRPr="002C1AC5">
        <w:rPr>
          <w:rFonts w:ascii="黑体" w:eastAsia="黑体" w:hAnsi="黑体"/>
          <w:b/>
          <w:sz w:val="30"/>
          <w:u w:val="thick"/>
        </w:rPr>
        <w:t>一</w:t>
      </w:r>
      <w:r w:rsidRPr="002C1AC5">
        <w:rPr>
          <w:rFonts w:ascii="黑体" w:eastAsia="黑体" w:hAnsi="黑体"/>
          <w:b/>
          <w:sz w:val="30"/>
        </w:rPr>
        <w:t>学期</w:t>
      </w:r>
      <w:r w:rsidRPr="002C1AC5">
        <w:rPr>
          <w:rFonts w:ascii="黑体" w:eastAsia="黑体" w:hAnsi="黑体"/>
          <w:b/>
          <w:sz w:val="30"/>
          <w:u w:val="thick"/>
        </w:rPr>
        <w:t>数字视频技术及应用实验</w:t>
      </w:r>
      <w:r w:rsidRPr="002C1AC5">
        <w:rPr>
          <w:rFonts w:ascii="黑体" w:eastAsia="黑体" w:hAnsi="黑体" w:hint="eastAsia"/>
          <w:b/>
          <w:sz w:val="30"/>
          <w:u w:val="thick"/>
        </w:rPr>
        <w:t>任务</w:t>
      </w:r>
      <w:r w:rsidRPr="002C1AC5">
        <w:rPr>
          <w:rFonts w:ascii="黑体" w:eastAsia="黑体" w:hAnsi="黑体"/>
          <w:b/>
          <w:sz w:val="30"/>
          <w:u w:val="thick"/>
        </w:rPr>
        <w:t>书</w:t>
      </w:r>
    </w:p>
    <w:p w14:paraId="694ACD92" w14:textId="07300A20" w:rsidR="00D65372" w:rsidRPr="002C1AC5" w:rsidRDefault="00D42612">
      <w:pPr>
        <w:rPr>
          <w:rFonts w:ascii="黑体" w:eastAsia="黑体"/>
          <w:b/>
          <w:sz w:val="30"/>
          <w:szCs w:val="30"/>
        </w:rPr>
      </w:pPr>
      <w:r w:rsidRPr="002C1AC5">
        <w:rPr>
          <w:rFonts w:ascii="黑体" w:eastAsia="黑体" w:hint="eastAsia"/>
          <w:b/>
          <w:sz w:val="30"/>
          <w:szCs w:val="30"/>
        </w:rPr>
        <w:t>专业</w:t>
      </w:r>
      <w:r w:rsidR="00753EFD" w:rsidRPr="002C1AC5">
        <w:rPr>
          <w:rFonts w:ascii="黑体" w:eastAsia="黑体" w:hint="eastAsia"/>
          <w:b/>
          <w:sz w:val="30"/>
          <w:szCs w:val="30"/>
        </w:rPr>
        <w:t>名称</w:t>
      </w:r>
      <w:r w:rsidRPr="002C1AC5">
        <w:rPr>
          <w:rFonts w:ascii="黑体" w:eastAsia="黑体" w:hint="eastAsia"/>
          <w:b/>
          <w:sz w:val="30"/>
          <w:szCs w:val="30"/>
        </w:rPr>
        <w:t>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4775E3" w:rsidRPr="002C1AC5">
        <w:rPr>
          <w:rFonts w:ascii="黑体" w:eastAsia="黑体" w:hint="eastAsia"/>
          <w:b/>
          <w:sz w:val="30"/>
          <w:szCs w:val="30"/>
          <w:u w:val="single"/>
        </w:rPr>
        <w:t xml:space="preserve"> 数字媒体技术</w:t>
      </w:r>
      <w:r w:rsidR="004775E3" w:rsidRPr="002C1AC5">
        <w:rPr>
          <w:rFonts w:ascii="黑体" w:eastAsia="黑体"/>
          <w:b/>
          <w:sz w:val="30"/>
          <w:szCs w:val="30"/>
          <w:u w:val="single"/>
        </w:rPr>
        <w:t xml:space="preserve">  </w:t>
      </w:r>
      <w:r w:rsidR="004775E3" w:rsidRPr="002C1AC5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4775E3" w:rsidRPr="002C1AC5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</w:rPr>
        <w:t xml:space="preserve"> </w:t>
      </w:r>
      <w:r w:rsidR="00753EFD" w:rsidRPr="002C1AC5">
        <w:rPr>
          <w:rFonts w:ascii="黑体" w:eastAsia="黑体" w:hint="eastAsia"/>
          <w:b/>
          <w:sz w:val="30"/>
          <w:szCs w:val="30"/>
        </w:rPr>
        <w:t>实验学时</w:t>
      </w:r>
      <w:r w:rsidRPr="002C1AC5">
        <w:rPr>
          <w:rFonts w:ascii="黑体" w:eastAsia="黑体" w:hint="eastAsia"/>
          <w:b/>
          <w:sz w:val="30"/>
          <w:szCs w:val="30"/>
        </w:rPr>
        <w:t>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="004775E3" w:rsidRPr="002C1AC5">
        <w:rPr>
          <w:rFonts w:ascii="黑体" w:eastAsia="黑体"/>
          <w:b/>
          <w:sz w:val="30"/>
          <w:szCs w:val="30"/>
          <w:u w:val="single"/>
        </w:rPr>
        <w:t>14</w:t>
      </w:r>
      <w:r w:rsidR="004775E3" w:rsidRPr="002C1AC5">
        <w:rPr>
          <w:rFonts w:ascii="黑体" w:eastAsia="黑体" w:hint="eastAsia"/>
          <w:b/>
          <w:sz w:val="30"/>
          <w:szCs w:val="30"/>
          <w:u w:val="single"/>
        </w:rPr>
        <w:t xml:space="preserve">学时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</w:p>
    <w:p w14:paraId="75BD5272" w14:textId="47FF1459" w:rsidR="00D65372" w:rsidRPr="002C1AC5" w:rsidRDefault="00753EFD">
      <w:pPr>
        <w:rPr>
          <w:rFonts w:ascii="黑体" w:eastAsia="黑体"/>
          <w:b/>
          <w:sz w:val="30"/>
          <w:szCs w:val="30"/>
        </w:rPr>
      </w:pPr>
      <w:r w:rsidRPr="002C1AC5">
        <w:rPr>
          <w:rFonts w:ascii="黑体" w:eastAsia="黑体" w:hint="eastAsia"/>
          <w:b/>
          <w:sz w:val="30"/>
          <w:szCs w:val="30"/>
        </w:rPr>
        <w:t>课程名称</w:t>
      </w:r>
      <w:r w:rsidR="00D42612" w:rsidRPr="002C1AC5">
        <w:rPr>
          <w:rFonts w:ascii="黑体" w:eastAsia="黑体" w:hint="eastAsia"/>
          <w:b/>
          <w:sz w:val="30"/>
          <w:szCs w:val="30"/>
        </w:rPr>
        <w:t>：</w:t>
      </w:r>
      <w:r w:rsidR="00D42612" w:rsidRPr="002C1AC5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4775E3" w:rsidRPr="002C1AC5">
        <w:rPr>
          <w:rFonts w:ascii="黑体" w:eastAsia="黑体" w:hint="eastAsia"/>
          <w:b/>
          <w:sz w:val="30"/>
          <w:szCs w:val="30"/>
          <w:u w:val="single"/>
        </w:rPr>
        <w:t>数字视频技术与应用</w:t>
      </w:r>
      <w:r w:rsidR="00D42612" w:rsidRPr="002C1AC5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D42612" w:rsidRPr="002C1AC5">
        <w:rPr>
          <w:rFonts w:ascii="黑体" w:eastAsia="黑体" w:hint="eastAsia"/>
          <w:b/>
          <w:sz w:val="30"/>
          <w:szCs w:val="30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</w:rPr>
        <w:t>任课教师</w:t>
      </w:r>
      <w:r w:rsidR="00D42612" w:rsidRPr="002C1AC5">
        <w:rPr>
          <w:rFonts w:ascii="黑体" w:eastAsia="黑体" w:hint="eastAsia"/>
          <w:b/>
          <w:sz w:val="30"/>
          <w:szCs w:val="30"/>
        </w:rPr>
        <w:t>：</w:t>
      </w:r>
      <w:r w:rsidR="00D42612" w:rsidRPr="002C1AC5"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="004775E3" w:rsidRPr="002C1AC5">
        <w:rPr>
          <w:rFonts w:ascii="黑体" w:eastAsia="黑体" w:hint="eastAsia"/>
          <w:b/>
          <w:sz w:val="30"/>
          <w:szCs w:val="30"/>
          <w:u w:val="single"/>
        </w:rPr>
        <w:t>刘文萍</w:t>
      </w:r>
      <w:r w:rsidR="00D42612"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</w:t>
      </w:r>
    </w:p>
    <w:p w14:paraId="50C72913" w14:textId="5A7D183A" w:rsidR="00D65372" w:rsidRPr="002C1AC5" w:rsidRDefault="00D42612">
      <w:pPr>
        <w:rPr>
          <w:rFonts w:ascii="黑体" w:eastAsia="黑体"/>
          <w:b/>
          <w:sz w:val="30"/>
          <w:szCs w:val="30"/>
          <w:u w:val="single"/>
        </w:rPr>
      </w:pPr>
      <w:r w:rsidRPr="002C1AC5">
        <w:rPr>
          <w:rFonts w:ascii="黑体" w:eastAsia="黑体" w:hint="eastAsia"/>
          <w:b/>
          <w:sz w:val="30"/>
          <w:szCs w:val="30"/>
        </w:rPr>
        <w:t>实验题目：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      </w:t>
      </w:r>
      <w:r w:rsidR="002C1AC5" w:rsidRPr="002C1AC5">
        <w:rPr>
          <w:rFonts w:ascii="黑体" w:eastAsia="黑体" w:hint="eastAsia"/>
          <w:b/>
          <w:sz w:val="30"/>
          <w:szCs w:val="30"/>
          <w:u w:val="single"/>
        </w:rPr>
        <w:t>关键帧提取与分割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636BB0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     </w:t>
      </w:r>
    </w:p>
    <w:p w14:paraId="037F998B" w14:textId="0C1759D7" w:rsidR="00D65372" w:rsidRPr="002C1AC5" w:rsidRDefault="00D42612">
      <w:pPr>
        <w:rPr>
          <w:rFonts w:ascii="黑体" w:eastAsia="黑体"/>
          <w:b/>
          <w:sz w:val="30"/>
          <w:szCs w:val="30"/>
          <w:u w:val="single"/>
        </w:rPr>
      </w:pPr>
      <w:r w:rsidRPr="002C1AC5">
        <w:rPr>
          <w:rFonts w:ascii="黑体" w:eastAsia="黑体" w:hint="eastAsia"/>
          <w:b/>
          <w:sz w:val="30"/>
          <w:szCs w:val="30"/>
        </w:rPr>
        <w:t>实验环境：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</w:t>
      </w:r>
      <w:r w:rsidRPr="002C1AC5">
        <w:rPr>
          <w:rFonts w:ascii="黑体" w:eastAsia="黑体"/>
          <w:b/>
          <w:sz w:val="30"/>
          <w:szCs w:val="30"/>
          <w:u w:val="single"/>
        </w:rPr>
        <w:t xml:space="preserve">  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="004775E3" w:rsidRPr="002C1AC5">
        <w:rPr>
          <w:rFonts w:ascii="黑体" w:eastAsia="黑体"/>
          <w:b/>
          <w:sz w:val="30"/>
          <w:szCs w:val="30"/>
          <w:u w:val="single"/>
        </w:rPr>
        <w:t>VS + OpenCV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</w:t>
      </w:r>
      <w:r w:rsidR="00636BB0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      </w:t>
      </w:r>
    </w:p>
    <w:p w14:paraId="021553B1" w14:textId="76DE4EBD" w:rsidR="00753EFD" w:rsidRPr="002C1AC5" w:rsidRDefault="00753EFD" w:rsidP="00753EFD">
      <w:pPr>
        <w:rPr>
          <w:rFonts w:ascii="黑体" w:eastAsia="黑体"/>
          <w:b/>
          <w:sz w:val="30"/>
          <w:szCs w:val="30"/>
          <w:u w:val="single"/>
        </w:rPr>
      </w:pPr>
      <w:r w:rsidRPr="002C1AC5">
        <w:rPr>
          <w:rFonts w:ascii="黑体" w:eastAsia="黑体" w:hint="eastAsia"/>
          <w:b/>
          <w:sz w:val="30"/>
          <w:szCs w:val="30"/>
        </w:rPr>
        <w:t>实验性质：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</w:t>
      </w:r>
      <w:r w:rsidRPr="002C1AC5">
        <w:rPr>
          <w:rFonts w:ascii="黑体" w:eastAsia="黑体"/>
          <w:b/>
          <w:sz w:val="30"/>
          <w:szCs w:val="30"/>
          <w:u w:val="single"/>
        </w:rPr>
        <w:t xml:space="preserve">      </w:t>
      </w:r>
      <w:r w:rsidR="004775E3" w:rsidRPr="002C1AC5">
        <w:rPr>
          <w:rFonts w:ascii="黑体" w:eastAsia="黑体" w:hint="eastAsia"/>
          <w:b/>
          <w:sz w:val="30"/>
          <w:szCs w:val="30"/>
          <w:u w:val="single"/>
        </w:rPr>
        <w:t>综合性设计实验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="00636BB0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      </w:t>
      </w:r>
    </w:p>
    <w:p w14:paraId="44179C8E" w14:textId="54F6CA82" w:rsidR="004775E3" w:rsidRPr="002C1AC5" w:rsidRDefault="004775E3" w:rsidP="004775E3">
      <w:pPr>
        <w:rPr>
          <w:rFonts w:ascii="Times New Roman" w:hAnsi="Times New Roman"/>
          <w:b/>
          <w:sz w:val="24"/>
        </w:rPr>
      </w:pPr>
      <w:r w:rsidRPr="002C1AC5">
        <w:rPr>
          <w:rFonts w:ascii="黑体" w:eastAsia="黑体" w:hint="eastAsia"/>
          <w:b/>
          <w:sz w:val="30"/>
          <w:szCs w:val="30"/>
        </w:rPr>
        <w:t>实验内容及要求：</w:t>
      </w:r>
    </w:p>
    <w:p w14:paraId="58DDBCF1" w14:textId="77777777" w:rsidR="004775E3" w:rsidRPr="004775E3" w:rsidRDefault="004775E3" w:rsidP="004775E3">
      <w:pPr>
        <w:ind w:firstLineChars="200" w:firstLine="600"/>
        <w:rPr>
          <w:sz w:val="30"/>
          <w:szCs w:val="30"/>
        </w:rPr>
      </w:pPr>
      <w:r w:rsidRPr="004775E3">
        <w:rPr>
          <w:rFonts w:hint="eastAsia"/>
          <w:sz w:val="30"/>
          <w:szCs w:val="30"/>
        </w:rPr>
        <w:t>阅读实验一指导书，提取视频关键帧（镜头的第一帧为关键帧），然后分别利用分水岭算法和阈值分割算法对关键帧进行图像分割。</w:t>
      </w:r>
      <w:r w:rsidRPr="004775E3">
        <w:rPr>
          <w:rFonts w:hint="eastAsia"/>
          <w:sz w:val="30"/>
          <w:szCs w:val="30"/>
        </w:rPr>
        <w:t xml:space="preserve"> </w:t>
      </w:r>
      <w:r w:rsidRPr="004775E3">
        <w:rPr>
          <w:rFonts w:hint="eastAsia"/>
          <w:sz w:val="30"/>
          <w:szCs w:val="30"/>
        </w:rPr>
        <w:t>其中，至少任选两种不同的阈值分割算法进行实验。</w:t>
      </w:r>
    </w:p>
    <w:p w14:paraId="4DA63CB8" w14:textId="77777777" w:rsidR="004775E3" w:rsidRPr="002C1AC5" w:rsidRDefault="004775E3" w:rsidP="004775E3">
      <w:pPr>
        <w:rPr>
          <w:rFonts w:ascii="黑体" w:eastAsia="黑体" w:hAnsi="黑体"/>
          <w:b/>
          <w:bCs/>
          <w:sz w:val="30"/>
          <w:szCs w:val="30"/>
        </w:rPr>
      </w:pPr>
      <w:r w:rsidRPr="002C1AC5">
        <w:rPr>
          <w:rFonts w:ascii="黑体" w:eastAsia="黑体" w:hAnsi="黑体" w:hint="eastAsia"/>
          <w:b/>
          <w:bCs/>
          <w:sz w:val="30"/>
          <w:szCs w:val="30"/>
        </w:rPr>
        <w:t>评分标准：</w:t>
      </w:r>
    </w:p>
    <w:p w14:paraId="7D745082" w14:textId="7A22B788" w:rsidR="004775E3" w:rsidRPr="004775E3" w:rsidRDefault="004775E3" w:rsidP="004775E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4775E3">
        <w:rPr>
          <w:rFonts w:asciiTheme="minorEastAsia" w:hAnsiTheme="minorEastAsia" w:hint="eastAsia"/>
          <w:sz w:val="30"/>
          <w:szCs w:val="30"/>
        </w:rPr>
        <w:t>是否准确获取视频关键帧</w:t>
      </w:r>
      <w:r w:rsidR="009C19E4">
        <w:rPr>
          <w:rFonts w:asciiTheme="minorEastAsia" w:hAnsiTheme="minorEastAsia" w:hint="eastAsia"/>
          <w:sz w:val="30"/>
          <w:szCs w:val="30"/>
        </w:rPr>
        <w:t>。</w:t>
      </w:r>
    </w:p>
    <w:p w14:paraId="499157F2" w14:textId="39B12704" w:rsidR="00DD1EDD" w:rsidRDefault="004775E3" w:rsidP="004775E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4775E3">
        <w:rPr>
          <w:rFonts w:asciiTheme="minorEastAsia" w:hAnsiTheme="minorEastAsia" w:hint="eastAsia"/>
          <w:sz w:val="30"/>
          <w:szCs w:val="30"/>
        </w:rPr>
        <w:t>图像分割算法的实现方法，根据实现的分割算法种类数进行评分，尽量不</w:t>
      </w:r>
      <w:r w:rsidR="00603D0B">
        <w:rPr>
          <w:rFonts w:asciiTheme="minorEastAsia" w:hAnsiTheme="minorEastAsia" w:hint="eastAsia"/>
          <w:sz w:val="30"/>
          <w:szCs w:val="30"/>
        </w:rPr>
        <w:t>使用</w:t>
      </w:r>
      <w:r w:rsidRPr="004775E3">
        <w:rPr>
          <w:rFonts w:asciiTheme="minorEastAsia" w:hAnsiTheme="minorEastAsia" w:hint="eastAsia"/>
          <w:sz w:val="30"/>
          <w:szCs w:val="30"/>
        </w:rPr>
        <w:t>opencv库函数自带分割方法，尽量自己实现分割方法的代码编写。</w:t>
      </w:r>
    </w:p>
    <w:p w14:paraId="0D46C250" w14:textId="3720DF2F" w:rsidR="00DD1EDD" w:rsidRDefault="00DD1EDD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p w14:paraId="52A879B5" w14:textId="77777777" w:rsidR="00DD1EDD" w:rsidRDefault="00DD1EDD" w:rsidP="00DD1EDD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lastRenderedPageBreak/>
        <w:t>北 京 林 业 大 学</w:t>
      </w:r>
    </w:p>
    <w:p w14:paraId="2451EDC6" w14:textId="77777777" w:rsidR="00DD1EDD" w:rsidRPr="002C1AC5" w:rsidRDefault="00DD1EDD" w:rsidP="00DD1EDD">
      <w:pPr>
        <w:spacing w:before="150"/>
        <w:rPr>
          <w:rFonts w:ascii="黑体" w:eastAsia="黑体" w:hAnsi="黑体"/>
          <w:b/>
          <w:sz w:val="30"/>
          <w:u w:val="thick"/>
        </w:rPr>
      </w:pPr>
      <w:r w:rsidRPr="002C1AC5">
        <w:rPr>
          <w:rFonts w:ascii="黑体" w:eastAsia="黑体" w:hAnsi="黑体"/>
          <w:b/>
          <w:sz w:val="30"/>
          <w:u w:val="thick"/>
        </w:rPr>
        <w:t>2023</w:t>
      </w:r>
      <w:r w:rsidRPr="002C1AC5">
        <w:rPr>
          <w:rFonts w:ascii="黑体" w:eastAsia="黑体" w:hAnsi="黑体"/>
          <w:b/>
          <w:sz w:val="30"/>
        </w:rPr>
        <w:t>学年-</w:t>
      </w:r>
      <w:r w:rsidRPr="002C1AC5">
        <w:rPr>
          <w:rFonts w:ascii="黑体" w:eastAsia="黑体" w:hAnsi="黑体"/>
          <w:b/>
          <w:sz w:val="30"/>
          <w:u w:val="thick"/>
        </w:rPr>
        <w:t>2024</w:t>
      </w:r>
      <w:r w:rsidRPr="002C1AC5">
        <w:rPr>
          <w:rFonts w:ascii="黑体" w:eastAsia="黑体" w:hAnsi="黑体"/>
          <w:b/>
          <w:sz w:val="30"/>
        </w:rPr>
        <w:t>学年第</w:t>
      </w:r>
      <w:r w:rsidRPr="002C1AC5">
        <w:rPr>
          <w:rFonts w:ascii="黑体" w:eastAsia="黑体" w:hAnsi="黑体"/>
          <w:b/>
          <w:sz w:val="30"/>
          <w:u w:val="thick"/>
        </w:rPr>
        <w:t>一</w:t>
      </w:r>
      <w:r w:rsidRPr="002C1AC5">
        <w:rPr>
          <w:rFonts w:ascii="黑体" w:eastAsia="黑体" w:hAnsi="黑体"/>
          <w:b/>
          <w:sz w:val="30"/>
        </w:rPr>
        <w:t>学期</w:t>
      </w:r>
      <w:r w:rsidRPr="002C1AC5">
        <w:rPr>
          <w:rFonts w:ascii="黑体" w:eastAsia="黑体" w:hAnsi="黑体"/>
          <w:b/>
          <w:sz w:val="30"/>
          <w:u w:val="thick"/>
        </w:rPr>
        <w:t>数字视频技术及应用实验</w:t>
      </w:r>
      <w:r w:rsidRPr="002C1AC5">
        <w:rPr>
          <w:rFonts w:ascii="黑体" w:eastAsia="黑体" w:hAnsi="黑体" w:hint="eastAsia"/>
          <w:b/>
          <w:sz w:val="30"/>
          <w:u w:val="thick"/>
        </w:rPr>
        <w:t>任务</w:t>
      </w:r>
      <w:r w:rsidRPr="002C1AC5">
        <w:rPr>
          <w:rFonts w:ascii="黑体" w:eastAsia="黑体" w:hAnsi="黑体"/>
          <w:b/>
          <w:sz w:val="30"/>
          <w:u w:val="thick"/>
        </w:rPr>
        <w:t>书</w:t>
      </w:r>
    </w:p>
    <w:p w14:paraId="761B8750" w14:textId="77777777" w:rsidR="00DD1EDD" w:rsidRPr="002C1AC5" w:rsidRDefault="00DD1EDD" w:rsidP="00DD1EDD">
      <w:pPr>
        <w:rPr>
          <w:rFonts w:ascii="黑体" w:eastAsia="黑体"/>
          <w:b/>
          <w:sz w:val="30"/>
          <w:szCs w:val="30"/>
        </w:rPr>
      </w:pPr>
      <w:r w:rsidRPr="002C1AC5">
        <w:rPr>
          <w:rFonts w:ascii="黑体" w:eastAsia="黑体" w:hint="eastAsia"/>
          <w:b/>
          <w:sz w:val="30"/>
          <w:szCs w:val="30"/>
        </w:rPr>
        <w:t>专业名称：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数字媒体技术</w:t>
      </w:r>
      <w:r w:rsidRPr="002C1AC5">
        <w:rPr>
          <w:rFonts w:ascii="黑体" w:eastAsia="黑体"/>
          <w:b/>
          <w:sz w:val="30"/>
          <w:szCs w:val="30"/>
          <w:u w:val="single"/>
        </w:rPr>
        <w:t xml:space="preserve"> 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</w:rPr>
        <w:t xml:space="preserve"> 实验学时：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Pr="002C1AC5">
        <w:rPr>
          <w:rFonts w:ascii="黑体" w:eastAsia="黑体"/>
          <w:b/>
          <w:sz w:val="30"/>
          <w:szCs w:val="30"/>
          <w:u w:val="single"/>
        </w:rPr>
        <w:t>14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学时   </w:t>
      </w:r>
    </w:p>
    <w:p w14:paraId="192305B8" w14:textId="77777777" w:rsidR="00DD1EDD" w:rsidRPr="002C1AC5" w:rsidRDefault="00DD1EDD" w:rsidP="00DD1EDD">
      <w:pPr>
        <w:rPr>
          <w:rFonts w:ascii="黑体" w:eastAsia="黑体"/>
          <w:b/>
          <w:sz w:val="30"/>
          <w:szCs w:val="30"/>
        </w:rPr>
      </w:pPr>
      <w:r w:rsidRPr="002C1AC5">
        <w:rPr>
          <w:rFonts w:ascii="黑体" w:eastAsia="黑体" w:hint="eastAsia"/>
          <w:b/>
          <w:sz w:val="30"/>
          <w:szCs w:val="30"/>
        </w:rPr>
        <w:t>课程名称：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数字视频技术与应用 </w:t>
      </w:r>
      <w:r w:rsidRPr="002C1AC5">
        <w:rPr>
          <w:rFonts w:ascii="黑体" w:eastAsia="黑体" w:hint="eastAsia"/>
          <w:b/>
          <w:sz w:val="30"/>
          <w:szCs w:val="30"/>
        </w:rPr>
        <w:t xml:space="preserve"> 任课教师：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刘文萍    </w:t>
      </w:r>
    </w:p>
    <w:p w14:paraId="6F9F2ED8" w14:textId="5A82DABE" w:rsidR="00DD1EDD" w:rsidRPr="002C1AC5" w:rsidRDefault="00DD1EDD" w:rsidP="00DD1EDD">
      <w:pPr>
        <w:rPr>
          <w:rFonts w:ascii="黑体" w:eastAsia="黑体"/>
          <w:b/>
          <w:sz w:val="30"/>
          <w:szCs w:val="30"/>
          <w:u w:val="single"/>
        </w:rPr>
      </w:pPr>
      <w:r w:rsidRPr="002C1AC5">
        <w:rPr>
          <w:rFonts w:ascii="黑体" w:eastAsia="黑体" w:hint="eastAsia"/>
          <w:b/>
          <w:sz w:val="30"/>
          <w:szCs w:val="30"/>
        </w:rPr>
        <w:t>实验题目：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      </w:t>
      </w:r>
      <w:r w:rsidR="00636BB0" w:rsidRPr="00DD1EDD">
        <w:rPr>
          <w:rFonts w:ascii="黑体" w:eastAsia="黑体" w:hint="eastAsia"/>
          <w:b/>
          <w:sz w:val="30"/>
          <w:szCs w:val="30"/>
          <w:u w:val="single"/>
        </w:rPr>
        <w:t>运动目标检测</w:t>
      </w:r>
      <w:r w:rsidR="00636BB0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636BB0">
        <w:rPr>
          <w:rFonts w:ascii="黑体" w:eastAsia="黑体"/>
          <w:b/>
          <w:sz w:val="30"/>
          <w:szCs w:val="30"/>
          <w:u w:val="single"/>
        </w:rPr>
        <w:t xml:space="preserve"> 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636BB0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      </w:t>
      </w:r>
    </w:p>
    <w:p w14:paraId="48D50DDA" w14:textId="690E9379" w:rsidR="00DD1EDD" w:rsidRPr="002C1AC5" w:rsidRDefault="00DD1EDD" w:rsidP="00DD1EDD">
      <w:pPr>
        <w:rPr>
          <w:rFonts w:ascii="黑体" w:eastAsia="黑体"/>
          <w:b/>
          <w:sz w:val="30"/>
          <w:szCs w:val="30"/>
          <w:u w:val="single"/>
        </w:rPr>
      </w:pPr>
      <w:r w:rsidRPr="002C1AC5">
        <w:rPr>
          <w:rFonts w:ascii="黑体" w:eastAsia="黑体" w:hint="eastAsia"/>
          <w:b/>
          <w:sz w:val="30"/>
          <w:szCs w:val="30"/>
        </w:rPr>
        <w:t>实验环境：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</w:t>
      </w:r>
      <w:r w:rsidRPr="002C1AC5">
        <w:rPr>
          <w:rFonts w:ascii="黑体" w:eastAsia="黑体"/>
          <w:b/>
          <w:sz w:val="30"/>
          <w:szCs w:val="30"/>
          <w:u w:val="single"/>
        </w:rPr>
        <w:t xml:space="preserve">  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Pr="002C1AC5">
        <w:rPr>
          <w:rFonts w:ascii="黑体" w:eastAsia="黑体"/>
          <w:b/>
          <w:sz w:val="30"/>
          <w:szCs w:val="30"/>
          <w:u w:val="single"/>
        </w:rPr>
        <w:t>VS + OpenCV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</w:t>
      </w:r>
      <w:r w:rsidR="00636BB0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      </w:t>
      </w:r>
    </w:p>
    <w:p w14:paraId="308147ED" w14:textId="6F3C6ABC" w:rsidR="00DD1EDD" w:rsidRPr="002C1AC5" w:rsidRDefault="00DD1EDD" w:rsidP="00DD1EDD">
      <w:pPr>
        <w:rPr>
          <w:rFonts w:ascii="黑体" w:eastAsia="黑体"/>
          <w:b/>
          <w:sz w:val="30"/>
          <w:szCs w:val="30"/>
          <w:u w:val="single"/>
        </w:rPr>
      </w:pPr>
      <w:r w:rsidRPr="002C1AC5">
        <w:rPr>
          <w:rFonts w:ascii="黑体" w:eastAsia="黑体" w:hint="eastAsia"/>
          <w:b/>
          <w:sz w:val="30"/>
          <w:szCs w:val="30"/>
        </w:rPr>
        <w:t>实验性质：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</w:t>
      </w:r>
      <w:r w:rsidRPr="002C1AC5">
        <w:rPr>
          <w:rFonts w:ascii="黑体" w:eastAsia="黑体"/>
          <w:b/>
          <w:sz w:val="30"/>
          <w:szCs w:val="30"/>
          <w:u w:val="single"/>
        </w:rPr>
        <w:t xml:space="preserve">     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综合性设计实验  </w:t>
      </w:r>
      <w:r w:rsidR="00636BB0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       </w:t>
      </w:r>
    </w:p>
    <w:p w14:paraId="6AB11FDE" w14:textId="77777777" w:rsidR="00DD1EDD" w:rsidRPr="002C1AC5" w:rsidRDefault="00DD1EDD" w:rsidP="00DD1EDD">
      <w:pPr>
        <w:rPr>
          <w:rFonts w:ascii="Times New Roman" w:hAnsi="Times New Roman"/>
          <w:b/>
          <w:sz w:val="24"/>
        </w:rPr>
      </w:pPr>
      <w:r w:rsidRPr="002C1AC5">
        <w:rPr>
          <w:rFonts w:ascii="黑体" w:eastAsia="黑体" w:hint="eastAsia"/>
          <w:b/>
          <w:sz w:val="30"/>
          <w:szCs w:val="30"/>
        </w:rPr>
        <w:t>实验内容及要求：</w:t>
      </w:r>
    </w:p>
    <w:p w14:paraId="28208082" w14:textId="4812A9E6" w:rsidR="00DD1EDD" w:rsidRPr="004775E3" w:rsidRDefault="00DD1EDD" w:rsidP="00DD1EDD">
      <w:pPr>
        <w:ind w:firstLineChars="200" w:firstLine="600"/>
        <w:rPr>
          <w:sz w:val="30"/>
          <w:szCs w:val="30"/>
        </w:rPr>
      </w:pPr>
      <w:r w:rsidRPr="004775E3">
        <w:rPr>
          <w:rFonts w:hint="eastAsia"/>
          <w:sz w:val="30"/>
          <w:szCs w:val="30"/>
        </w:rPr>
        <w:t>阅读实验</w:t>
      </w:r>
      <w:r w:rsidR="00636BB0">
        <w:rPr>
          <w:rFonts w:hint="eastAsia"/>
          <w:sz w:val="30"/>
          <w:szCs w:val="30"/>
        </w:rPr>
        <w:t>二</w:t>
      </w:r>
      <w:r w:rsidRPr="004775E3">
        <w:rPr>
          <w:rFonts w:hint="eastAsia"/>
          <w:sz w:val="30"/>
          <w:szCs w:val="30"/>
        </w:rPr>
        <w:t>指导书，</w:t>
      </w:r>
      <w:r w:rsidR="00636BB0" w:rsidRPr="00636BB0">
        <w:rPr>
          <w:rFonts w:hint="eastAsia"/>
          <w:sz w:val="30"/>
          <w:szCs w:val="30"/>
        </w:rPr>
        <w:t>任选一种方法（背景减法、帧差法等）编程实现视频中运动目标检测，并分析实验结果</w:t>
      </w:r>
      <w:r w:rsidRPr="004775E3">
        <w:rPr>
          <w:rFonts w:hint="eastAsia"/>
          <w:sz w:val="30"/>
          <w:szCs w:val="30"/>
        </w:rPr>
        <w:t>。</w:t>
      </w:r>
    </w:p>
    <w:p w14:paraId="01EED48C" w14:textId="77777777" w:rsidR="00DD1EDD" w:rsidRPr="002C1AC5" w:rsidRDefault="00DD1EDD" w:rsidP="00DD1EDD">
      <w:pPr>
        <w:rPr>
          <w:rFonts w:ascii="黑体" w:eastAsia="黑体" w:hAnsi="黑体"/>
          <w:b/>
          <w:bCs/>
          <w:sz w:val="30"/>
          <w:szCs w:val="30"/>
        </w:rPr>
      </w:pPr>
      <w:r w:rsidRPr="002C1AC5">
        <w:rPr>
          <w:rFonts w:ascii="黑体" w:eastAsia="黑体" w:hAnsi="黑体" w:hint="eastAsia"/>
          <w:b/>
          <w:bCs/>
          <w:sz w:val="30"/>
          <w:szCs w:val="30"/>
        </w:rPr>
        <w:t>评分标准：</w:t>
      </w:r>
    </w:p>
    <w:p w14:paraId="39AE0C87" w14:textId="77777777" w:rsidR="00636BB0" w:rsidRPr="00636BB0" w:rsidRDefault="00636BB0" w:rsidP="00636BB0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636BB0">
        <w:rPr>
          <w:rFonts w:asciiTheme="minorEastAsia" w:hAnsiTheme="minorEastAsia" w:hint="eastAsia"/>
          <w:sz w:val="30"/>
          <w:szCs w:val="30"/>
        </w:rPr>
        <w:t>目标检测结果准确性。</w:t>
      </w:r>
    </w:p>
    <w:p w14:paraId="65236424" w14:textId="77777777" w:rsidR="00636BB0" w:rsidRPr="00636BB0" w:rsidRDefault="00636BB0" w:rsidP="00636BB0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636BB0">
        <w:rPr>
          <w:rFonts w:asciiTheme="minorEastAsia" w:hAnsiTheme="minorEastAsia" w:hint="eastAsia"/>
          <w:sz w:val="30"/>
          <w:szCs w:val="30"/>
        </w:rPr>
        <w:t>二值图像的准确性。</w:t>
      </w:r>
    </w:p>
    <w:p w14:paraId="19C5B5C3" w14:textId="77777777" w:rsidR="00636BB0" w:rsidRPr="00636BB0" w:rsidRDefault="00636BB0" w:rsidP="00636BB0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636BB0">
        <w:rPr>
          <w:rFonts w:asciiTheme="minorEastAsia" w:hAnsiTheme="minorEastAsia" w:hint="eastAsia"/>
          <w:sz w:val="30"/>
          <w:szCs w:val="30"/>
        </w:rPr>
        <w:t>待检测目标标注的准确性（方框和轮廓都需要有）。</w:t>
      </w:r>
    </w:p>
    <w:p w14:paraId="031EE0F3" w14:textId="2753B194" w:rsidR="00DD1EDD" w:rsidRDefault="00636BB0" w:rsidP="00DD1EDD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636BB0">
        <w:rPr>
          <w:rFonts w:asciiTheme="minorEastAsia" w:hAnsiTheme="minorEastAsia" w:hint="eastAsia"/>
          <w:sz w:val="30"/>
          <w:szCs w:val="30"/>
        </w:rPr>
        <w:t>实现运动目标检测方法的种类数。</w:t>
      </w:r>
    </w:p>
    <w:p w14:paraId="50D04565" w14:textId="33FBDC07" w:rsidR="00636BB0" w:rsidRDefault="00636BB0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p w14:paraId="4BAA8724" w14:textId="77777777" w:rsidR="00636BB0" w:rsidRDefault="00636BB0" w:rsidP="00636BB0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lastRenderedPageBreak/>
        <w:t>北 京 林 业 大 学</w:t>
      </w:r>
    </w:p>
    <w:p w14:paraId="680F5887" w14:textId="77777777" w:rsidR="00636BB0" w:rsidRPr="002C1AC5" w:rsidRDefault="00636BB0" w:rsidP="00636BB0">
      <w:pPr>
        <w:spacing w:before="150"/>
        <w:rPr>
          <w:rFonts w:ascii="黑体" w:eastAsia="黑体" w:hAnsi="黑体"/>
          <w:b/>
          <w:sz w:val="30"/>
          <w:u w:val="thick"/>
        </w:rPr>
      </w:pPr>
      <w:r w:rsidRPr="002C1AC5">
        <w:rPr>
          <w:rFonts w:ascii="黑体" w:eastAsia="黑体" w:hAnsi="黑体"/>
          <w:b/>
          <w:sz w:val="30"/>
          <w:u w:val="thick"/>
        </w:rPr>
        <w:t>2023</w:t>
      </w:r>
      <w:r w:rsidRPr="002C1AC5">
        <w:rPr>
          <w:rFonts w:ascii="黑体" w:eastAsia="黑体" w:hAnsi="黑体"/>
          <w:b/>
          <w:sz w:val="30"/>
        </w:rPr>
        <w:t>学年-</w:t>
      </w:r>
      <w:r w:rsidRPr="002C1AC5">
        <w:rPr>
          <w:rFonts w:ascii="黑体" w:eastAsia="黑体" w:hAnsi="黑体"/>
          <w:b/>
          <w:sz w:val="30"/>
          <w:u w:val="thick"/>
        </w:rPr>
        <w:t>2024</w:t>
      </w:r>
      <w:r w:rsidRPr="002C1AC5">
        <w:rPr>
          <w:rFonts w:ascii="黑体" w:eastAsia="黑体" w:hAnsi="黑体"/>
          <w:b/>
          <w:sz w:val="30"/>
        </w:rPr>
        <w:t>学年第</w:t>
      </w:r>
      <w:r w:rsidRPr="002C1AC5">
        <w:rPr>
          <w:rFonts w:ascii="黑体" w:eastAsia="黑体" w:hAnsi="黑体"/>
          <w:b/>
          <w:sz w:val="30"/>
          <w:u w:val="thick"/>
        </w:rPr>
        <w:t>一</w:t>
      </w:r>
      <w:r w:rsidRPr="002C1AC5">
        <w:rPr>
          <w:rFonts w:ascii="黑体" w:eastAsia="黑体" w:hAnsi="黑体"/>
          <w:b/>
          <w:sz w:val="30"/>
        </w:rPr>
        <w:t>学期</w:t>
      </w:r>
      <w:r w:rsidRPr="002C1AC5">
        <w:rPr>
          <w:rFonts w:ascii="黑体" w:eastAsia="黑体" w:hAnsi="黑体"/>
          <w:b/>
          <w:sz w:val="30"/>
          <w:u w:val="thick"/>
        </w:rPr>
        <w:t>数字视频技术及应用实验</w:t>
      </w:r>
      <w:r w:rsidRPr="002C1AC5">
        <w:rPr>
          <w:rFonts w:ascii="黑体" w:eastAsia="黑体" w:hAnsi="黑体" w:hint="eastAsia"/>
          <w:b/>
          <w:sz w:val="30"/>
          <w:u w:val="thick"/>
        </w:rPr>
        <w:t>任务</w:t>
      </w:r>
      <w:r w:rsidRPr="002C1AC5">
        <w:rPr>
          <w:rFonts w:ascii="黑体" w:eastAsia="黑体" w:hAnsi="黑体"/>
          <w:b/>
          <w:sz w:val="30"/>
          <w:u w:val="thick"/>
        </w:rPr>
        <w:t>书</w:t>
      </w:r>
    </w:p>
    <w:p w14:paraId="2FC414D3" w14:textId="77777777" w:rsidR="00636BB0" w:rsidRPr="002C1AC5" w:rsidRDefault="00636BB0" w:rsidP="00636BB0">
      <w:pPr>
        <w:rPr>
          <w:rFonts w:ascii="黑体" w:eastAsia="黑体"/>
          <w:b/>
          <w:sz w:val="30"/>
          <w:szCs w:val="30"/>
        </w:rPr>
      </w:pPr>
      <w:r w:rsidRPr="002C1AC5">
        <w:rPr>
          <w:rFonts w:ascii="黑体" w:eastAsia="黑体" w:hint="eastAsia"/>
          <w:b/>
          <w:sz w:val="30"/>
          <w:szCs w:val="30"/>
        </w:rPr>
        <w:t>专业名称：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数字媒体技术</w:t>
      </w:r>
      <w:r w:rsidRPr="002C1AC5">
        <w:rPr>
          <w:rFonts w:ascii="黑体" w:eastAsia="黑体"/>
          <w:b/>
          <w:sz w:val="30"/>
          <w:szCs w:val="30"/>
          <w:u w:val="single"/>
        </w:rPr>
        <w:t xml:space="preserve"> 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</w:rPr>
        <w:t xml:space="preserve"> 实验学时：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Pr="002C1AC5">
        <w:rPr>
          <w:rFonts w:ascii="黑体" w:eastAsia="黑体"/>
          <w:b/>
          <w:sz w:val="30"/>
          <w:szCs w:val="30"/>
          <w:u w:val="single"/>
        </w:rPr>
        <w:t>14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学时   </w:t>
      </w:r>
    </w:p>
    <w:p w14:paraId="105FBE11" w14:textId="77777777" w:rsidR="00636BB0" w:rsidRPr="002C1AC5" w:rsidRDefault="00636BB0" w:rsidP="00636BB0">
      <w:pPr>
        <w:rPr>
          <w:rFonts w:ascii="黑体" w:eastAsia="黑体"/>
          <w:b/>
          <w:sz w:val="30"/>
          <w:szCs w:val="30"/>
        </w:rPr>
      </w:pPr>
      <w:r w:rsidRPr="002C1AC5">
        <w:rPr>
          <w:rFonts w:ascii="黑体" w:eastAsia="黑体" w:hint="eastAsia"/>
          <w:b/>
          <w:sz w:val="30"/>
          <w:szCs w:val="30"/>
        </w:rPr>
        <w:t>课程名称：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数字视频技术与应用 </w:t>
      </w:r>
      <w:r w:rsidRPr="002C1AC5">
        <w:rPr>
          <w:rFonts w:ascii="黑体" w:eastAsia="黑体" w:hint="eastAsia"/>
          <w:b/>
          <w:sz w:val="30"/>
          <w:szCs w:val="30"/>
        </w:rPr>
        <w:t xml:space="preserve"> 任课教师：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刘文萍    </w:t>
      </w:r>
    </w:p>
    <w:p w14:paraId="440B5CBB" w14:textId="277F20C0" w:rsidR="00636BB0" w:rsidRPr="002C1AC5" w:rsidRDefault="00636BB0" w:rsidP="00636BB0">
      <w:pPr>
        <w:rPr>
          <w:rFonts w:ascii="黑体" w:eastAsia="黑体"/>
          <w:b/>
          <w:sz w:val="30"/>
          <w:szCs w:val="30"/>
          <w:u w:val="single"/>
        </w:rPr>
      </w:pPr>
      <w:r w:rsidRPr="002C1AC5">
        <w:rPr>
          <w:rFonts w:ascii="黑体" w:eastAsia="黑体" w:hint="eastAsia"/>
          <w:b/>
          <w:sz w:val="30"/>
          <w:szCs w:val="30"/>
        </w:rPr>
        <w:t>实验题目：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      </w:t>
      </w:r>
      <w:r w:rsidRPr="00636BB0">
        <w:rPr>
          <w:rFonts w:ascii="黑体" w:eastAsia="黑体" w:hint="eastAsia"/>
          <w:b/>
          <w:sz w:val="30"/>
          <w:szCs w:val="30"/>
          <w:u w:val="single"/>
        </w:rPr>
        <w:t>视频增强与播放控制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      </w:t>
      </w:r>
    </w:p>
    <w:p w14:paraId="02F14183" w14:textId="53183493" w:rsidR="00636BB0" w:rsidRPr="002C1AC5" w:rsidRDefault="00636BB0" w:rsidP="00636BB0">
      <w:pPr>
        <w:rPr>
          <w:rFonts w:ascii="黑体" w:eastAsia="黑体"/>
          <w:b/>
          <w:sz w:val="30"/>
          <w:szCs w:val="30"/>
          <w:u w:val="single"/>
        </w:rPr>
      </w:pPr>
      <w:r w:rsidRPr="002C1AC5">
        <w:rPr>
          <w:rFonts w:ascii="黑体" w:eastAsia="黑体" w:hint="eastAsia"/>
          <w:b/>
          <w:sz w:val="30"/>
          <w:szCs w:val="30"/>
        </w:rPr>
        <w:t>实验环境：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</w:t>
      </w:r>
      <w:r w:rsidRPr="002C1AC5">
        <w:rPr>
          <w:rFonts w:ascii="黑体" w:eastAsia="黑体"/>
          <w:b/>
          <w:sz w:val="30"/>
          <w:szCs w:val="30"/>
          <w:u w:val="single"/>
        </w:rPr>
        <w:t xml:space="preserve">  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Pr="002C1AC5">
        <w:rPr>
          <w:rFonts w:ascii="黑体" w:eastAsia="黑体"/>
          <w:b/>
          <w:sz w:val="30"/>
          <w:szCs w:val="30"/>
          <w:u w:val="single"/>
        </w:rPr>
        <w:t>VS + OpenCV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    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</w:t>
      </w:r>
    </w:p>
    <w:p w14:paraId="7C6AEE51" w14:textId="62A5C889" w:rsidR="00636BB0" w:rsidRPr="002C1AC5" w:rsidRDefault="00636BB0" w:rsidP="00636BB0">
      <w:pPr>
        <w:rPr>
          <w:rFonts w:ascii="黑体" w:eastAsia="黑体"/>
          <w:b/>
          <w:sz w:val="30"/>
          <w:szCs w:val="30"/>
          <w:u w:val="single"/>
        </w:rPr>
      </w:pPr>
      <w:r w:rsidRPr="002C1AC5">
        <w:rPr>
          <w:rFonts w:ascii="黑体" w:eastAsia="黑体" w:hint="eastAsia"/>
          <w:b/>
          <w:sz w:val="30"/>
          <w:szCs w:val="30"/>
        </w:rPr>
        <w:t>实验性质：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</w:t>
      </w:r>
      <w:r w:rsidRPr="002C1AC5">
        <w:rPr>
          <w:rFonts w:ascii="黑体" w:eastAsia="黑体"/>
          <w:b/>
          <w:sz w:val="30"/>
          <w:szCs w:val="30"/>
          <w:u w:val="single"/>
        </w:rPr>
        <w:t xml:space="preserve">     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综合性设计实验       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2C1AC5">
        <w:rPr>
          <w:rFonts w:ascii="黑体" w:eastAsia="黑体" w:hint="eastAsia"/>
          <w:b/>
          <w:sz w:val="30"/>
          <w:szCs w:val="30"/>
          <w:u w:val="single"/>
        </w:rPr>
        <w:t xml:space="preserve">       </w:t>
      </w:r>
    </w:p>
    <w:p w14:paraId="2D458E51" w14:textId="77777777" w:rsidR="00636BB0" w:rsidRPr="002C1AC5" w:rsidRDefault="00636BB0" w:rsidP="00636BB0">
      <w:pPr>
        <w:rPr>
          <w:rFonts w:ascii="Times New Roman" w:hAnsi="Times New Roman"/>
          <w:b/>
          <w:sz w:val="24"/>
        </w:rPr>
      </w:pPr>
      <w:r w:rsidRPr="002C1AC5">
        <w:rPr>
          <w:rFonts w:ascii="黑体" w:eastAsia="黑体" w:hint="eastAsia"/>
          <w:b/>
          <w:sz w:val="30"/>
          <w:szCs w:val="30"/>
        </w:rPr>
        <w:t>实验内容及要求：</w:t>
      </w:r>
    </w:p>
    <w:p w14:paraId="55BE6217" w14:textId="58DDCC31" w:rsidR="00147175" w:rsidRDefault="00147175" w:rsidP="00147175">
      <w:pPr>
        <w:ind w:firstLineChars="200" w:firstLine="600"/>
        <w:rPr>
          <w:sz w:val="30"/>
          <w:szCs w:val="30"/>
        </w:rPr>
      </w:pPr>
      <w:r w:rsidRPr="00147175">
        <w:rPr>
          <w:rFonts w:hint="eastAsia"/>
          <w:sz w:val="30"/>
          <w:szCs w:val="30"/>
        </w:rPr>
        <w:t>阅读实验</w:t>
      </w:r>
      <w:r>
        <w:rPr>
          <w:rFonts w:hint="eastAsia"/>
          <w:sz w:val="30"/>
          <w:szCs w:val="30"/>
        </w:rPr>
        <w:t>三</w:t>
      </w:r>
      <w:r w:rsidRPr="00147175">
        <w:rPr>
          <w:rFonts w:hint="eastAsia"/>
          <w:sz w:val="30"/>
          <w:szCs w:val="30"/>
        </w:rPr>
        <w:t>指导书，编程实现具有视频增强及滤波功能的视频播放器，包括以下功能</w:t>
      </w:r>
      <w:r>
        <w:rPr>
          <w:rFonts w:hint="eastAsia"/>
          <w:sz w:val="30"/>
          <w:szCs w:val="30"/>
        </w:rPr>
        <w:t>：</w:t>
      </w:r>
    </w:p>
    <w:p w14:paraId="3759786E" w14:textId="2A010412" w:rsidR="00147175" w:rsidRPr="00147175" w:rsidRDefault="00147175" w:rsidP="00147175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 w:rsidRPr="00147175">
        <w:rPr>
          <w:rFonts w:hint="eastAsia"/>
          <w:sz w:val="30"/>
          <w:szCs w:val="30"/>
        </w:rPr>
        <w:t>控制视频的播放与暂停</w:t>
      </w:r>
    </w:p>
    <w:p w14:paraId="7E6DF301" w14:textId="7443C6AD" w:rsidR="00147175" w:rsidRPr="00147175" w:rsidRDefault="00147175" w:rsidP="00147175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 w:rsidRPr="00147175">
        <w:rPr>
          <w:rFonts w:hint="eastAsia"/>
          <w:sz w:val="30"/>
          <w:szCs w:val="30"/>
        </w:rPr>
        <w:t>控制视频播放进度</w:t>
      </w:r>
    </w:p>
    <w:p w14:paraId="0252961B" w14:textId="77777777" w:rsidR="00147175" w:rsidRPr="00147175" w:rsidRDefault="00147175" w:rsidP="00147175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 w:rsidRPr="00147175">
        <w:rPr>
          <w:rFonts w:hint="eastAsia"/>
          <w:sz w:val="30"/>
          <w:szCs w:val="30"/>
        </w:rPr>
        <w:t>可调节当前视频的对比度与亮度</w:t>
      </w:r>
    </w:p>
    <w:p w14:paraId="55AB6562" w14:textId="77777777" w:rsidR="00147175" w:rsidRPr="00147175" w:rsidRDefault="00147175" w:rsidP="00147175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 w:rsidRPr="00147175">
        <w:rPr>
          <w:rFonts w:hint="eastAsia"/>
          <w:sz w:val="30"/>
          <w:szCs w:val="30"/>
        </w:rPr>
        <w:t>可对视频进行增强</w:t>
      </w:r>
      <w:r w:rsidRPr="00147175">
        <w:rPr>
          <w:rFonts w:hint="eastAsia"/>
          <w:sz w:val="30"/>
          <w:szCs w:val="30"/>
        </w:rPr>
        <w:t xml:space="preserve"> (</w:t>
      </w:r>
      <w:r w:rsidRPr="00147175">
        <w:rPr>
          <w:rFonts w:hint="eastAsia"/>
          <w:sz w:val="30"/>
          <w:szCs w:val="30"/>
        </w:rPr>
        <w:t>如直方图均衡化</w:t>
      </w:r>
      <w:r w:rsidRPr="00147175">
        <w:rPr>
          <w:rFonts w:hint="eastAsia"/>
          <w:sz w:val="30"/>
          <w:szCs w:val="30"/>
        </w:rPr>
        <w:t>)</w:t>
      </w:r>
    </w:p>
    <w:p w14:paraId="5B106A31" w14:textId="3EC6A2D6" w:rsidR="00147175" w:rsidRPr="00147175" w:rsidRDefault="00147175" w:rsidP="00147175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 w:rsidRPr="00147175">
        <w:rPr>
          <w:rFonts w:hint="eastAsia"/>
          <w:sz w:val="30"/>
          <w:szCs w:val="30"/>
        </w:rPr>
        <w:t>可对视频在</w:t>
      </w:r>
      <w:r w:rsidRPr="00147175">
        <w:rPr>
          <w:rFonts w:hint="eastAsia"/>
          <w:sz w:val="30"/>
          <w:szCs w:val="30"/>
        </w:rPr>
        <w:t>HSI</w:t>
      </w:r>
      <w:r w:rsidRPr="00147175">
        <w:rPr>
          <w:rFonts w:hint="eastAsia"/>
          <w:sz w:val="30"/>
          <w:szCs w:val="30"/>
        </w:rPr>
        <w:t>模型上通过色度进行色彩增强处理。</w:t>
      </w:r>
    </w:p>
    <w:p w14:paraId="1DAB98C9" w14:textId="77777777" w:rsidR="00147175" w:rsidRPr="00147175" w:rsidRDefault="00147175" w:rsidP="00147175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 w:rsidRPr="00147175">
        <w:rPr>
          <w:rFonts w:hint="eastAsia"/>
          <w:sz w:val="30"/>
          <w:szCs w:val="30"/>
        </w:rPr>
        <w:t>可对视频进行滤波</w:t>
      </w:r>
      <w:r w:rsidRPr="00147175">
        <w:rPr>
          <w:rFonts w:hint="eastAsia"/>
          <w:sz w:val="30"/>
          <w:szCs w:val="30"/>
        </w:rPr>
        <w:t>(</w:t>
      </w:r>
      <w:r w:rsidRPr="00147175">
        <w:rPr>
          <w:rFonts w:hint="eastAsia"/>
          <w:sz w:val="30"/>
          <w:szCs w:val="30"/>
        </w:rPr>
        <w:t>任意实现一种滤波器，多做加分</w:t>
      </w:r>
      <w:r w:rsidRPr="00147175">
        <w:rPr>
          <w:rFonts w:hint="eastAsia"/>
          <w:sz w:val="30"/>
          <w:szCs w:val="30"/>
        </w:rPr>
        <w:t>)</w:t>
      </w:r>
    </w:p>
    <w:p w14:paraId="0C5F5644" w14:textId="54034CF1" w:rsidR="00147175" w:rsidRPr="00147175" w:rsidRDefault="00147175" w:rsidP="00147175">
      <w:pPr>
        <w:rPr>
          <w:rFonts w:ascii="黑体" w:eastAsia="黑体" w:hAnsi="黑体"/>
          <w:b/>
          <w:bCs/>
          <w:sz w:val="30"/>
          <w:szCs w:val="30"/>
        </w:rPr>
      </w:pPr>
      <w:r w:rsidRPr="00147175">
        <w:rPr>
          <w:rFonts w:ascii="黑体" w:eastAsia="黑体" w:hAnsi="黑体" w:hint="eastAsia"/>
          <w:b/>
          <w:bCs/>
          <w:sz w:val="30"/>
          <w:szCs w:val="30"/>
        </w:rPr>
        <w:t>评分标准：</w:t>
      </w:r>
    </w:p>
    <w:p w14:paraId="5D2C846C" w14:textId="491A84D5" w:rsidR="00147175" w:rsidRPr="00147175" w:rsidRDefault="00147175" w:rsidP="00147175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147175">
        <w:rPr>
          <w:rFonts w:hint="eastAsia"/>
          <w:sz w:val="30"/>
          <w:szCs w:val="30"/>
        </w:rPr>
        <w:t>视频增强方法的实现种类数，</w:t>
      </w:r>
      <w:r w:rsidR="003523DE">
        <w:rPr>
          <w:rFonts w:hint="eastAsia"/>
          <w:sz w:val="30"/>
          <w:szCs w:val="30"/>
        </w:rPr>
        <w:t>可以尝试</w:t>
      </w:r>
      <w:r w:rsidRPr="00147175">
        <w:rPr>
          <w:rFonts w:hint="eastAsia"/>
          <w:sz w:val="30"/>
          <w:szCs w:val="30"/>
        </w:rPr>
        <w:t>自己编写，不使用</w:t>
      </w:r>
      <w:r w:rsidR="0031158D">
        <w:rPr>
          <w:rFonts w:hint="eastAsia"/>
          <w:sz w:val="30"/>
          <w:szCs w:val="30"/>
        </w:rPr>
        <w:t>O</w:t>
      </w:r>
      <w:r w:rsidRPr="00147175">
        <w:rPr>
          <w:rFonts w:hint="eastAsia"/>
          <w:sz w:val="30"/>
          <w:szCs w:val="30"/>
        </w:rPr>
        <w:t>pen</w:t>
      </w:r>
      <w:r w:rsidR="0031158D">
        <w:rPr>
          <w:rFonts w:hint="eastAsia"/>
          <w:sz w:val="30"/>
          <w:szCs w:val="30"/>
        </w:rPr>
        <w:t>CV</w:t>
      </w:r>
      <w:r w:rsidRPr="00147175">
        <w:rPr>
          <w:rFonts w:hint="eastAsia"/>
          <w:sz w:val="30"/>
          <w:szCs w:val="30"/>
        </w:rPr>
        <w:t>自带库函数。</w:t>
      </w:r>
    </w:p>
    <w:p w14:paraId="55F1B9DF" w14:textId="114EBD4F" w:rsidR="00D65372" w:rsidRPr="00147175" w:rsidRDefault="00147175" w:rsidP="00147175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147175">
        <w:rPr>
          <w:rFonts w:hint="eastAsia"/>
          <w:sz w:val="30"/>
          <w:szCs w:val="30"/>
        </w:rPr>
        <w:t>视频滤波增强方法的实现种类数，</w:t>
      </w:r>
      <w:r w:rsidR="003523DE">
        <w:rPr>
          <w:rFonts w:hint="eastAsia"/>
          <w:sz w:val="30"/>
          <w:szCs w:val="30"/>
        </w:rPr>
        <w:t>可以尝试</w:t>
      </w:r>
      <w:r w:rsidRPr="00147175">
        <w:rPr>
          <w:rFonts w:hint="eastAsia"/>
          <w:sz w:val="30"/>
          <w:szCs w:val="30"/>
        </w:rPr>
        <w:t>自己编写，不使用</w:t>
      </w:r>
      <w:r w:rsidR="0031158D">
        <w:rPr>
          <w:rFonts w:hint="eastAsia"/>
          <w:sz w:val="30"/>
          <w:szCs w:val="30"/>
        </w:rPr>
        <w:t>O</w:t>
      </w:r>
      <w:r w:rsidR="0031158D" w:rsidRPr="00147175">
        <w:rPr>
          <w:rFonts w:hint="eastAsia"/>
          <w:sz w:val="30"/>
          <w:szCs w:val="30"/>
        </w:rPr>
        <w:t>pen</w:t>
      </w:r>
      <w:r w:rsidR="0031158D">
        <w:rPr>
          <w:rFonts w:hint="eastAsia"/>
          <w:sz w:val="30"/>
          <w:szCs w:val="30"/>
        </w:rPr>
        <w:t>CV</w:t>
      </w:r>
      <w:r w:rsidRPr="00147175">
        <w:rPr>
          <w:rFonts w:hint="eastAsia"/>
          <w:sz w:val="30"/>
          <w:szCs w:val="30"/>
        </w:rPr>
        <w:t>自带库函数。</w:t>
      </w:r>
    </w:p>
    <w:sectPr w:rsidR="00D65372" w:rsidRPr="00147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98F9" w14:textId="77777777" w:rsidR="00190503" w:rsidRDefault="00190503" w:rsidP="00753EFD">
      <w:r>
        <w:separator/>
      </w:r>
    </w:p>
  </w:endnote>
  <w:endnote w:type="continuationSeparator" w:id="0">
    <w:p w14:paraId="3D1F6366" w14:textId="77777777" w:rsidR="00190503" w:rsidRDefault="00190503" w:rsidP="0075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02E4" w14:textId="77777777" w:rsidR="00190503" w:rsidRDefault="00190503" w:rsidP="00753EFD">
      <w:r>
        <w:separator/>
      </w:r>
    </w:p>
  </w:footnote>
  <w:footnote w:type="continuationSeparator" w:id="0">
    <w:p w14:paraId="3A2AB946" w14:textId="77777777" w:rsidR="00190503" w:rsidRDefault="00190503" w:rsidP="00753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4EA8"/>
    <w:multiLevelType w:val="hybridMultilevel"/>
    <w:tmpl w:val="98E29F4E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30C93DB5"/>
    <w:multiLevelType w:val="hybridMultilevel"/>
    <w:tmpl w:val="F932BC78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407D4DF5"/>
    <w:multiLevelType w:val="hybridMultilevel"/>
    <w:tmpl w:val="F3385210"/>
    <w:lvl w:ilvl="0" w:tplc="F76A5B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483963B5"/>
    <w:multiLevelType w:val="hybridMultilevel"/>
    <w:tmpl w:val="270A2C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00012F"/>
    <w:multiLevelType w:val="hybridMultilevel"/>
    <w:tmpl w:val="270A2C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3F312A"/>
    <w:multiLevelType w:val="hybridMultilevel"/>
    <w:tmpl w:val="270A2C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hmNjAzMWJlZjFkMmQwODUwMTJkYzE2ODFiYmFmYTcifQ=="/>
  </w:docVars>
  <w:rsids>
    <w:rsidRoot w:val="565642E2"/>
    <w:rsid w:val="000A7D9A"/>
    <w:rsid w:val="00113ED8"/>
    <w:rsid w:val="001433ED"/>
    <w:rsid w:val="00147175"/>
    <w:rsid w:val="00190503"/>
    <w:rsid w:val="001D48C3"/>
    <w:rsid w:val="00237027"/>
    <w:rsid w:val="002C1AC5"/>
    <w:rsid w:val="0031158D"/>
    <w:rsid w:val="003523DE"/>
    <w:rsid w:val="00375CE0"/>
    <w:rsid w:val="004775E3"/>
    <w:rsid w:val="00603D0B"/>
    <w:rsid w:val="00636BB0"/>
    <w:rsid w:val="00753EFD"/>
    <w:rsid w:val="00954E73"/>
    <w:rsid w:val="009C19E4"/>
    <w:rsid w:val="00B77313"/>
    <w:rsid w:val="00CA42F1"/>
    <w:rsid w:val="00D42612"/>
    <w:rsid w:val="00D65372"/>
    <w:rsid w:val="00DD1EDD"/>
    <w:rsid w:val="00E110A3"/>
    <w:rsid w:val="00EB53E4"/>
    <w:rsid w:val="565642E2"/>
    <w:rsid w:val="65E6661F"/>
    <w:rsid w:val="66444695"/>
    <w:rsid w:val="73911612"/>
    <w:rsid w:val="754C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02B4C0"/>
  <w15:docId w15:val="{EEC57088-5833-405D-A892-FDA3F28F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5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53EFD"/>
    <w:rPr>
      <w:kern w:val="2"/>
      <w:sz w:val="18"/>
      <w:szCs w:val="18"/>
    </w:rPr>
  </w:style>
  <w:style w:type="paragraph" w:styleId="a5">
    <w:name w:val="footer"/>
    <w:basedOn w:val="a"/>
    <w:link w:val="a6"/>
    <w:rsid w:val="0075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53EFD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477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邵 欣欣</cp:lastModifiedBy>
  <cp:revision>10</cp:revision>
  <dcterms:created xsi:type="dcterms:W3CDTF">2023-11-08T01:59:00Z</dcterms:created>
  <dcterms:modified xsi:type="dcterms:W3CDTF">2023-11-08T13:16:00Z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4A67EC6D7DA64B0CADD7F784D5280CCB</vt:lpwstr>
  </property>
</Properties>
</file>