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FE73" w14:textId="3AC98EF7" w:rsidR="006D03E3" w:rsidRDefault="006D03E3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Автоматическое определение тональности контента методами машинного обучения</w:t>
      </w:r>
    </w:p>
    <w:p w14:paraId="38AF88CC" w14:textId="77777777" w:rsidR="000170DA" w:rsidRDefault="000170DA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8F098" w14:textId="73F48533" w:rsidR="00871898" w:rsidRPr="00CD1648" w:rsidRDefault="000170DA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A5E30B6" w14:textId="30B229FF" w:rsidR="00CB1219" w:rsidRPr="00CB1219" w:rsidRDefault="00640743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Мы живём во время, когда Интернет есть в каждом нашем устройстве, независимо от того, где мы находимся</w:t>
      </w:r>
      <w:r w:rsidR="00FE02AF" w:rsidRPr="00CD1648">
        <w:rPr>
          <w:rFonts w:ascii="Times New Roman" w:hAnsi="Times New Roman" w:cs="Times New Roman"/>
          <w:sz w:val="28"/>
          <w:szCs w:val="28"/>
        </w:rPr>
        <w:t xml:space="preserve"> и чем занимаемся. </w:t>
      </w:r>
      <w:r w:rsidR="00CB1219">
        <w:rPr>
          <w:rFonts w:ascii="Times New Roman" w:hAnsi="Times New Roman" w:cs="Times New Roman"/>
          <w:sz w:val="28"/>
          <w:szCs w:val="28"/>
        </w:rPr>
        <w:t xml:space="preserve">Что касается России, то к началу 2019 года количество интернет-пользователей среди населения 16+ стало равно 90 миллионов человек, что есть </w:t>
      </w:r>
      <w:r w:rsidR="00CB1219" w:rsidRPr="00CB1219">
        <w:rPr>
          <w:rFonts w:ascii="Times New Roman" w:hAnsi="Times New Roman" w:cs="Times New Roman"/>
          <w:sz w:val="28"/>
          <w:szCs w:val="28"/>
        </w:rPr>
        <w:t xml:space="preserve">75,4% </w:t>
      </w:r>
      <w:r w:rsidR="00CB1219">
        <w:rPr>
          <w:rFonts w:ascii="Times New Roman" w:hAnsi="Times New Roman" w:cs="Times New Roman"/>
          <w:sz w:val="28"/>
          <w:szCs w:val="28"/>
        </w:rPr>
        <w:t>взрослого населения страны.</w:t>
      </w:r>
      <w:r w:rsidR="00CB1219"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</w:p>
    <w:p w14:paraId="2A7571FA" w14:textId="67DC757E" w:rsidR="00640743" w:rsidRPr="00CD1648" w:rsidRDefault="00FE02AF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Проникая во всё более новые отрасли нашей жизни, интернет стал наполняться огромным количеством информации, генерируемой потребителями продуктов. Стоит заметить, что почти у каждого конкурентноспособного бренда есть как минимум свой сайт или форум, поэтому</w:t>
      </w:r>
      <w:r w:rsidR="00CB1219">
        <w:rPr>
          <w:rFonts w:ascii="Times New Roman" w:hAnsi="Times New Roman" w:cs="Times New Roman"/>
          <w:sz w:val="28"/>
          <w:szCs w:val="28"/>
        </w:rPr>
        <w:t xml:space="preserve"> клиенты имеют </w:t>
      </w:r>
      <w:r w:rsidRPr="00CD1648">
        <w:rPr>
          <w:rFonts w:ascii="Times New Roman" w:hAnsi="Times New Roman" w:cs="Times New Roman"/>
          <w:sz w:val="28"/>
          <w:szCs w:val="28"/>
        </w:rPr>
        <w:t xml:space="preserve">возможность расписать свой личный опыт использования того или иного продукта. </w:t>
      </w:r>
    </w:p>
    <w:p w14:paraId="1B2C8EF4" w14:textId="4FEEEF9D" w:rsidR="00926AE0" w:rsidRPr="00CB1219" w:rsidRDefault="00FE02AF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Если смотреть на этот процесс со стороны успешного функционирования бизнеса, то одна из его важнейших частей</w:t>
      </w:r>
      <w:r w:rsidR="00655943" w:rsidRPr="00CD1648">
        <w:rPr>
          <w:rFonts w:ascii="Times New Roman" w:hAnsi="Times New Roman" w:cs="Times New Roman"/>
          <w:sz w:val="28"/>
          <w:szCs w:val="28"/>
        </w:rPr>
        <w:t xml:space="preserve"> – понимание клиента, который является потребителем</w:t>
      </w:r>
      <w:r w:rsidR="00EF2C95" w:rsidRPr="00CD1648">
        <w:rPr>
          <w:rFonts w:ascii="Times New Roman" w:hAnsi="Times New Roman" w:cs="Times New Roman"/>
          <w:sz w:val="28"/>
          <w:szCs w:val="28"/>
        </w:rPr>
        <w:t>, а также</w:t>
      </w:r>
      <w:r w:rsidR="00E91D2A" w:rsidRPr="00CD1648">
        <w:rPr>
          <w:rFonts w:ascii="Times New Roman" w:hAnsi="Times New Roman" w:cs="Times New Roman"/>
          <w:sz w:val="28"/>
          <w:szCs w:val="28"/>
        </w:rPr>
        <w:t xml:space="preserve"> его потребностей</w:t>
      </w:r>
      <w:r w:rsidR="00655943" w:rsidRPr="00CD1648">
        <w:rPr>
          <w:rFonts w:ascii="Times New Roman" w:hAnsi="Times New Roman" w:cs="Times New Roman"/>
          <w:sz w:val="28"/>
          <w:szCs w:val="28"/>
        </w:rPr>
        <w:t>.</w:t>
      </w:r>
      <w:r w:rsidR="00E91D2A"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="00CB1219">
        <w:rPr>
          <w:rFonts w:ascii="Times New Roman" w:hAnsi="Times New Roman" w:cs="Times New Roman"/>
          <w:sz w:val="28"/>
          <w:szCs w:val="28"/>
        </w:rPr>
        <w:t>Прибли</w:t>
      </w:r>
      <w:commentRangeStart w:id="0"/>
      <w:r w:rsidR="00CB1219">
        <w:rPr>
          <w:rFonts w:ascii="Times New Roman" w:hAnsi="Times New Roman" w:cs="Times New Roman"/>
          <w:sz w:val="28"/>
          <w:szCs w:val="28"/>
        </w:rPr>
        <w:t>зительно</w:t>
      </w:r>
      <w:r w:rsidR="00E75547">
        <w:rPr>
          <w:rFonts w:ascii="Times New Roman" w:hAnsi="Times New Roman" w:cs="Times New Roman"/>
          <w:sz w:val="28"/>
          <w:szCs w:val="28"/>
        </w:rPr>
        <w:t xml:space="preserve"> </w:t>
      </w:r>
      <w:r w:rsidR="00E75547" w:rsidRPr="00E75547">
        <w:rPr>
          <w:rFonts w:ascii="Times New Roman" w:hAnsi="Times New Roman" w:cs="Times New Roman"/>
          <w:sz w:val="28"/>
          <w:szCs w:val="28"/>
        </w:rPr>
        <w:t>95%</w:t>
      </w:r>
      <w:r w:rsidR="00E75547">
        <w:rPr>
          <w:rFonts w:ascii="Times New Roman" w:hAnsi="Times New Roman" w:cs="Times New Roman"/>
          <w:sz w:val="28"/>
          <w:szCs w:val="28"/>
        </w:rPr>
        <w:t xml:space="preserve"> потребителей в возрасте от 18 до 34 лет читают отзывы на продукт или услугу перед покупкой, из них</w:t>
      </w:r>
      <w:r w:rsidR="00CB1219">
        <w:rPr>
          <w:rFonts w:ascii="Times New Roman" w:hAnsi="Times New Roman" w:cs="Times New Roman"/>
          <w:sz w:val="28"/>
          <w:szCs w:val="28"/>
        </w:rPr>
        <w:t xml:space="preserve"> </w:t>
      </w:r>
      <w:r w:rsidR="00CB1219" w:rsidRPr="00CB1219">
        <w:rPr>
          <w:rFonts w:ascii="Times New Roman" w:hAnsi="Times New Roman" w:cs="Times New Roman"/>
          <w:sz w:val="28"/>
          <w:szCs w:val="28"/>
        </w:rPr>
        <w:t>91%</w:t>
      </w:r>
      <w:r w:rsidR="00CB1219">
        <w:rPr>
          <w:rStyle w:val="af3"/>
          <w:rFonts w:ascii="Times New Roman" w:hAnsi="Times New Roman" w:cs="Times New Roman"/>
          <w:sz w:val="28"/>
          <w:szCs w:val="28"/>
        </w:rPr>
        <w:footnoteReference w:id="3"/>
      </w:r>
      <w:r w:rsidR="00CB1219" w:rsidRPr="00CB1219">
        <w:rPr>
          <w:rFonts w:ascii="Times New Roman" w:hAnsi="Times New Roman" w:cs="Times New Roman"/>
          <w:sz w:val="28"/>
          <w:szCs w:val="28"/>
        </w:rPr>
        <w:t xml:space="preserve"> </w:t>
      </w:r>
      <w:r w:rsidR="00CB1219">
        <w:rPr>
          <w:rFonts w:ascii="Times New Roman" w:hAnsi="Times New Roman" w:cs="Times New Roman"/>
          <w:sz w:val="28"/>
          <w:szCs w:val="28"/>
        </w:rPr>
        <w:t xml:space="preserve">доверяют </w:t>
      </w:r>
      <w:commentRangeEnd w:id="0"/>
      <w:r w:rsidR="00CB1219">
        <w:rPr>
          <w:rStyle w:val="a4"/>
        </w:rPr>
        <w:commentReference w:id="0"/>
      </w:r>
      <w:r w:rsidR="00CB1219">
        <w:rPr>
          <w:rFonts w:ascii="Times New Roman" w:hAnsi="Times New Roman" w:cs="Times New Roman"/>
          <w:sz w:val="28"/>
          <w:szCs w:val="28"/>
        </w:rPr>
        <w:t>онлайн о</w:t>
      </w:r>
      <w:r w:rsidR="00E75547">
        <w:rPr>
          <w:rFonts w:ascii="Times New Roman" w:hAnsi="Times New Roman" w:cs="Times New Roman"/>
          <w:sz w:val="28"/>
          <w:szCs w:val="28"/>
        </w:rPr>
        <w:t>тзывам так же, как и личным рекомендациям.</w:t>
      </w:r>
    </w:p>
    <w:p w14:paraId="51729EEE" w14:textId="5397FAD0" w:rsidR="004F7B75" w:rsidRPr="00D92A6A" w:rsidRDefault="00E75547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D92A6A">
        <w:rPr>
          <w:rFonts w:ascii="Times New Roman" w:hAnsi="Times New Roman" w:cs="Times New Roman"/>
          <w:strike/>
          <w:sz w:val="28"/>
          <w:szCs w:val="28"/>
        </w:rPr>
        <w:t>П</w:t>
      </w:r>
      <w:r w:rsidR="00981DE4" w:rsidRPr="00D92A6A">
        <w:rPr>
          <w:rFonts w:ascii="Times New Roman" w:hAnsi="Times New Roman" w:cs="Times New Roman"/>
          <w:strike/>
          <w:sz w:val="28"/>
          <w:szCs w:val="28"/>
        </w:rPr>
        <w:t xml:space="preserve">оэтому </w:t>
      </w:r>
      <w:r w:rsidR="00EF2C95" w:rsidRPr="00D92A6A">
        <w:rPr>
          <w:rFonts w:ascii="Times New Roman" w:hAnsi="Times New Roman" w:cs="Times New Roman"/>
          <w:strike/>
          <w:sz w:val="28"/>
          <w:szCs w:val="28"/>
        </w:rPr>
        <w:t xml:space="preserve">сейчас набирают популярность сервисы, которые следят за </w:t>
      </w:r>
      <w:r w:rsidR="00981DE4" w:rsidRPr="00D92A6A">
        <w:rPr>
          <w:rFonts w:ascii="Times New Roman" w:hAnsi="Times New Roman" w:cs="Times New Roman"/>
          <w:strike/>
          <w:sz w:val="28"/>
          <w:szCs w:val="28"/>
        </w:rPr>
        <w:t>реакцией клиента</w:t>
      </w:r>
      <w:r w:rsidR="004F7B75" w:rsidRPr="00D92A6A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7088A97C" w14:textId="706C2796" w:rsidR="004F7B75" w:rsidRPr="00CD1648" w:rsidRDefault="004F7B75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перед компанией стоит задача по мониторингу реакции клиента на: </w:t>
      </w:r>
    </w:p>
    <w:p w14:paraId="6FAC1A52" w14:textId="54047A90" w:rsidR="00B30936" w:rsidRPr="00CD1648" w:rsidRDefault="00B30936" w:rsidP="00B30936">
      <w:pPr>
        <w:pStyle w:val="a3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Выпуски новых продуктов (запуск новых сервисов)</w:t>
      </w:r>
      <w:r w:rsidR="00D92A6A" w:rsidRPr="00D92A6A">
        <w:rPr>
          <w:rFonts w:ascii="Times New Roman" w:hAnsi="Times New Roman" w:cs="Times New Roman"/>
          <w:sz w:val="28"/>
          <w:szCs w:val="28"/>
        </w:rPr>
        <w:t>;</w:t>
      </w:r>
    </w:p>
    <w:p w14:paraId="231FFB88" w14:textId="4ADEBA15" w:rsidR="00B30936" w:rsidRPr="00CD1648" w:rsidRDefault="00263C8E" w:rsidP="00B30936">
      <w:pPr>
        <w:pStyle w:val="a3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изменений </w:t>
      </w:r>
      <w:r w:rsidR="00B30936" w:rsidRPr="00CD1648">
        <w:rPr>
          <w:rFonts w:ascii="Times New Roman" w:hAnsi="Times New Roman" w:cs="Times New Roman"/>
          <w:sz w:val="28"/>
          <w:szCs w:val="28"/>
        </w:rPr>
        <w:t>в существующ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 продуктах (услуг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30936" w:rsidRPr="00CD1648">
        <w:rPr>
          <w:rFonts w:ascii="Times New Roman" w:hAnsi="Times New Roman" w:cs="Times New Roman"/>
          <w:sz w:val="28"/>
          <w:szCs w:val="28"/>
        </w:rPr>
        <w:t>)</w:t>
      </w:r>
      <w:r w:rsidR="00D92A6A" w:rsidRPr="00D92A6A">
        <w:rPr>
          <w:rFonts w:ascii="Times New Roman" w:hAnsi="Times New Roman" w:cs="Times New Roman"/>
          <w:sz w:val="28"/>
          <w:szCs w:val="28"/>
        </w:rPr>
        <w:t>;</w:t>
      </w:r>
    </w:p>
    <w:p w14:paraId="42427C4B" w14:textId="60EBE030" w:rsidR="00B30936" w:rsidRPr="00CD1648" w:rsidRDefault="00B30936" w:rsidP="00B30936">
      <w:pPr>
        <w:pStyle w:val="a3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Внедрённы</w:t>
      </w:r>
      <w:r w:rsidR="00D92A6A">
        <w:rPr>
          <w:rFonts w:ascii="Times New Roman" w:hAnsi="Times New Roman" w:cs="Times New Roman"/>
          <w:sz w:val="28"/>
          <w:szCs w:val="28"/>
        </w:rPr>
        <w:t>е</w:t>
      </w:r>
      <w:r w:rsidRPr="00CD1648">
        <w:rPr>
          <w:rFonts w:ascii="Times New Roman" w:hAnsi="Times New Roman" w:cs="Times New Roman"/>
          <w:sz w:val="28"/>
          <w:szCs w:val="28"/>
        </w:rPr>
        <w:t xml:space="preserve"> или готовящихся к внедрению инициатив, связанных с обслуживанием клиентов</w:t>
      </w:r>
      <w:r w:rsidR="00D92A6A" w:rsidRPr="00D92A6A">
        <w:rPr>
          <w:rFonts w:ascii="Times New Roman" w:hAnsi="Times New Roman" w:cs="Times New Roman"/>
          <w:sz w:val="28"/>
          <w:szCs w:val="28"/>
        </w:rPr>
        <w:t>;</w:t>
      </w:r>
    </w:p>
    <w:p w14:paraId="6BF9CE0A" w14:textId="5D959450" w:rsidR="00B30936" w:rsidRPr="00CD1648" w:rsidRDefault="00EA0190" w:rsidP="00B30936">
      <w:pPr>
        <w:pStyle w:val="a3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новых </w:t>
      </w:r>
      <w:r w:rsidR="00B30936" w:rsidRPr="00CD1648">
        <w:rPr>
          <w:rFonts w:ascii="Times New Roman" w:hAnsi="Times New Roman" w:cs="Times New Roman"/>
          <w:sz w:val="28"/>
          <w:szCs w:val="28"/>
        </w:rPr>
        <w:t>рекламны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 компани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92A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10A9BC" w14:textId="77777777" w:rsidR="004F7B75" w:rsidRPr="00CD1648" w:rsidRDefault="004F7B75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37AC53BF" w14:textId="19E4EABA" w:rsidR="00640743" w:rsidRPr="00CD1648" w:rsidRDefault="00FC6C11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 xml:space="preserve">Компаниям важно понимать, </w:t>
      </w:r>
      <w:r w:rsidR="00B30936" w:rsidRPr="00CD1648">
        <w:rPr>
          <w:rFonts w:ascii="Times New Roman" w:hAnsi="Times New Roman" w:cs="Times New Roman"/>
          <w:sz w:val="28"/>
          <w:szCs w:val="28"/>
        </w:rPr>
        <w:t>какие их действия вызывают положительны</w:t>
      </w:r>
      <w:r w:rsidR="00FE02AF" w:rsidRPr="00CD1648">
        <w:rPr>
          <w:rFonts w:ascii="Times New Roman" w:hAnsi="Times New Roman" w:cs="Times New Roman"/>
          <w:sz w:val="28"/>
          <w:szCs w:val="28"/>
        </w:rPr>
        <w:t xml:space="preserve">й </w:t>
      </w:r>
      <w:r w:rsidR="00640743" w:rsidRPr="00CD1648">
        <w:rPr>
          <w:rFonts w:ascii="Times New Roman" w:hAnsi="Times New Roman" w:cs="Times New Roman"/>
          <w:sz w:val="28"/>
          <w:szCs w:val="28"/>
        </w:rPr>
        <w:t>отклик</w:t>
      </w:r>
      <w:r w:rsidR="00FE02AF"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="00640743" w:rsidRPr="00CD1648">
        <w:rPr>
          <w:rFonts w:ascii="Times New Roman" w:hAnsi="Times New Roman" w:cs="Times New Roman"/>
          <w:sz w:val="28"/>
          <w:szCs w:val="28"/>
        </w:rPr>
        <w:t xml:space="preserve">у клиентов, а какие </w:t>
      </w:r>
      <w:r w:rsidR="00B30936" w:rsidRPr="00CD1648">
        <w:rPr>
          <w:rFonts w:ascii="Times New Roman" w:hAnsi="Times New Roman" w:cs="Times New Roman"/>
          <w:sz w:val="28"/>
          <w:szCs w:val="28"/>
        </w:rPr>
        <w:t>отрицательны</w:t>
      </w:r>
      <w:r w:rsidR="00FE02AF" w:rsidRPr="00CD1648">
        <w:rPr>
          <w:rFonts w:ascii="Times New Roman" w:hAnsi="Times New Roman" w:cs="Times New Roman"/>
          <w:sz w:val="28"/>
          <w:szCs w:val="28"/>
        </w:rPr>
        <w:t>й</w:t>
      </w:r>
      <w:r w:rsidR="00B30936" w:rsidRPr="00CD1648">
        <w:rPr>
          <w:rFonts w:ascii="Times New Roman" w:hAnsi="Times New Roman" w:cs="Times New Roman"/>
          <w:sz w:val="28"/>
          <w:szCs w:val="28"/>
        </w:rPr>
        <w:t>.</w:t>
      </w:r>
    </w:p>
    <w:p w14:paraId="0837A85D" w14:textId="77777777" w:rsidR="00FE02AF" w:rsidRPr="00CD1648" w:rsidRDefault="00FE02AF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1EF5A2B" w14:textId="06FABAA7" w:rsidR="00087CEA" w:rsidRPr="00CD1648" w:rsidRDefault="00B30936" w:rsidP="00E91D2A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lastRenderedPageBreak/>
        <w:t xml:space="preserve">Зачастую, количество отзывов по конкретным продуктам (услугам), может </w:t>
      </w:r>
      <w:commentRangeStart w:id="1"/>
      <w:r w:rsidRPr="00CD1648">
        <w:rPr>
          <w:rFonts w:ascii="Times New Roman" w:hAnsi="Times New Roman" w:cs="Times New Roman"/>
          <w:sz w:val="28"/>
          <w:szCs w:val="28"/>
        </w:rPr>
        <w:t xml:space="preserve">превышать </w:t>
      </w:r>
      <w:commentRangeStart w:id="2"/>
      <w:r w:rsidRPr="00CD1648">
        <w:rPr>
          <w:rFonts w:ascii="Times New Roman" w:hAnsi="Times New Roman" w:cs="Times New Roman"/>
          <w:sz w:val="28"/>
          <w:szCs w:val="28"/>
        </w:rPr>
        <w:t xml:space="preserve">10000 записей в день. </w:t>
      </w:r>
      <w:commentRangeEnd w:id="2"/>
      <w:r w:rsidRPr="00CD1648">
        <w:rPr>
          <w:rStyle w:val="a4"/>
          <w:sz w:val="28"/>
          <w:szCs w:val="28"/>
        </w:rPr>
        <w:commentReference w:id="2"/>
      </w:r>
      <w:commentRangeEnd w:id="1"/>
      <w:r w:rsidR="00A00739">
        <w:rPr>
          <w:rStyle w:val="a4"/>
        </w:rPr>
        <w:commentReference w:id="1"/>
      </w:r>
      <w:r w:rsidRPr="00CD1648">
        <w:rPr>
          <w:rFonts w:ascii="Times New Roman" w:hAnsi="Times New Roman" w:cs="Times New Roman"/>
          <w:sz w:val="28"/>
          <w:szCs w:val="28"/>
        </w:rPr>
        <w:t xml:space="preserve">Данная цифра включает в себя также и сообщения, поступающие в службу поддержки, которые необходимо сразу же сортировать </w:t>
      </w:r>
      <w:r w:rsidR="00FE02AF" w:rsidRPr="00CD1648">
        <w:rPr>
          <w:rFonts w:ascii="Times New Roman" w:hAnsi="Times New Roman" w:cs="Times New Roman"/>
          <w:sz w:val="28"/>
          <w:szCs w:val="28"/>
        </w:rPr>
        <w:t>и классифицировать, ведь от этого зависит опыт использования продукта клиентом и его мнение о том, насколько дорог он</w:t>
      </w:r>
      <w:r w:rsidR="00D92A6A" w:rsidRPr="00D92A6A">
        <w:rPr>
          <w:rFonts w:ascii="Times New Roman" w:hAnsi="Times New Roman" w:cs="Times New Roman"/>
          <w:sz w:val="28"/>
          <w:szCs w:val="28"/>
        </w:rPr>
        <w:t xml:space="preserve"> </w:t>
      </w:r>
      <w:r w:rsidR="00FE02AF" w:rsidRPr="00CD1648">
        <w:rPr>
          <w:rFonts w:ascii="Times New Roman" w:hAnsi="Times New Roman" w:cs="Times New Roman"/>
          <w:sz w:val="28"/>
          <w:szCs w:val="28"/>
        </w:rPr>
        <w:t xml:space="preserve">как клиент для компании. </w:t>
      </w:r>
    </w:p>
    <w:p w14:paraId="4B818FD2" w14:textId="28DD2FAD" w:rsidR="00871898" w:rsidRPr="00CD1648" w:rsidRDefault="00FE02AF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Одной из задач, которая стоит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 перед компаниями</w:t>
      </w:r>
      <w:r w:rsidR="003F09FE">
        <w:rPr>
          <w:rFonts w:ascii="Times New Roman" w:hAnsi="Times New Roman" w:cs="Times New Roman"/>
          <w:sz w:val="28"/>
          <w:szCs w:val="28"/>
        </w:rPr>
        <w:t xml:space="preserve"> сейчас – </w:t>
      </w:r>
      <w:r w:rsidRPr="00CD164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30936" w:rsidRPr="00CD1648">
        <w:rPr>
          <w:rFonts w:ascii="Times New Roman" w:hAnsi="Times New Roman" w:cs="Times New Roman"/>
          <w:sz w:val="28"/>
          <w:szCs w:val="28"/>
        </w:rPr>
        <w:t>задача по определению тональности текста</w:t>
      </w:r>
      <w:r w:rsidR="00C47A58">
        <w:rPr>
          <w:rFonts w:ascii="Times New Roman" w:hAnsi="Times New Roman" w:cs="Times New Roman"/>
          <w:sz w:val="28"/>
          <w:szCs w:val="28"/>
        </w:rPr>
        <w:t xml:space="preserve"> (в пер. с англ. </w:t>
      </w:r>
      <w:r w:rsidR="00E618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47A58">
        <w:rPr>
          <w:rFonts w:ascii="Times New Roman" w:hAnsi="Times New Roman" w:cs="Times New Roman"/>
          <w:sz w:val="28"/>
          <w:szCs w:val="28"/>
          <w:lang w:val="en-US"/>
        </w:rPr>
        <w:t>entiment</w:t>
      </w:r>
      <w:r w:rsidR="00C47A58" w:rsidRPr="00E242B3">
        <w:rPr>
          <w:rFonts w:ascii="Times New Roman" w:hAnsi="Times New Roman" w:cs="Times New Roman"/>
          <w:sz w:val="28"/>
          <w:szCs w:val="28"/>
        </w:rPr>
        <w:t xml:space="preserve"> </w:t>
      </w:r>
      <w:r w:rsidR="00C47A5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C47A58">
        <w:rPr>
          <w:rFonts w:ascii="Times New Roman" w:hAnsi="Times New Roman" w:cs="Times New Roman"/>
          <w:sz w:val="28"/>
          <w:szCs w:val="28"/>
        </w:rPr>
        <w:t>)</w:t>
      </w:r>
      <w:r w:rsidR="00B30936" w:rsidRPr="00CD16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1E33A" w14:textId="6FA6D83F" w:rsidR="00B30936" w:rsidRPr="00CD1648" w:rsidRDefault="00B30936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2E138" w14:textId="2F8425D9" w:rsidR="00B30936" w:rsidRPr="00CD1648" w:rsidRDefault="00B30936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Сейчас</w:t>
      </w:r>
      <w:r w:rsidR="00FB1B63">
        <w:rPr>
          <w:rFonts w:ascii="Times New Roman" w:hAnsi="Times New Roman" w:cs="Times New Roman"/>
          <w:sz w:val="28"/>
          <w:szCs w:val="28"/>
        </w:rPr>
        <w:t xml:space="preserve"> </w:t>
      </w:r>
      <w:r w:rsidRPr="00CD1648">
        <w:rPr>
          <w:rFonts w:ascii="Times New Roman" w:hAnsi="Times New Roman" w:cs="Times New Roman"/>
          <w:sz w:val="28"/>
          <w:szCs w:val="28"/>
        </w:rPr>
        <w:t>решение</w:t>
      </w:r>
      <w:r w:rsidR="003F09FE">
        <w:rPr>
          <w:rFonts w:ascii="Times New Roman" w:hAnsi="Times New Roman" w:cs="Times New Roman"/>
          <w:sz w:val="28"/>
          <w:szCs w:val="28"/>
        </w:rPr>
        <w:t>м</w:t>
      </w:r>
      <w:r w:rsidRPr="00CD1648">
        <w:rPr>
          <w:rFonts w:ascii="Times New Roman" w:hAnsi="Times New Roman" w:cs="Times New Roman"/>
          <w:sz w:val="28"/>
          <w:szCs w:val="28"/>
        </w:rPr>
        <w:t xml:space="preserve"> данной задачи на Российском рынке </w:t>
      </w:r>
      <w:r w:rsidR="003F09FE">
        <w:rPr>
          <w:rFonts w:ascii="Times New Roman" w:hAnsi="Times New Roman" w:cs="Times New Roman"/>
          <w:sz w:val="28"/>
          <w:szCs w:val="28"/>
        </w:rPr>
        <w:t>занимаются</w:t>
      </w:r>
      <w:r w:rsidRPr="00CD1648">
        <w:rPr>
          <w:rFonts w:ascii="Times New Roman" w:hAnsi="Times New Roman" w:cs="Times New Roman"/>
          <w:sz w:val="28"/>
          <w:szCs w:val="28"/>
        </w:rPr>
        <w:t xml:space="preserve"> два крупных сервиса: </w:t>
      </w:r>
      <w:r w:rsidR="000C3348" w:rsidRPr="00CD1648">
        <w:rPr>
          <w:rFonts w:ascii="Times New Roman" w:hAnsi="Times New Roman" w:cs="Times New Roman"/>
          <w:sz w:val="28"/>
          <w:szCs w:val="28"/>
        </w:rPr>
        <w:t>YouScan и Brand Analytics.</w:t>
      </w:r>
    </w:p>
    <w:p w14:paraId="6B44A53E" w14:textId="00E4B702" w:rsidR="00A4228E" w:rsidRPr="00CD1648" w:rsidRDefault="00A4228E" w:rsidP="00A422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одной стороны, эти системы кажутся абсолютно схожими – они решают одинаковые задачи </w:t>
      </w:r>
      <w:r w:rsidR="00D05FDB"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дают примерно одинаковый анализ</w:t>
      </w: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0B06803" w14:textId="2227F431" w:rsidR="00B4077D" w:rsidRPr="00CD1648" w:rsidRDefault="00B4077D" w:rsidP="00B407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на самом </w:t>
      </w:r>
      <w:r w:rsidR="00FB1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</w:t>
      </w: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деле, существуют различия, о которых нельзя не упомянуть </w:t>
      </w:r>
      <w:r w:rsidR="00FA77C4"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изучении этих сервисов</w:t>
      </w: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8D355A" w14:textId="0858EE58" w:rsidR="00A4228E" w:rsidRPr="002A44C9" w:rsidRDefault="00132E13" w:rsidP="00E618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16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Оба сервиса обладают понятным интерфейсом</w:t>
      </w:r>
      <w:r w:rsidR="002A44C9" w:rsidRPr="002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166F4D9" w14:textId="37F4AE50" w:rsidR="00871898" w:rsidRPr="00785C28" w:rsidRDefault="003F09FE" w:rsidP="009D0F90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commentRangeStart w:id="3"/>
      <w:r w:rsidRPr="00785C2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----описание заканчивается из файла</w:t>
      </w:r>
      <w:commentRangeEnd w:id="3"/>
      <w:r w:rsidR="00FB1B63">
        <w:rPr>
          <w:rStyle w:val="a4"/>
        </w:rPr>
        <w:commentReference w:id="3"/>
      </w:r>
    </w:p>
    <w:p w14:paraId="73E91AF7" w14:textId="7A3DFAD4" w:rsidR="003F09FE" w:rsidRDefault="003F09FE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Главной же проблемой данны</w:t>
      </w:r>
      <w:r w:rsidR="0078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решений является их цена и ограниченный функционал. </w:t>
      </w:r>
      <w:r w:rsidR="000A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ценообразование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которое используется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YouScan</w:t>
      </w:r>
      <w:proofErr w:type="spellEnd"/>
      <w:r w:rsidRPr="003F0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Pr="00CD1648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648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3F0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минимальной стоимости</w:t>
      </w:r>
      <w:r w:rsidRPr="003F09FE">
        <w:rPr>
          <w:rFonts w:ascii="Times New Roman" w:hAnsi="Times New Roman" w:cs="Times New Roman"/>
          <w:sz w:val="28"/>
          <w:szCs w:val="28"/>
        </w:rPr>
        <w:t>:</w:t>
      </w:r>
    </w:p>
    <w:p w14:paraId="76E7B534" w14:textId="2CD234A4" w:rsidR="003F09FE" w:rsidRPr="00093D7E" w:rsidRDefault="003F09FE" w:rsidP="003F0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09FE">
        <w:rPr>
          <w:rFonts w:ascii="Times New Roman" w:hAnsi="Times New Roman" w:cs="Times New Roman"/>
          <w:sz w:val="28"/>
          <w:szCs w:val="28"/>
        </w:rPr>
        <w:t>Standard</w:t>
      </w:r>
      <w:r w:rsidR="00846C6E">
        <w:rPr>
          <w:rStyle w:val="af3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YouScan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35 000</w:t>
      </w:r>
      <w:r w:rsidRPr="003F09FE">
        <w:t xml:space="preserve"> </w:t>
      </w:r>
      <w:r w:rsidRPr="003F0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 / мес</w:t>
      </w:r>
    </w:p>
    <w:p w14:paraId="564AC8F8" w14:textId="47C5BF4A" w:rsidR="00093D7E" w:rsidRDefault="00093D7E" w:rsidP="00093D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3D7E">
        <w:rPr>
          <w:rFonts w:ascii="Times New Roman" w:hAnsi="Times New Roman" w:cs="Times New Roman"/>
          <w:sz w:val="28"/>
          <w:szCs w:val="28"/>
        </w:rPr>
        <w:t>за каждые 5 тем в месяц</w:t>
      </w:r>
    </w:p>
    <w:p w14:paraId="08484DF5" w14:textId="3408788D" w:rsidR="00093D7E" w:rsidRPr="00093D7E" w:rsidRDefault="00093D7E" w:rsidP="00093D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3D7E">
        <w:rPr>
          <w:rFonts w:ascii="Times New Roman" w:hAnsi="Times New Roman" w:cs="Times New Roman"/>
          <w:sz w:val="28"/>
          <w:szCs w:val="28"/>
        </w:rPr>
        <w:t>100 000 упоминаний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D7E">
        <w:rPr>
          <w:rFonts w:ascii="Times New Roman" w:hAnsi="Times New Roman" w:cs="Times New Roman"/>
          <w:sz w:val="28"/>
          <w:szCs w:val="28"/>
        </w:rPr>
        <w:t>в каждой теме</w:t>
      </w:r>
    </w:p>
    <w:p w14:paraId="438FF2FF" w14:textId="00AAE6C2" w:rsidR="003F09FE" w:rsidRPr="00093D7E" w:rsidRDefault="003F09FE" w:rsidP="003F09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Стартовый плюс</w:t>
      </w:r>
      <w:r w:rsidR="00846C6E">
        <w:rPr>
          <w:rStyle w:val="af3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1648">
        <w:rPr>
          <w:rFonts w:ascii="Times New Roman" w:hAnsi="Times New Roman" w:cs="Times New Roman"/>
          <w:sz w:val="28"/>
          <w:szCs w:val="28"/>
        </w:rPr>
        <w:t>Brand Analytics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09FE">
        <w:rPr>
          <w:rFonts w:ascii="Times New Roman" w:hAnsi="Times New Roman" w:cs="Times New Roman"/>
          <w:sz w:val="28"/>
          <w:szCs w:val="28"/>
        </w:rPr>
        <w:t>35 000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 / мес</w:t>
      </w:r>
    </w:p>
    <w:p w14:paraId="250A1CEF" w14:textId="3D317D36" w:rsidR="00093D7E" w:rsidRDefault="00846C6E" w:rsidP="00093D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46C6E">
        <w:rPr>
          <w:rFonts w:ascii="Times New Roman" w:hAnsi="Times New Roman" w:cs="Times New Roman"/>
          <w:sz w:val="28"/>
          <w:szCs w:val="28"/>
        </w:rPr>
        <w:t xml:space="preserve">ообщений в аккаунте </w:t>
      </w:r>
      <w:r w:rsidR="005F23CF">
        <w:rPr>
          <w:rFonts w:ascii="Times New Roman" w:hAnsi="Times New Roman" w:cs="Times New Roman"/>
          <w:sz w:val="28"/>
          <w:szCs w:val="28"/>
        </w:rPr>
        <w:t>за</w:t>
      </w:r>
      <w:r w:rsidRPr="00846C6E">
        <w:rPr>
          <w:rFonts w:ascii="Times New Roman" w:hAnsi="Times New Roman" w:cs="Times New Roman"/>
          <w:sz w:val="28"/>
          <w:szCs w:val="28"/>
        </w:rPr>
        <w:t xml:space="preserve"> месяц: 20</w:t>
      </w:r>
      <w:r w:rsidR="005F23CF">
        <w:rPr>
          <w:rFonts w:ascii="Times New Roman" w:hAnsi="Times New Roman" w:cs="Times New Roman"/>
          <w:sz w:val="28"/>
          <w:szCs w:val="28"/>
        </w:rPr>
        <w:t> </w:t>
      </w:r>
      <w:r w:rsidRPr="00846C6E">
        <w:rPr>
          <w:rFonts w:ascii="Times New Roman" w:hAnsi="Times New Roman" w:cs="Times New Roman"/>
          <w:sz w:val="28"/>
          <w:szCs w:val="28"/>
        </w:rPr>
        <w:t>000</w:t>
      </w:r>
      <w:r w:rsidR="005F23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3056E" w14:textId="5EAA5581" w:rsidR="00846C6E" w:rsidRPr="00846C6E" w:rsidRDefault="000A4C54" w:rsidP="00093D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46C6E" w:rsidRPr="00846C6E">
        <w:rPr>
          <w:rFonts w:ascii="Times New Roman" w:hAnsi="Times New Roman" w:cs="Times New Roman"/>
          <w:sz w:val="28"/>
          <w:szCs w:val="28"/>
        </w:rPr>
        <w:t>оличество тем</w:t>
      </w:r>
      <w:r w:rsidR="00846C6E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6DA171FC" w14:textId="3A5B50CE" w:rsidR="00846C6E" w:rsidRPr="003F09FE" w:rsidRDefault="00846C6E" w:rsidP="00093D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C6E">
        <w:rPr>
          <w:rFonts w:ascii="Times New Roman" w:hAnsi="Times New Roman" w:cs="Times New Roman"/>
          <w:sz w:val="28"/>
          <w:szCs w:val="28"/>
        </w:rPr>
        <w:t>Автоматическая разметка тематик (тегов на тему)</w:t>
      </w:r>
      <w:r w:rsidRPr="00846C6E">
        <w:t xml:space="preserve">: </w:t>
      </w:r>
      <w:r w:rsidRPr="00846C6E">
        <w:rPr>
          <w:rFonts w:ascii="Times New Roman" w:hAnsi="Times New Roman" w:cs="Times New Roman"/>
          <w:sz w:val="28"/>
          <w:szCs w:val="28"/>
        </w:rPr>
        <w:t>30</w:t>
      </w:r>
    </w:p>
    <w:p w14:paraId="7B06AE35" w14:textId="5FE04451" w:rsidR="003F09FE" w:rsidRDefault="00846C6E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мы видим, сервисы по своей сути предлагают одинаковый пул услуг</w:t>
      </w:r>
      <w:r w:rsidRPr="00846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ограниченный набор тем (вы можете отслеживать только 5 услуг</w:t>
      </w:r>
      <w:r w:rsidRPr="00846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товаров</w:t>
      </w:r>
      <w:r w:rsidRPr="00846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запросов)</w:t>
      </w:r>
      <w:r w:rsidRPr="00846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ограничение на количество упоминаний (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другими словами, </w:t>
      </w:r>
      <w:r w:rsidR="005F23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эти деньги,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больше указанного выше 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лимита вы увидеть не сможете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510C36C" w14:textId="708A6475" w:rsidR="00846C6E" w:rsidRDefault="00846C6E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3CD3B8" w14:textId="2B25B071" w:rsidR="00846C6E" w:rsidRDefault="00846C6E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Большим и достаточно развитым бизнесам не составит 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труда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купить подписку подороже и отслеживать свои товары на ежедневной основе, получая за большие деньги достаточно хороший сервис.</w:t>
      </w:r>
    </w:p>
    <w:p w14:paraId="06B46531" w14:textId="3081EF18" w:rsidR="00846C6E" w:rsidRDefault="00846C6E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="00335F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здесь оказывается незанятой другая ниша рынка – компании, имеющие достаточно много продуктов (брендов 50), обработка отзывов на которые не играет жизненной роли для компании, но такой глубокий анализ было бы неплохо проводить раз в месяц по всем продуктам компании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7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Такой анализ был бы полезен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того, чтобы отслеживать реакцию потребителей и смотреть на то, как они воспринимают</w:t>
      </w:r>
      <w:r w:rsidRPr="00846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потребляют продукт и с какими сложностями они сталкиваются.</w:t>
      </w:r>
    </w:p>
    <w:p w14:paraId="424F3EB5" w14:textId="583353D8" w:rsidR="00846C6E" w:rsidRDefault="00846C6E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таким компаниям относятся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323205" w14:textId="77777777" w:rsidR="00EC3798" w:rsidRDefault="00846C6E" w:rsidP="00EC379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Фармацевтические компании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4EFC2C9" w14:textId="28632931" w:rsidR="00335F13" w:rsidRDefault="00335F13" w:rsidP="0011071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Медицинские клиники</w:t>
      </w:r>
      <w:r w:rsidR="005F23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510992DD" w14:textId="7CD4FF85" w:rsidR="0011071A" w:rsidRPr="005F23CF" w:rsidRDefault="005F23CF" w:rsidP="00846C6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commentRangeStart w:id="4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Агрегаторы такси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commentRangeEnd w:id="4"/>
      <w:r>
        <w:rPr>
          <w:rStyle w:val="a4"/>
        </w:rPr>
        <w:commentReference w:id="4"/>
      </w:r>
    </w:p>
    <w:p w14:paraId="2FC26612" w14:textId="125B992A" w:rsidR="005F23CF" w:rsidRDefault="005F23CF" w:rsidP="005F23CF"/>
    <w:p w14:paraId="5F0F9FDF" w14:textId="5148EEC0" w:rsidR="005F23CF" w:rsidRDefault="005F23CF" w:rsidP="005F23CF">
      <w:pPr>
        <w:rPr>
          <w:color w:val="FF0000"/>
          <w:sz w:val="32"/>
        </w:rPr>
      </w:pPr>
      <w:r w:rsidRPr="005F23CF">
        <w:rPr>
          <w:color w:val="FF0000"/>
          <w:sz w:val="32"/>
          <w:highlight w:val="yellow"/>
        </w:rPr>
        <w:t>ЗДЕСЬ ПРОСТО ВСТАВИТЬ ОПИСАНИЕ СТАТЬИ, НУЖЕН ЛИ КАКОЙ-ТО переход?</w:t>
      </w:r>
    </w:p>
    <w:p w14:paraId="75FC283E" w14:textId="77777777" w:rsidR="005F23CF" w:rsidRPr="005F23CF" w:rsidRDefault="005F23CF" w:rsidP="005F23CF">
      <w:pPr>
        <w:rPr>
          <w:color w:val="FF0000"/>
          <w:sz w:val="32"/>
        </w:rPr>
      </w:pPr>
    </w:p>
    <w:p w14:paraId="2600930E" w14:textId="7071990E" w:rsidR="00846C6E" w:rsidRPr="0011071A" w:rsidRDefault="00846C6E" w:rsidP="00846C6E">
      <w:pPr>
        <w:pStyle w:val="2"/>
        <w:rPr>
          <w:color w:val="auto"/>
          <w:sz w:val="36"/>
          <w:shd w:val="clear" w:color="auto" w:fill="FFFFFF"/>
        </w:rPr>
      </w:pPr>
      <w:r w:rsidRPr="0011071A">
        <w:rPr>
          <w:color w:val="auto"/>
          <w:sz w:val="36"/>
          <w:shd w:val="clear" w:color="auto" w:fill="FFFFFF"/>
        </w:rPr>
        <w:t>Описание методов</w:t>
      </w:r>
    </w:p>
    <w:p w14:paraId="5301D908" w14:textId="08EFD8AF" w:rsidR="00970B7D" w:rsidRDefault="00970B7D" w:rsidP="00970B7D"/>
    <w:p w14:paraId="74585DB4" w14:textId="4E13DCB0" w:rsidR="00970B7D" w:rsidRDefault="00970B7D" w:rsidP="00970B7D">
      <w:pPr>
        <w:rPr>
          <w:sz w:val="28"/>
        </w:rPr>
      </w:pPr>
      <w:r w:rsidRPr="005F23CF">
        <w:rPr>
          <w:sz w:val="28"/>
        </w:rPr>
        <w:t>Предобработка текста</w:t>
      </w:r>
    </w:p>
    <w:p w14:paraId="6B0621F4" w14:textId="25ADD4C0" w:rsidR="00ED70DF" w:rsidRDefault="00ED70DF" w:rsidP="00970B7D">
      <w:pPr>
        <w:rPr>
          <w:sz w:val="28"/>
        </w:rPr>
      </w:pPr>
      <w:r>
        <w:rPr>
          <w:sz w:val="28"/>
        </w:rPr>
        <w:t>В анализе тональности исследователями выделя</w:t>
      </w:r>
      <w:r w:rsidR="006742FB">
        <w:rPr>
          <w:sz w:val="28"/>
        </w:rPr>
        <w:t>е</w:t>
      </w:r>
      <w:r>
        <w:rPr>
          <w:sz w:val="28"/>
        </w:rPr>
        <w:t>тся три уровня классификации</w:t>
      </w:r>
      <w:r w:rsidRPr="00ED70DF">
        <w:rPr>
          <w:sz w:val="28"/>
        </w:rPr>
        <w:t xml:space="preserve">[2]: </w:t>
      </w:r>
    </w:p>
    <w:p w14:paraId="77531C0F" w14:textId="3450281E" w:rsidR="00ED70DF" w:rsidRPr="00ED70DF" w:rsidRDefault="003A090D" w:rsidP="00ED70DF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</w:rPr>
        <w:t>Классификация на уровне</w:t>
      </w:r>
      <w:r w:rsidR="00ED70DF">
        <w:rPr>
          <w:sz w:val="28"/>
        </w:rPr>
        <w:t xml:space="preserve"> документа</w:t>
      </w:r>
      <w:r w:rsidR="00ED70DF">
        <w:rPr>
          <w:sz w:val="28"/>
          <w:lang w:val="en-US"/>
        </w:rPr>
        <w:t>;</w:t>
      </w:r>
    </w:p>
    <w:p w14:paraId="577E3967" w14:textId="0D3E89FC" w:rsidR="00ED70DF" w:rsidRPr="00ED70DF" w:rsidRDefault="003A090D" w:rsidP="00ED70DF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</w:rPr>
        <w:t>Классификация на уровне</w:t>
      </w:r>
      <w:r w:rsidR="00ED70DF">
        <w:rPr>
          <w:sz w:val="28"/>
        </w:rPr>
        <w:t xml:space="preserve"> предложения</w:t>
      </w:r>
      <w:r w:rsidR="00ED70DF">
        <w:rPr>
          <w:sz w:val="28"/>
          <w:lang w:val="en-US"/>
        </w:rPr>
        <w:t>;</w:t>
      </w:r>
    </w:p>
    <w:p w14:paraId="15B12149" w14:textId="11859A97" w:rsidR="00ED70DF" w:rsidRPr="0095231C" w:rsidRDefault="003A090D" w:rsidP="003A090D">
      <w:pPr>
        <w:pStyle w:val="a3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Классификация по аспектам сущности, в нашем случае отзыва </w:t>
      </w:r>
      <w:r w:rsidRPr="003A090D">
        <w:rPr>
          <w:strike/>
          <w:sz w:val="28"/>
        </w:rPr>
        <w:t>(направленности отзыва)</w:t>
      </w:r>
      <w:r w:rsidR="00996A2F">
        <w:rPr>
          <w:sz w:val="28"/>
        </w:rPr>
        <w:t xml:space="preserve"> (выделения точки зрения относительно той или иной стороны продукта</w:t>
      </w:r>
      <w:r w:rsidR="00996A2F" w:rsidRPr="00996A2F">
        <w:rPr>
          <w:sz w:val="28"/>
        </w:rPr>
        <w:t>/</w:t>
      </w:r>
      <w:r w:rsidR="00996A2F">
        <w:rPr>
          <w:sz w:val="28"/>
        </w:rPr>
        <w:t xml:space="preserve">услуги про которую идёт </w:t>
      </w:r>
      <w:proofErr w:type="gramStart"/>
      <w:r w:rsidR="00996A2F">
        <w:rPr>
          <w:sz w:val="28"/>
        </w:rPr>
        <w:t>речь)</w:t>
      </w:r>
      <w:r w:rsidR="00996A2F" w:rsidRPr="00996A2F">
        <w:rPr>
          <w:sz w:val="28"/>
        </w:rPr>
        <w:t xml:space="preserve">  </w:t>
      </w:r>
      <w:r w:rsidR="00996A2F" w:rsidRPr="00996A2F">
        <w:rPr>
          <w:color w:val="FF0000"/>
          <w:sz w:val="28"/>
          <w:highlight w:val="yellow"/>
          <w:lang w:val="en-US"/>
        </w:rPr>
        <w:t>aspect</w:t>
      </w:r>
      <w:proofErr w:type="gramEnd"/>
      <w:r w:rsidR="00996A2F" w:rsidRPr="00996A2F">
        <w:rPr>
          <w:color w:val="FF0000"/>
          <w:sz w:val="28"/>
          <w:highlight w:val="yellow"/>
        </w:rPr>
        <w:t xml:space="preserve"> </w:t>
      </w:r>
      <w:r w:rsidR="00996A2F" w:rsidRPr="00996A2F">
        <w:rPr>
          <w:color w:val="FF0000"/>
          <w:sz w:val="28"/>
          <w:highlight w:val="yellow"/>
          <w:lang w:val="en-US"/>
        </w:rPr>
        <w:t>level</w:t>
      </w:r>
    </w:p>
    <w:p w14:paraId="0C4B6229" w14:textId="79AD9240" w:rsidR="0095231C" w:rsidRPr="004F1624" w:rsidRDefault="0095231C" w:rsidP="0095231C">
      <w:pPr>
        <w:rPr>
          <w:color w:val="FF0000"/>
          <w:sz w:val="28"/>
          <w:lang w:val="en-US"/>
        </w:rPr>
      </w:pPr>
      <w:bookmarkStart w:id="5" w:name="_GoBack"/>
      <w:r w:rsidRPr="004F1624">
        <w:rPr>
          <w:color w:val="FF0000"/>
          <w:sz w:val="28"/>
          <w:lang w:val="en-US"/>
        </w:rPr>
        <w:t>Lexicon based sentiment analysis</w:t>
      </w:r>
    </w:p>
    <w:p w14:paraId="430178AA" w14:textId="77777777" w:rsidR="0095231C" w:rsidRPr="004F1624" w:rsidRDefault="0095231C" w:rsidP="0095231C">
      <w:pPr>
        <w:rPr>
          <w:color w:val="FF0000"/>
          <w:sz w:val="28"/>
          <w:lang w:val="en-US"/>
        </w:rPr>
      </w:pPr>
      <w:r w:rsidRPr="004F1624">
        <w:rPr>
          <w:color w:val="FF0000"/>
          <w:sz w:val="28"/>
          <w:lang w:val="en-US"/>
        </w:rPr>
        <w:t>Lexicon based sentiment analysis is an attractive research area that</w:t>
      </w:r>
    </w:p>
    <w:p w14:paraId="2A7EED52" w14:textId="77777777" w:rsidR="0095231C" w:rsidRPr="004F1624" w:rsidRDefault="0095231C" w:rsidP="0095231C">
      <w:pPr>
        <w:rPr>
          <w:color w:val="FF0000"/>
          <w:sz w:val="28"/>
          <w:lang w:val="en-US"/>
        </w:rPr>
      </w:pPr>
      <w:r w:rsidRPr="004F1624">
        <w:rPr>
          <w:color w:val="FF0000"/>
          <w:sz w:val="28"/>
          <w:lang w:val="en-US"/>
        </w:rPr>
        <w:t>uses methods such as WordNet distance to label the sentiment as</w:t>
      </w:r>
    </w:p>
    <w:p w14:paraId="1902B5EC" w14:textId="62633B47" w:rsidR="0095231C" w:rsidRPr="004F1624" w:rsidRDefault="0095231C" w:rsidP="0095231C">
      <w:pPr>
        <w:rPr>
          <w:color w:val="FF0000"/>
          <w:sz w:val="28"/>
          <w:lang w:val="en-US"/>
        </w:rPr>
      </w:pPr>
      <w:proofErr w:type="spellStart"/>
      <w:r w:rsidRPr="004F1624">
        <w:rPr>
          <w:color w:val="FF0000"/>
          <w:sz w:val="28"/>
        </w:rPr>
        <w:t>fine</w:t>
      </w:r>
      <w:proofErr w:type="spellEnd"/>
      <w:r w:rsidRPr="004F1624">
        <w:rPr>
          <w:color w:val="FF0000"/>
          <w:sz w:val="28"/>
        </w:rPr>
        <w:t xml:space="preserve"> </w:t>
      </w:r>
      <w:proofErr w:type="spellStart"/>
      <w:r w:rsidRPr="004F1624">
        <w:rPr>
          <w:color w:val="FF0000"/>
          <w:sz w:val="28"/>
        </w:rPr>
        <w:t>and</w:t>
      </w:r>
      <w:proofErr w:type="spellEnd"/>
      <w:r w:rsidRPr="004F1624">
        <w:rPr>
          <w:color w:val="FF0000"/>
          <w:sz w:val="28"/>
        </w:rPr>
        <w:t xml:space="preserve"> </w:t>
      </w:r>
      <w:proofErr w:type="spellStart"/>
      <w:r w:rsidRPr="004F1624">
        <w:rPr>
          <w:color w:val="FF0000"/>
          <w:sz w:val="28"/>
        </w:rPr>
        <w:t>dire</w:t>
      </w:r>
      <w:proofErr w:type="spellEnd"/>
      <w:r w:rsidRPr="004F1624">
        <w:rPr>
          <w:color w:val="FF0000"/>
          <w:sz w:val="28"/>
        </w:rPr>
        <w:t>.</w:t>
      </w:r>
      <w:r w:rsidR="004F1624" w:rsidRPr="004F1624">
        <w:rPr>
          <w:color w:val="FF0000"/>
          <w:sz w:val="28"/>
          <w:lang w:val="en-US"/>
        </w:rPr>
        <w:t xml:space="preserve"> [6]</w:t>
      </w:r>
    </w:p>
    <w:bookmarkEnd w:id="5"/>
    <w:p w14:paraId="7B2988F7" w14:textId="6A699559" w:rsidR="006742FB" w:rsidRDefault="003A090D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 уровне целого документа</w:t>
      </w:r>
      <w:r w:rsidR="00674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рассматриваем текст как единицу информации, которую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нам </w:t>
      </w:r>
      <w:r w:rsidR="00674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классифицировать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74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Тогда как на уровне предложения за единицу информации берётся каждое предложение в тексте и определяется </w:t>
      </w:r>
      <w:r w:rsidR="00996A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</w:t>
      </w:r>
      <w:r w:rsidR="006742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тональность.</w:t>
      </w:r>
    </w:p>
    <w:p w14:paraId="36AD2405" w14:textId="53E4928F" w:rsidR="006742FB" w:rsidRDefault="006742FB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Первым этапом при анализе предложени</w:t>
      </w:r>
      <w:r w:rsidR="00996A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определение того, высказывает ли конкретное предложение объективное мнение или субъективное. Если мнение, высказанное в предложении, является субъективным, то мы определяем содержит ли отзыв положительную точку зрения или отрицательную.</w:t>
      </w:r>
    </w:p>
    <w:p w14:paraId="0E0D0283" w14:textId="216E4344" w:rsidR="00996A2F" w:rsidRDefault="00996A2F" w:rsidP="003A090D">
      <w:pPr>
        <w:pStyle w:val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уровня анализа данных (уровень предложения или уровень всего документа) роли не играет, так как предложение </w:t>
      </w:r>
      <w:r w:rsidR="003A0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быть представлено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короткий документ. </w:t>
      </w:r>
      <w:r w:rsidRPr="00996A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[3]</w:t>
      </w:r>
      <w:r w:rsidR="00310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Однако, классификация текста на таких уровнях не даёт точно представления об объекте (или стороне объекта), о котором высказывается положительная</w:t>
      </w:r>
      <w:r w:rsidR="00310A49" w:rsidRPr="00310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310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отрицательная точка зрения. Для анализа предложений на таком уровне, нам необходимо перейти к анализу конкретных точек зрения относительно объекта.</w:t>
      </w:r>
    </w:p>
    <w:p w14:paraId="3C5C2083" w14:textId="7DB334F4" w:rsidR="00310A49" w:rsidRPr="00310A49" w:rsidRDefault="00310A49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таком уровне анализа, первым этапом является выделение некой точки зрения о </w:t>
      </w:r>
      <w:r w:rsidR="003A0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стороне объекта. Люди могут высказывать диаметрально противоположные точки зрения относительно одного объекта, например, </w:t>
      </w:r>
      <w:r w:rsidRPr="00310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Данное лекарственное средство хорошо </w:t>
      </w:r>
      <w:r w:rsidR="003A0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лечит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боли в голове, однако вызывает сонливость, что является очень опасным </w:t>
      </w:r>
      <w:r w:rsidR="003A0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фактором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вождении.</w:t>
      </w:r>
      <w:r w:rsidRPr="00310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14:paraId="5B875EA8" w14:textId="77777777" w:rsidR="00996A2F" w:rsidRPr="00996A2F" w:rsidRDefault="00996A2F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05CA0" w14:textId="78407EE5" w:rsidR="00CD1648" w:rsidRDefault="00996A2F" w:rsidP="009D0F90">
      <w:pPr>
        <w:jc w:val="both"/>
        <w:rPr>
          <w:color w:val="33333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стоит учитывать, что а</w:t>
      </w:r>
      <w:r w:rsidR="00871898" w:rsidRPr="003F0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нализ тех или иных отзывов, содержащихся в интернете, обладает некоторыми особенностями</w:t>
      </w:r>
      <w:r w:rsidR="004D7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46783B" w14:textId="57FB46E7" w:rsidR="006D03E3" w:rsidRPr="003F09FE" w:rsidRDefault="00871898" w:rsidP="009D0F9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таким особенностям обычно относят:</w:t>
      </w:r>
      <w:r w:rsidR="003F09FE">
        <w:rPr>
          <w:rStyle w:val="af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6"/>
      </w:r>
    </w:p>
    <w:p w14:paraId="665CB059" w14:textId="2A26301E" w:rsidR="00871898" w:rsidRPr="00CD1648" w:rsidRDefault="00846C6E" w:rsidP="008718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Присутствие</w:t>
      </w:r>
      <w:r w:rsidR="00871898" w:rsidRPr="00CD1648">
        <w:rPr>
          <w:rFonts w:ascii="Times New Roman" w:hAnsi="Times New Roman" w:cs="Times New Roman"/>
          <w:sz w:val="28"/>
          <w:szCs w:val="28"/>
        </w:rPr>
        <w:t xml:space="preserve"> слова важнее, чем частота с которой данное слово встречается в тексте.</w:t>
      </w:r>
      <w:r w:rsidR="00871898" w:rsidRPr="00CD1648">
        <w:rPr>
          <w:rFonts w:ascii="Times New Roman" w:hAnsi="Times New Roman" w:cs="Times New Roman"/>
          <w:sz w:val="28"/>
          <w:szCs w:val="28"/>
        </w:rPr>
        <w:tab/>
      </w:r>
    </w:p>
    <w:p w14:paraId="371B02BF" w14:textId="77405228" w:rsidR="00871898" w:rsidRPr="00CD1648" w:rsidRDefault="00871898" w:rsidP="008718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 xml:space="preserve">В </w:t>
      </w:r>
      <w:r w:rsidR="00B119A6" w:rsidRPr="00CD1648">
        <w:rPr>
          <w:rFonts w:ascii="Times New Roman" w:hAnsi="Times New Roman" w:cs="Times New Roman"/>
          <w:sz w:val="28"/>
          <w:szCs w:val="28"/>
        </w:rPr>
        <w:t xml:space="preserve">предыдущих </w:t>
      </w:r>
      <w:r w:rsidRPr="00CD1648">
        <w:rPr>
          <w:rFonts w:ascii="Times New Roman" w:hAnsi="Times New Roman" w:cs="Times New Roman"/>
          <w:sz w:val="28"/>
          <w:szCs w:val="28"/>
        </w:rPr>
        <w:t>работах</w:t>
      </w:r>
      <w:r w:rsidR="00B119A6" w:rsidRPr="00CD1648">
        <w:rPr>
          <w:rFonts w:ascii="Times New Roman" w:hAnsi="Times New Roman" w:cs="Times New Roman"/>
          <w:sz w:val="28"/>
          <w:szCs w:val="28"/>
        </w:rPr>
        <w:t xml:space="preserve"> было доказано</w:t>
      </w:r>
      <w:r w:rsidR="003F09FE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6"/>
      <w:r w:rsidR="003F09FE" w:rsidRPr="003F09FE">
        <w:rPr>
          <w:rFonts w:ascii="Times New Roman" w:hAnsi="Times New Roman" w:cs="Times New Roman"/>
          <w:sz w:val="28"/>
          <w:szCs w:val="28"/>
        </w:rPr>
        <w:t>[1]</w:t>
      </w:r>
      <w:r w:rsidR="00B119A6" w:rsidRPr="00CD1648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B119A6" w:rsidRPr="00CD164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5F23CF">
        <w:rPr>
          <w:rStyle w:val="a4"/>
        </w:rPr>
        <w:commentReference w:id="6"/>
      </w:r>
      <w:r w:rsidR="00B119A6" w:rsidRPr="00CD1648">
        <w:rPr>
          <w:rFonts w:ascii="Times New Roman" w:hAnsi="Times New Roman" w:cs="Times New Roman"/>
          <w:sz w:val="28"/>
          <w:szCs w:val="28"/>
        </w:rPr>
        <w:t>что методы, опирающиеся на само присутствие слова в предложении, с более высокой вероятностью определяют тональность текста</w:t>
      </w:r>
    </w:p>
    <w:p w14:paraId="62811DF1" w14:textId="16F8114E" w:rsidR="00B119A6" w:rsidRPr="00CD1648" w:rsidRDefault="00B119A6" w:rsidP="00B119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Обработка двойных отрицаний</w:t>
      </w:r>
    </w:p>
    <w:p w14:paraId="45BC924F" w14:textId="0FA90F23" w:rsidR="00B119A6" w:rsidRPr="00CD1648" w:rsidRDefault="00B119A6" w:rsidP="00C80F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Например, “Неправда,</w:t>
      </w:r>
      <w:r w:rsidR="00791EB6">
        <w:rPr>
          <w:rFonts w:ascii="Times New Roman" w:hAnsi="Times New Roman" w:cs="Times New Roman"/>
          <w:sz w:val="28"/>
          <w:szCs w:val="28"/>
        </w:rPr>
        <w:t xml:space="preserve"> что</w:t>
      </w:r>
      <w:r w:rsidRPr="00CD1648">
        <w:rPr>
          <w:rFonts w:ascii="Times New Roman" w:hAnsi="Times New Roman" w:cs="Times New Roman"/>
          <w:sz w:val="28"/>
          <w:szCs w:val="28"/>
        </w:rPr>
        <w:t xml:space="preserve"> этот препарат не</w:t>
      </w:r>
      <w:r w:rsidR="00C80FEB"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="003A090D">
        <w:rPr>
          <w:rFonts w:ascii="Times New Roman" w:hAnsi="Times New Roman" w:cs="Times New Roman"/>
          <w:sz w:val="28"/>
          <w:szCs w:val="28"/>
        </w:rPr>
        <w:t>лечит боли в голове</w:t>
      </w:r>
      <w:r w:rsidRPr="00CD1648">
        <w:rPr>
          <w:rFonts w:ascii="Times New Roman" w:hAnsi="Times New Roman" w:cs="Times New Roman"/>
          <w:sz w:val="28"/>
          <w:szCs w:val="28"/>
        </w:rPr>
        <w:t>“</w:t>
      </w:r>
      <w:r w:rsidR="00C80FEB" w:rsidRPr="00CD1648">
        <w:rPr>
          <w:rFonts w:ascii="Times New Roman" w:hAnsi="Times New Roman" w:cs="Times New Roman"/>
          <w:sz w:val="28"/>
          <w:szCs w:val="28"/>
        </w:rPr>
        <w:t xml:space="preserve">, будет значить, что </w:t>
      </w:r>
      <w:r w:rsidR="003A090D">
        <w:rPr>
          <w:rFonts w:ascii="Times New Roman" w:hAnsi="Times New Roman" w:cs="Times New Roman"/>
          <w:sz w:val="28"/>
          <w:szCs w:val="28"/>
        </w:rPr>
        <w:t>потребитель считает, что препарат помогает при болях в голове</w:t>
      </w:r>
      <w:r w:rsidR="00ED70DF">
        <w:rPr>
          <w:rFonts w:ascii="Times New Roman" w:hAnsi="Times New Roman" w:cs="Times New Roman"/>
          <w:sz w:val="28"/>
          <w:szCs w:val="28"/>
        </w:rPr>
        <w:t>.</w:t>
      </w:r>
    </w:p>
    <w:p w14:paraId="5A28B324" w14:textId="54E7B892" w:rsidR="004F6EA4" w:rsidRPr="00CD1648" w:rsidRDefault="004F6EA4" w:rsidP="006B70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346D0B" w14:textId="77777777" w:rsidR="00CD1648" w:rsidRDefault="00CD1648" w:rsidP="004F6EA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речи</w:t>
      </w:r>
      <w:r w:rsidRPr="00CD1648">
        <w:rPr>
          <w:rFonts w:ascii="Times New Roman" w:hAnsi="Times New Roman" w:cs="Times New Roman"/>
          <w:sz w:val="28"/>
          <w:szCs w:val="28"/>
        </w:rPr>
        <w:t xml:space="preserve"> (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D1648">
        <w:rPr>
          <w:rFonts w:ascii="Times New Roman" w:hAnsi="Times New Roman" w:cs="Times New Roman"/>
          <w:sz w:val="28"/>
          <w:szCs w:val="28"/>
        </w:rPr>
        <w:t xml:space="preserve">, 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CD164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определенные классы, в которые распределяются слова в зависимости от их грамматических свойств.</w:t>
      </w:r>
    </w:p>
    <w:p w14:paraId="0E3B449D" w14:textId="77777777" w:rsidR="000763A3" w:rsidRDefault="00CD1648" w:rsidP="00CD16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части речи, к которой принадлежит то или иное слово может помочь избавиться от неоднозначности его значения. </w:t>
      </w:r>
    </w:p>
    <w:p w14:paraId="55365395" w14:textId="50FFEA68" w:rsidR="006D03E3" w:rsidRDefault="00CD1648" w:rsidP="000763A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0763A3">
        <w:rPr>
          <w:rFonts w:ascii="Times New Roman" w:hAnsi="Times New Roman" w:cs="Times New Roman"/>
          <w:sz w:val="28"/>
          <w:szCs w:val="28"/>
        </w:rPr>
        <w:t xml:space="preserve">слово </w:t>
      </w:r>
      <w:r w:rsidR="000763A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763A3">
        <w:rPr>
          <w:rFonts w:ascii="Times New Roman" w:hAnsi="Times New Roman" w:cs="Times New Roman"/>
          <w:sz w:val="28"/>
          <w:szCs w:val="28"/>
        </w:rPr>
        <w:t>Отлично</w:t>
      </w:r>
      <w:r w:rsidR="000763A3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14:paraId="41DA416E" w14:textId="61D1FBBB" w:rsidR="000763A3" w:rsidRDefault="000763A3" w:rsidP="000763A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Принадлежит к наречию, если говорим</w:t>
      </w:r>
      <w:r w:rsidRPr="000763A3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Отлично себя чувствую</w:t>
      </w:r>
      <w:r w:rsidRPr="000763A3">
        <w:rPr>
          <w:rFonts w:ascii="Times New Roman" w:hAnsi="Times New Roman" w:cs="Times New Roman"/>
          <w:sz w:val="28"/>
          <w:szCs w:val="28"/>
        </w:rPr>
        <w:t>”</w:t>
      </w:r>
    </w:p>
    <w:p w14:paraId="1D3E9724" w14:textId="04D06663" w:rsidR="000763A3" w:rsidRDefault="000763A3" w:rsidP="000763A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Принадлежит к имени существительному</w:t>
      </w:r>
      <w:r w:rsidRPr="000763A3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Сдать экзамены на отлично!</w:t>
      </w:r>
      <w:r w:rsidRPr="000763A3">
        <w:rPr>
          <w:rFonts w:ascii="Times New Roman" w:hAnsi="Times New Roman" w:cs="Times New Roman"/>
          <w:sz w:val="28"/>
          <w:szCs w:val="28"/>
        </w:rPr>
        <w:t>”</w:t>
      </w:r>
    </w:p>
    <w:p w14:paraId="3359BFD7" w14:textId="7862B88D" w:rsidR="00D853E0" w:rsidRDefault="00D853E0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 как начать изучать соответствующие методы по анализу текста, необходимо описать один из важнейших предшествующих процессов – предобработк</w:t>
      </w:r>
      <w:r w:rsidR="00ED70D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текста. </w:t>
      </w:r>
    </w:p>
    <w:p w14:paraId="7462241F" w14:textId="6711F158" w:rsidR="003451E9" w:rsidRDefault="00D853E0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является последовательностью слов, слова же в свою очередь являются имеющими смысл последовательностями символов.</w:t>
      </w:r>
    </w:p>
    <w:p w14:paraId="3664A4D2" w14:textId="77777777" w:rsidR="00ED70DF" w:rsidRDefault="00ED70DF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550A7" w14:textId="1386BBA7" w:rsidR="003451E9" w:rsidRDefault="00ED70DF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</w:t>
      </w:r>
      <w:r w:rsidR="003451E9">
        <w:rPr>
          <w:rFonts w:ascii="Times New Roman" w:hAnsi="Times New Roman" w:cs="Times New Roman"/>
          <w:sz w:val="28"/>
          <w:szCs w:val="28"/>
        </w:rPr>
        <w:t xml:space="preserve"> первоначальны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451E9">
        <w:rPr>
          <w:rFonts w:ascii="Times New Roman" w:hAnsi="Times New Roman" w:cs="Times New Roman"/>
          <w:sz w:val="28"/>
          <w:szCs w:val="28"/>
        </w:rPr>
        <w:t xml:space="preserve"> этапо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451E9">
        <w:rPr>
          <w:rFonts w:ascii="Times New Roman" w:hAnsi="Times New Roman" w:cs="Times New Roman"/>
          <w:sz w:val="28"/>
          <w:szCs w:val="28"/>
        </w:rPr>
        <w:t xml:space="preserve">, следующим после сбора необходимой информации, является процесс под названием </w:t>
      </w:r>
      <w:r w:rsidR="003451E9" w:rsidRPr="003451E9">
        <w:rPr>
          <w:rFonts w:ascii="Times New Roman" w:hAnsi="Times New Roman" w:cs="Times New Roman"/>
          <w:sz w:val="28"/>
          <w:szCs w:val="28"/>
        </w:rPr>
        <w:t>токенизация</w:t>
      </w:r>
      <w:r w:rsidR="003451E9">
        <w:rPr>
          <w:rFonts w:ascii="Times New Roman" w:hAnsi="Times New Roman" w:cs="Times New Roman"/>
          <w:sz w:val="28"/>
          <w:szCs w:val="28"/>
        </w:rPr>
        <w:t xml:space="preserve">, представляющий из себя разделение текста на отдельные </w:t>
      </w:r>
      <w:r w:rsidR="00311F26">
        <w:rPr>
          <w:rFonts w:ascii="Times New Roman" w:hAnsi="Times New Roman" w:cs="Times New Roman"/>
          <w:sz w:val="28"/>
          <w:szCs w:val="28"/>
        </w:rPr>
        <w:t xml:space="preserve">слова </w:t>
      </w:r>
      <w:r w:rsidR="003451E9">
        <w:rPr>
          <w:rFonts w:ascii="Times New Roman" w:hAnsi="Times New Roman" w:cs="Times New Roman"/>
          <w:sz w:val="28"/>
          <w:szCs w:val="28"/>
        </w:rPr>
        <w:t>(</w:t>
      </w:r>
      <w:r w:rsidR="00311F26">
        <w:rPr>
          <w:rFonts w:ascii="Times New Roman" w:hAnsi="Times New Roman" w:cs="Times New Roman"/>
          <w:sz w:val="28"/>
          <w:szCs w:val="28"/>
        </w:rPr>
        <w:t>токены</w:t>
      </w:r>
      <w:r w:rsidR="003451E9">
        <w:rPr>
          <w:rFonts w:ascii="Times New Roman" w:hAnsi="Times New Roman" w:cs="Times New Roman"/>
          <w:sz w:val="28"/>
          <w:szCs w:val="28"/>
        </w:rPr>
        <w:t>). В русском языке сделать это просто – разделить предложения</w:t>
      </w:r>
      <w:r>
        <w:rPr>
          <w:rFonts w:ascii="Times New Roman" w:hAnsi="Times New Roman" w:cs="Times New Roman"/>
          <w:sz w:val="28"/>
          <w:szCs w:val="28"/>
        </w:rPr>
        <w:t xml:space="preserve"> на отдельные слова</w:t>
      </w:r>
      <w:r w:rsidR="003451E9">
        <w:rPr>
          <w:rFonts w:ascii="Times New Roman" w:hAnsi="Times New Roman" w:cs="Times New Roman"/>
          <w:sz w:val="28"/>
          <w:szCs w:val="28"/>
        </w:rPr>
        <w:t>, взяв за разделители пробелы.</w:t>
      </w:r>
    </w:p>
    <w:p w14:paraId="62C5A010" w14:textId="5FA80E6E" w:rsidR="003451E9" w:rsidRDefault="003451E9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последовательность слов из текста, необходимо привести </w:t>
      </w:r>
      <w:r w:rsidR="00311F26">
        <w:rPr>
          <w:rFonts w:ascii="Times New Roman" w:hAnsi="Times New Roman" w:cs="Times New Roman"/>
          <w:sz w:val="28"/>
          <w:szCs w:val="28"/>
        </w:rPr>
        <w:t xml:space="preserve">отзывы </w:t>
      </w:r>
      <w:r>
        <w:rPr>
          <w:rFonts w:ascii="Times New Roman" w:hAnsi="Times New Roman" w:cs="Times New Roman"/>
          <w:sz w:val="28"/>
          <w:szCs w:val="28"/>
        </w:rPr>
        <w:t xml:space="preserve">к определённой единой форме, для </w:t>
      </w:r>
      <w:r w:rsidR="00517828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принято использовать 2 процесса</w:t>
      </w:r>
      <w:r w:rsidRPr="003451E9">
        <w:rPr>
          <w:rFonts w:ascii="Times New Roman" w:hAnsi="Times New Roman" w:cs="Times New Roman"/>
          <w:sz w:val="28"/>
          <w:szCs w:val="28"/>
        </w:rPr>
        <w:t>:</w:t>
      </w:r>
    </w:p>
    <w:p w14:paraId="221DFE8D" w14:textId="4E893423" w:rsidR="003451E9" w:rsidRDefault="003451E9" w:rsidP="003451E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1E9">
        <w:rPr>
          <w:rFonts w:ascii="Times New Roman" w:hAnsi="Times New Roman" w:cs="Times New Roman"/>
          <w:sz w:val="28"/>
          <w:szCs w:val="28"/>
        </w:rPr>
        <w:t>Сте́мминг</w:t>
      </w:r>
      <w:r>
        <w:rPr>
          <w:rFonts w:ascii="Times New Roman" w:hAnsi="Times New Roman" w:cs="Times New Roman"/>
          <w:sz w:val="28"/>
          <w:szCs w:val="28"/>
        </w:rPr>
        <w:t xml:space="preserve"> (на англ. </w:t>
      </w:r>
      <w:r w:rsidRPr="003451E9">
        <w:rPr>
          <w:rFonts w:ascii="Times New Roman" w:hAnsi="Times New Roman" w:cs="Times New Roman"/>
          <w:sz w:val="28"/>
          <w:szCs w:val="28"/>
        </w:rPr>
        <w:t>Stemming</w:t>
      </w:r>
      <w:r>
        <w:rPr>
          <w:rFonts w:ascii="Times New Roman" w:hAnsi="Times New Roman" w:cs="Times New Roman"/>
          <w:sz w:val="28"/>
          <w:szCs w:val="28"/>
        </w:rPr>
        <w:t>) – процесс выделения основы у слов, удалени</w:t>
      </w:r>
      <w:r w:rsidR="00B339C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суффиксов.</w:t>
      </w:r>
    </w:p>
    <w:p w14:paraId="00A21270" w14:textId="16F27614" w:rsidR="00B339C1" w:rsidRDefault="00B339C1" w:rsidP="00B33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="00970B7D" w:rsidRPr="00320020">
        <w:rPr>
          <w:rFonts w:ascii="Times New Roman" w:hAnsi="Times New Roman" w:cs="Times New Roman"/>
          <w:sz w:val="28"/>
          <w:szCs w:val="28"/>
        </w:rPr>
        <w:t xml:space="preserve">: </w:t>
      </w:r>
      <w:r w:rsidR="00970B7D">
        <w:rPr>
          <w:rFonts w:ascii="Times New Roman" w:hAnsi="Times New Roman" w:cs="Times New Roman"/>
          <w:sz w:val="28"/>
          <w:szCs w:val="28"/>
        </w:rPr>
        <w:t>может</w:t>
      </w:r>
      <w:r w:rsidR="00320020">
        <w:rPr>
          <w:rFonts w:ascii="Times New Roman" w:hAnsi="Times New Roman" w:cs="Times New Roman"/>
          <w:sz w:val="28"/>
          <w:szCs w:val="28"/>
        </w:rPr>
        <w:t xml:space="preserve"> давать ошибки при преобразовании некоторых слов.</w:t>
      </w:r>
    </w:p>
    <w:p w14:paraId="6EA8A45F" w14:textId="379781F0" w:rsidR="00C90BA8" w:rsidRPr="00517828" w:rsidRDefault="00C90BA8" w:rsidP="00B339C1">
      <w:pPr>
        <w:pStyle w:val="a3"/>
        <w:jc w:val="both"/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CB1BE5">
        <w:rPr>
          <w:rFonts w:ascii="Times New Roman" w:hAnsi="Times New Roman" w:cs="Times New Roman"/>
          <w:sz w:val="28"/>
          <w:szCs w:val="28"/>
        </w:rPr>
        <w:t xml:space="preserve">: </w:t>
      </w:r>
      <w:r w:rsidR="00131BCE" w:rsidRPr="00131BCE">
        <w:rPr>
          <w:rFonts w:ascii="Times New Roman" w:hAnsi="Times New Roman" w:cs="Times New Roman"/>
          <w:sz w:val="28"/>
          <w:szCs w:val="28"/>
        </w:rPr>
        <w:t>“</w:t>
      </w:r>
      <w:r w:rsidR="00CB1BE5">
        <w:rPr>
          <w:rFonts w:ascii="Times New Roman" w:hAnsi="Times New Roman" w:cs="Times New Roman"/>
          <w:sz w:val="28"/>
          <w:szCs w:val="28"/>
        </w:rPr>
        <w:t>Ключевой момент</w:t>
      </w:r>
      <w:r w:rsidR="00AB0EB9">
        <w:rPr>
          <w:rFonts w:ascii="Times New Roman" w:hAnsi="Times New Roman" w:cs="Times New Roman"/>
          <w:sz w:val="28"/>
          <w:szCs w:val="28"/>
        </w:rPr>
        <w:t xml:space="preserve"> в данном продукте заключается в том, что он </w:t>
      </w:r>
      <w:r w:rsidR="00F200D5">
        <w:rPr>
          <w:rFonts w:ascii="Times New Roman" w:hAnsi="Times New Roman" w:cs="Times New Roman"/>
          <w:sz w:val="28"/>
          <w:szCs w:val="28"/>
        </w:rPr>
        <w:t>является хорошим со всех сторон</w:t>
      </w:r>
      <w:r w:rsidR="00131BCE" w:rsidRPr="00131BCE">
        <w:rPr>
          <w:rFonts w:ascii="Times New Roman" w:hAnsi="Times New Roman" w:cs="Times New Roman"/>
          <w:sz w:val="28"/>
          <w:szCs w:val="28"/>
        </w:rPr>
        <w:t xml:space="preserve">” </w:t>
      </w:r>
      <w:r w:rsidR="00517828">
        <w:rPr>
          <w:rFonts w:ascii="Times New Roman" w:hAnsi="Times New Roman" w:cs="Times New Roman"/>
          <w:sz w:val="28"/>
          <w:szCs w:val="28"/>
        </w:rPr>
        <w:t xml:space="preserve">или </w:t>
      </w:r>
      <w:r w:rsidR="00517828" w:rsidRPr="00517828">
        <w:rPr>
          <w:rFonts w:ascii="Times New Roman" w:hAnsi="Times New Roman" w:cs="Times New Roman"/>
          <w:sz w:val="28"/>
          <w:szCs w:val="28"/>
        </w:rPr>
        <w:t>“</w:t>
      </w:r>
      <w:r w:rsidR="00517828">
        <w:rPr>
          <w:rFonts w:ascii="Times New Roman" w:hAnsi="Times New Roman" w:cs="Times New Roman"/>
          <w:sz w:val="28"/>
          <w:szCs w:val="28"/>
        </w:rPr>
        <w:t>Ключ электронный и иногда может разряжаться</w:t>
      </w:r>
      <w:r w:rsidR="00517828" w:rsidRPr="00517828">
        <w:rPr>
          <w:rFonts w:ascii="Times New Roman" w:hAnsi="Times New Roman" w:cs="Times New Roman"/>
          <w:sz w:val="28"/>
          <w:szCs w:val="28"/>
        </w:rPr>
        <w:t>”</w:t>
      </w:r>
      <w:r w:rsidR="00517828">
        <w:rPr>
          <w:rFonts w:ascii="Times New Roman" w:hAnsi="Times New Roman" w:cs="Times New Roman"/>
          <w:sz w:val="28"/>
          <w:szCs w:val="28"/>
        </w:rPr>
        <w:t xml:space="preserve">. В обоих предложениях после применения </w:t>
      </w:r>
      <w:proofErr w:type="spellStart"/>
      <w:r w:rsidR="00517828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="00517828">
        <w:rPr>
          <w:rFonts w:ascii="Times New Roman" w:hAnsi="Times New Roman" w:cs="Times New Roman"/>
          <w:sz w:val="28"/>
          <w:szCs w:val="28"/>
        </w:rPr>
        <w:t xml:space="preserve"> будет стоять слово ключ, однако, применительно к первому примеру, это будет не совсем корректно.</w:t>
      </w:r>
    </w:p>
    <w:p w14:paraId="3841A713" w14:textId="4430F8B4" w:rsidR="00B339C1" w:rsidRDefault="003451E9" w:rsidP="00CB121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proofErr w:type="spellStart"/>
      <w:r w:rsidRPr="00B339C1">
        <w:rPr>
          <w:rFonts w:ascii="Times New Roman" w:hAnsi="Times New Roman" w:cs="Times New Roman"/>
          <w:sz w:val="28"/>
          <w:szCs w:val="28"/>
        </w:rPr>
        <w:t>Лемматиза́ция</w:t>
      </w:r>
      <w:proofErr w:type="spellEnd"/>
      <w:r w:rsidRPr="00B339C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"/>
      <w:r w:rsidR="00517828">
        <w:rPr>
          <w:rStyle w:val="a4"/>
        </w:rPr>
        <w:commentReference w:id="7"/>
      </w:r>
      <w:r w:rsidRPr="00B339C1">
        <w:rPr>
          <w:rFonts w:ascii="Times New Roman" w:hAnsi="Times New Roman" w:cs="Times New Roman"/>
          <w:sz w:val="28"/>
          <w:szCs w:val="28"/>
        </w:rPr>
        <w:t xml:space="preserve">(на англ. Lemmatization) – </w:t>
      </w:r>
      <w:r w:rsidR="00B339C1" w:rsidRPr="00B339C1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B339C1">
        <w:rPr>
          <w:rFonts w:ascii="Times New Roman" w:hAnsi="Times New Roman" w:cs="Times New Roman"/>
          <w:sz w:val="28"/>
          <w:szCs w:val="28"/>
        </w:rPr>
        <w:t>преобразования</w:t>
      </w:r>
      <w:r w:rsidR="00B339C1" w:rsidRPr="00B339C1">
        <w:rPr>
          <w:rFonts w:ascii="Times New Roman" w:hAnsi="Times New Roman" w:cs="Times New Roman"/>
          <w:sz w:val="28"/>
          <w:szCs w:val="28"/>
        </w:rPr>
        <w:t xml:space="preserve"> </w:t>
      </w:r>
      <w:r w:rsidR="00B339C1">
        <w:rPr>
          <w:rFonts w:ascii="Times New Roman" w:hAnsi="Times New Roman" w:cs="Times New Roman"/>
          <w:sz w:val="28"/>
          <w:szCs w:val="28"/>
        </w:rPr>
        <w:t xml:space="preserve">слов </w:t>
      </w:r>
      <w:r w:rsidR="00B339C1" w:rsidRPr="00B339C1">
        <w:rPr>
          <w:rFonts w:ascii="Times New Roman" w:hAnsi="Times New Roman" w:cs="Times New Roman"/>
          <w:sz w:val="28"/>
          <w:szCs w:val="28"/>
        </w:rPr>
        <w:t xml:space="preserve">к </w:t>
      </w:r>
      <w:r w:rsidR="00B339C1">
        <w:rPr>
          <w:rFonts w:ascii="Times New Roman" w:hAnsi="Times New Roman" w:cs="Times New Roman"/>
          <w:sz w:val="28"/>
          <w:szCs w:val="28"/>
        </w:rPr>
        <w:t xml:space="preserve">их </w:t>
      </w:r>
      <w:r w:rsidR="00B339C1" w:rsidRPr="00B339C1">
        <w:rPr>
          <w:rFonts w:ascii="Times New Roman" w:hAnsi="Times New Roman" w:cs="Times New Roman"/>
          <w:sz w:val="28"/>
          <w:szCs w:val="28"/>
        </w:rPr>
        <w:t xml:space="preserve">лемме </w:t>
      </w:r>
      <w:r w:rsidR="00517828">
        <w:rPr>
          <w:rFonts w:ascii="Times New Roman" w:hAnsi="Times New Roman" w:cs="Times New Roman"/>
          <w:sz w:val="28"/>
          <w:szCs w:val="28"/>
        </w:rPr>
        <w:t xml:space="preserve">– </w:t>
      </w:r>
      <w:r w:rsidR="00B339C1" w:rsidRPr="00B339C1">
        <w:rPr>
          <w:rFonts w:ascii="Times New Roman" w:hAnsi="Times New Roman" w:cs="Times New Roman"/>
          <w:sz w:val="28"/>
          <w:szCs w:val="28"/>
        </w:rPr>
        <w:t>нормальной (словарной) форме</w:t>
      </w:r>
      <w:r w:rsidR="00B339C1">
        <w:rPr>
          <w:rFonts w:ascii="Times New Roman" w:hAnsi="Times New Roman" w:cs="Times New Roman"/>
          <w:sz w:val="28"/>
          <w:szCs w:val="28"/>
        </w:rPr>
        <w:t>.</w:t>
      </w:r>
    </w:p>
    <w:p w14:paraId="796A3CCC" w14:textId="2DC7A709" w:rsidR="00B339C1" w:rsidRDefault="00B339C1" w:rsidP="00B339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="00970B7D" w:rsidRPr="00970B7D">
        <w:rPr>
          <w:rFonts w:ascii="Times New Roman" w:hAnsi="Times New Roman" w:cs="Times New Roman"/>
          <w:sz w:val="28"/>
          <w:szCs w:val="28"/>
        </w:rPr>
        <w:t>:</w:t>
      </w:r>
      <w:r w:rsidR="00970B7D">
        <w:rPr>
          <w:rFonts w:ascii="Times New Roman" w:hAnsi="Times New Roman" w:cs="Times New Roman"/>
          <w:sz w:val="28"/>
          <w:szCs w:val="28"/>
        </w:rPr>
        <w:t xml:space="preserve"> не все формы слов корректно преобразуются</w:t>
      </w:r>
      <w:r w:rsidR="00517828">
        <w:rPr>
          <w:rFonts w:ascii="Times New Roman" w:hAnsi="Times New Roman" w:cs="Times New Roman"/>
          <w:sz w:val="28"/>
          <w:szCs w:val="28"/>
        </w:rPr>
        <w:t>.</w:t>
      </w:r>
    </w:p>
    <w:p w14:paraId="7D25C028" w14:textId="3720805B" w:rsidR="00970B7D" w:rsidRPr="000C3DB6" w:rsidRDefault="00970B7D" w:rsidP="00970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случаев достаточно выбрать </w:t>
      </w:r>
      <w:r w:rsidR="00D25064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 xml:space="preserve">из этих методов и использовать </w:t>
      </w:r>
      <w:r w:rsidR="00D25064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для преобразования текста.</w:t>
      </w:r>
      <w:r w:rsidR="000C3DB6">
        <w:rPr>
          <w:rFonts w:ascii="Times New Roman" w:hAnsi="Times New Roman" w:cs="Times New Roman"/>
          <w:sz w:val="28"/>
          <w:szCs w:val="28"/>
        </w:rPr>
        <w:t xml:space="preserve"> Также методы очень хорошо решают проблему размерности </w:t>
      </w:r>
      <w:r w:rsidR="00412B3B">
        <w:rPr>
          <w:rFonts w:ascii="Times New Roman" w:hAnsi="Times New Roman" w:cs="Times New Roman"/>
          <w:sz w:val="28"/>
          <w:szCs w:val="28"/>
        </w:rPr>
        <w:t xml:space="preserve">матриц, </w:t>
      </w:r>
      <w:r w:rsidR="000C3DB6">
        <w:rPr>
          <w:rFonts w:ascii="Times New Roman" w:hAnsi="Times New Roman" w:cs="Times New Roman"/>
          <w:sz w:val="28"/>
          <w:szCs w:val="28"/>
        </w:rPr>
        <w:t>получаемых при</w:t>
      </w:r>
      <w:r w:rsidR="00412B3B">
        <w:rPr>
          <w:rFonts w:ascii="Times New Roman" w:hAnsi="Times New Roman" w:cs="Times New Roman"/>
          <w:sz w:val="28"/>
          <w:szCs w:val="28"/>
        </w:rPr>
        <w:t xml:space="preserve"> преобразовании текста к числовому методу, что будет рассмотрено ниже.</w:t>
      </w:r>
      <w:r w:rsidR="000C3D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A1882" w14:textId="530C81D3" w:rsidR="00970B7D" w:rsidRDefault="00970B7D" w:rsidP="00970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Остальная работа с текстом заключается в приведени</w:t>
      </w:r>
      <w:r w:rsidR="00D250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всех букв в тексте к нижнему регистру и</w:t>
      </w:r>
      <w:r w:rsidR="00D25064">
        <w:rPr>
          <w:rFonts w:ascii="Times New Roman" w:hAnsi="Times New Roman" w:cs="Times New Roman"/>
          <w:sz w:val="28"/>
          <w:szCs w:val="28"/>
        </w:rPr>
        <w:t xml:space="preserve">, зачастую, </w:t>
      </w:r>
      <w:r>
        <w:rPr>
          <w:rFonts w:ascii="Times New Roman" w:hAnsi="Times New Roman" w:cs="Times New Roman"/>
          <w:sz w:val="28"/>
          <w:szCs w:val="28"/>
        </w:rPr>
        <w:t>удалении знаков препинания</w:t>
      </w:r>
      <w:r w:rsidR="00D25064">
        <w:rPr>
          <w:rFonts w:ascii="Times New Roman" w:hAnsi="Times New Roman" w:cs="Times New Roman"/>
          <w:sz w:val="28"/>
          <w:szCs w:val="28"/>
        </w:rPr>
        <w:t xml:space="preserve">. Это делается для </w:t>
      </w:r>
      <w:r w:rsidR="00D25064">
        <w:rPr>
          <w:rFonts w:ascii="Times New Roman" w:hAnsi="Times New Roman" w:cs="Times New Roman"/>
          <w:sz w:val="28"/>
          <w:szCs w:val="28"/>
        </w:rPr>
        <w:lastRenderedPageBreak/>
        <w:t>того, чтобы все слова воспринимались методами одинаково, а не как разные слова.</w:t>
      </w:r>
    </w:p>
    <w:p w14:paraId="45460D6D" w14:textId="6890D4AC" w:rsidR="00B339C1" w:rsidRDefault="00B339C1" w:rsidP="00B33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1FEFD0" w14:textId="10F82AE8" w:rsidR="00B339C1" w:rsidRPr="00C47A58" w:rsidRDefault="00970B7D" w:rsidP="00D25064">
      <w:pPr>
        <w:pStyle w:val="1"/>
      </w:pPr>
      <w:r>
        <w:t xml:space="preserve">Описание методов </w:t>
      </w:r>
      <w:r w:rsidR="00262B9A">
        <w:t xml:space="preserve">первоначальной </w:t>
      </w:r>
      <w:r>
        <w:t>обработки текстов</w:t>
      </w:r>
    </w:p>
    <w:p w14:paraId="7D354085" w14:textId="2B7DE0A5" w:rsidR="00E06DED" w:rsidRPr="00B339C1" w:rsidRDefault="00EB730D" w:rsidP="00B339C1">
      <w:pPr>
        <w:jc w:val="both"/>
        <w:rPr>
          <w:rFonts w:ascii="Times New Roman" w:hAnsi="Times New Roman" w:cs="Times New Roman"/>
          <w:sz w:val="28"/>
          <w:szCs w:val="28"/>
        </w:rPr>
      </w:pPr>
      <w:r w:rsidRPr="00B339C1">
        <w:rPr>
          <w:rFonts w:ascii="Times New Roman" w:hAnsi="Times New Roman" w:cs="Times New Roman"/>
          <w:sz w:val="28"/>
          <w:szCs w:val="28"/>
        </w:rPr>
        <w:t xml:space="preserve">Исторически, одним из самых первых подходов, отвечающих за определение </w:t>
      </w:r>
      <w:r w:rsidR="003451E9" w:rsidRPr="00B339C1">
        <w:rPr>
          <w:rFonts w:ascii="Times New Roman" w:hAnsi="Times New Roman" w:cs="Times New Roman"/>
          <w:sz w:val="28"/>
          <w:szCs w:val="28"/>
        </w:rPr>
        <w:t>тональности того или иного текста,</w:t>
      </w:r>
      <w:r w:rsidRPr="00B339C1">
        <w:rPr>
          <w:rFonts w:ascii="Times New Roman" w:hAnsi="Times New Roman" w:cs="Times New Roman"/>
          <w:sz w:val="28"/>
          <w:szCs w:val="28"/>
        </w:rPr>
        <w:t xml:space="preserve"> являлся словарный подход. Суть подхода состоит в том, что он определяет тональность предложений</w:t>
      </w:r>
      <w:r w:rsidR="007678D6" w:rsidRPr="00B339C1">
        <w:rPr>
          <w:rFonts w:ascii="Times New Roman" w:hAnsi="Times New Roman" w:cs="Times New Roman"/>
          <w:sz w:val="28"/>
          <w:szCs w:val="28"/>
        </w:rPr>
        <w:t xml:space="preserve"> за счёт поиска </w:t>
      </w:r>
      <w:r w:rsidR="00E06DED" w:rsidRPr="00B339C1">
        <w:rPr>
          <w:rFonts w:ascii="Times New Roman" w:hAnsi="Times New Roman" w:cs="Times New Roman"/>
          <w:sz w:val="28"/>
          <w:szCs w:val="28"/>
        </w:rPr>
        <w:t xml:space="preserve">в нём “хороших” и “плохих” </w:t>
      </w:r>
      <w:r w:rsidR="007678D6" w:rsidRPr="00B339C1">
        <w:rPr>
          <w:rFonts w:ascii="Times New Roman" w:hAnsi="Times New Roman" w:cs="Times New Roman"/>
          <w:sz w:val="28"/>
          <w:szCs w:val="28"/>
        </w:rPr>
        <w:t>слов</w:t>
      </w:r>
      <w:r w:rsidR="00E06DED" w:rsidRPr="00B339C1">
        <w:rPr>
          <w:rFonts w:ascii="Times New Roman" w:hAnsi="Times New Roman" w:cs="Times New Roman"/>
          <w:sz w:val="28"/>
          <w:szCs w:val="28"/>
        </w:rPr>
        <w:t>.</w:t>
      </w:r>
    </w:p>
    <w:p w14:paraId="7EF9224D" w14:textId="77777777" w:rsidR="00E06DED" w:rsidRPr="00CD1648" w:rsidRDefault="00E06DED" w:rsidP="009D0F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648">
        <w:rPr>
          <w:rFonts w:ascii="Times New Roman" w:hAnsi="Times New Roman" w:cs="Times New Roman"/>
          <w:sz w:val="28"/>
          <w:szCs w:val="28"/>
        </w:rPr>
        <w:t>Недостатками метода являются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5EB12" w14:textId="488E27C0" w:rsidR="00E06DED" w:rsidRPr="00CD1648" w:rsidRDefault="00E06DED" w:rsidP="00E06D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Не разрешает определять принадлежность сравнений к определённой категории. В некоторых случаях тональность текста определится неверно (прямо противоположно)</w:t>
      </w:r>
      <w:r w:rsidR="00D250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7D833" w14:textId="77777777" w:rsidR="002A5EB6" w:rsidRPr="00CD1648" w:rsidRDefault="002A5EB6" w:rsidP="00312C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6DDB04" w14:textId="1097D468" w:rsidR="00312C0F" w:rsidRPr="00CD1648" w:rsidRDefault="00312C0F" w:rsidP="00312C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Например,</w:t>
      </w:r>
      <w:r w:rsidR="00D25064">
        <w:rPr>
          <w:rFonts w:ascii="Times New Roman" w:hAnsi="Times New Roman" w:cs="Times New Roman"/>
          <w:sz w:val="28"/>
          <w:szCs w:val="28"/>
        </w:rPr>
        <w:t xml:space="preserve"> </w:t>
      </w:r>
      <w:r w:rsidR="00D25064" w:rsidRPr="00D25064">
        <w:rPr>
          <w:rFonts w:ascii="Times New Roman" w:hAnsi="Times New Roman" w:cs="Times New Roman"/>
          <w:sz w:val="28"/>
          <w:szCs w:val="28"/>
        </w:rPr>
        <w:t>“</w:t>
      </w:r>
      <w:r w:rsidR="002A5EB6" w:rsidRPr="00CD16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5EB6" w:rsidRPr="00CD1648">
        <w:rPr>
          <w:rFonts w:ascii="Times New Roman" w:hAnsi="Times New Roman" w:cs="Times New Roman"/>
          <w:sz w:val="28"/>
          <w:szCs w:val="28"/>
        </w:rPr>
        <w:t xml:space="preserve"> - отличный продукт, тогда как </w:t>
      </w:r>
      <w:r w:rsidR="002A5EB6" w:rsidRPr="00CD16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A5EB6" w:rsidRPr="00CD1648">
        <w:rPr>
          <w:rFonts w:ascii="Times New Roman" w:hAnsi="Times New Roman" w:cs="Times New Roman"/>
          <w:sz w:val="28"/>
          <w:szCs w:val="28"/>
        </w:rPr>
        <w:t xml:space="preserve"> просто ужасен</w:t>
      </w:r>
      <w:r w:rsidR="00D25064" w:rsidRPr="00D25064">
        <w:rPr>
          <w:rFonts w:ascii="Times New Roman" w:hAnsi="Times New Roman" w:cs="Times New Roman"/>
          <w:sz w:val="28"/>
          <w:szCs w:val="28"/>
        </w:rPr>
        <w:t>”</w:t>
      </w:r>
      <w:r w:rsidR="002A5EB6" w:rsidRPr="00CD16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81506" w14:textId="61DADA03" w:rsidR="002A5EB6" w:rsidRDefault="002A5EB6" w:rsidP="00312C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 xml:space="preserve">Видим, что тональность данного предложения неоднозначна, отсюда следует, что модель с вероятностью </w:t>
      </w:r>
      <w:r w:rsidRPr="00CD1648">
        <w:rPr>
          <w:rFonts w:ascii="Times New Roman" w:hAnsi="Times New Roman" w:cs="Times New Roman"/>
          <w:sz w:val="28"/>
          <w:szCs w:val="28"/>
          <w:lang w:val="en-US"/>
        </w:rPr>
        <w:t xml:space="preserve">50% </w:t>
      </w:r>
      <w:r w:rsidRPr="00CD1648">
        <w:rPr>
          <w:rFonts w:ascii="Times New Roman" w:hAnsi="Times New Roman" w:cs="Times New Roman"/>
          <w:sz w:val="28"/>
          <w:szCs w:val="28"/>
        </w:rPr>
        <w:t>укажет верный</w:t>
      </w:r>
      <w:r w:rsidR="00D2506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25064">
        <w:rPr>
          <w:rFonts w:ascii="Times New Roman" w:hAnsi="Times New Roman" w:cs="Times New Roman"/>
          <w:sz w:val="28"/>
          <w:szCs w:val="28"/>
        </w:rPr>
        <w:t>неверный</w:t>
      </w:r>
      <w:r w:rsidRPr="00CD1648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46C04AEE" w14:textId="77777777" w:rsidR="00D25064" w:rsidRPr="00CD1648" w:rsidRDefault="00D25064" w:rsidP="00312C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CB68AA" w14:textId="291C9508" w:rsidR="00E06DED" w:rsidRPr="00CD1648" w:rsidRDefault="00D55932" w:rsidP="00E06D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Не позволяет обрабатывать контекст предложения</w:t>
      </w:r>
      <w:r w:rsidR="00D25064" w:rsidRPr="00D25064">
        <w:rPr>
          <w:rFonts w:ascii="Times New Roman" w:hAnsi="Times New Roman" w:cs="Times New Roman"/>
          <w:sz w:val="28"/>
          <w:szCs w:val="28"/>
        </w:rPr>
        <w:t>;</w:t>
      </w:r>
    </w:p>
    <w:p w14:paraId="577B014C" w14:textId="6BD0A1CD" w:rsidR="00D55932" w:rsidRPr="00CD1648" w:rsidRDefault="00D55932" w:rsidP="00D559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Например,</w:t>
      </w:r>
      <w:r w:rsidR="00D250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D9BA6" w14:textId="77777777" w:rsidR="00D55932" w:rsidRPr="00CD1648" w:rsidRDefault="00D55932" w:rsidP="00D559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A78FD61" w14:textId="77777777" w:rsidR="00F60688" w:rsidRPr="00CD1648" w:rsidRDefault="00D55932" w:rsidP="00E06D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Не может различить разные по значению слова (не обраб</w:t>
      </w:r>
      <w:r w:rsidR="00F60688" w:rsidRPr="00CD1648">
        <w:rPr>
          <w:rFonts w:ascii="Times New Roman" w:hAnsi="Times New Roman" w:cs="Times New Roman"/>
          <w:sz w:val="28"/>
          <w:szCs w:val="28"/>
        </w:rPr>
        <w:t xml:space="preserve">атывает </w:t>
      </w:r>
      <w:r w:rsidRPr="00CD1648">
        <w:rPr>
          <w:rFonts w:ascii="Times New Roman" w:hAnsi="Times New Roman" w:cs="Times New Roman"/>
          <w:sz w:val="28"/>
          <w:szCs w:val="28"/>
        </w:rPr>
        <w:t>омонимию</w:t>
      </w:r>
      <w:r w:rsidR="00F60688" w:rsidRPr="00CD1648">
        <w:rPr>
          <w:rFonts w:ascii="Times New Roman" w:hAnsi="Times New Roman" w:cs="Times New Roman"/>
          <w:sz w:val="28"/>
          <w:szCs w:val="28"/>
        </w:rPr>
        <w:t xml:space="preserve"> и</w:t>
      </w:r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="00F60688" w:rsidRPr="00CD1648">
        <w:rPr>
          <w:rFonts w:ascii="Times New Roman" w:hAnsi="Times New Roman" w:cs="Times New Roman"/>
          <w:sz w:val="28"/>
          <w:szCs w:val="28"/>
        </w:rPr>
        <w:t xml:space="preserve">полисемию </w:t>
      </w:r>
      <w:r w:rsidRPr="00CD1648">
        <w:rPr>
          <w:rFonts w:ascii="Times New Roman" w:hAnsi="Times New Roman" w:cs="Times New Roman"/>
          <w:sz w:val="28"/>
          <w:szCs w:val="28"/>
        </w:rPr>
        <w:t>слов)</w:t>
      </w:r>
      <w:r w:rsidR="00D25064" w:rsidRPr="00D25064">
        <w:rPr>
          <w:rFonts w:ascii="Times New Roman" w:hAnsi="Times New Roman" w:cs="Times New Roman"/>
          <w:sz w:val="28"/>
          <w:szCs w:val="28"/>
        </w:rPr>
        <w:t>;</w:t>
      </w:r>
    </w:p>
    <w:p w14:paraId="1E9D566B" w14:textId="77777777" w:rsidR="00F60688" w:rsidRPr="00CD1648" w:rsidRDefault="00F60688" w:rsidP="00F6068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Например,</w:t>
      </w:r>
    </w:p>
    <w:p w14:paraId="15091B18" w14:textId="77777777" w:rsidR="00F60688" w:rsidRPr="00CD1648" w:rsidRDefault="00F60688" w:rsidP="00F6068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61217E" w14:textId="77777777" w:rsidR="00F60688" w:rsidRPr="00CD1648" w:rsidRDefault="00F60688" w:rsidP="00F6068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BC4CE70" w14:textId="7DEC331C" w:rsidR="00E06DED" w:rsidRPr="00CD1648" w:rsidRDefault="00F60688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 xml:space="preserve">К очевидным плюсам </w:t>
      </w:r>
      <w:r w:rsidR="00D853E0" w:rsidRPr="00CD1648">
        <w:rPr>
          <w:rFonts w:ascii="Times New Roman" w:hAnsi="Times New Roman" w:cs="Times New Roman"/>
          <w:sz w:val="28"/>
          <w:szCs w:val="28"/>
        </w:rPr>
        <w:t>данного метода</w:t>
      </w:r>
      <w:r w:rsidRPr="00CD1648">
        <w:rPr>
          <w:rFonts w:ascii="Times New Roman" w:hAnsi="Times New Roman" w:cs="Times New Roman"/>
          <w:sz w:val="28"/>
          <w:szCs w:val="28"/>
        </w:rPr>
        <w:t xml:space="preserve"> </w:t>
      </w:r>
      <w:r w:rsidR="00D853E0" w:rsidRPr="00CD1648">
        <w:rPr>
          <w:rFonts w:ascii="Times New Roman" w:hAnsi="Times New Roman" w:cs="Times New Roman"/>
          <w:sz w:val="28"/>
          <w:szCs w:val="28"/>
        </w:rPr>
        <w:t>относится</w:t>
      </w:r>
      <w:r w:rsidRPr="00CD1648">
        <w:rPr>
          <w:rFonts w:ascii="Times New Roman" w:hAnsi="Times New Roman" w:cs="Times New Roman"/>
          <w:sz w:val="28"/>
          <w:szCs w:val="28"/>
        </w:rPr>
        <w:t xml:space="preserve"> то, что он очень прост в реализации, поэтому </w:t>
      </w:r>
      <w:r w:rsidR="00C15E4F" w:rsidRPr="00CD1648">
        <w:rPr>
          <w:rFonts w:ascii="Times New Roman" w:hAnsi="Times New Roman" w:cs="Times New Roman"/>
          <w:sz w:val="28"/>
          <w:szCs w:val="28"/>
        </w:rPr>
        <w:t xml:space="preserve">он </w:t>
      </w:r>
      <w:r w:rsidR="00D25064">
        <w:rPr>
          <w:rFonts w:ascii="Times New Roman" w:hAnsi="Times New Roman" w:cs="Times New Roman"/>
          <w:sz w:val="28"/>
          <w:szCs w:val="28"/>
        </w:rPr>
        <w:t xml:space="preserve">часто </w:t>
      </w:r>
      <w:r w:rsidRPr="00CD1648">
        <w:rPr>
          <w:rFonts w:ascii="Times New Roman" w:hAnsi="Times New Roman" w:cs="Times New Roman"/>
          <w:sz w:val="28"/>
          <w:szCs w:val="28"/>
        </w:rPr>
        <w:t>используется в первичных прототипах</w:t>
      </w:r>
      <w:r w:rsidR="00C15E4F" w:rsidRPr="00CD1648">
        <w:rPr>
          <w:rFonts w:ascii="Times New Roman" w:hAnsi="Times New Roman" w:cs="Times New Roman"/>
          <w:sz w:val="28"/>
          <w:szCs w:val="28"/>
        </w:rPr>
        <w:t>, хотя некоторые компании используют его и в производственных масштабах</w:t>
      </w:r>
      <w:r w:rsidRPr="00CD1648">
        <w:rPr>
          <w:rFonts w:ascii="Times New Roman" w:hAnsi="Times New Roman" w:cs="Times New Roman"/>
          <w:sz w:val="28"/>
          <w:szCs w:val="28"/>
        </w:rPr>
        <w:t>.</w:t>
      </w:r>
    </w:p>
    <w:p w14:paraId="53EC75E3" w14:textId="330E016A" w:rsidR="00EB730D" w:rsidRDefault="00EB730D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91C45" w14:textId="77777777" w:rsidR="000C3DB6" w:rsidRPr="00D853E0" w:rsidRDefault="000C3DB6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132A9" w14:textId="77777777" w:rsidR="00DF70C2" w:rsidRDefault="00D25064" w:rsidP="009D0F9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Не так давно сам</w:t>
      </w:r>
      <w:r w:rsidR="00DF70C2">
        <w:rPr>
          <w:rFonts w:ascii="Times New Roman" w:hAnsi="Times New Roman" w:cs="Times New Roman"/>
          <w:sz w:val="28"/>
          <w:szCs w:val="28"/>
        </w:rPr>
        <w:t>ым</w:t>
      </w:r>
      <w:r w:rsidR="00EC3026" w:rsidRPr="00D853E0">
        <w:rPr>
          <w:rFonts w:ascii="Times New Roman" w:hAnsi="Times New Roman" w:cs="Times New Roman"/>
          <w:sz w:val="28"/>
          <w:szCs w:val="28"/>
        </w:rPr>
        <w:t xml:space="preserve"> используем</w:t>
      </w:r>
      <w:r w:rsidR="00DF70C2">
        <w:rPr>
          <w:rFonts w:ascii="Times New Roman" w:hAnsi="Times New Roman" w:cs="Times New Roman"/>
          <w:sz w:val="28"/>
          <w:szCs w:val="28"/>
        </w:rPr>
        <w:t>ым</w:t>
      </w:r>
      <w:r w:rsidR="00EC3026" w:rsidRPr="00D853E0">
        <w:rPr>
          <w:rFonts w:ascii="Times New Roman" w:hAnsi="Times New Roman" w:cs="Times New Roman"/>
          <w:sz w:val="28"/>
          <w:szCs w:val="28"/>
        </w:rPr>
        <w:t xml:space="preserve"> </w:t>
      </w:r>
      <w:r w:rsidR="009F018A">
        <w:rPr>
          <w:rFonts w:ascii="Times New Roman" w:hAnsi="Times New Roman" w:cs="Times New Roman"/>
          <w:sz w:val="28"/>
          <w:szCs w:val="28"/>
        </w:rPr>
        <w:t>и прост</w:t>
      </w:r>
      <w:r w:rsidR="00DF70C2">
        <w:rPr>
          <w:rFonts w:ascii="Times New Roman" w:hAnsi="Times New Roman" w:cs="Times New Roman"/>
          <w:sz w:val="28"/>
          <w:szCs w:val="28"/>
        </w:rPr>
        <w:t>ым методом</w:t>
      </w:r>
      <w:r w:rsidR="00EC3026" w:rsidRPr="00D853E0">
        <w:rPr>
          <w:rFonts w:ascii="Times New Roman" w:hAnsi="Times New Roman" w:cs="Times New Roman"/>
          <w:sz w:val="28"/>
          <w:szCs w:val="28"/>
        </w:rPr>
        <w:t xml:space="preserve"> для </w:t>
      </w:r>
      <w:r w:rsidR="00DF70C2">
        <w:rPr>
          <w:rFonts w:ascii="Times New Roman" w:hAnsi="Times New Roman" w:cs="Times New Roman"/>
          <w:sz w:val="28"/>
          <w:szCs w:val="28"/>
        </w:rPr>
        <w:t>представления</w:t>
      </w:r>
      <w:r w:rsidR="00EC3026" w:rsidRPr="00D853E0">
        <w:rPr>
          <w:rFonts w:ascii="Times New Roman" w:hAnsi="Times New Roman" w:cs="Times New Roman"/>
          <w:sz w:val="28"/>
          <w:szCs w:val="28"/>
        </w:rPr>
        <w:t xml:space="preserve"> предложений </w:t>
      </w:r>
      <w:r w:rsidR="00DF70C2">
        <w:rPr>
          <w:rFonts w:ascii="Times New Roman" w:hAnsi="Times New Roman" w:cs="Times New Roman"/>
          <w:sz w:val="28"/>
          <w:szCs w:val="28"/>
        </w:rPr>
        <w:t xml:space="preserve">в числовом виде </w:t>
      </w:r>
      <w:r w:rsidR="00EC3026" w:rsidRPr="00D853E0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="00EC3026" w:rsidRPr="00D853E0">
        <w:rPr>
          <w:rFonts w:ascii="Times New Roman" w:hAnsi="Times New Roman" w:cs="Times New Roman"/>
          <w:sz w:val="28"/>
          <w:szCs w:val="28"/>
        </w:rPr>
        <w:t xml:space="preserve"> модель под названием </w:t>
      </w:r>
      <w:proofErr w:type="spellStart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Bag</w:t>
      </w:r>
      <w:proofErr w:type="spellEnd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</w:t>
      </w:r>
      <w:proofErr w:type="spellEnd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Words</w:t>
      </w:r>
      <w:proofErr w:type="spellEnd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(пер. с английского: мешок слов</w:t>
      </w:r>
      <w:r w:rsidR="00710400" w:rsidRPr="007104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7104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="009F01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7104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proofErr w:type="spellEnd"/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F70C2" w:rsidRPr="00DF70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[4]</w:t>
      </w:r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32D11CDD" w14:textId="5AAEB523" w:rsidR="00EC3026" w:rsidRPr="00D853E0" w:rsidRDefault="00DF70C2" w:rsidP="009D0F9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Представляется данный метод матрицей</w:t>
      </w:r>
      <w:r w:rsidR="00EC3026"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которой: </w:t>
      </w:r>
    </w:p>
    <w:p w14:paraId="1B4D063B" w14:textId="422219D3" w:rsidR="00EC3026" w:rsidRPr="00D853E0" w:rsidRDefault="009D0F90" w:rsidP="009D0F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Строки </w:t>
      </w:r>
      <w:r w:rsidR="00DF70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отвечают за</w:t>
      </w:r>
      <w:r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предложения или отдельный текст</w:t>
      </w:r>
    </w:p>
    <w:p w14:paraId="74F4C4E5" w14:textId="4E1D112E" w:rsidR="009D0F90" w:rsidRPr="00D853E0" w:rsidRDefault="009D0F90" w:rsidP="009D0F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Столбцы </w:t>
      </w:r>
      <w:r w:rsidR="00DF70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 содержат</w:t>
      </w:r>
      <w:r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слова</w:t>
      </w:r>
      <w:r w:rsidR="00970B7D" w:rsidRPr="00970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="00970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токены</w:t>
      </w:r>
      <w:proofErr w:type="spellEnd"/>
      <w:r w:rsidR="00970B7D" w:rsidRPr="00970B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D853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из которого состоит конкретное предложение</w:t>
      </w:r>
    </w:p>
    <w:p w14:paraId="1401642E" w14:textId="641361BA" w:rsidR="00970B7D" w:rsidRDefault="009D0F90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D853E0">
        <w:rPr>
          <w:rFonts w:ascii="Times New Roman" w:hAnsi="Times New Roman" w:cs="Times New Roman"/>
          <w:sz w:val="28"/>
          <w:szCs w:val="28"/>
        </w:rPr>
        <w:t xml:space="preserve">Отсюда следует, что ячейки матрицы отвечают за число повторений </w:t>
      </w:r>
      <w:r w:rsidR="00D853E0" w:rsidRPr="00D853E0">
        <w:rPr>
          <w:rFonts w:ascii="Times New Roman" w:hAnsi="Times New Roman" w:cs="Times New Roman"/>
          <w:sz w:val="28"/>
          <w:szCs w:val="28"/>
        </w:rPr>
        <w:t>конкретного</w:t>
      </w:r>
      <w:r w:rsidRPr="00D853E0">
        <w:rPr>
          <w:rFonts w:ascii="Times New Roman" w:hAnsi="Times New Roman" w:cs="Times New Roman"/>
          <w:sz w:val="28"/>
          <w:szCs w:val="28"/>
        </w:rPr>
        <w:t xml:space="preserve"> слова в тексте.</w:t>
      </w:r>
      <w:r w:rsidR="006B70B6" w:rsidRPr="00D853E0">
        <w:rPr>
          <w:rFonts w:ascii="Times New Roman" w:hAnsi="Times New Roman" w:cs="Times New Roman"/>
          <w:sz w:val="28"/>
          <w:szCs w:val="28"/>
        </w:rPr>
        <w:t xml:space="preserve"> Мотивацией данного метода является то, что мы ищем</w:t>
      </w:r>
      <w:r w:rsidR="00D853E0" w:rsidRPr="00D853E0">
        <w:rPr>
          <w:rFonts w:ascii="Times New Roman" w:hAnsi="Times New Roman" w:cs="Times New Roman"/>
          <w:sz w:val="28"/>
          <w:szCs w:val="28"/>
        </w:rPr>
        <w:t xml:space="preserve"> слова маркеры, такие как: “круто”, “отвратительно”, “</w:t>
      </w:r>
      <w:proofErr w:type="spellStart"/>
      <w:proofErr w:type="gramStart"/>
      <w:r w:rsidR="00D853E0" w:rsidRPr="00D853E0">
        <w:rPr>
          <w:rFonts w:ascii="Times New Roman" w:hAnsi="Times New Roman" w:cs="Times New Roman"/>
          <w:sz w:val="28"/>
          <w:szCs w:val="28"/>
        </w:rPr>
        <w:t>превосходно”</w:t>
      </w:r>
      <w:r w:rsidR="00DF70C2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DF70C2">
        <w:rPr>
          <w:rFonts w:ascii="Times New Roman" w:hAnsi="Times New Roman" w:cs="Times New Roman"/>
          <w:sz w:val="28"/>
          <w:szCs w:val="28"/>
        </w:rPr>
        <w:t xml:space="preserve"> каждом предложении, считаем их количество и анализируем частоту с которой данные слова встречаются в  предложении.</w:t>
      </w:r>
    </w:p>
    <w:p w14:paraId="2C4D19E3" w14:textId="2268BA9D" w:rsidR="00710400" w:rsidRPr="00710400" w:rsidRDefault="00D25064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10400">
        <w:rPr>
          <w:rFonts w:ascii="Times New Roman" w:hAnsi="Times New Roman" w:cs="Times New Roman"/>
          <w:sz w:val="28"/>
          <w:szCs w:val="28"/>
        </w:rPr>
        <w:t>Пример матрицы, которая создаётся методом</w:t>
      </w:r>
      <w:r w:rsidR="00710400" w:rsidRPr="007104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548"/>
        <w:gridCol w:w="1549"/>
        <w:gridCol w:w="1549"/>
      </w:tblGrid>
      <w:tr w:rsidR="00710400" w14:paraId="3110A106" w14:textId="5540C658" w:rsidTr="00CB1219">
        <w:tc>
          <w:tcPr>
            <w:tcW w:w="1611" w:type="dxa"/>
          </w:tcPr>
          <w:p w14:paraId="5A997CDD" w14:textId="7CD1DD9D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611" w:type="dxa"/>
          </w:tcPr>
          <w:p w14:paraId="4D57FE34" w14:textId="276A9ACE" w:rsidR="00710400" w:rsidRDefault="00D25064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710400">
              <w:rPr>
                <w:rFonts w:ascii="Times New Roman" w:hAnsi="Times New Roman" w:cs="Times New Roman"/>
                <w:sz w:val="28"/>
                <w:szCs w:val="28"/>
              </w:rPr>
              <w:t>остаточно</w:t>
            </w:r>
          </w:p>
        </w:tc>
        <w:tc>
          <w:tcPr>
            <w:tcW w:w="1548" w:type="dxa"/>
          </w:tcPr>
          <w:p w14:paraId="43BFFB84" w14:textId="12CE188B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</w:t>
            </w:r>
          </w:p>
        </w:tc>
        <w:tc>
          <w:tcPr>
            <w:tcW w:w="1549" w:type="dxa"/>
          </w:tcPr>
          <w:p w14:paraId="3720BCA3" w14:textId="43470196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1549" w:type="dxa"/>
          </w:tcPr>
          <w:p w14:paraId="31061328" w14:textId="284DDBB0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помогает</w:t>
            </w:r>
          </w:p>
        </w:tc>
      </w:tr>
      <w:tr w:rsidR="00710400" w14:paraId="03DD1873" w14:textId="1C5024A8" w:rsidTr="00CB1219">
        <w:tc>
          <w:tcPr>
            <w:tcW w:w="1611" w:type="dxa"/>
          </w:tcPr>
          <w:p w14:paraId="65FE232B" w14:textId="7C4680DF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Достаточно хороший препарат</w:t>
            </w:r>
          </w:p>
        </w:tc>
        <w:tc>
          <w:tcPr>
            <w:tcW w:w="1611" w:type="dxa"/>
          </w:tcPr>
          <w:p w14:paraId="6198071B" w14:textId="33A13927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8" w:type="dxa"/>
          </w:tcPr>
          <w:p w14:paraId="20557286" w14:textId="4B1A6369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09173EBF" w14:textId="4E648F9B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499AF961" w14:textId="77777777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400" w14:paraId="4C2938D3" w14:textId="4ABFEF52" w:rsidTr="00CB1219">
        <w:tc>
          <w:tcPr>
            <w:tcW w:w="1611" w:type="dxa"/>
          </w:tcPr>
          <w:p w14:paraId="00B12854" w14:textId="5A619246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 помогает</w:t>
            </w:r>
          </w:p>
        </w:tc>
        <w:tc>
          <w:tcPr>
            <w:tcW w:w="1611" w:type="dxa"/>
          </w:tcPr>
          <w:p w14:paraId="2764CEB2" w14:textId="77777777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14:paraId="615A54A3" w14:textId="77777777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9" w:type="dxa"/>
          </w:tcPr>
          <w:p w14:paraId="616DCB9D" w14:textId="69B9C39D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404CE9E4" w14:textId="4DF1AC27" w:rsidR="00710400" w:rsidRDefault="00710400" w:rsidP="009D0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7F4C607" w14:textId="26CBDF3F" w:rsidR="00970B7D" w:rsidRDefault="00970B7D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02EED" w14:textId="246B2344" w:rsidR="00710400" w:rsidRDefault="00710400" w:rsidP="009D0F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Проблемы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34B7A7" w14:textId="687F2FC9" w:rsidR="00710400" w:rsidRPr="00D25064" w:rsidRDefault="00710400" w:rsidP="0071040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Теряется порядок слов в предложении</w:t>
      </w:r>
      <w:r w:rsidR="00DF70C2">
        <w:rPr>
          <w:rFonts w:ascii="Times New Roman" w:hAnsi="Times New Roman" w:cs="Times New Roman"/>
          <w:sz w:val="28"/>
          <w:szCs w:val="28"/>
        </w:rPr>
        <w:t>, который может быть полезен для определения конечной тональности</w:t>
      </w:r>
      <w:r w:rsidR="00D25064" w:rsidRPr="00D25064">
        <w:rPr>
          <w:rFonts w:ascii="Times New Roman" w:hAnsi="Times New Roman" w:cs="Times New Roman"/>
          <w:sz w:val="28"/>
          <w:szCs w:val="28"/>
        </w:rPr>
        <w:t>;</w:t>
      </w:r>
      <w:r w:rsidR="00FA2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DA715" w14:textId="42DF51E1" w:rsidR="00710400" w:rsidRPr="00FA245B" w:rsidRDefault="00FA245B" w:rsidP="0071040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размерности, так как размерность матрицы будет совпадать с количеством </w:t>
      </w:r>
      <w:r w:rsidRPr="00FA245B">
        <w:rPr>
          <w:rFonts w:ascii="Times New Roman" w:hAnsi="Times New Roman" w:cs="Times New Roman"/>
          <w:sz w:val="28"/>
          <w:szCs w:val="28"/>
          <w:highlight w:val="yellow"/>
        </w:rPr>
        <w:t>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слов в предложении, что может вызывать переобучение модели</w:t>
      </w:r>
      <w:r w:rsidRPr="00FA245B">
        <w:rPr>
          <w:rFonts w:ascii="Times New Roman" w:hAnsi="Times New Roman" w:cs="Times New Roman"/>
          <w:sz w:val="28"/>
          <w:szCs w:val="28"/>
        </w:rPr>
        <w:t>;</w:t>
      </w:r>
    </w:p>
    <w:p w14:paraId="29A14A7E" w14:textId="77777777" w:rsidR="000C3DB6" w:rsidRDefault="00FA245B" w:rsidP="00710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Исследователями отмечается тот факт, что определение порядка слов является очень полезным для повышения точности модели</w:t>
      </w:r>
      <w:r w:rsidR="003E2BCB" w:rsidRPr="003E2BCB">
        <w:rPr>
          <w:rFonts w:ascii="Times New Roman" w:hAnsi="Times New Roman" w:cs="Times New Roman"/>
          <w:sz w:val="28"/>
          <w:szCs w:val="28"/>
        </w:rPr>
        <w:t xml:space="preserve">, </w:t>
      </w:r>
      <w:r w:rsidR="003E2BCB">
        <w:rPr>
          <w:rFonts w:ascii="Times New Roman" w:hAnsi="Times New Roman" w:cs="Times New Roman"/>
          <w:sz w:val="28"/>
          <w:szCs w:val="28"/>
        </w:rPr>
        <w:t>но при этом достаточно энергоёмким процессом</w:t>
      </w:r>
      <w:r w:rsidR="003E2BCB" w:rsidRPr="003E2BC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03C2F0" w14:textId="2BB37A3F" w:rsidR="00FA245B" w:rsidRPr="00FA245B" w:rsidRDefault="00710400" w:rsidP="00710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 некотором смысле учесть порядок слов принято использовать пару (или словосочетания из 3-ёх и более слов)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5C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04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граммы</w:t>
      </w:r>
      <w:r w:rsidR="00FA245B">
        <w:rPr>
          <w:rFonts w:ascii="Times New Roman" w:hAnsi="Times New Roman" w:cs="Times New Roman"/>
          <w:sz w:val="28"/>
          <w:szCs w:val="28"/>
        </w:rPr>
        <w:t xml:space="preserve"> </w:t>
      </w:r>
      <w:r w:rsidR="00FA245B" w:rsidRPr="00FA245B">
        <w:rPr>
          <w:rFonts w:ascii="Times New Roman" w:hAnsi="Times New Roman" w:cs="Times New Roman"/>
          <w:sz w:val="28"/>
          <w:szCs w:val="28"/>
        </w:rPr>
        <w:t>(</w:t>
      </w:r>
      <w:r w:rsidR="00FA245B" w:rsidRPr="00FA245B">
        <w:rPr>
          <w:rFonts w:ascii="Times New Roman" w:hAnsi="Times New Roman" w:cs="Times New Roman"/>
          <w:sz w:val="28"/>
          <w:szCs w:val="28"/>
        </w:rPr>
        <w:t>N-</w:t>
      </w:r>
      <w:proofErr w:type="spellStart"/>
      <w:r w:rsidR="00FA245B" w:rsidRPr="00FA245B">
        <w:rPr>
          <w:rFonts w:ascii="Times New Roman" w:hAnsi="Times New Roman" w:cs="Times New Roman"/>
          <w:sz w:val="28"/>
          <w:szCs w:val="28"/>
        </w:rPr>
        <w:t>gram</w:t>
      </w:r>
      <w:proofErr w:type="spellEnd"/>
      <w:r w:rsidR="00FA245B" w:rsidRPr="00FA245B">
        <w:rPr>
          <w:rFonts w:ascii="Times New Roman" w:hAnsi="Times New Roman" w:cs="Times New Roman"/>
          <w:sz w:val="28"/>
          <w:szCs w:val="28"/>
        </w:rPr>
        <w:t>)</w:t>
      </w:r>
      <w:r w:rsidR="00412B3B">
        <w:rPr>
          <w:rFonts w:ascii="Times New Roman" w:hAnsi="Times New Roman" w:cs="Times New Roman"/>
          <w:sz w:val="28"/>
          <w:szCs w:val="28"/>
        </w:rPr>
        <w:t xml:space="preserve"> </w:t>
      </w:r>
      <w:r w:rsidR="00FA245B" w:rsidRPr="00FA245B">
        <w:rPr>
          <w:rFonts w:ascii="Times New Roman" w:hAnsi="Times New Roman" w:cs="Times New Roman"/>
          <w:sz w:val="28"/>
          <w:szCs w:val="28"/>
        </w:rPr>
        <w:t>[</w:t>
      </w:r>
      <w:r w:rsidR="000C3DB6" w:rsidRPr="000C3DB6">
        <w:rPr>
          <w:rFonts w:ascii="Times New Roman" w:hAnsi="Times New Roman" w:cs="Times New Roman"/>
          <w:sz w:val="28"/>
          <w:szCs w:val="28"/>
        </w:rPr>
        <w:t>5</w:t>
      </w:r>
      <w:r w:rsidR="00FA245B" w:rsidRPr="00FA24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52AD01" w14:textId="4486A0E7" w:rsidR="00710400" w:rsidRPr="00FA245B" w:rsidRDefault="00710400" w:rsidP="007104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</w:t>
      </w:r>
      <w:r w:rsidR="003B49E7">
        <w:rPr>
          <w:rFonts w:ascii="Times New Roman" w:hAnsi="Times New Roman" w:cs="Times New Roman"/>
          <w:sz w:val="28"/>
          <w:szCs w:val="28"/>
        </w:rPr>
        <w:t>а</w:t>
      </w:r>
      <w:r w:rsidR="003B49E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A2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73173" w14:textId="12159E54" w:rsidR="00710400" w:rsidRDefault="00710400" w:rsidP="0071040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Возникает слишком много </w:t>
      </w:r>
      <w:r w:rsidR="00065CA9">
        <w:rPr>
          <w:rFonts w:ascii="Times New Roman" w:hAnsi="Times New Roman" w:cs="Times New Roman"/>
          <w:sz w:val="28"/>
          <w:szCs w:val="28"/>
        </w:rPr>
        <w:t>уникальных элементов, особенно при обработке большого количества текстов.</w:t>
      </w:r>
    </w:p>
    <w:p w14:paraId="4AEE024A" w14:textId="2EDBBAEB" w:rsidR="00065CA9" w:rsidRPr="00412B3B" w:rsidRDefault="00065CA9" w:rsidP="00412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такого рода проблем принято избавляться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C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грамм в зависимости от частоты их появления в тексте. </w:t>
      </w:r>
      <w:r w:rsidR="003E2BCB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412B3B">
        <w:rPr>
          <w:rFonts w:ascii="Times New Roman" w:hAnsi="Times New Roman" w:cs="Times New Roman"/>
          <w:sz w:val="28"/>
          <w:szCs w:val="28"/>
        </w:rPr>
        <w:t>происходит у</w:t>
      </w:r>
      <w:r w:rsidRPr="00412B3B">
        <w:rPr>
          <w:rFonts w:ascii="Times New Roman" w:hAnsi="Times New Roman" w:cs="Times New Roman"/>
          <w:sz w:val="28"/>
          <w:szCs w:val="28"/>
        </w:rPr>
        <w:t>дал</w:t>
      </w:r>
      <w:r w:rsidR="003E2BCB" w:rsidRPr="00412B3B">
        <w:rPr>
          <w:rFonts w:ascii="Times New Roman" w:hAnsi="Times New Roman" w:cs="Times New Roman"/>
          <w:sz w:val="28"/>
          <w:szCs w:val="28"/>
        </w:rPr>
        <w:t>ение</w:t>
      </w:r>
      <w:r w:rsidRPr="00412B3B">
        <w:rPr>
          <w:rFonts w:ascii="Times New Roman" w:hAnsi="Times New Roman" w:cs="Times New Roman"/>
          <w:sz w:val="28"/>
          <w:szCs w:val="28"/>
        </w:rPr>
        <w:t xml:space="preserve"> самы</w:t>
      </w:r>
      <w:r w:rsidR="003E2BCB" w:rsidRPr="00412B3B">
        <w:rPr>
          <w:rFonts w:ascii="Times New Roman" w:hAnsi="Times New Roman" w:cs="Times New Roman"/>
          <w:sz w:val="28"/>
          <w:szCs w:val="28"/>
        </w:rPr>
        <w:t>х</w:t>
      </w:r>
      <w:r w:rsidRPr="00412B3B">
        <w:rPr>
          <w:rFonts w:ascii="Times New Roman" w:hAnsi="Times New Roman" w:cs="Times New Roman"/>
          <w:sz w:val="28"/>
          <w:szCs w:val="28"/>
        </w:rPr>
        <w:t xml:space="preserve"> часты</w:t>
      </w:r>
      <w:r w:rsidR="003E2BCB" w:rsidRPr="00412B3B">
        <w:rPr>
          <w:rFonts w:ascii="Times New Roman" w:hAnsi="Times New Roman" w:cs="Times New Roman"/>
          <w:sz w:val="28"/>
          <w:szCs w:val="28"/>
        </w:rPr>
        <w:t>х</w:t>
      </w:r>
      <w:r w:rsidRPr="00412B3B">
        <w:rPr>
          <w:rFonts w:ascii="Times New Roman" w:hAnsi="Times New Roman" w:cs="Times New Roman"/>
          <w:sz w:val="28"/>
          <w:szCs w:val="28"/>
        </w:rPr>
        <w:t xml:space="preserve"> </w:t>
      </w:r>
      <w:r w:rsidRPr="00412B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B3B">
        <w:rPr>
          <w:rFonts w:ascii="Times New Roman" w:hAnsi="Times New Roman" w:cs="Times New Roman"/>
          <w:sz w:val="28"/>
          <w:szCs w:val="28"/>
        </w:rPr>
        <w:t>-грамм, которые прин</w:t>
      </w:r>
      <w:r w:rsidR="00191B83" w:rsidRPr="00412B3B">
        <w:rPr>
          <w:rFonts w:ascii="Times New Roman" w:hAnsi="Times New Roman" w:cs="Times New Roman"/>
          <w:sz w:val="28"/>
          <w:szCs w:val="28"/>
        </w:rPr>
        <w:t>ято называть стоп</w:t>
      </w:r>
      <w:r w:rsidR="003E2BCB" w:rsidRPr="00412B3B">
        <w:rPr>
          <w:rFonts w:ascii="Times New Roman" w:hAnsi="Times New Roman" w:cs="Times New Roman"/>
          <w:sz w:val="28"/>
          <w:szCs w:val="28"/>
        </w:rPr>
        <w:t>-</w:t>
      </w:r>
      <w:r w:rsidR="00191B83" w:rsidRPr="00412B3B">
        <w:rPr>
          <w:rFonts w:ascii="Times New Roman" w:hAnsi="Times New Roman" w:cs="Times New Roman"/>
          <w:sz w:val="28"/>
          <w:szCs w:val="28"/>
        </w:rPr>
        <w:t>словами. Стоп-</w:t>
      </w:r>
      <w:r w:rsidRPr="00412B3B">
        <w:rPr>
          <w:rFonts w:ascii="Times New Roman" w:hAnsi="Times New Roman" w:cs="Times New Roman"/>
          <w:sz w:val="28"/>
          <w:szCs w:val="28"/>
        </w:rPr>
        <w:t xml:space="preserve">слова – слова, которые не добавляют особой сути предложению. </w:t>
      </w:r>
      <w:r w:rsidR="00412B3B" w:rsidRPr="00412B3B">
        <w:rPr>
          <w:rFonts w:ascii="Times New Roman" w:hAnsi="Times New Roman" w:cs="Times New Roman"/>
          <w:sz w:val="28"/>
          <w:szCs w:val="28"/>
        </w:rPr>
        <w:t xml:space="preserve">Популярным </w:t>
      </w:r>
      <w:r w:rsidR="00412B3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12B3B" w:rsidRPr="00412B3B">
        <w:rPr>
          <w:rFonts w:ascii="Times New Roman" w:hAnsi="Times New Roman" w:cs="Times New Roman"/>
          <w:sz w:val="28"/>
          <w:szCs w:val="28"/>
        </w:rPr>
        <w:lastRenderedPageBreak/>
        <w:t>является удаление</w:t>
      </w:r>
      <w:r w:rsidRPr="00412B3B">
        <w:rPr>
          <w:rFonts w:ascii="Times New Roman" w:hAnsi="Times New Roman" w:cs="Times New Roman"/>
          <w:sz w:val="28"/>
          <w:szCs w:val="28"/>
        </w:rPr>
        <w:t xml:space="preserve"> наименее часты</w:t>
      </w:r>
      <w:r w:rsidR="00412B3B" w:rsidRPr="00412B3B">
        <w:rPr>
          <w:rFonts w:ascii="Times New Roman" w:hAnsi="Times New Roman" w:cs="Times New Roman"/>
          <w:sz w:val="28"/>
          <w:szCs w:val="28"/>
        </w:rPr>
        <w:t>х</w:t>
      </w:r>
      <w:r w:rsidRPr="00412B3B">
        <w:rPr>
          <w:rFonts w:ascii="Times New Roman" w:hAnsi="Times New Roman" w:cs="Times New Roman"/>
          <w:sz w:val="28"/>
          <w:szCs w:val="28"/>
        </w:rPr>
        <w:t xml:space="preserve"> </w:t>
      </w:r>
      <w:r w:rsidRPr="00412B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B3B">
        <w:rPr>
          <w:rFonts w:ascii="Times New Roman" w:hAnsi="Times New Roman" w:cs="Times New Roman"/>
          <w:sz w:val="28"/>
          <w:szCs w:val="28"/>
        </w:rPr>
        <w:t>-грамм</w:t>
      </w:r>
      <w:r w:rsidR="00412B3B" w:rsidRPr="00412B3B">
        <w:rPr>
          <w:rFonts w:ascii="Times New Roman" w:hAnsi="Times New Roman" w:cs="Times New Roman"/>
          <w:sz w:val="28"/>
          <w:szCs w:val="28"/>
        </w:rPr>
        <w:t xml:space="preserve">, оставляют </w:t>
      </w:r>
      <w:r w:rsidRPr="00412B3B">
        <w:rPr>
          <w:rFonts w:ascii="Times New Roman" w:hAnsi="Times New Roman" w:cs="Times New Roman"/>
          <w:sz w:val="28"/>
          <w:szCs w:val="28"/>
        </w:rPr>
        <w:t>только те, которые являются средними по частоте появления</w:t>
      </w:r>
      <w:r w:rsidR="00AB30E7" w:rsidRPr="00412B3B">
        <w:rPr>
          <w:rFonts w:ascii="Times New Roman" w:hAnsi="Times New Roman" w:cs="Times New Roman"/>
          <w:sz w:val="28"/>
          <w:szCs w:val="28"/>
        </w:rPr>
        <w:t>;</w:t>
      </w:r>
    </w:p>
    <w:p w14:paraId="09A2AC0A" w14:textId="77777777" w:rsidR="00412B3B" w:rsidRDefault="00412B3B" w:rsidP="00412B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45088" w14:textId="52B456FE" w:rsidR="00E532E3" w:rsidRDefault="00262B9A" w:rsidP="00262B9A">
      <w:pPr>
        <w:pStyle w:val="1"/>
      </w:pPr>
      <w:r>
        <w:t>Обзор методом машинного обучения для определения тональности</w:t>
      </w:r>
    </w:p>
    <w:p w14:paraId="6B7A1E12" w14:textId="2E23074C" w:rsidR="00262B9A" w:rsidRDefault="00262B9A" w:rsidP="00262B9A"/>
    <w:p w14:paraId="10DBB100" w14:textId="6F5D9C25" w:rsidR="00262B9A" w:rsidRDefault="00262B9A" w:rsidP="00262B9A">
      <w:pPr>
        <w:pStyle w:val="2"/>
      </w:pPr>
      <w:r>
        <w:t>Постановка задачи машинного обучения</w:t>
      </w:r>
    </w:p>
    <w:p w14:paraId="753C346B" w14:textId="4205A369" w:rsidR="00262B9A" w:rsidRDefault="00262B9A" w:rsidP="00262B9A"/>
    <w:p w14:paraId="749B000B" w14:textId="036E4465" w:rsidR="004C15D7" w:rsidRPr="002C3CF9" w:rsidRDefault="004C15D7" w:rsidP="00262B9A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3CF9">
        <w:rPr>
          <w:rFonts w:ascii="Times New Roman" w:hAnsi="Times New Roman" w:cs="Times New Roman"/>
          <w:sz w:val="28"/>
          <w:szCs w:val="28"/>
        </w:rPr>
        <w:t xml:space="preserve">Имеем обучающие записи, представленные в виде  </w:t>
      </w:r>
      <m:oMath>
        <m:r>
          <w:rPr>
            <w:rFonts w:ascii="Cambria Math" w:hAnsi="Cambria Math" w:cs="Times New Roman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</m:t>
        </m:r>
      </m:oMath>
      <w:r w:rsidRPr="002C3CF9">
        <w:rPr>
          <w:rFonts w:ascii="Times New Roman" w:eastAsiaTheme="minorEastAsia" w:hAnsi="Times New Roman" w:cs="Times New Roman"/>
          <w:sz w:val="28"/>
          <w:szCs w:val="28"/>
        </w:rPr>
        <w:t xml:space="preserve">, где каждая запись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C3CF9">
        <w:rPr>
          <w:rFonts w:ascii="Times New Roman" w:eastAsiaTheme="minorEastAsia" w:hAnsi="Times New Roman" w:cs="Times New Roman"/>
          <w:sz w:val="28"/>
          <w:szCs w:val="28"/>
        </w:rPr>
        <w:t>является размеченной, или, что тоже самое</w:t>
      </w:r>
      <w:r w:rsidR="002C3CF9" w:rsidRPr="002C3CF9">
        <w:rPr>
          <w:rFonts w:ascii="Times New Roman" w:eastAsiaTheme="minorEastAsia" w:hAnsi="Times New Roman" w:cs="Times New Roman"/>
          <w:sz w:val="28"/>
          <w:szCs w:val="28"/>
        </w:rPr>
        <w:t xml:space="preserve"> – ей в соответствие поставлен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C3CF9" w:rsidRPr="002C3CF9">
        <w:rPr>
          <w:rFonts w:ascii="Times New Roman" w:eastAsiaTheme="minorEastAsia" w:hAnsi="Times New Roman" w:cs="Times New Roman"/>
          <w:sz w:val="28"/>
          <w:szCs w:val="28"/>
        </w:rPr>
        <w:t>.[2]</w:t>
      </w:r>
    </w:p>
    <w:p w14:paraId="6A541575" w14:textId="6F681B8A" w:rsidR="002C3CF9" w:rsidRDefault="002C3CF9" w:rsidP="00262B9A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3CF9">
        <w:rPr>
          <w:rFonts w:ascii="Times New Roman" w:eastAsiaTheme="minorEastAsia" w:hAnsi="Times New Roman" w:cs="Times New Roman"/>
          <w:sz w:val="28"/>
          <w:szCs w:val="28"/>
        </w:rPr>
        <w:t xml:space="preserve">Модель обучается на заданной выборке и после этого становится способной к тому, чтобы определять класс у неразмеченных данных. </w:t>
      </w:r>
      <w:r>
        <w:rPr>
          <w:rFonts w:ascii="Times New Roman" w:eastAsiaTheme="minorEastAsia" w:hAnsi="Times New Roman" w:cs="Times New Roman"/>
          <w:sz w:val="28"/>
          <w:szCs w:val="28"/>
        </w:rPr>
        <w:t>Такие модели относятся к моделям обучения с учителем, где обязательным условием является существование размеченной раннее выборки данных.</w:t>
      </w:r>
    </w:p>
    <w:p w14:paraId="07F5813C" w14:textId="706B9743" w:rsidR="002C3CF9" w:rsidRDefault="002C3CF9" w:rsidP="00262B9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96D595" w14:textId="77777777" w:rsidR="002C3CF9" w:rsidRPr="0095231C" w:rsidRDefault="002C3CF9" w:rsidP="00262B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152057" w14:textId="77777777" w:rsidR="00262B9A" w:rsidRPr="00262B9A" w:rsidRDefault="00262B9A" w:rsidP="00262B9A"/>
    <w:p w14:paraId="43FC183D" w14:textId="393AAB36" w:rsidR="00E403E3" w:rsidRDefault="00E403E3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7024C" w14:textId="5FAFE29E" w:rsidR="00E403E3" w:rsidRDefault="00E403E3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5AC66" w14:textId="7E03BF8F" w:rsidR="00E403E3" w:rsidRDefault="00E403E3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8D08D" w14:textId="48C597F3" w:rsidR="00E403E3" w:rsidRDefault="00E403E3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32050" w14:textId="77777777" w:rsidR="00E403E3" w:rsidRDefault="00E403E3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22373" w14:textId="5586C460" w:rsidR="00061B82" w:rsidRDefault="00061B82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8694C" w14:textId="77777777" w:rsidR="00061B82" w:rsidRPr="00E532E3" w:rsidRDefault="00061B82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B529C" w14:textId="77777777" w:rsidR="001378D9" w:rsidRPr="002971FE" w:rsidRDefault="001378D9" w:rsidP="009D0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D1C09" w14:textId="77777777" w:rsidR="001378D9" w:rsidRPr="00CD1648" w:rsidRDefault="001378D9" w:rsidP="009D0F90">
      <w:p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Универсальный алгоритм должен обладать достаточно большим набором параметров, таких как:</w:t>
      </w:r>
    </w:p>
    <w:p w14:paraId="28897EBB" w14:textId="472DD4FA" w:rsidR="001378D9" w:rsidRPr="00CD1648" w:rsidRDefault="00B9721A" w:rsidP="001378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t>Если с</w:t>
      </w:r>
      <w:r w:rsidR="00013022" w:rsidRPr="00CD1648">
        <w:rPr>
          <w:rFonts w:ascii="Times New Roman" w:hAnsi="Times New Roman" w:cs="Times New Roman"/>
          <w:sz w:val="28"/>
          <w:szCs w:val="28"/>
        </w:rPr>
        <w:t xml:space="preserve">лова, обозначающие тональность в предложении </w:t>
      </w:r>
      <w:r w:rsidRPr="00CD1648">
        <w:rPr>
          <w:rFonts w:ascii="Times New Roman" w:hAnsi="Times New Roman" w:cs="Times New Roman"/>
          <w:sz w:val="28"/>
          <w:szCs w:val="28"/>
        </w:rPr>
        <w:t>и объединённые союзом “и” с высокой вероятностью будут принадлежать к одной сентиментальной группе</w:t>
      </w:r>
    </w:p>
    <w:p w14:paraId="3DCF9045" w14:textId="77777777" w:rsidR="001378D9" w:rsidRPr="00CD1648" w:rsidRDefault="007F69E7" w:rsidP="001378D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378D9" w:rsidRPr="00CD1648">
          <w:rPr>
            <w:rStyle w:val="af"/>
            <w:rFonts w:ascii="Times New Roman" w:hAnsi="Times New Roman" w:cs="Times New Roman"/>
            <w:sz w:val="28"/>
            <w:szCs w:val="28"/>
          </w:rPr>
          <w:t>https://www.aaai.org/ocs/index.php/AAAI/AAAI10/paper/view/1913/2215</w:t>
        </w:r>
      </w:hyperlink>
    </w:p>
    <w:p w14:paraId="5EDE73B7" w14:textId="69EB10E7" w:rsidR="001378D9" w:rsidRPr="00CD1648" w:rsidRDefault="001378D9" w:rsidP="001378D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648">
        <w:rPr>
          <w:rFonts w:ascii="Times New Roman" w:hAnsi="Times New Roman" w:cs="Times New Roman"/>
          <w:sz w:val="28"/>
          <w:szCs w:val="28"/>
          <w:lang w:val="en-US"/>
        </w:rPr>
        <w:t>1371-1373</w:t>
      </w:r>
    </w:p>
    <w:p w14:paraId="61B32402" w14:textId="3578F1BE" w:rsidR="00B9721A" w:rsidRPr="00CD1648" w:rsidRDefault="00B9721A" w:rsidP="00B972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1648">
        <w:rPr>
          <w:rFonts w:ascii="Times New Roman" w:hAnsi="Times New Roman" w:cs="Times New Roman"/>
          <w:sz w:val="28"/>
          <w:szCs w:val="28"/>
        </w:rPr>
        <w:lastRenderedPageBreak/>
        <w:t>Если слова, обозначающие тональность в предложении объединены союзом “но”, то с высокой вероятностью эти слова будут относиться к различным сентиментальным группам</w:t>
      </w:r>
    </w:p>
    <w:p w14:paraId="7BDEE015" w14:textId="43568F98" w:rsidR="00B9721A" w:rsidRDefault="00B9721A" w:rsidP="00E755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F818C" w14:textId="35A9D511" w:rsidR="00E75547" w:rsidRDefault="00E75547" w:rsidP="00E755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FB4BB" w14:textId="1D0E2725" w:rsidR="00E75547" w:rsidRDefault="00E75547" w:rsidP="00E755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007E83" w14:textId="498086CA" w:rsidR="00E75547" w:rsidRPr="00E75547" w:rsidRDefault="00E75547" w:rsidP="00E7554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75547">
        <w:rPr>
          <w:rFonts w:ascii="Times New Roman" w:hAnsi="Times New Roman" w:cs="Times New Roman"/>
          <w:sz w:val="28"/>
          <w:szCs w:val="28"/>
          <w:highlight w:val="yellow"/>
        </w:rPr>
        <w:t>Можно ли провести своё исследование (среди молодёжи) по поводу того, как часто перед покупкой или перед тем как использовать услугу, они читают отзывы о ней?</w:t>
      </w:r>
    </w:p>
    <w:sectPr w:rsidR="00E75547" w:rsidRPr="00E7554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Денис Пехтерев" w:date="2019-03-02T17:52:00Z" w:initials="ДП">
    <w:p w14:paraId="513AF173" w14:textId="5004D56D" w:rsidR="00CB1219" w:rsidRDefault="00CB1219">
      <w:pPr>
        <w:pStyle w:val="a5"/>
      </w:pPr>
      <w:r>
        <w:rPr>
          <w:rStyle w:val="a4"/>
        </w:rPr>
        <w:annotationRef/>
      </w:r>
      <w:r>
        <w:t>Нужно ли расписывать из какого источника брал? (исследование было проведено в США)</w:t>
      </w:r>
    </w:p>
  </w:comment>
  <w:comment w:id="2" w:author="Денис Пехтерев" w:date="2019-02-25T21:50:00Z" w:initials="DP">
    <w:p w14:paraId="0D9590D6" w14:textId="484ECCDF" w:rsidR="00CB1219" w:rsidRDefault="00CB1219">
      <w:pPr>
        <w:pStyle w:val="a5"/>
      </w:pPr>
      <w:r>
        <w:rPr>
          <w:rStyle w:val="a4"/>
        </w:rPr>
        <w:annotationRef/>
      </w:r>
    </w:p>
  </w:comment>
  <w:comment w:id="1" w:author="Денис Пехтерев" w:date="2019-03-31T18:24:00Z" w:initials="DP">
    <w:p w14:paraId="57C04966" w14:textId="765D3CED" w:rsidR="00A00739" w:rsidRPr="00A00739" w:rsidRDefault="00A00739">
      <w:pPr>
        <w:pStyle w:val="a5"/>
      </w:pPr>
      <w:r>
        <w:rPr>
          <w:rStyle w:val="a4"/>
        </w:rPr>
        <w:annotationRef/>
      </w:r>
      <w:r>
        <w:t>Цифру взял с потолка, так как не нашёл релевантного источника</w:t>
      </w:r>
    </w:p>
  </w:comment>
  <w:comment w:id="3" w:author="Denis Pekhterev" w:date="2019-04-02T20:28:00Z" w:initials="DP">
    <w:p w14:paraId="3C982267" w14:textId="296820B0" w:rsidR="00FB1B63" w:rsidRPr="00FB1B63" w:rsidRDefault="00FB1B63">
      <w:pPr>
        <w:pStyle w:val="a5"/>
      </w:pPr>
      <w:r>
        <w:rPr>
          <w:rStyle w:val="a4"/>
        </w:rPr>
        <w:annotationRef/>
      </w:r>
      <w:r>
        <w:t>Нужно ли здесь дописывать описание различий? Меня не засудят (компании), если я допущу здесь ошибку</w:t>
      </w:r>
      <w:r w:rsidRPr="00FB1B63">
        <w:t>?</w:t>
      </w:r>
    </w:p>
  </w:comment>
  <w:comment w:id="4" w:author="Denis Pekhterev" w:date="2019-04-02T20:31:00Z" w:initials="DP">
    <w:p w14:paraId="7F30130A" w14:textId="27F21CD8" w:rsidR="005F23CF" w:rsidRPr="005F23CF" w:rsidRDefault="005F23CF">
      <w:pPr>
        <w:pStyle w:val="a5"/>
      </w:pPr>
      <w:r>
        <w:rPr>
          <w:rStyle w:val="a4"/>
        </w:rPr>
        <w:annotationRef/>
      </w:r>
      <w:r>
        <w:t>Не слишком бросается в глаза</w:t>
      </w:r>
      <w:r w:rsidRPr="005F23CF">
        <w:t xml:space="preserve">? </w:t>
      </w:r>
      <w:r>
        <w:t xml:space="preserve">Здесь имел в виду про отзывы об агрегаторе типа </w:t>
      </w:r>
      <w:r>
        <w:rPr>
          <w:lang w:val="en-US"/>
        </w:rPr>
        <w:t>GETT</w:t>
      </w:r>
      <w:r w:rsidRPr="005F23CF">
        <w:t xml:space="preserve"> </w:t>
      </w:r>
      <w:r>
        <w:t>такси или Яндекс Такси</w:t>
      </w:r>
    </w:p>
  </w:comment>
  <w:comment w:id="6" w:author="Denis Pekhterev" w:date="2019-04-02T20:39:00Z" w:initials="DP">
    <w:p w14:paraId="66E994BE" w14:textId="3382FC45" w:rsidR="005F23CF" w:rsidRPr="005F23CF" w:rsidRDefault="005F23CF">
      <w:pPr>
        <w:pStyle w:val="a5"/>
      </w:pPr>
      <w:r>
        <w:rPr>
          <w:rStyle w:val="a4"/>
        </w:rPr>
        <w:annotationRef/>
      </w:r>
      <w:r>
        <w:t>Статья 2002 года, это очень плохо</w:t>
      </w:r>
      <w:r w:rsidRPr="005F23CF">
        <w:t>?</w:t>
      </w:r>
    </w:p>
  </w:comment>
  <w:comment w:id="7" w:author="Denis Pekhterev [2]" w:date="2019-04-06T11:43:00Z" w:initials="DP">
    <w:p w14:paraId="25C1EB02" w14:textId="1B61687F" w:rsidR="00517828" w:rsidRDefault="00517828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3AF173" w15:done="1"/>
  <w15:commentEx w15:paraId="0D9590D6" w15:done="1"/>
  <w15:commentEx w15:paraId="57C04966" w15:done="0"/>
  <w15:commentEx w15:paraId="3C982267" w15:done="0"/>
  <w15:commentEx w15:paraId="7F30130A" w15:done="0"/>
  <w15:commentEx w15:paraId="66E994BE" w15:done="0"/>
  <w15:commentEx w15:paraId="25C1EB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3AF173" w16cid:durableId="20254152"/>
  <w16cid:commentId w16cid:paraId="0D9590D6" w16cid:durableId="201EE1A3"/>
  <w16cid:commentId w16cid:paraId="57C04966" w16cid:durableId="204B845F"/>
  <w16cid:commentId w16cid:paraId="3C982267" w16cid:durableId="204E4457"/>
  <w16cid:commentId w16cid:paraId="7F30130A" w16cid:durableId="204E4518"/>
  <w16cid:commentId w16cid:paraId="66E994BE" w16cid:durableId="204E46F8"/>
  <w16cid:commentId w16cid:paraId="25C1EB02" w16cid:durableId="20530F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6989" w14:textId="77777777" w:rsidR="007F69E7" w:rsidRDefault="007F69E7" w:rsidP="00D55932">
      <w:pPr>
        <w:spacing w:after="0" w:line="240" w:lineRule="auto"/>
      </w:pPr>
      <w:r>
        <w:separator/>
      </w:r>
    </w:p>
  </w:endnote>
  <w:endnote w:type="continuationSeparator" w:id="0">
    <w:p w14:paraId="751D0FEF" w14:textId="77777777" w:rsidR="007F69E7" w:rsidRDefault="007F69E7" w:rsidP="00D55932">
      <w:pPr>
        <w:spacing w:after="0" w:line="240" w:lineRule="auto"/>
      </w:pPr>
      <w:r>
        <w:continuationSeparator/>
      </w:r>
    </w:p>
  </w:endnote>
  <w:endnote w:type="continuationNotice" w:id="1">
    <w:p w14:paraId="50F0721A" w14:textId="77777777" w:rsidR="007F69E7" w:rsidRDefault="007F6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869132"/>
      <w:docPartObj>
        <w:docPartGallery w:val="Page Numbers (Bottom of Page)"/>
        <w:docPartUnique/>
      </w:docPartObj>
    </w:sdtPr>
    <w:sdtEndPr/>
    <w:sdtContent>
      <w:p w14:paraId="55202314" w14:textId="75C23CFF" w:rsidR="00CB1219" w:rsidRDefault="00CB121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B83">
          <w:rPr>
            <w:noProof/>
          </w:rPr>
          <w:t>7</w:t>
        </w:r>
        <w:r>
          <w:fldChar w:fldCharType="end"/>
        </w:r>
      </w:p>
    </w:sdtContent>
  </w:sdt>
  <w:p w14:paraId="42E98210" w14:textId="77777777" w:rsidR="00CB1219" w:rsidRDefault="00CB121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4AC17" w14:textId="77777777" w:rsidR="007F69E7" w:rsidRDefault="007F69E7" w:rsidP="00D55932">
      <w:pPr>
        <w:spacing w:after="0" w:line="240" w:lineRule="auto"/>
      </w:pPr>
      <w:r>
        <w:separator/>
      </w:r>
    </w:p>
  </w:footnote>
  <w:footnote w:type="continuationSeparator" w:id="0">
    <w:p w14:paraId="26592971" w14:textId="77777777" w:rsidR="007F69E7" w:rsidRDefault="007F69E7" w:rsidP="00D55932">
      <w:pPr>
        <w:spacing w:after="0" w:line="240" w:lineRule="auto"/>
      </w:pPr>
      <w:r>
        <w:continuationSeparator/>
      </w:r>
    </w:p>
  </w:footnote>
  <w:footnote w:type="continuationNotice" w:id="1">
    <w:p w14:paraId="65A96480" w14:textId="77777777" w:rsidR="007F69E7" w:rsidRDefault="007F69E7">
      <w:pPr>
        <w:spacing w:after="0" w:line="240" w:lineRule="auto"/>
      </w:pPr>
    </w:p>
  </w:footnote>
  <w:footnote w:id="2">
    <w:p w14:paraId="3E01E6F1" w14:textId="2AE4DAD8" w:rsidR="00CB1219" w:rsidRDefault="00CB1219">
      <w:pPr>
        <w:pStyle w:val="af1"/>
      </w:pPr>
      <w:r>
        <w:rPr>
          <w:rStyle w:val="af3"/>
        </w:rPr>
        <w:footnoteRef/>
      </w:r>
      <w:r>
        <w:t xml:space="preserve"> </w:t>
      </w:r>
      <w:r w:rsidRPr="00CB1219">
        <w:t>https://www.computerra.ru/234277/61-rossiyan-polzuyutsya-internetom-na-mobilnyh-ustrojstvah/</w:t>
      </w:r>
    </w:p>
  </w:footnote>
  <w:footnote w:id="3">
    <w:p w14:paraId="37EBF2F1" w14:textId="417A3F48" w:rsidR="00CB1219" w:rsidRDefault="00CB1219">
      <w:pPr>
        <w:pStyle w:val="af1"/>
      </w:pPr>
      <w:r>
        <w:rPr>
          <w:rStyle w:val="af3"/>
        </w:rPr>
        <w:footnoteRef/>
      </w:r>
      <w:r>
        <w:t xml:space="preserve"> </w:t>
      </w:r>
      <w:r w:rsidRPr="00CB1219">
        <w:t>https://www.brightlocal.com/learn/local-consumer-review-survey/</w:t>
      </w:r>
    </w:p>
  </w:footnote>
  <w:footnote w:id="4">
    <w:p w14:paraId="173A4F06" w14:textId="27158C0F" w:rsidR="00CB1219" w:rsidRDefault="00CB1219">
      <w:pPr>
        <w:pStyle w:val="af1"/>
      </w:pPr>
      <w:r>
        <w:rPr>
          <w:rStyle w:val="af3"/>
        </w:rPr>
        <w:footnoteRef/>
      </w:r>
      <w:r>
        <w:t xml:space="preserve"> </w:t>
      </w:r>
      <w:r w:rsidRPr="00846C6E">
        <w:t>https://youscan.io/price/</w:t>
      </w:r>
    </w:p>
  </w:footnote>
  <w:footnote w:id="5">
    <w:p w14:paraId="376342A5" w14:textId="2C6BD76C" w:rsidR="00CB1219" w:rsidRDefault="00CB1219">
      <w:pPr>
        <w:pStyle w:val="af1"/>
      </w:pPr>
      <w:r>
        <w:rPr>
          <w:rStyle w:val="af3"/>
        </w:rPr>
        <w:footnoteRef/>
      </w:r>
      <w:r>
        <w:t xml:space="preserve"> </w:t>
      </w:r>
      <w:r w:rsidRPr="00846C6E">
        <w:t>https://br-analytics.ru/price/</w:t>
      </w:r>
    </w:p>
  </w:footnote>
  <w:footnote w:id="6">
    <w:p w14:paraId="5DDBDFE9" w14:textId="034B632E" w:rsidR="00CB1219" w:rsidRDefault="00CB1219">
      <w:pPr>
        <w:pStyle w:val="af1"/>
      </w:pPr>
      <w:r>
        <w:rPr>
          <w:rStyle w:val="af3"/>
        </w:rPr>
        <w:footnoteRef/>
      </w:r>
      <w:r>
        <w:t xml:space="preserve"> </w:t>
      </w:r>
      <w:r w:rsidRPr="003F09FE">
        <w:t>https://pdfs.semanticscholar.org/bd93/a70ff4ca27b4a1a0898a37aca30254cee8de.pdf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5A6"/>
    <w:multiLevelType w:val="hybridMultilevel"/>
    <w:tmpl w:val="8566F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628F"/>
    <w:multiLevelType w:val="hybridMultilevel"/>
    <w:tmpl w:val="BB400D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E29"/>
    <w:multiLevelType w:val="hybridMultilevel"/>
    <w:tmpl w:val="122A1828"/>
    <w:lvl w:ilvl="0" w:tplc="5CA0E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0BEE"/>
    <w:multiLevelType w:val="hybridMultilevel"/>
    <w:tmpl w:val="CF5C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7D0E"/>
    <w:multiLevelType w:val="hybridMultilevel"/>
    <w:tmpl w:val="A3DC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205B0"/>
    <w:multiLevelType w:val="hybridMultilevel"/>
    <w:tmpl w:val="52D66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7277"/>
    <w:multiLevelType w:val="hybridMultilevel"/>
    <w:tmpl w:val="54EA31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6482D"/>
    <w:multiLevelType w:val="hybridMultilevel"/>
    <w:tmpl w:val="17E2B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0276A"/>
    <w:multiLevelType w:val="hybridMultilevel"/>
    <w:tmpl w:val="4FB411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72358"/>
    <w:multiLevelType w:val="hybridMultilevel"/>
    <w:tmpl w:val="2682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6307C"/>
    <w:multiLevelType w:val="hybridMultilevel"/>
    <w:tmpl w:val="077C9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633C5"/>
    <w:multiLevelType w:val="hybridMultilevel"/>
    <w:tmpl w:val="8B2ECC3C"/>
    <w:lvl w:ilvl="0" w:tplc="18EC8A2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819AA"/>
    <w:multiLevelType w:val="hybridMultilevel"/>
    <w:tmpl w:val="97342C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2316"/>
    <w:multiLevelType w:val="hybridMultilevel"/>
    <w:tmpl w:val="64C8B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A80752"/>
    <w:multiLevelType w:val="hybridMultilevel"/>
    <w:tmpl w:val="15280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Денис Пехтерев">
    <w15:presenceInfo w15:providerId="Windows Live" w15:userId="6d19e6a71def721b"/>
  </w15:person>
  <w15:person w15:author="Denis Pekhterev">
    <w15:presenceInfo w15:providerId="None" w15:userId="Denis Pekhterev"/>
  </w15:person>
  <w15:person w15:author="Denis Pekhterev [2]">
    <w15:presenceInfo w15:providerId="AD" w15:userId="S::denis.pekhterev@gett.com::b1c526b5-f028-45dd-9bb9-5be6101abf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EF7"/>
    <w:rsid w:val="00013022"/>
    <w:rsid w:val="000170DA"/>
    <w:rsid w:val="00061B82"/>
    <w:rsid w:val="00065CA9"/>
    <w:rsid w:val="000763A3"/>
    <w:rsid w:val="00087CEA"/>
    <w:rsid w:val="00093D7E"/>
    <w:rsid w:val="000A4C54"/>
    <w:rsid w:val="000A4DC9"/>
    <w:rsid w:val="000B3EAB"/>
    <w:rsid w:val="000C3348"/>
    <w:rsid w:val="000C3DB6"/>
    <w:rsid w:val="000F3166"/>
    <w:rsid w:val="0011071A"/>
    <w:rsid w:val="00131BCE"/>
    <w:rsid w:val="00132E13"/>
    <w:rsid w:val="001378D9"/>
    <w:rsid w:val="00170FD0"/>
    <w:rsid w:val="00191B83"/>
    <w:rsid w:val="00262B9A"/>
    <w:rsid w:val="00263C8E"/>
    <w:rsid w:val="002971FE"/>
    <w:rsid w:val="002A44C9"/>
    <w:rsid w:val="002A5EB6"/>
    <w:rsid w:val="002C3CF9"/>
    <w:rsid w:val="002C6184"/>
    <w:rsid w:val="00305167"/>
    <w:rsid w:val="00310A49"/>
    <w:rsid w:val="00311F26"/>
    <w:rsid w:val="00312C0F"/>
    <w:rsid w:val="00320020"/>
    <w:rsid w:val="00335F13"/>
    <w:rsid w:val="003451E9"/>
    <w:rsid w:val="003A090D"/>
    <w:rsid w:val="003B49E7"/>
    <w:rsid w:val="003E2BCB"/>
    <w:rsid w:val="003E4A97"/>
    <w:rsid w:val="003F09FE"/>
    <w:rsid w:val="00412B3B"/>
    <w:rsid w:val="004C15D7"/>
    <w:rsid w:val="004D711B"/>
    <w:rsid w:val="004F1624"/>
    <w:rsid w:val="004F6EA4"/>
    <w:rsid w:val="004F7B75"/>
    <w:rsid w:val="004F7F69"/>
    <w:rsid w:val="00517828"/>
    <w:rsid w:val="005F23CF"/>
    <w:rsid w:val="00612956"/>
    <w:rsid w:val="00640743"/>
    <w:rsid w:val="00653E30"/>
    <w:rsid w:val="00655943"/>
    <w:rsid w:val="006742FB"/>
    <w:rsid w:val="00685FF1"/>
    <w:rsid w:val="006B70B6"/>
    <w:rsid w:val="006D03E3"/>
    <w:rsid w:val="006D3A82"/>
    <w:rsid w:val="00710400"/>
    <w:rsid w:val="00714A59"/>
    <w:rsid w:val="0072614B"/>
    <w:rsid w:val="007678D6"/>
    <w:rsid w:val="007813C7"/>
    <w:rsid w:val="00785C28"/>
    <w:rsid w:val="00791EB6"/>
    <w:rsid w:val="007B332B"/>
    <w:rsid w:val="007F69E7"/>
    <w:rsid w:val="00846C6E"/>
    <w:rsid w:val="00871898"/>
    <w:rsid w:val="00896951"/>
    <w:rsid w:val="00926AE0"/>
    <w:rsid w:val="0095231C"/>
    <w:rsid w:val="00970B7D"/>
    <w:rsid w:val="00981DE4"/>
    <w:rsid w:val="00996A2F"/>
    <w:rsid w:val="009A48FF"/>
    <w:rsid w:val="009D0F90"/>
    <w:rsid w:val="009F018A"/>
    <w:rsid w:val="00A00739"/>
    <w:rsid w:val="00A161D8"/>
    <w:rsid w:val="00A4228E"/>
    <w:rsid w:val="00AB0EB9"/>
    <w:rsid w:val="00AB30E7"/>
    <w:rsid w:val="00AC36D2"/>
    <w:rsid w:val="00AF0BDA"/>
    <w:rsid w:val="00AF28DD"/>
    <w:rsid w:val="00B03B03"/>
    <w:rsid w:val="00B119A6"/>
    <w:rsid w:val="00B30936"/>
    <w:rsid w:val="00B32A87"/>
    <w:rsid w:val="00B339C1"/>
    <w:rsid w:val="00B4077D"/>
    <w:rsid w:val="00B62952"/>
    <w:rsid w:val="00B70B7A"/>
    <w:rsid w:val="00B9721A"/>
    <w:rsid w:val="00C15E4F"/>
    <w:rsid w:val="00C47A58"/>
    <w:rsid w:val="00C80FEB"/>
    <w:rsid w:val="00C90BA8"/>
    <w:rsid w:val="00CB0955"/>
    <w:rsid w:val="00CB1219"/>
    <w:rsid w:val="00CB1BE5"/>
    <w:rsid w:val="00CD1648"/>
    <w:rsid w:val="00D05FDB"/>
    <w:rsid w:val="00D07EF7"/>
    <w:rsid w:val="00D11B91"/>
    <w:rsid w:val="00D25064"/>
    <w:rsid w:val="00D35FC3"/>
    <w:rsid w:val="00D41894"/>
    <w:rsid w:val="00D43B3A"/>
    <w:rsid w:val="00D55932"/>
    <w:rsid w:val="00D67894"/>
    <w:rsid w:val="00D71E51"/>
    <w:rsid w:val="00D853E0"/>
    <w:rsid w:val="00D92A6A"/>
    <w:rsid w:val="00DC7B7A"/>
    <w:rsid w:val="00DF70C2"/>
    <w:rsid w:val="00E06DED"/>
    <w:rsid w:val="00E242B3"/>
    <w:rsid w:val="00E27A59"/>
    <w:rsid w:val="00E403E3"/>
    <w:rsid w:val="00E532E3"/>
    <w:rsid w:val="00E61876"/>
    <w:rsid w:val="00E75547"/>
    <w:rsid w:val="00E901E8"/>
    <w:rsid w:val="00E91D2A"/>
    <w:rsid w:val="00EA0190"/>
    <w:rsid w:val="00EB730D"/>
    <w:rsid w:val="00EC3026"/>
    <w:rsid w:val="00EC3798"/>
    <w:rsid w:val="00EC47C7"/>
    <w:rsid w:val="00ED70DF"/>
    <w:rsid w:val="00EF2C95"/>
    <w:rsid w:val="00EF324D"/>
    <w:rsid w:val="00F200D5"/>
    <w:rsid w:val="00F60688"/>
    <w:rsid w:val="00F70FE0"/>
    <w:rsid w:val="00FA245B"/>
    <w:rsid w:val="00FA77C4"/>
    <w:rsid w:val="00FB1B63"/>
    <w:rsid w:val="00FC6C1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E53B"/>
  <w15:chartTrackingRefBased/>
  <w15:docId w15:val="{5D5C6C98-EA06-4A53-A71E-A901DE74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71898"/>
  </w:style>
  <w:style w:type="paragraph" w:styleId="1">
    <w:name w:val="heading 1"/>
    <w:basedOn w:val="a"/>
    <w:next w:val="a"/>
    <w:link w:val="10"/>
    <w:uiPriority w:val="9"/>
    <w:qFormat/>
    <w:rsid w:val="00D2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2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559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559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5593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559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5593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5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5593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55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55932"/>
  </w:style>
  <w:style w:type="paragraph" w:styleId="ad">
    <w:name w:val="footer"/>
    <w:basedOn w:val="a"/>
    <w:link w:val="ae"/>
    <w:uiPriority w:val="99"/>
    <w:unhideWhenUsed/>
    <w:rsid w:val="00D55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55932"/>
  </w:style>
  <w:style w:type="character" w:styleId="af">
    <w:name w:val="Hyperlink"/>
    <w:basedOn w:val="a0"/>
    <w:uiPriority w:val="99"/>
    <w:unhideWhenUsed/>
    <w:rsid w:val="00D55932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55932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7B332B"/>
    <w:pPr>
      <w:spacing w:after="0" w:line="240" w:lineRule="auto"/>
    </w:pPr>
  </w:style>
  <w:style w:type="paragraph" w:styleId="af1">
    <w:name w:val="footnote text"/>
    <w:basedOn w:val="a"/>
    <w:link w:val="af2"/>
    <w:uiPriority w:val="99"/>
    <w:semiHidden/>
    <w:unhideWhenUsed/>
    <w:rsid w:val="003F09F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09FE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3F09F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846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4">
    <w:name w:val="Table Grid"/>
    <w:basedOn w:val="a1"/>
    <w:uiPriority w:val="39"/>
    <w:rsid w:val="0097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B62952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EF324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A0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aai.org/ocs/index.php/AAAI/AAAI10/paper/view/1913/22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4021-C627-F344-8469-53F7331C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1948</Words>
  <Characters>11105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Pekhterev</dc:creator>
  <cp:keywords/>
  <dc:description/>
  <cp:lastModifiedBy>Denis Pekhterev</cp:lastModifiedBy>
  <cp:revision>73</cp:revision>
  <dcterms:created xsi:type="dcterms:W3CDTF">2019-02-22T15:26:00Z</dcterms:created>
  <dcterms:modified xsi:type="dcterms:W3CDTF">2019-04-07T06:34:00Z</dcterms:modified>
</cp:coreProperties>
</file>