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2F34F2" Type="http://schemas.openxmlformats.org/officeDocument/2006/relationships/officeDocument" Target="/word/document.xml" /><Relationship Id="coreR152F34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lang w:val="fr-FR"/>
        </w:rPr>
        <w:t xml:space="preserve">  </w:t>
      </w:r>
      <w:r>
        <w:rPr>
          <w:rFonts w:ascii="Arial" w:hAnsi="Arial"/>
          <w:sz w:val="32"/>
          <w:lang w:val="fr-FR"/>
        </w:rPr>
        <w:t>BILLET À ORDRE AVEC HYPOTHÈQUE</w:t>
      </w:r>
    </w:p>
    <w:p>
      <w:pPr>
        <w:pStyle w:val="P2"/>
        <w:spacing w:lineRule="auto" w:line="240"/>
        <w:jc w:val="left"/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</w:p>
    <w:p>
      <w:pPr>
        <w:suppressAutoHyphens w:val="1"/>
        <w:jc w:val="both"/>
        <w:rPr>
          <w:rFonts w:ascii="Arial" w:hAnsi="Arial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partir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>]</w:t>
      </w:r>
      <w:r>
        <w:rPr>
          <w:rFonts w:ascii="Arial" w:hAnsi="Arial"/>
          <w:sz w:val="20"/>
          <w:lang w:val="fr-FR"/>
        </w:rPr>
        <w:t xml:space="preserve"> </w:t>
      </w:r>
      <w:r>
        <w:rPr>
          <w:rFonts w:ascii="Arial" w:hAnsi="Arial"/>
          <w:b w:val="1"/>
          <w:sz w:val="20"/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(le "Débiteur"),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COMPLETE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CRÉANCIER]</w:t>
      </w:r>
      <w:r>
        <w:rPr>
          <w:rFonts w:ascii="Arial" w:hAnsi="Arial"/>
          <w:sz w:val="20"/>
          <w:lang w:val="fr-FR"/>
        </w:rPr>
        <w:t xml:space="preserve"> (le "Créancier"),</w:t>
      </w:r>
      <w:r>
        <w:rPr>
          <w:sz w:val="20"/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pStyle w:val="P3"/>
        <w:spacing w:lineRule="auto" w:line="240" w:after="0"/>
        <w:ind w:hanging="2160" w:left="2160"/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  <w:r>
        <w:rPr>
          <w:rFonts w:ascii="Arial" w:hAnsi="Arial"/>
          <w:b w:val="1"/>
          <w:lang w:val="fr-FR"/>
        </w:rPr>
        <w:t>PRÉAMBULE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 xml:space="preserve">En contrepartie du prêt que lui consent le créancier, le débiteur promet de payer à l’ordre du créancier la somme de [MONTANT],  ainsi que l’intérêt cumulé à compter de ce jour au taux annuel de [%] jusqu’à maturité, le principal et l’intérêt devant être payés tous les [JOURS] du mois dans la monnaie légale de [PAYS] à compter du [DATE] et ce, en plusieurs tranches mensuelles de [MONTANT] et jusqu’au [DATE] ou jusqu’à ce que le principal et l’intérêt aient été payés entièrement.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</w:rPr>
      </w:pPr>
      <w:r>
        <w:rPr>
          <w:rFonts w:ascii="Arial" w:hAnsi="Arial"/>
          <w:b w:val="1"/>
        </w:rPr>
        <w:t>PAIEMENT PAR TRANCHES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spacing w:lineRule="auto" w:line="480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Les paiements serviront d’abord à rembourser l’intérêt accru puis le principal.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</w:rPr>
      </w:pPr>
      <w:r>
        <w:rPr>
          <w:rFonts w:ascii="Arial" w:hAnsi="Arial"/>
          <w:b w:val="1"/>
        </w:rPr>
        <w:t>GARANTIE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 présent billet à ordre est garanti par une hypothèque immobilière accordée par le débiteur en faveur du créancier.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</w:rPr>
      </w:pPr>
      <w:r>
        <w:rPr>
          <w:rFonts w:ascii="Arial" w:hAnsi="Arial"/>
          <w:b w:val="1"/>
        </w:rPr>
        <w:t>DROIT APPLICABLE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 présent billet à ordre sera régi par les lois de [</w:t>
      </w:r>
      <w:r>
        <w:rPr>
          <w:rFonts w:ascii="Arial" w:hAnsi="Arial"/>
          <w:lang w:val="fr-CA"/>
        </w:rPr>
        <w:t>VOTRE ETAT OU PROVINCE</w:t>
      </w:r>
      <w:r>
        <w:rPr>
          <w:rFonts w:ascii="Arial" w:hAnsi="Arial"/>
          <w:lang w:val="fr-FR"/>
        </w:rPr>
        <w:t>] ; en cas de défaut de paiement du principal et/ou d’un intérêt accru, le montant total du principal et de l’intérêt resté impayé sera exigible immédiatement au taux d’intérêt le plus élevé toléré par la loi de [</w:t>
      </w:r>
      <w:r>
        <w:rPr>
          <w:rFonts w:ascii="Arial" w:hAnsi="Arial"/>
          <w:lang w:val="fr-CA"/>
        </w:rPr>
        <w:t>VOTRE ETAT OU PROVINCE</w:t>
      </w:r>
      <w:r>
        <w:rPr>
          <w:rFonts w:ascii="Arial" w:hAnsi="Arial"/>
          <w:lang w:val="fr-FR"/>
        </w:rPr>
        <w:t>] au moment du défaut.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</w:rPr>
      </w:pPr>
      <w:r>
        <w:rPr>
          <w:rFonts w:ascii="Arial" w:hAnsi="Arial"/>
          <w:b w:val="1"/>
        </w:rPr>
        <w:t>DÉFAUT DE PAIEMENT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 défaut inclura notamment le non-paiement des différentes tranches dix (10) jours après la date d’échéance et les retards de paiements de plus de cinq (5) jours à trois occasions successives.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keepNext w:val="1"/>
        <w:jc w:val="both"/>
        <w:rPr>
          <w:rFonts w:ascii="Arial" w:hAnsi="Arial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 le créancier et le débiteur ont signé le présent accord à la première date inscrite ci-dessus.</w:t>
      </w:r>
    </w:p>
    <w:p>
      <w:pPr>
        <w:jc w:val="both"/>
        <w:rPr>
          <w:sz w:val="20"/>
          <w:lang w:val="fr-FR"/>
        </w:rPr>
      </w:pPr>
    </w:p>
    <w:p>
      <w:pPr>
        <w:jc w:val="both"/>
        <w:rPr>
          <w:sz w:val="20"/>
          <w:lang w:val="fr-FR"/>
        </w:rPr>
      </w:pPr>
    </w:p>
    <w:p>
      <w:pPr>
        <w:jc w:val="both"/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CRÉANCIER</w:t>
        <w:tab/>
        <w:tab/>
        <w:tab/>
        <w:t xml:space="preserve">                         LE DÉBITEUR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sz w:val="20"/>
          <w:lang w:val="fr-FR"/>
        </w:rPr>
      </w:pPr>
      <w:r>
        <w:rPr>
          <w:rFonts w:ascii="Arial" w:hAnsi="Arial"/>
          <w:sz w:val="20"/>
          <w:lang w:val="fr-FR"/>
        </w:rPr>
        <w:t>Nom et Fonction</w:t>
        <w:tab/>
        <w:tab/>
        <w:tab/>
        <w:tab/>
        <w:tab/>
        <w:t>Nom et Fonction</w:t>
      </w:r>
    </w:p>
    <w:p>
      <w:pPr>
        <w:jc w:val="center"/>
        <w:rPr>
          <w:rFonts w:ascii="Arial" w:hAnsi="Arial"/>
          <w:b w:val="1"/>
          <w:sz w:val="20"/>
          <w:u w:val="single"/>
          <w:lang w:val="fr-FR"/>
        </w:rPr>
      </w:pPr>
    </w:p>
    <w:p>
      <w:pPr>
        <w:jc w:val="center"/>
        <w:rPr>
          <w:rFonts w:ascii="Arial" w:hAnsi="Arial"/>
          <w:b w:val="1"/>
          <w:sz w:val="20"/>
          <w:u w:val="single"/>
          <w:lang w:val="fr-FR"/>
        </w:rPr>
      </w:pP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tabs>
          <w:tab w:val="left" w:pos="5745" w:leader="none"/>
        </w:tabs>
        <w:rPr>
          <w:sz w:val="20"/>
          <w:lang w:val="fr-FR"/>
        </w:rPr>
      </w:pPr>
      <w:r>
        <w:rPr>
          <w:sz w:val="20"/>
          <w:lang w:val="fr-FR"/>
        </w:rPr>
        <w:tab/>
      </w: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709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6"/>
      <w:tabs>
        <w:tab w:val="left" w:pos="2801" w:leader="none"/>
        <w:tab w:val="right" w:pos="7740" w:leader="none"/>
      </w:tabs>
      <w:rPr>
        <w:rFonts w:ascii="Arial" w:hAnsi="Arial"/>
        <w:sz w:val="20"/>
        <w:lang w:val="fr-FR"/>
      </w:rPr>
    </w:pPr>
    <w:r>
      <w:rPr>
        <w:rFonts w:ascii="Arial" w:hAnsi="Arial"/>
        <w:sz w:val="20"/>
        <w:lang w:val="fr-FR"/>
      </w:rPr>
      <w:t>Billet à ordre avec hypothèque</w:t>
      <w:tab/>
      <w:tab/>
      <w:tab/>
      <w:t xml:space="preserve">        </w:t>
      <w:tab/>
      <w:t xml:space="preserve">Page </w:t>
    </w:r>
    <w:r>
      <w:rPr>
        <w:rStyle w:val="C8"/>
        <w:rFonts w:ascii="Times New Roman" w:hAnsi="Times New Roman"/>
        <w:sz w:val="20"/>
        <w:lang w:val="fr-FR"/>
      </w:rPr>
      <w:fldChar w:fldCharType="begin"/>
    </w:r>
    <w:r>
      <w:rPr>
        <w:rStyle w:val="C8"/>
        <w:rFonts w:ascii="Arial" w:hAnsi="Arial"/>
        <w:sz w:val="20"/>
        <w:lang w:val="fr-FR"/>
      </w:rPr>
      <w:instrText xml:space="preserve"> PAGE </w:instrText>
    </w:r>
    <w:r>
      <w:rPr>
        <w:rStyle w:val="C8"/>
        <w:rFonts w:ascii="Times New Roman" w:hAnsi="Times New Roman"/>
        <w:sz w:val="20"/>
        <w:lang w:val="fr-FR"/>
      </w:rPr>
      <w:fldChar w:fldCharType="separate"/>
    </w:r>
    <w:r>
      <w:rPr>
        <w:rStyle w:val="C8"/>
        <w:rFonts w:ascii="Arial" w:hAnsi="Arial"/>
        <w:sz w:val="20"/>
        <w:lang w:val="fr-FR"/>
      </w:rPr>
      <w:t>#</w:t>
    </w:r>
    <w:r>
      <w:rPr>
        <w:rStyle w:val="C8"/>
        <w:rFonts w:ascii="Times New Roman" w:hAnsi="Times New Roman"/>
        <w:sz w:val="20"/>
        <w:lang w:val="fr-FR"/>
      </w:rPr>
      <w:fldChar w:fldCharType="end"/>
    </w:r>
    <w:r>
      <w:rPr>
        <w:rStyle w:val="C8"/>
        <w:rFonts w:ascii="Arial" w:hAnsi="Arial"/>
        <w:sz w:val="20"/>
        <w:lang w:val="fr-FR"/>
      </w:rPr>
      <w:t xml:space="preserve"> de  </w:t>
    </w:r>
    <w:r>
      <w:rPr>
        <w:rStyle w:val="C8"/>
        <w:rFonts w:ascii="Times New Roman" w:hAnsi="Times New Roman"/>
        <w:sz w:val="20"/>
        <w:lang w:val="fr-FR"/>
      </w:rPr>
      <w:fldChar w:fldCharType="begin"/>
    </w:r>
    <w:r>
      <w:rPr>
        <w:rStyle w:val="C8"/>
        <w:rFonts w:ascii="Arial" w:hAnsi="Arial"/>
        <w:sz w:val="20"/>
        <w:lang w:val="fr-FR"/>
      </w:rPr>
      <w:instrText xml:space="preserve"> NUMPAGES </w:instrText>
    </w:r>
    <w:r>
      <w:rPr>
        <w:rStyle w:val="C8"/>
        <w:rFonts w:ascii="Times New Roman" w:hAnsi="Times New Roman"/>
        <w:sz w:val="20"/>
        <w:lang w:val="fr-FR"/>
      </w:rPr>
      <w:fldChar w:fldCharType="separate"/>
    </w:r>
    <w:r>
      <w:rPr>
        <w:rStyle w:val="C8"/>
        <w:rFonts w:ascii="Arial" w:hAnsi="Arial"/>
        <w:sz w:val="20"/>
        <w:lang w:val="fr-FR"/>
      </w:rPr>
      <w:t>#</w:t>
    </w:r>
    <w:r>
      <w:rPr>
        <w:rStyle w:val="C8"/>
        <w:rFonts w:ascii="Times New Roman" w:hAnsi="Times New Roman"/>
        <w:sz w:val="20"/>
        <w:lang w:val="fr-FR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0EB5684F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abstractNum w:abstractNumId="1">
    <w:nsid w:val="3D0954A5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2">
    <w:name w:val="Title"/>
    <w:basedOn w:val="P0"/>
    <w:next w:val="P2"/>
    <w:qFormat/>
    <w:pPr>
      <w:widowControl w:val="0"/>
      <w:spacing w:lineRule="auto" w:line="360"/>
      <w:jc w:val="center"/>
    </w:pPr>
    <w:rPr>
      <w:b w:val="1"/>
    </w:rPr>
  </w:style>
  <w:style w:type="paragraph" w:styleId="P3">
    <w:name w:val="Body Text Indent 2"/>
    <w:basedOn w:val="P0"/>
    <w:next w:val="P3"/>
    <w:pPr>
      <w:spacing w:lineRule="auto" w:line="480" w:after="120"/>
      <w:ind w:left="283"/>
    </w:pPr>
    <w:rPr/>
  </w:style>
  <w:style w:type="paragraph" w:styleId="P4">
    <w:name w:val="Normal (Web)"/>
    <w:basedOn w:val="P0"/>
    <w:next w:val="P4"/>
    <w:pPr>
      <w:spacing w:before="100" w:after="100" w:beforeAutospacing="1" w:afterAutospacing="1"/>
    </w:pPr>
    <w:rPr/>
  </w:style>
  <w:style w:type="paragraph" w:styleId="P5">
    <w:name w:val="Header"/>
    <w:basedOn w:val="P0"/>
    <w:next w:val="P5"/>
    <w:pPr>
      <w:tabs>
        <w:tab w:val="center" w:pos="4320" w:leader="none"/>
        <w:tab w:val="right" w:pos="8640" w:leader="none"/>
      </w:tabs>
    </w:pPr>
    <w:rPr/>
  </w:style>
  <w:style w:type="paragraph" w:styleId="P6">
    <w:name w:val="Footer"/>
    <w:basedOn w:val="P0"/>
    <w:next w:val="P6"/>
    <w:pPr>
      <w:tabs>
        <w:tab w:val="center" w:pos="4320" w:leader="none"/>
        <w:tab w:val="right" w:pos="8640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réformaté HTML Car"/>
    <w:rPr>
      <w:rFonts w:ascii="Courier New" w:hAnsi="Courier New"/>
      <w:sz w:val="20"/>
      <w:lang w:val="en-US"/>
    </w:rPr>
  </w:style>
  <w:style w:type="character" w:styleId="C4">
    <w:name w:val="Titre Car"/>
    <w:rPr>
      <w:rFonts w:ascii="Cambria" w:hAnsi="Cambria"/>
      <w:b w:val="1"/>
      <w:sz w:val="32"/>
      <w:lang w:val="en-US"/>
    </w:rPr>
  </w:style>
  <w:style w:type="character" w:styleId="C5">
    <w:name w:val="Retrait corps de texte 2 Car"/>
    <w:rPr>
      <w:sz w:val="24"/>
      <w:lang w:val="en-US"/>
    </w:rPr>
  </w:style>
  <w:style w:type="character" w:styleId="C6">
    <w:name w:val="En-tête Car"/>
    <w:rPr>
      <w:sz w:val="24"/>
      <w:lang w:val="en-US"/>
    </w:rPr>
  </w:style>
  <w:style w:type="character" w:styleId="C7">
    <w:name w:val="Pied de page Car"/>
    <w:rPr>
      <w:sz w:val="24"/>
      <w:lang w:val="en-US"/>
    </w:rPr>
  </w:style>
  <w:style w:type="character" w:styleId="C8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2007-05-16T20:12:00Z</dcterms:created>
  <cp:lastModifiedBy>INTERMARK BUSINESS</cp:lastModifiedBy>
  <dcterms:modified xsi:type="dcterms:W3CDTF">2019-01-08T23:35:08Z</dcterms:modified>
  <cp:revision>7</cp:revision>
</cp:coreProperties>
</file>