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E23" w:rsidRPr="001B6A36" w:rsidRDefault="00814E23" w:rsidP="001D31A1">
      <w:pPr>
        <w:pStyle w:val="a3"/>
        <w:ind w:firstLine="0"/>
        <w:rPr>
          <w:b/>
          <w:color w:val="000000"/>
          <w:sz w:val="48"/>
          <w:szCs w:val="48"/>
        </w:rPr>
      </w:pPr>
    </w:p>
    <w:p w:rsidR="00814E23" w:rsidRPr="001B6A36" w:rsidRDefault="00814E23" w:rsidP="00814E23">
      <w:pPr>
        <w:pStyle w:val="a3"/>
        <w:jc w:val="center"/>
        <w:rPr>
          <w:b/>
          <w:color w:val="000000"/>
          <w:sz w:val="48"/>
          <w:szCs w:val="48"/>
        </w:rPr>
      </w:pPr>
    </w:p>
    <w:p w:rsidR="00814E23" w:rsidRPr="001B6A36" w:rsidRDefault="00814E23" w:rsidP="00814E23">
      <w:pPr>
        <w:pStyle w:val="a3"/>
        <w:jc w:val="center"/>
        <w:rPr>
          <w:b/>
          <w:color w:val="000000"/>
          <w:sz w:val="48"/>
          <w:szCs w:val="48"/>
        </w:rPr>
      </w:pPr>
    </w:p>
    <w:p w:rsidR="00814E23" w:rsidRPr="001B6A36" w:rsidRDefault="00814E23" w:rsidP="00814E23">
      <w:pPr>
        <w:pStyle w:val="a3"/>
        <w:jc w:val="center"/>
        <w:rPr>
          <w:b/>
          <w:color w:val="000000"/>
          <w:sz w:val="48"/>
          <w:szCs w:val="48"/>
        </w:rPr>
      </w:pPr>
    </w:p>
    <w:p w:rsidR="00814E23" w:rsidRDefault="00814E23" w:rsidP="00814E23">
      <w:pPr>
        <w:pStyle w:val="a3"/>
        <w:jc w:val="center"/>
        <w:rPr>
          <w:b/>
          <w:color w:val="000000"/>
          <w:sz w:val="48"/>
          <w:szCs w:val="48"/>
        </w:rPr>
      </w:pPr>
    </w:p>
    <w:p w:rsidR="00905658" w:rsidRPr="001B6A36" w:rsidRDefault="00905658" w:rsidP="00814E23">
      <w:pPr>
        <w:pStyle w:val="a3"/>
        <w:jc w:val="center"/>
        <w:rPr>
          <w:b/>
          <w:color w:val="000000"/>
          <w:sz w:val="48"/>
          <w:szCs w:val="48"/>
        </w:rPr>
      </w:pPr>
    </w:p>
    <w:p w:rsidR="00100804" w:rsidRDefault="006D7F97" w:rsidP="005F5E63">
      <w:pPr>
        <w:pStyle w:val="a3"/>
        <w:jc w:val="center"/>
        <w:rPr>
          <w:b/>
          <w:color w:val="000000"/>
          <w:sz w:val="48"/>
          <w:szCs w:val="48"/>
        </w:rPr>
      </w:pPr>
      <w:r>
        <w:rPr>
          <w:rFonts w:hint="eastAsia"/>
          <w:b/>
          <w:color w:val="000000"/>
          <w:sz w:val="48"/>
          <w:szCs w:val="48"/>
        </w:rPr>
        <w:t>DB &amp; DW</w:t>
      </w:r>
    </w:p>
    <w:p w:rsidR="00814E23" w:rsidRPr="001B6A36" w:rsidRDefault="00814E23" w:rsidP="005F5E63">
      <w:pPr>
        <w:pStyle w:val="a3"/>
        <w:jc w:val="center"/>
        <w:rPr>
          <w:b/>
          <w:color w:val="000000"/>
          <w:sz w:val="48"/>
          <w:szCs w:val="48"/>
        </w:rPr>
      </w:pPr>
    </w:p>
    <w:p w:rsidR="00814E23" w:rsidRPr="001B6A36" w:rsidRDefault="00814E23" w:rsidP="00814E23">
      <w:pPr>
        <w:pStyle w:val="a3"/>
        <w:jc w:val="center"/>
        <w:rPr>
          <w:b/>
          <w:color w:val="000000"/>
          <w:sz w:val="48"/>
          <w:szCs w:val="48"/>
        </w:rPr>
      </w:pPr>
    </w:p>
    <w:p w:rsidR="00814E23" w:rsidRPr="001B6A36" w:rsidRDefault="00814E23" w:rsidP="00814E23">
      <w:pPr>
        <w:pStyle w:val="a3"/>
        <w:jc w:val="center"/>
        <w:rPr>
          <w:b/>
          <w:color w:val="000000"/>
          <w:sz w:val="48"/>
          <w:szCs w:val="48"/>
        </w:rPr>
      </w:pPr>
    </w:p>
    <w:p w:rsidR="00814E23" w:rsidRPr="001B6A36" w:rsidRDefault="00814E23" w:rsidP="00814E23">
      <w:pPr>
        <w:pStyle w:val="a3"/>
        <w:jc w:val="center"/>
        <w:rPr>
          <w:b/>
          <w:color w:val="000000"/>
          <w:sz w:val="48"/>
          <w:szCs w:val="48"/>
        </w:rPr>
      </w:pPr>
    </w:p>
    <w:p w:rsidR="00814E23" w:rsidRPr="001B6A36" w:rsidRDefault="00814E23" w:rsidP="00814E23">
      <w:pPr>
        <w:pStyle w:val="a3"/>
        <w:jc w:val="center"/>
        <w:rPr>
          <w:b/>
          <w:color w:val="000000"/>
          <w:sz w:val="48"/>
          <w:szCs w:val="48"/>
        </w:rPr>
      </w:pPr>
    </w:p>
    <w:p w:rsidR="00814E23" w:rsidRPr="001B6A36" w:rsidRDefault="00814E23" w:rsidP="00814E23">
      <w:pPr>
        <w:pStyle w:val="a3"/>
        <w:jc w:val="center"/>
        <w:rPr>
          <w:b/>
          <w:color w:val="000000"/>
          <w:sz w:val="48"/>
          <w:szCs w:val="48"/>
        </w:rPr>
      </w:pPr>
    </w:p>
    <w:tbl>
      <w:tblPr>
        <w:tblW w:w="7455" w:type="dxa"/>
        <w:tblInd w:w="6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5"/>
        <w:gridCol w:w="5010"/>
      </w:tblGrid>
      <w:tr w:rsidR="00814E23" w:rsidRPr="001B6A36" w:rsidTr="00814E23">
        <w:tc>
          <w:tcPr>
            <w:tcW w:w="2445" w:type="dxa"/>
            <w:vAlign w:val="center"/>
          </w:tcPr>
          <w:p w:rsidR="00814E23" w:rsidRPr="001B6A36" w:rsidRDefault="00814E23" w:rsidP="00814E23">
            <w:pPr>
              <w:jc w:val="right"/>
              <w:rPr>
                <w:rFonts w:ascii="Arial" w:hAnsi="Arial" w:cs="Arial"/>
                <w:b/>
                <w:color w:val="000000"/>
              </w:rPr>
            </w:pPr>
            <w:r w:rsidRPr="001B6A36">
              <w:rPr>
                <w:rFonts w:ascii="Arial" w:hAnsi="Arial" w:cs="Arial" w:hint="eastAsia"/>
                <w:b/>
                <w:color w:val="000000"/>
              </w:rPr>
              <w:t>审核人</w:t>
            </w:r>
          </w:p>
        </w:tc>
        <w:tc>
          <w:tcPr>
            <w:tcW w:w="5010" w:type="dxa"/>
            <w:vAlign w:val="center"/>
          </w:tcPr>
          <w:p w:rsidR="00814E23" w:rsidRPr="001B6A36" w:rsidRDefault="00814E23" w:rsidP="00814E23">
            <w:pPr>
              <w:rPr>
                <w:color w:val="000000"/>
              </w:rPr>
            </w:pPr>
          </w:p>
        </w:tc>
      </w:tr>
      <w:tr w:rsidR="00814E23" w:rsidRPr="001B6A36" w:rsidTr="00814E23">
        <w:tc>
          <w:tcPr>
            <w:tcW w:w="2445" w:type="dxa"/>
            <w:vAlign w:val="center"/>
          </w:tcPr>
          <w:p w:rsidR="00814E23" w:rsidRPr="001B6A36" w:rsidRDefault="00814E23" w:rsidP="00814E23">
            <w:pPr>
              <w:jc w:val="right"/>
              <w:rPr>
                <w:rFonts w:ascii="Arial" w:hAnsi="Arial" w:cs="Arial"/>
                <w:b/>
                <w:color w:val="000000"/>
              </w:rPr>
            </w:pPr>
            <w:r w:rsidRPr="001B6A36">
              <w:rPr>
                <w:rFonts w:ascii="Arial" w:hAnsi="Arial" w:cs="Arial" w:hint="eastAsia"/>
                <w:b/>
                <w:color w:val="000000"/>
              </w:rPr>
              <w:t>重要性</w:t>
            </w:r>
          </w:p>
        </w:tc>
        <w:tc>
          <w:tcPr>
            <w:tcW w:w="5010" w:type="dxa"/>
            <w:vAlign w:val="center"/>
          </w:tcPr>
          <w:p w:rsidR="00814E23" w:rsidRPr="001B6A36" w:rsidRDefault="00C66999" w:rsidP="00814E23">
            <w:pPr>
              <w:rPr>
                <w:color w:val="000000"/>
              </w:rPr>
            </w:pPr>
            <w:r>
              <w:rPr>
                <w:rFonts w:hint="eastAsia"/>
                <w:color w:val="000000"/>
              </w:rPr>
              <w:t>中</w:t>
            </w:r>
          </w:p>
        </w:tc>
      </w:tr>
      <w:tr w:rsidR="00814E23" w:rsidRPr="001B6A36" w:rsidTr="00814E23">
        <w:tc>
          <w:tcPr>
            <w:tcW w:w="2445" w:type="dxa"/>
            <w:vAlign w:val="center"/>
          </w:tcPr>
          <w:p w:rsidR="00814E23" w:rsidRPr="001B6A36" w:rsidRDefault="00814E23" w:rsidP="00814E23">
            <w:pPr>
              <w:jc w:val="right"/>
              <w:rPr>
                <w:rFonts w:ascii="Arial" w:hAnsi="Arial" w:cs="Arial"/>
                <w:b/>
                <w:color w:val="000000"/>
              </w:rPr>
            </w:pPr>
            <w:r w:rsidRPr="001B6A36">
              <w:rPr>
                <w:rFonts w:ascii="Arial" w:hAnsi="Arial" w:cs="Arial" w:hint="eastAsia"/>
                <w:b/>
                <w:color w:val="000000"/>
              </w:rPr>
              <w:t>紧迫性</w:t>
            </w:r>
          </w:p>
        </w:tc>
        <w:tc>
          <w:tcPr>
            <w:tcW w:w="5010" w:type="dxa"/>
            <w:vAlign w:val="center"/>
          </w:tcPr>
          <w:p w:rsidR="00814E23" w:rsidRPr="001B6A36" w:rsidRDefault="00C66999" w:rsidP="00814E23">
            <w:pPr>
              <w:rPr>
                <w:color w:val="000000"/>
              </w:rPr>
            </w:pPr>
            <w:r>
              <w:rPr>
                <w:rFonts w:hint="eastAsia"/>
                <w:color w:val="000000"/>
              </w:rPr>
              <w:t>中</w:t>
            </w:r>
          </w:p>
        </w:tc>
      </w:tr>
      <w:tr w:rsidR="00814E23" w:rsidRPr="001B6A36" w:rsidTr="00814E23">
        <w:tc>
          <w:tcPr>
            <w:tcW w:w="2445" w:type="dxa"/>
            <w:vAlign w:val="center"/>
          </w:tcPr>
          <w:p w:rsidR="00814E23" w:rsidRPr="001B6A36" w:rsidRDefault="00814E23" w:rsidP="00814E23">
            <w:pPr>
              <w:jc w:val="right"/>
              <w:rPr>
                <w:rFonts w:ascii="Arial" w:hAnsi="Arial" w:cs="Arial"/>
                <w:b/>
                <w:color w:val="000000"/>
              </w:rPr>
            </w:pPr>
            <w:r w:rsidRPr="001B6A36">
              <w:rPr>
                <w:rFonts w:ascii="Arial" w:hAnsi="Arial" w:cs="Arial" w:hint="eastAsia"/>
                <w:b/>
                <w:color w:val="000000"/>
              </w:rPr>
              <w:t>拟制人</w:t>
            </w:r>
          </w:p>
        </w:tc>
        <w:tc>
          <w:tcPr>
            <w:tcW w:w="5010" w:type="dxa"/>
            <w:vAlign w:val="center"/>
          </w:tcPr>
          <w:p w:rsidR="00814E23" w:rsidRPr="001B6A36" w:rsidRDefault="00F43233" w:rsidP="007C6433">
            <w:pPr>
              <w:rPr>
                <w:rFonts w:ascii="Arial" w:hAnsi="Arial" w:cs="Arial"/>
                <w:iCs/>
                <w:color w:val="000000"/>
              </w:rPr>
            </w:pPr>
            <w:proofErr w:type="gramStart"/>
            <w:r>
              <w:rPr>
                <w:rFonts w:hint="eastAsia"/>
                <w:color w:val="000000"/>
              </w:rPr>
              <w:t>张包峰</w:t>
            </w:r>
            <w:proofErr w:type="gramEnd"/>
          </w:p>
        </w:tc>
      </w:tr>
      <w:tr w:rsidR="00814E23" w:rsidRPr="001B6A36" w:rsidTr="00814E23">
        <w:tc>
          <w:tcPr>
            <w:tcW w:w="2445" w:type="dxa"/>
            <w:vAlign w:val="center"/>
          </w:tcPr>
          <w:p w:rsidR="00814E23" w:rsidRPr="001B6A36" w:rsidRDefault="00814E23" w:rsidP="00814E23">
            <w:pPr>
              <w:jc w:val="right"/>
              <w:rPr>
                <w:rFonts w:ascii="Arial" w:hAnsi="Arial" w:cs="Arial"/>
                <w:b/>
                <w:color w:val="000000"/>
              </w:rPr>
            </w:pPr>
            <w:r w:rsidRPr="001B6A36">
              <w:rPr>
                <w:rFonts w:ascii="Arial" w:hAnsi="Arial" w:cs="Arial" w:hint="eastAsia"/>
                <w:b/>
                <w:color w:val="000000"/>
              </w:rPr>
              <w:t>提交日期</w:t>
            </w:r>
          </w:p>
        </w:tc>
        <w:tc>
          <w:tcPr>
            <w:tcW w:w="5010" w:type="dxa"/>
            <w:vAlign w:val="center"/>
          </w:tcPr>
          <w:p w:rsidR="00814E23" w:rsidRPr="001B6A36" w:rsidRDefault="00814E23" w:rsidP="005F5E63">
            <w:pPr>
              <w:rPr>
                <w:rFonts w:ascii="Arial" w:hAnsi="Arial" w:cs="Arial"/>
                <w:iCs/>
                <w:color w:val="000000"/>
              </w:rPr>
            </w:pPr>
          </w:p>
        </w:tc>
      </w:tr>
    </w:tbl>
    <w:p w:rsidR="00814E23" w:rsidRPr="001B6A36" w:rsidRDefault="00814E23" w:rsidP="00814E23">
      <w:pPr>
        <w:pStyle w:val="a3"/>
        <w:jc w:val="center"/>
        <w:rPr>
          <w:b/>
          <w:color w:val="000000"/>
          <w:sz w:val="48"/>
          <w:szCs w:val="48"/>
        </w:rPr>
      </w:pPr>
    </w:p>
    <w:p w:rsidR="00814E23" w:rsidRPr="001B6A36" w:rsidRDefault="00814E23" w:rsidP="00814E23">
      <w:pPr>
        <w:pStyle w:val="a3"/>
        <w:jc w:val="center"/>
        <w:rPr>
          <w:b/>
          <w:color w:val="000000"/>
          <w:sz w:val="48"/>
          <w:szCs w:val="48"/>
        </w:rPr>
      </w:pPr>
    </w:p>
    <w:p w:rsidR="00814E23" w:rsidRPr="001B6A36" w:rsidRDefault="00814E23" w:rsidP="00814E23">
      <w:pPr>
        <w:pStyle w:val="a3"/>
        <w:jc w:val="center"/>
        <w:rPr>
          <w:b/>
          <w:color w:val="000000"/>
          <w:sz w:val="48"/>
          <w:szCs w:val="48"/>
        </w:rPr>
      </w:pPr>
    </w:p>
    <w:p w:rsidR="0050161D" w:rsidRPr="001B6A36" w:rsidRDefault="006C7A23" w:rsidP="00666712">
      <w:pPr>
        <w:jc w:val="center"/>
        <w:outlineLvl w:val="0"/>
        <w:rPr>
          <w:rFonts w:ascii="宋体" w:hAnsi="宋体"/>
          <w:b/>
          <w:color w:val="000000"/>
          <w:sz w:val="24"/>
        </w:rPr>
      </w:pPr>
      <w:bookmarkStart w:id="0" w:name="_Toc394787100"/>
      <w:r>
        <w:rPr>
          <w:rFonts w:ascii="宋体" w:hAnsi="宋体" w:hint="eastAsia"/>
          <w:b/>
          <w:color w:val="000000"/>
          <w:sz w:val="24"/>
        </w:rPr>
        <w:t>作者：张包峰</w:t>
      </w:r>
      <w:bookmarkEnd w:id="0"/>
    </w:p>
    <w:p w:rsidR="00814E23" w:rsidRPr="001B6A36" w:rsidRDefault="00814E23" w:rsidP="00814E23">
      <w:pPr>
        <w:pStyle w:val="a3"/>
        <w:jc w:val="center"/>
        <w:rPr>
          <w:b/>
          <w:color w:val="000000"/>
          <w:sz w:val="48"/>
          <w:szCs w:val="48"/>
        </w:rPr>
      </w:pPr>
      <w:r w:rsidRPr="001B6A36">
        <w:rPr>
          <w:rFonts w:ascii="宋体" w:hAnsi="宋体"/>
          <w:color w:val="000000"/>
          <w:sz w:val="24"/>
        </w:rPr>
        <w:t>(</w:t>
      </w:r>
      <w:r w:rsidRPr="001B6A36">
        <w:rPr>
          <w:rFonts w:ascii="宋体" w:hAnsi="宋体" w:hint="eastAsia"/>
          <w:color w:val="000000"/>
          <w:sz w:val="24"/>
        </w:rPr>
        <w:t>版权所有</w:t>
      </w:r>
      <w:r w:rsidRPr="001B6A36">
        <w:rPr>
          <w:rFonts w:ascii="宋体" w:hAnsi="宋体"/>
          <w:color w:val="000000"/>
          <w:sz w:val="24"/>
        </w:rPr>
        <w:t>,</w:t>
      </w:r>
      <w:r w:rsidRPr="001B6A36">
        <w:rPr>
          <w:rFonts w:ascii="宋体" w:hAnsi="宋体" w:hint="eastAsia"/>
          <w:color w:val="000000"/>
          <w:sz w:val="24"/>
        </w:rPr>
        <w:t>翻版必究</w:t>
      </w:r>
      <w:r w:rsidRPr="001B6A36">
        <w:rPr>
          <w:rFonts w:ascii="宋体" w:hAnsi="宋体"/>
          <w:color w:val="000000"/>
          <w:sz w:val="24"/>
        </w:rPr>
        <w:t>)</w:t>
      </w:r>
    </w:p>
    <w:p w:rsidR="00814E23" w:rsidRPr="001B6A36" w:rsidRDefault="00814E23" w:rsidP="00814E23">
      <w:pPr>
        <w:rPr>
          <w:color w:val="000000"/>
        </w:rPr>
      </w:pPr>
      <w:r w:rsidRPr="001B6A36">
        <w:rPr>
          <w:color w:val="000000"/>
        </w:rPr>
        <w:br w:type="page"/>
      </w:r>
    </w:p>
    <w:p w:rsidR="00814E23" w:rsidRPr="001B6A36" w:rsidRDefault="00814E23" w:rsidP="00814E23">
      <w:pPr>
        <w:spacing w:line="360" w:lineRule="auto"/>
        <w:jc w:val="center"/>
        <w:rPr>
          <w:b/>
          <w:color w:val="000000"/>
          <w:sz w:val="28"/>
          <w:szCs w:val="28"/>
        </w:rPr>
      </w:pPr>
      <w:r w:rsidRPr="001B6A36">
        <w:rPr>
          <w:rFonts w:hint="eastAsia"/>
          <w:b/>
          <w:color w:val="000000"/>
          <w:sz w:val="28"/>
          <w:szCs w:val="28"/>
        </w:rPr>
        <w:lastRenderedPageBreak/>
        <w:t>修改记录</w:t>
      </w:r>
    </w:p>
    <w:p w:rsidR="00814E23" w:rsidRPr="001B6A36" w:rsidRDefault="00814E23" w:rsidP="00814E23">
      <w:pPr>
        <w:rPr>
          <w:color w:val="000000"/>
        </w:rPr>
      </w:pPr>
    </w:p>
    <w:tbl>
      <w:tblPr>
        <w:tblW w:w="850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35"/>
        <w:gridCol w:w="3827"/>
        <w:gridCol w:w="2445"/>
      </w:tblGrid>
      <w:tr w:rsidR="00A72FFD" w:rsidRPr="001B6A36" w:rsidTr="00D4159C">
        <w:trPr>
          <w:trHeight w:val="317"/>
        </w:trPr>
        <w:tc>
          <w:tcPr>
            <w:tcW w:w="2235" w:type="dxa"/>
          </w:tcPr>
          <w:p w:rsidR="00A72FFD" w:rsidRPr="001B6A36" w:rsidRDefault="00A72FFD" w:rsidP="00814E23">
            <w:pPr>
              <w:jc w:val="center"/>
              <w:rPr>
                <w:rFonts w:ascii="Arial" w:hAnsi="Arial" w:cs="Arial"/>
                <w:b/>
                <w:color w:val="000000"/>
              </w:rPr>
            </w:pPr>
            <w:r w:rsidRPr="001B6A36">
              <w:rPr>
                <w:rFonts w:ascii="Arial" w:hAnsi="Arial" w:cs="Arial" w:hint="eastAsia"/>
                <w:b/>
                <w:color w:val="000000"/>
              </w:rPr>
              <w:t>更新时间</w:t>
            </w:r>
          </w:p>
        </w:tc>
        <w:tc>
          <w:tcPr>
            <w:tcW w:w="3827" w:type="dxa"/>
            <w:tcBorders>
              <w:right w:val="single" w:sz="4" w:space="0" w:color="auto"/>
            </w:tcBorders>
          </w:tcPr>
          <w:p w:rsidR="00A72FFD" w:rsidRPr="001B6A36" w:rsidRDefault="00A72FFD" w:rsidP="00814E23">
            <w:pPr>
              <w:jc w:val="center"/>
              <w:rPr>
                <w:rFonts w:ascii="Arial" w:hAnsi="Arial" w:cs="Arial"/>
                <w:b/>
                <w:color w:val="000000"/>
              </w:rPr>
            </w:pPr>
            <w:r w:rsidRPr="001B6A36">
              <w:rPr>
                <w:rFonts w:ascii="Arial" w:hAnsi="Arial" w:cs="Arial" w:hint="eastAsia"/>
                <w:b/>
                <w:color w:val="000000"/>
              </w:rPr>
              <w:t>变更内容</w:t>
            </w:r>
          </w:p>
        </w:tc>
        <w:tc>
          <w:tcPr>
            <w:tcW w:w="2445" w:type="dxa"/>
            <w:tcBorders>
              <w:left w:val="single" w:sz="4" w:space="0" w:color="auto"/>
            </w:tcBorders>
          </w:tcPr>
          <w:p w:rsidR="00A72FFD" w:rsidRPr="001B6A36" w:rsidRDefault="00A72FFD" w:rsidP="00814E23">
            <w:pPr>
              <w:jc w:val="center"/>
              <w:rPr>
                <w:rFonts w:ascii="Arial" w:hAnsi="Arial" w:cs="Arial"/>
                <w:b/>
                <w:color w:val="000000"/>
              </w:rPr>
            </w:pPr>
            <w:r w:rsidRPr="001B6A36">
              <w:rPr>
                <w:rFonts w:ascii="Arial" w:hAnsi="Arial" w:cs="Arial" w:hint="eastAsia"/>
                <w:b/>
                <w:color w:val="000000"/>
              </w:rPr>
              <w:t>变更理由</w:t>
            </w:r>
          </w:p>
        </w:tc>
      </w:tr>
      <w:tr w:rsidR="00A72FFD" w:rsidRPr="001B6A36" w:rsidTr="00D4159C">
        <w:trPr>
          <w:trHeight w:val="959"/>
        </w:trPr>
        <w:tc>
          <w:tcPr>
            <w:tcW w:w="2235" w:type="dxa"/>
            <w:vAlign w:val="center"/>
          </w:tcPr>
          <w:p w:rsidR="00A72FFD" w:rsidRPr="001B6A36" w:rsidRDefault="00A72FFD" w:rsidP="00207D07">
            <w:pPr>
              <w:rPr>
                <w:rFonts w:ascii="Arial" w:hAnsi="Arial" w:cs="Arial"/>
                <w:color w:val="000000"/>
              </w:rPr>
            </w:pPr>
          </w:p>
        </w:tc>
        <w:tc>
          <w:tcPr>
            <w:tcW w:w="3827" w:type="dxa"/>
            <w:tcBorders>
              <w:right w:val="single" w:sz="4" w:space="0" w:color="auto"/>
            </w:tcBorders>
            <w:vAlign w:val="center"/>
          </w:tcPr>
          <w:p w:rsidR="00B7482E" w:rsidRPr="0009174C" w:rsidRDefault="00B7482E" w:rsidP="0009174C">
            <w:pPr>
              <w:rPr>
                <w:rFonts w:ascii="Arial" w:hAnsi="Arial" w:cs="Arial"/>
                <w:color w:val="000000"/>
              </w:rPr>
            </w:pPr>
          </w:p>
        </w:tc>
        <w:tc>
          <w:tcPr>
            <w:tcW w:w="2445" w:type="dxa"/>
            <w:tcBorders>
              <w:left w:val="single" w:sz="4" w:space="0" w:color="auto"/>
            </w:tcBorders>
            <w:vAlign w:val="center"/>
          </w:tcPr>
          <w:p w:rsidR="00A72FFD" w:rsidRPr="001B6A36" w:rsidRDefault="00A72FFD" w:rsidP="00814E23">
            <w:pPr>
              <w:rPr>
                <w:rFonts w:ascii="Arial" w:hAnsi="Arial" w:cs="Arial"/>
                <w:color w:val="000000"/>
              </w:rPr>
            </w:pPr>
          </w:p>
        </w:tc>
      </w:tr>
      <w:tr w:rsidR="00A72FFD" w:rsidRPr="001B6A36" w:rsidTr="00D4159C">
        <w:trPr>
          <w:trHeight w:val="317"/>
        </w:trPr>
        <w:tc>
          <w:tcPr>
            <w:tcW w:w="2235" w:type="dxa"/>
            <w:vAlign w:val="center"/>
          </w:tcPr>
          <w:p w:rsidR="00A72FFD" w:rsidRPr="001B6A36" w:rsidRDefault="00A72FFD" w:rsidP="00207D07">
            <w:pPr>
              <w:rPr>
                <w:rFonts w:ascii="Arial" w:hAnsi="Arial" w:cs="Arial"/>
                <w:color w:val="000000"/>
              </w:rPr>
            </w:pPr>
          </w:p>
        </w:tc>
        <w:tc>
          <w:tcPr>
            <w:tcW w:w="3827" w:type="dxa"/>
            <w:tcBorders>
              <w:right w:val="single" w:sz="4" w:space="0" w:color="auto"/>
            </w:tcBorders>
            <w:vAlign w:val="center"/>
          </w:tcPr>
          <w:p w:rsidR="00A72FFD" w:rsidRPr="0032154F" w:rsidRDefault="00A72FFD" w:rsidP="0032154F">
            <w:pPr>
              <w:rPr>
                <w:rFonts w:ascii="Arial" w:hAnsi="Arial" w:cs="Arial"/>
                <w:color w:val="000000"/>
              </w:rPr>
            </w:pPr>
          </w:p>
        </w:tc>
        <w:tc>
          <w:tcPr>
            <w:tcW w:w="2445" w:type="dxa"/>
            <w:tcBorders>
              <w:left w:val="single" w:sz="4" w:space="0" w:color="auto"/>
            </w:tcBorders>
            <w:vAlign w:val="center"/>
          </w:tcPr>
          <w:p w:rsidR="00A72FFD" w:rsidRPr="001B6A36" w:rsidRDefault="00A72FFD" w:rsidP="00814E23">
            <w:pPr>
              <w:rPr>
                <w:rFonts w:ascii="Arial" w:hAnsi="Arial" w:cs="Arial"/>
                <w:color w:val="000000"/>
              </w:rPr>
            </w:pPr>
          </w:p>
        </w:tc>
      </w:tr>
      <w:tr w:rsidR="00A72FFD" w:rsidRPr="001B6A36" w:rsidTr="00D4159C">
        <w:trPr>
          <w:trHeight w:val="317"/>
        </w:trPr>
        <w:tc>
          <w:tcPr>
            <w:tcW w:w="2235" w:type="dxa"/>
            <w:vAlign w:val="center"/>
          </w:tcPr>
          <w:p w:rsidR="00A72FFD" w:rsidRPr="001B6A36" w:rsidRDefault="00A72FFD" w:rsidP="00207D07">
            <w:pPr>
              <w:rPr>
                <w:rFonts w:ascii="Arial" w:hAnsi="Arial" w:cs="Arial"/>
                <w:color w:val="000000"/>
              </w:rPr>
            </w:pPr>
          </w:p>
        </w:tc>
        <w:tc>
          <w:tcPr>
            <w:tcW w:w="3827" w:type="dxa"/>
            <w:tcBorders>
              <w:right w:val="single" w:sz="4" w:space="0" w:color="auto"/>
            </w:tcBorders>
            <w:vAlign w:val="center"/>
          </w:tcPr>
          <w:p w:rsidR="00A72FFD" w:rsidRPr="001B6A36" w:rsidRDefault="00A72FFD" w:rsidP="00207D07">
            <w:pPr>
              <w:rPr>
                <w:rFonts w:ascii="Arial" w:hAnsi="Arial" w:cs="Arial"/>
                <w:color w:val="000000"/>
              </w:rPr>
            </w:pPr>
          </w:p>
        </w:tc>
        <w:tc>
          <w:tcPr>
            <w:tcW w:w="2445" w:type="dxa"/>
            <w:tcBorders>
              <w:left w:val="single" w:sz="4" w:space="0" w:color="auto"/>
            </w:tcBorders>
            <w:vAlign w:val="center"/>
          </w:tcPr>
          <w:p w:rsidR="00A72FFD" w:rsidRPr="001B6A36" w:rsidRDefault="00A72FFD" w:rsidP="00814E23">
            <w:pPr>
              <w:rPr>
                <w:rFonts w:ascii="Arial" w:hAnsi="Arial" w:cs="Arial"/>
                <w:color w:val="000000"/>
              </w:rPr>
            </w:pPr>
          </w:p>
        </w:tc>
      </w:tr>
      <w:tr w:rsidR="00A72FFD" w:rsidRPr="001B6A36" w:rsidTr="00D4159C">
        <w:trPr>
          <w:trHeight w:val="326"/>
        </w:trPr>
        <w:tc>
          <w:tcPr>
            <w:tcW w:w="2235" w:type="dxa"/>
            <w:vAlign w:val="center"/>
          </w:tcPr>
          <w:p w:rsidR="00A72FFD" w:rsidRPr="001B6A36" w:rsidRDefault="00A72FFD" w:rsidP="00207D07">
            <w:pPr>
              <w:rPr>
                <w:rFonts w:ascii="Arial" w:hAnsi="Arial" w:cs="Arial"/>
                <w:color w:val="000000"/>
              </w:rPr>
            </w:pPr>
          </w:p>
        </w:tc>
        <w:tc>
          <w:tcPr>
            <w:tcW w:w="3827" w:type="dxa"/>
            <w:tcBorders>
              <w:right w:val="single" w:sz="4" w:space="0" w:color="auto"/>
            </w:tcBorders>
            <w:vAlign w:val="center"/>
          </w:tcPr>
          <w:p w:rsidR="00A72FFD" w:rsidRPr="001B6A36" w:rsidRDefault="00A72FFD" w:rsidP="00207D07">
            <w:pPr>
              <w:rPr>
                <w:rFonts w:ascii="Arial" w:hAnsi="Arial" w:cs="Arial"/>
                <w:color w:val="000000"/>
              </w:rPr>
            </w:pPr>
          </w:p>
        </w:tc>
        <w:tc>
          <w:tcPr>
            <w:tcW w:w="2445" w:type="dxa"/>
            <w:tcBorders>
              <w:left w:val="single" w:sz="4" w:space="0" w:color="auto"/>
            </w:tcBorders>
            <w:vAlign w:val="center"/>
          </w:tcPr>
          <w:p w:rsidR="00A72FFD" w:rsidRPr="001B6A36" w:rsidRDefault="00A72FFD" w:rsidP="00814E23">
            <w:pPr>
              <w:rPr>
                <w:rFonts w:ascii="Arial" w:hAnsi="Arial" w:cs="Arial"/>
                <w:color w:val="000000"/>
              </w:rPr>
            </w:pPr>
          </w:p>
        </w:tc>
      </w:tr>
    </w:tbl>
    <w:p w:rsidR="00814E23" w:rsidRPr="001B6A36" w:rsidRDefault="00814E23" w:rsidP="00814E23">
      <w:pPr>
        <w:rPr>
          <w:color w:val="000000"/>
        </w:rPr>
      </w:pPr>
    </w:p>
    <w:p w:rsidR="00814E23" w:rsidRPr="001B6A36" w:rsidRDefault="00814E23" w:rsidP="00814E23">
      <w:pPr>
        <w:rPr>
          <w:color w:val="000000"/>
        </w:rPr>
      </w:pPr>
    </w:p>
    <w:p w:rsidR="00814E23" w:rsidRPr="001B6A36" w:rsidRDefault="00814E23" w:rsidP="00814E23">
      <w:pPr>
        <w:rPr>
          <w:color w:val="000000"/>
        </w:rPr>
      </w:pPr>
      <w:r w:rsidRPr="001B6A36">
        <w:rPr>
          <w:color w:val="000000"/>
        </w:rPr>
        <w:br w:type="page"/>
      </w:r>
    </w:p>
    <w:p w:rsidR="00175535" w:rsidRDefault="004F4CE8">
      <w:pPr>
        <w:pStyle w:val="10"/>
        <w:tabs>
          <w:tab w:val="right" w:leader="dot" w:pos="8296"/>
        </w:tabs>
        <w:rPr>
          <w:rFonts w:asciiTheme="minorHAnsi" w:eastAsiaTheme="minorEastAsia" w:hAnsiTheme="minorHAnsi" w:cstheme="minorBidi"/>
          <w:noProof/>
          <w:szCs w:val="22"/>
        </w:rPr>
      </w:pPr>
      <w:r w:rsidRPr="001B6A36">
        <w:rPr>
          <w:color w:val="000000"/>
        </w:rPr>
        <w:lastRenderedPageBreak/>
        <w:fldChar w:fldCharType="begin"/>
      </w:r>
      <w:r w:rsidR="00814E23" w:rsidRPr="001B6A36">
        <w:rPr>
          <w:color w:val="000000"/>
        </w:rPr>
        <w:instrText xml:space="preserve"> </w:instrText>
      </w:r>
      <w:r w:rsidR="00814E23" w:rsidRPr="001B6A36">
        <w:rPr>
          <w:rFonts w:hint="eastAsia"/>
          <w:color w:val="000000"/>
        </w:rPr>
        <w:instrText>TOC \o "1-3" \h \z \u</w:instrText>
      </w:r>
      <w:r w:rsidR="00814E23" w:rsidRPr="001B6A36">
        <w:rPr>
          <w:color w:val="000000"/>
        </w:rPr>
        <w:instrText xml:space="preserve"> </w:instrText>
      </w:r>
      <w:r w:rsidRPr="001B6A36">
        <w:rPr>
          <w:color w:val="000000"/>
        </w:rPr>
        <w:fldChar w:fldCharType="separate"/>
      </w:r>
      <w:hyperlink w:anchor="_Toc394787100" w:history="1">
        <w:r w:rsidR="00175535" w:rsidRPr="005E323E">
          <w:rPr>
            <w:rStyle w:val="a8"/>
            <w:rFonts w:ascii="宋体" w:hAnsi="宋体" w:hint="eastAsia"/>
            <w:b/>
            <w:noProof/>
          </w:rPr>
          <w:t>作者：张包峰</w:t>
        </w:r>
        <w:r w:rsidR="00175535">
          <w:rPr>
            <w:noProof/>
            <w:webHidden/>
          </w:rPr>
          <w:tab/>
        </w:r>
        <w:r w:rsidR="00175535">
          <w:rPr>
            <w:noProof/>
            <w:webHidden/>
          </w:rPr>
          <w:fldChar w:fldCharType="begin"/>
        </w:r>
        <w:r w:rsidR="00175535">
          <w:rPr>
            <w:noProof/>
            <w:webHidden/>
          </w:rPr>
          <w:instrText xml:space="preserve"> PAGEREF _Toc394787100 \h </w:instrText>
        </w:r>
        <w:r w:rsidR="00175535">
          <w:rPr>
            <w:noProof/>
            <w:webHidden/>
          </w:rPr>
        </w:r>
        <w:r w:rsidR="00175535">
          <w:rPr>
            <w:noProof/>
            <w:webHidden/>
          </w:rPr>
          <w:fldChar w:fldCharType="separate"/>
        </w:r>
        <w:r w:rsidR="00175535">
          <w:rPr>
            <w:noProof/>
            <w:webHidden/>
          </w:rPr>
          <w:t>1</w:t>
        </w:r>
        <w:r w:rsidR="00175535">
          <w:rPr>
            <w:noProof/>
            <w:webHidden/>
          </w:rPr>
          <w:fldChar w:fldCharType="end"/>
        </w:r>
      </w:hyperlink>
    </w:p>
    <w:p w:rsidR="00175535" w:rsidRDefault="009D6A2C">
      <w:pPr>
        <w:pStyle w:val="20"/>
        <w:rPr>
          <w:rFonts w:asciiTheme="minorHAnsi" w:eastAsiaTheme="minorEastAsia" w:hAnsiTheme="minorHAnsi" w:cstheme="minorBidi"/>
          <w:noProof/>
          <w:szCs w:val="22"/>
        </w:rPr>
      </w:pPr>
      <w:hyperlink w:anchor="_Toc394787101" w:history="1">
        <w:r w:rsidR="00175535" w:rsidRPr="005E323E">
          <w:rPr>
            <w:rStyle w:val="a8"/>
            <w:noProof/>
          </w:rPr>
          <w:t>1.1</w:t>
        </w:r>
        <w:r w:rsidR="00175535">
          <w:rPr>
            <w:rFonts w:asciiTheme="minorHAnsi" w:eastAsiaTheme="minorEastAsia" w:hAnsiTheme="minorHAnsi" w:cstheme="minorBidi"/>
            <w:noProof/>
            <w:szCs w:val="22"/>
          </w:rPr>
          <w:tab/>
        </w:r>
        <w:r w:rsidR="00175535" w:rsidRPr="005E323E">
          <w:rPr>
            <w:rStyle w:val="a8"/>
            <w:noProof/>
          </w:rPr>
          <w:t>Parallel Database</w:t>
        </w:r>
        <w:r w:rsidR="00175535">
          <w:rPr>
            <w:noProof/>
            <w:webHidden/>
          </w:rPr>
          <w:tab/>
        </w:r>
        <w:r w:rsidR="00175535">
          <w:rPr>
            <w:noProof/>
            <w:webHidden/>
          </w:rPr>
          <w:fldChar w:fldCharType="begin"/>
        </w:r>
        <w:r w:rsidR="00175535">
          <w:rPr>
            <w:noProof/>
            <w:webHidden/>
          </w:rPr>
          <w:instrText xml:space="preserve"> PAGEREF _Toc394787101 \h </w:instrText>
        </w:r>
        <w:r w:rsidR="00175535">
          <w:rPr>
            <w:noProof/>
            <w:webHidden/>
          </w:rPr>
        </w:r>
        <w:r w:rsidR="00175535">
          <w:rPr>
            <w:noProof/>
            <w:webHidden/>
          </w:rPr>
          <w:fldChar w:fldCharType="separate"/>
        </w:r>
        <w:r w:rsidR="00175535">
          <w:rPr>
            <w:noProof/>
            <w:webHidden/>
          </w:rPr>
          <w:t>4</w:t>
        </w:r>
        <w:r w:rsidR="00175535">
          <w:rPr>
            <w:noProof/>
            <w:webHidden/>
          </w:rPr>
          <w:fldChar w:fldCharType="end"/>
        </w:r>
      </w:hyperlink>
    </w:p>
    <w:p w:rsidR="00175535" w:rsidRDefault="009D6A2C">
      <w:pPr>
        <w:pStyle w:val="20"/>
        <w:rPr>
          <w:rFonts w:asciiTheme="minorHAnsi" w:eastAsiaTheme="minorEastAsia" w:hAnsiTheme="minorHAnsi" w:cstheme="minorBidi"/>
          <w:noProof/>
          <w:szCs w:val="22"/>
        </w:rPr>
      </w:pPr>
      <w:hyperlink w:anchor="_Toc394787102" w:history="1">
        <w:r w:rsidR="00175535" w:rsidRPr="005E323E">
          <w:rPr>
            <w:rStyle w:val="a8"/>
            <w:noProof/>
          </w:rPr>
          <w:t>1.2</w:t>
        </w:r>
        <w:r w:rsidR="00175535">
          <w:rPr>
            <w:rFonts w:asciiTheme="minorHAnsi" w:eastAsiaTheme="minorEastAsia" w:hAnsiTheme="minorHAnsi" w:cstheme="minorBidi"/>
            <w:noProof/>
            <w:szCs w:val="22"/>
          </w:rPr>
          <w:tab/>
        </w:r>
        <w:r w:rsidR="00175535" w:rsidRPr="005E323E">
          <w:rPr>
            <w:rStyle w:val="a8"/>
            <w:noProof/>
          </w:rPr>
          <w:t>GreenPlum</w:t>
        </w:r>
        <w:r w:rsidR="00175535">
          <w:rPr>
            <w:noProof/>
            <w:webHidden/>
          </w:rPr>
          <w:tab/>
        </w:r>
        <w:r w:rsidR="00175535">
          <w:rPr>
            <w:noProof/>
            <w:webHidden/>
          </w:rPr>
          <w:fldChar w:fldCharType="begin"/>
        </w:r>
        <w:r w:rsidR="00175535">
          <w:rPr>
            <w:noProof/>
            <w:webHidden/>
          </w:rPr>
          <w:instrText xml:space="preserve"> PAGEREF _Toc394787102 \h </w:instrText>
        </w:r>
        <w:r w:rsidR="00175535">
          <w:rPr>
            <w:noProof/>
            <w:webHidden/>
          </w:rPr>
        </w:r>
        <w:r w:rsidR="00175535">
          <w:rPr>
            <w:noProof/>
            <w:webHidden/>
          </w:rPr>
          <w:fldChar w:fldCharType="separate"/>
        </w:r>
        <w:r w:rsidR="00175535">
          <w:rPr>
            <w:noProof/>
            <w:webHidden/>
          </w:rPr>
          <w:t>4</w:t>
        </w:r>
        <w:r w:rsidR="00175535">
          <w:rPr>
            <w:noProof/>
            <w:webHidden/>
          </w:rPr>
          <w:fldChar w:fldCharType="end"/>
        </w:r>
      </w:hyperlink>
    </w:p>
    <w:p w:rsidR="00175535" w:rsidRDefault="009D6A2C">
      <w:pPr>
        <w:pStyle w:val="20"/>
        <w:rPr>
          <w:rFonts w:asciiTheme="minorHAnsi" w:eastAsiaTheme="minorEastAsia" w:hAnsiTheme="minorHAnsi" w:cstheme="minorBidi"/>
          <w:noProof/>
          <w:szCs w:val="22"/>
        </w:rPr>
      </w:pPr>
      <w:hyperlink w:anchor="_Toc394787103" w:history="1">
        <w:r w:rsidR="00175535" w:rsidRPr="005E323E">
          <w:rPr>
            <w:rStyle w:val="a8"/>
            <w:noProof/>
          </w:rPr>
          <w:t>1.3</w:t>
        </w:r>
        <w:r w:rsidR="00175535">
          <w:rPr>
            <w:rFonts w:asciiTheme="minorHAnsi" w:eastAsiaTheme="minorEastAsia" w:hAnsiTheme="minorHAnsi" w:cstheme="minorBidi"/>
            <w:noProof/>
            <w:szCs w:val="22"/>
          </w:rPr>
          <w:tab/>
        </w:r>
        <w:r w:rsidR="00175535" w:rsidRPr="005E323E">
          <w:rPr>
            <w:rStyle w:val="a8"/>
            <w:noProof/>
          </w:rPr>
          <w:t>Vertica</w:t>
        </w:r>
        <w:r w:rsidR="00175535">
          <w:rPr>
            <w:noProof/>
            <w:webHidden/>
          </w:rPr>
          <w:tab/>
        </w:r>
        <w:r w:rsidR="00175535">
          <w:rPr>
            <w:noProof/>
            <w:webHidden/>
          </w:rPr>
          <w:fldChar w:fldCharType="begin"/>
        </w:r>
        <w:r w:rsidR="00175535">
          <w:rPr>
            <w:noProof/>
            <w:webHidden/>
          </w:rPr>
          <w:instrText xml:space="preserve"> PAGEREF _Toc394787103 \h </w:instrText>
        </w:r>
        <w:r w:rsidR="00175535">
          <w:rPr>
            <w:noProof/>
            <w:webHidden/>
          </w:rPr>
        </w:r>
        <w:r w:rsidR="00175535">
          <w:rPr>
            <w:noProof/>
            <w:webHidden/>
          </w:rPr>
          <w:fldChar w:fldCharType="separate"/>
        </w:r>
        <w:r w:rsidR="00175535">
          <w:rPr>
            <w:noProof/>
            <w:webHidden/>
          </w:rPr>
          <w:t>4</w:t>
        </w:r>
        <w:r w:rsidR="00175535">
          <w:rPr>
            <w:noProof/>
            <w:webHidden/>
          </w:rPr>
          <w:fldChar w:fldCharType="end"/>
        </w:r>
      </w:hyperlink>
    </w:p>
    <w:p w:rsidR="00175535" w:rsidRDefault="009D6A2C">
      <w:pPr>
        <w:pStyle w:val="20"/>
        <w:rPr>
          <w:rFonts w:asciiTheme="minorHAnsi" w:eastAsiaTheme="minorEastAsia" w:hAnsiTheme="minorHAnsi" w:cstheme="minorBidi"/>
          <w:noProof/>
          <w:szCs w:val="22"/>
        </w:rPr>
      </w:pPr>
      <w:hyperlink w:anchor="_Toc394787104" w:history="1">
        <w:r w:rsidR="00175535" w:rsidRPr="005E323E">
          <w:rPr>
            <w:rStyle w:val="a8"/>
            <w:noProof/>
          </w:rPr>
          <w:t>1.4</w:t>
        </w:r>
        <w:r w:rsidR="00175535">
          <w:rPr>
            <w:rFonts w:asciiTheme="minorHAnsi" w:eastAsiaTheme="minorEastAsia" w:hAnsiTheme="minorHAnsi" w:cstheme="minorBidi"/>
            <w:noProof/>
            <w:szCs w:val="22"/>
          </w:rPr>
          <w:tab/>
        </w:r>
        <w:r w:rsidR="00175535" w:rsidRPr="005E323E">
          <w:rPr>
            <w:rStyle w:val="a8"/>
            <w:noProof/>
          </w:rPr>
          <w:t>AsterData</w:t>
        </w:r>
        <w:r w:rsidR="00175535">
          <w:rPr>
            <w:noProof/>
            <w:webHidden/>
          </w:rPr>
          <w:tab/>
        </w:r>
        <w:r w:rsidR="00175535">
          <w:rPr>
            <w:noProof/>
            <w:webHidden/>
          </w:rPr>
          <w:fldChar w:fldCharType="begin"/>
        </w:r>
        <w:r w:rsidR="00175535">
          <w:rPr>
            <w:noProof/>
            <w:webHidden/>
          </w:rPr>
          <w:instrText xml:space="preserve"> PAGEREF _Toc394787104 \h </w:instrText>
        </w:r>
        <w:r w:rsidR="00175535">
          <w:rPr>
            <w:noProof/>
            <w:webHidden/>
          </w:rPr>
        </w:r>
        <w:r w:rsidR="00175535">
          <w:rPr>
            <w:noProof/>
            <w:webHidden/>
          </w:rPr>
          <w:fldChar w:fldCharType="separate"/>
        </w:r>
        <w:r w:rsidR="00175535">
          <w:rPr>
            <w:noProof/>
            <w:webHidden/>
          </w:rPr>
          <w:t>4</w:t>
        </w:r>
        <w:r w:rsidR="00175535">
          <w:rPr>
            <w:noProof/>
            <w:webHidden/>
          </w:rPr>
          <w:fldChar w:fldCharType="end"/>
        </w:r>
      </w:hyperlink>
    </w:p>
    <w:p w:rsidR="00175535" w:rsidRDefault="009D6A2C">
      <w:pPr>
        <w:pStyle w:val="20"/>
        <w:rPr>
          <w:rFonts w:asciiTheme="minorHAnsi" w:eastAsiaTheme="minorEastAsia" w:hAnsiTheme="minorHAnsi" w:cstheme="minorBidi"/>
          <w:noProof/>
          <w:szCs w:val="22"/>
        </w:rPr>
      </w:pPr>
      <w:hyperlink w:anchor="_Toc394787105" w:history="1">
        <w:r w:rsidR="00175535" w:rsidRPr="005E323E">
          <w:rPr>
            <w:rStyle w:val="a8"/>
            <w:noProof/>
          </w:rPr>
          <w:t>1.5</w:t>
        </w:r>
        <w:r w:rsidR="00175535">
          <w:rPr>
            <w:rFonts w:asciiTheme="minorHAnsi" w:eastAsiaTheme="minorEastAsia" w:hAnsiTheme="minorHAnsi" w:cstheme="minorBidi"/>
            <w:noProof/>
            <w:szCs w:val="22"/>
          </w:rPr>
          <w:tab/>
        </w:r>
        <w:r w:rsidR="00175535" w:rsidRPr="005E323E">
          <w:rPr>
            <w:rStyle w:val="a8"/>
            <w:noProof/>
          </w:rPr>
          <w:t>Paraccel</w:t>
        </w:r>
        <w:r w:rsidR="00175535">
          <w:rPr>
            <w:noProof/>
            <w:webHidden/>
          </w:rPr>
          <w:tab/>
        </w:r>
        <w:r w:rsidR="00175535">
          <w:rPr>
            <w:noProof/>
            <w:webHidden/>
          </w:rPr>
          <w:fldChar w:fldCharType="begin"/>
        </w:r>
        <w:r w:rsidR="00175535">
          <w:rPr>
            <w:noProof/>
            <w:webHidden/>
          </w:rPr>
          <w:instrText xml:space="preserve"> PAGEREF _Toc394787105 \h </w:instrText>
        </w:r>
        <w:r w:rsidR="00175535">
          <w:rPr>
            <w:noProof/>
            <w:webHidden/>
          </w:rPr>
        </w:r>
        <w:r w:rsidR="00175535">
          <w:rPr>
            <w:noProof/>
            <w:webHidden/>
          </w:rPr>
          <w:fldChar w:fldCharType="separate"/>
        </w:r>
        <w:r w:rsidR="00175535">
          <w:rPr>
            <w:noProof/>
            <w:webHidden/>
          </w:rPr>
          <w:t>4</w:t>
        </w:r>
        <w:r w:rsidR="00175535">
          <w:rPr>
            <w:noProof/>
            <w:webHidden/>
          </w:rPr>
          <w:fldChar w:fldCharType="end"/>
        </w:r>
      </w:hyperlink>
    </w:p>
    <w:p w:rsidR="00175535" w:rsidRDefault="009D6A2C">
      <w:pPr>
        <w:pStyle w:val="20"/>
        <w:rPr>
          <w:rFonts w:asciiTheme="minorHAnsi" w:eastAsiaTheme="minorEastAsia" w:hAnsiTheme="minorHAnsi" w:cstheme="minorBidi"/>
          <w:noProof/>
          <w:szCs w:val="22"/>
        </w:rPr>
      </w:pPr>
      <w:hyperlink w:anchor="_Toc394787106" w:history="1">
        <w:r w:rsidR="00175535" w:rsidRPr="005E323E">
          <w:rPr>
            <w:rStyle w:val="a8"/>
            <w:noProof/>
          </w:rPr>
          <w:t>1.6</w:t>
        </w:r>
        <w:r w:rsidR="00175535">
          <w:rPr>
            <w:rFonts w:asciiTheme="minorHAnsi" w:eastAsiaTheme="minorEastAsia" w:hAnsiTheme="minorHAnsi" w:cstheme="minorBidi"/>
            <w:noProof/>
            <w:szCs w:val="22"/>
          </w:rPr>
          <w:tab/>
        </w:r>
        <w:r w:rsidR="00175535" w:rsidRPr="005E323E">
          <w:rPr>
            <w:rStyle w:val="a8"/>
            <w:noProof/>
          </w:rPr>
          <w:t>TeraData</w:t>
        </w:r>
        <w:r w:rsidR="00175535">
          <w:rPr>
            <w:noProof/>
            <w:webHidden/>
          </w:rPr>
          <w:tab/>
        </w:r>
        <w:r w:rsidR="00175535">
          <w:rPr>
            <w:noProof/>
            <w:webHidden/>
          </w:rPr>
          <w:fldChar w:fldCharType="begin"/>
        </w:r>
        <w:r w:rsidR="00175535">
          <w:rPr>
            <w:noProof/>
            <w:webHidden/>
          </w:rPr>
          <w:instrText xml:space="preserve"> PAGEREF _Toc394787106 \h </w:instrText>
        </w:r>
        <w:r w:rsidR="00175535">
          <w:rPr>
            <w:noProof/>
            <w:webHidden/>
          </w:rPr>
        </w:r>
        <w:r w:rsidR="00175535">
          <w:rPr>
            <w:noProof/>
            <w:webHidden/>
          </w:rPr>
          <w:fldChar w:fldCharType="separate"/>
        </w:r>
        <w:r w:rsidR="00175535">
          <w:rPr>
            <w:noProof/>
            <w:webHidden/>
          </w:rPr>
          <w:t>4</w:t>
        </w:r>
        <w:r w:rsidR="00175535">
          <w:rPr>
            <w:noProof/>
            <w:webHidden/>
          </w:rPr>
          <w:fldChar w:fldCharType="end"/>
        </w:r>
      </w:hyperlink>
    </w:p>
    <w:p w:rsidR="00175535" w:rsidRDefault="009D6A2C">
      <w:pPr>
        <w:pStyle w:val="20"/>
        <w:rPr>
          <w:rFonts w:asciiTheme="minorHAnsi" w:eastAsiaTheme="minorEastAsia" w:hAnsiTheme="minorHAnsi" w:cstheme="minorBidi"/>
          <w:noProof/>
          <w:szCs w:val="22"/>
        </w:rPr>
      </w:pPr>
      <w:hyperlink w:anchor="_Toc394787107" w:history="1">
        <w:r w:rsidR="00175535" w:rsidRPr="005E323E">
          <w:rPr>
            <w:rStyle w:val="a8"/>
            <w:noProof/>
          </w:rPr>
          <w:t>1.7</w:t>
        </w:r>
        <w:r w:rsidR="00175535">
          <w:rPr>
            <w:rFonts w:asciiTheme="minorHAnsi" w:eastAsiaTheme="minorEastAsia" w:hAnsiTheme="minorHAnsi" w:cstheme="minorBidi"/>
            <w:noProof/>
            <w:szCs w:val="22"/>
          </w:rPr>
          <w:tab/>
        </w:r>
        <w:r w:rsidR="00175535" w:rsidRPr="005E323E">
          <w:rPr>
            <w:rStyle w:val="a8"/>
            <w:noProof/>
          </w:rPr>
          <w:t>Netezza</w:t>
        </w:r>
        <w:r w:rsidR="00175535">
          <w:rPr>
            <w:noProof/>
            <w:webHidden/>
          </w:rPr>
          <w:tab/>
        </w:r>
        <w:r w:rsidR="00175535">
          <w:rPr>
            <w:noProof/>
            <w:webHidden/>
          </w:rPr>
          <w:fldChar w:fldCharType="begin"/>
        </w:r>
        <w:r w:rsidR="00175535">
          <w:rPr>
            <w:noProof/>
            <w:webHidden/>
          </w:rPr>
          <w:instrText xml:space="preserve"> PAGEREF _Toc394787107 \h </w:instrText>
        </w:r>
        <w:r w:rsidR="00175535">
          <w:rPr>
            <w:noProof/>
            <w:webHidden/>
          </w:rPr>
        </w:r>
        <w:r w:rsidR="00175535">
          <w:rPr>
            <w:noProof/>
            <w:webHidden/>
          </w:rPr>
          <w:fldChar w:fldCharType="separate"/>
        </w:r>
        <w:r w:rsidR="00175535">
          <w:rPr>
            <w:noProof/>
            <w:webHidden/>
          </w:rPr>
          <w:t>4</w:t>
        </w:r>
        <w:r w:rsidR="00175535">
          <w:rPr>
            <w:noProof/>
            <w:webHidden/>
          </w:rPr>
          <w:fldChar w:fldCharType="end"/>
        </w:r>
      </w:hyperlink>
    </w:p>
    <w:p w:rsidR="00175535" w:rsidRDefault="009D6A2C">
      <w:pPr>
        <w:pStyle w:val="20"/>
        <w:rPr>
          <w:rFonts w:asciiTheme="minorHAnsi" w:eastAsiaTheme="minorEastAsia" w:hAnsiTheme="minorHAnsi" w:cstheme="minorBidi"/>
          <w:noProof/>
          <w:szCs w:val="22"/>
        </w:rPr>
      </w:pPr>
      <w:hyperlink w:anchor="_Toc394787108" w:history="1">
        <w:r w:rsidR="00175535" w:rsidRPr="005E323E">
          <w:rPr>
            <w:rStyle w:val="a8"/>
            <w:noProof/>
          </w:rPr>
          <w:t>1.8</w:t>
        </w:r>
        <w:r w:rsidR="00175535">
          <w:rPr>
            <w:rFonts w:asciiTheme="minorHAnsi" w:eastAsiaTheme="minorEastAsia" w:hAnsiTheme="minorHAnsi" w:cstheme="minorBidi"/>
            <w:noProof/>
            <w:szCs w:val="22"/>
          </w:rPr>
          <w:tab/>
        </w:r>
        <w:r w:rsidR="00175535" w:rsidRPr="005E323E">
          <w:rPr>
            <w:rStyle w:val="a8"/>
            <w:rFonts w:hint="eastAsia"/>
            <w:noProof/>
          </w:rPr>
          <w:t>列数据库</w:t>
        </w:r>
        <w:r w:rsidR="00175535">
          <w:rPr>
            <w:noProof/>
            <w:webHidden/>
          </w:rPr>
          <w:tab/>
        </w:r>
        <w:r w:rsidR="00175535">
          <w:rPr>
            <w:noProof/>
            <w:webHidden/>
          </w:rPr>
          <w:fldChar w:fldCharType="begin"/>
        </w:r>
        <w:r w:rsidR="00175535">
          <w:rPr>
            <w:noProof/>
            <w:webHidden/>
          </w:rPr>
          <w:instrText xml:space="preserve"> PAGEREF _Toc394787108 \h </w:instrText>
        </w:r>
        <w:r w:rsidR="00175535">
          <w:rPr>
            <w:noProof/>
            <w:webHidden/>
          </w:rPr>
        </w:r>
        <w:r w:rsidR="00175535">
          <w:rPr>
            <w:noProof/>
            <w:webHidden/>
          </w:rPr>
          <w:fldChar w:fldCharType="separate"/>
        </w:r>
        <w:r w:rsidR="00175535">
          <w:rPr>
            <w:noProof/>
            <w:webHidden/>
          </w:rPr>
          <w:t>5</w:t>
        </w:r>
        <w:r w:rsidR="00175535">
          <w:rPr>
            <w:noProof/>
            <w:webHidden/>
          </w:rPr>
          <w:fldChar w:fldCharType="end"/>
        </w:r>
      </w:hyperlink>
    </w:p>
    <w:p w:rsidR="00175535" w:rsidRDefault="009D6A2C">
      <w:pPr>
        <w:pStyle w:val="31"/>
        <w:tabs>
          <w:tab w:val="left" w:pos="1680"/>
          <w:tab w:val="right" w:leader="dot" w:pos="8296"/>
        </w:tabs>
        <w:rPr>
          <w:rFonts w:asciiTheme="minorHAnsi" w:eastAsiaTheme="minorEastAsia" w:hAnsiTheme="minorHAnsi" w:cstheme="minorBidi"/>
          <w:noProof/>
          <w:szCs w:val="22"/>
        </w:rPr>
      </w:pPr>
      <w:hyperlink w:anchor="_Toc394787109" w:history="1">
        <w:r w:rsidR="00175535" w:rsidRPr="005E323E">
          <w:rPr>
            <w:rStyle w:val="a8"/>
            <w:noProof/>
          </w:rPr>
          <w:t>1.8.1</w:t>
        </w:r>
        <w:r w:rsidR="00175535">
          <w:rPr>
            <w:rFonts w:asciiTheme="minorHAnsi" w:eastAsiaTheme="minorEastAsia" w:hAnsiTheme="minorHAnsi" w:cstheme="minorBidi"/>
            <w:noProof/>
            <w:szCs w:val="22"/>
          </w:rPr>
          <w:tab/>
        </w:r>
        <w:r w:rsidR="00175535" w:rsidRPr="005E323E">
          <w:rPr>
            <w:rStyle w:val="a8"/>
            <w:noProof/>
          </w:rPr>
          <w:t>InfoBright</w:t>
        </w:r>
        <w:r w:rsidR="00175535">
          <w:rPr>
            <w:noProof/>
            <w:webHidden/>
          </w:rPr>
          <w:tab/>
        </w:r>
        <w:r w:rsidR="00175535">
          <w:rPr>
            <w:noProof/>
            <w:webHidden/>
          </w:rPr>
          <w:fldChar w:fldCharType="begin"/>
        </w:r>
        <w:r w:rsidR="00175535">
          <w:rPr>
            <w:noProof/>
            <w:webHidden/>
          </w:rPr>
          <w:instrText xml:space="preserve"> PAGEREF _Toc394787109 \h </w:instrText>
        </w:r>
        <w:r w:rsidR="00175535">
          <w:rPr>
            <w:noProof/>
            <w:webHidden/>
          </w:rPr>
        </w:r>
        <w:r w:rsidR="00175535">
          <w:rPr>
            <w:noProof/>
            <w:webHidden/>
          </w:rPr>
          <w:fldChar w:fldCharType="separate"/>
        </w:r>
        <w:r w:rsidR="00175535">
          <w:rPr>
            <w:noProof/>
            <w:webHidden/>
          </w:rPr>
          <w:t>5</w:t>
        </w:r>
        <w:r w:rsidR="00175535">
          <w:rPr>
            <w:noProof/>
            <w:webHidden/>
          </w:rPr>
          <w:fldChar w:fldCharType="end"/>
        </w:r>
      </w:hyperlink>
    </w:p>
    <w:p w:rsidR="00175535" w:rsidRDefault="009D6A2C">
      <w:pPr>
        <w:pStyle w:val="31"/>
        <w:tabs>
          <w:tab w:val="left" w:pos="1680"/>
          <w:tab w:val="right" w:leader="dot" w:pos="8296"/>
        </w:tabs>
        <w:rPr>
          <w:rFonts w:asciiTheme="minorHAnsi" w:eastAsiaTheme="minorEastAsia" w:hAnsiTheme="minorHAnsi" w:cstheme="minorBidi"/>
          <w:noProof/>
          <w:szCs w:val="22"/>
        </w:rPr>
      </w:pPr>
      <w:hyperlink w:anchor="_Toc394787110" w:history="1">
        <w:r w:rsidR="00175535" w:rsidRPr="005E323E">
          <w:rPr>
            <w:rStyle w:val="a8"/>
            <w:noProof/>
          </w:rPr>
          <w:t>1.8.2</w:t>
        </w:r>
        <w:r w:rsidR="00175535">
          <w:rPr>
            <w:rFonts w:asciiTheme="minorHAnsi" w:eastAsiaTheme="minorEastAsia" w:hAnsiTheme="minorHAnsi" w:cstheme="minorBidi"/>
            <w:noProof/>
            <w:szCs w:val="22"/>
          </w:rPr>
          <w:tab/>
        </w:r>
        <w:r w:rsidR="00175535" w:rsidRPr="005E323E">
          <w:rPr>
            <w:rStyle w:val="a8"/>
            <w:noProof/>
          </w:rPr>
          <w:t>Sybase IQ</w:t>
        </w:r>
        <w:r w:rsidR="00175535">
          <w:rPr>
            <w:noProof/>
            <w:webHidden/>
          </w:rPr>
          <w:tab/>
        </w:r>
        <w:r w:rsidR="00175535">
          <w:rPr>
            <w:noProof/>
            <w:webHidden/>
          </w:rPr>
          <w:fldChar w:fldCharType="begin"/>
        </w:r>
        <w:r w:rsidR="00175535">
          <w:rPr>
            <w:noProof/>
            <w:webHidden/>
          </w:rPr>
          <w:instrText xml:space="preserve"> PAGEREF _Toc394787110 \h </w:instrText>
        </w:r>
        <w:r w:rsidR="00175535">
          <w:rPr>
            <w:noProof/>
            <w:webHidden/>
          </w:rPr>
        </w:r>
        <w:r w:rsidR="00175535">
          <w:rPr>
            <w:noProof/>
            <w:webHidden/>
          </w:rPr>
          <w:fldChar w:fldCharType="separate"/>
        </w:r>
        <w:r w:rsidR="00175535">
          <w:rPr>
            <w:noProof/>
            <w:webHidden/>
          </w:rPr>
          <w:t>7</w:t>
        </w:r>
        <w:r w:rsidR="00175535">
          <w:rPr>
            <w:noProof/>
            <w:webHidden/>
          </w:rPr>
          <w:fldChar w:fldCharType="end"/>
        </w:r>
      </w:hyperlink>
    </w:p>
    <w:p w:rsidR="00814E23" w:rsidRPr="001B6A36" w:rsidRDefault="004F4CE8" w:rsidP="00814E23">
      <w:pPr>
        <w:rPr>
          <w:color w:val="000000"/>
        </w:rPr>
      </w:pPr>
      <w:r w:rsidRPr="001B6A36">
        <w:rPr>
          <w:color w:val="000000"/>
        </w:rPr>
        <w:fldChar w:fldCharType="end"/>
      </w:r>
    </w:p>
    <w:p w:rsidR="00814E23" w:rsidRPr="001B6A36" w:rsidRDefault="00814E23" w:rsidP="00814E23">
      <w:pPr>
        <w:rPr>
          <w:color w:val="000000"/>
        </w:rPr>
      </w:pPr>
      <w:r w:rsidRPr="001B6A36">
        <w:rPr>
          <w:color w:val="000000"/>
        </w:rPr>
        <w:br w:type="page"/>
      </w:r>
    </w:p>
    <w:p w:rsidR="009F3C33" w:rsidRDefault="00DF7AEE" w:rsidP="00D816C0">
      <w:pPr>
        <w:pStyle w:val="2"/>
      </w:pPr>
      <w:bookmarkStart w:id="1" w:name="_Toc394787101"/>
      <w:r>
        <w:rPr>
          <w:rFonts w:hint="eastAsia"/>
        </w:rPr>
        <w:lastRenderedPageBreak/>
        <w:t>Parallel Database</w:t>
      </w:r>
      <w:bookmarkEnd w:id="1"/>
    </w:p>
    <w:p w:rsidR="00EA35E9" w:rsidRDefault="00EA35E9" w:rsidP="004628E4"/>
    <w:p w:rsidR="00DF7AEE" w:rsidRDefault="00DF7AEE" w:rsidP="004628E4"/>
    <w:p w:rsidR="00DF7AEE" w:rsidRDefault="00DF7AEE" w:rsidP="004628E4"/>
    <w:p w:rsidR="00DF7AEE" w:rsidRDefault="00331D31" w:rsidP="00331D31">
      <w:pPr>
        <w:pStyle w:val="2"/>
      </w:pPr>
      <w:r>
        <w:t>Google</w:t>
      </w:r>
      <w:r>
        <w:rPr>
          <w:rFonts w:hint="eastAsia"/>
        </w:rPr>
        <w:t xml:space="preserve"> Mesa</w:t>
      </w:r>
      <w:r w:rsidR="00C31E51">
        <w:rPr>
          <w:rFonts w:hint="eastAsia"/>
        </w:rPr>
        <w:t xml:space="preserve"> (</w:t>
      </w:r>
      <w:r w:rsidR="00C31E51">
        <w:rPr>
          <w:rFonts w:hint="eastAsia"/>
        </w:rPr>
        <w:t>再读</w:t>
      </w:r>
      <w:r w:rsidR="00C31E51">
        <w:rPr>
          <w:rFonts w:hint="eastAsia"/>
        </w:rPr>
        <w:t>)</w:t>
      </w:r>
    </w:p>
    <w:p w:rsidR="0006609E" w:rsidRDefault="0006609E" w:rsidP="0006609E">
      <w:pPr>
        <w:pStyle w:val="3"/>
      </w:pPr>
      <w:r>
        <w:rPr>
          <w:rFonts w:hint="eastAsia"/>
        </w:rPr>
        <w:t>背景</w:t>
      </w:r>
    </w:p>
    <w:p w:rsidR="006710FF" w:rsidRDefault="00BA189A" w:rsidP="004628E4">
      <w:r>
        <w:rPr>
          <w:rFonts w:hint="eastAsia"/>
        </w:rPr>
        <w:t>Geo-Replicated, Near Real-Time, Scalable Data Warehousing</w:t>
      </w:r>
    </w:p>
    <w:p w:rsidR="00BA189A" w:rsidRDefault="00BA189A" w:rsidP="004628E4"/>
    <w:p w:rsidR="006710FF" w:rsidRDefault="0006609E" w:rsidP="0006609E">
      <w:pPr>
        <w:pStyle w:val="3"/>
      </w:pPr>
      <w:r>
        <w:rPr>
          <w:rFonts w:hint="eastAsia"/>
        </w:rPr>
        <w:t>存储</w:t>
      </w:r>
      <w:r w:rsidR="00976388">
        <w:rPr>
          <w:rFonts w:hint="eastAsia"/>
        </w:rPr>
        <w:t>方面的</w:t>
      </w:r>
      <w:r>
        <w:rPr>
          <w:rFonts w:hint="eastAsia"/>
        </w:rPr>
        <w:t>设计</w:t>
      </w:r>
    </w:p>
    <w:p w:rsidR="00B147EA" w:rsidRDefault="00B147EA" w:rsidP="004628E4">
      <w:r>
        <w:rPr>
          <w:rFonts w:hint="eastAsia"/>
        </w:rPr>
        <w:t>数据模型，</w:t>
      </w:r>
    </w:p>
    <w:p w:rsidR="00B147EA" w:rsidRDefault="00B147EA" w:rsidP="004628E4"/>
    <w:p w:rsidR="00B147EA" w:rsidRDefault="00B147EA" w:rsidP="004628E4">
      <w:r>
        <w:rPr>
          <w:rFonts w:hint="eastAsia"/>
        </w:rPr>
        <w:t>更新和查询，</w:t>
      </w:r>
    </w:p>
    <w:p w:rsidR="00B147EA" w:rsidRDefault="00B147EA" w:rsidP="004628E4"/>
    <w:p w:rsidR="00B147EA" w:rsidRDefault="00B147EA" w:rsidP="004628E4">
      <w:r>
        <w:rPr>
          <w:rFonts w:hint="eastAsia"/>
        </w:rPr>
        <w:t>数据版本管理，</w:t>
      </w:r>
    </w:p>
    <w:p w:rsidR="00770337" w:rsidRDefault="00770337" w:rsidP="004628E4">
      <w:r>
        <w:rPr>
          <w:rFonts w:hint="eastAsia"/>
        </w:rPr>
        <w:t>多版本管理中，</w:t>
      </w:r>
      <w:r>
        <w:rPr>
          <w:rFonts w:hint="eastAsia"/>
        </w:rPr>
        <w:t>delta version</w:t>
      </w:r>
      <w:r>
        <w:rPr>
          <w:rFonts w:hint="eastAsia"/>
        </w:rPr>
        <w:t>的预处理是主要设计。</w:t>
      </w:r>
      <w:r w:rsidR="00AE70E2">
        <w:rPr>
          <w:rFonts w:hint="eastAsia"/>
        </w:rPr>
        <w:t>delta compaction</w:t>
      </w:r>
      <w:r w:rsidR="00AE70E2">
        <w:rPr>
          <w:rFonts w:hint="eastAsia"/>
        </w:rPr>
        <w:t>策略</w:t>
      </w:r>
      <w:r w:rsidR="00B147EA">
        <w:rPr>
          <w:rFonts w:hint="eastAsia"/>
        </w:rPr>
        <w:t>。</w:t>
      </w:r>
    </w:p>
    <w:p w:rsidR="0074601B" w:rsidRDefault="0074601B" w:rsidP="004628E4"/>
    <w:p w:rsidR="00B147EA" w:rsidRDefault="00B147EA" w:rsidP="004628E4">
      <w:r>
        <w:rPr>
          <w:rFonts w:hint="eastAsia"/>
        </w:rPr>
        <w:t>物理存储和索引，</w:t>
      </w:r>
    </w:p>
    <w:p w:rsidR="00B147EA" w:rsidRDefault="00B147EA" w:rsidP="004628E4">
      <w:r>
        <w:rPr>
          <w:rFonts w:hint="eastAsia"/>
        </w:rPr>
        <w:t>物理存储形式比较简单，主要是要能节约存储空间。每张</w:t>
      </w:r>
      <w:r>
        <w:rPr>
          <w:rFonts w:hint="eastAsia"/>
        </w:rPr>
        <w:t>table</w:t>
      </w:r>
      <w:r>
        <w:rPr>
          <w:rFonts w:hint="eastAsia"/>
        </w:rPr>
        <w:t>有一个或多个索引，在选择压缩算法上，更看重压缩率和读的时候解压缩的速度，胜过于写的时候压缩的速度。</w:t>
      </w:r>
    </w:p>
    <w:p w:rsidR="00B147EA" w:rsidRDefault="00B147EA" w:rsidP="004628E4">
      <w:r>
        <w:rPr>
          <w:rFonts w:hint="eastAsia"/>
        </w:rPr>
        <w:t>基本的索引查找是二分的方式。</w:t>
      </w:r>
    </w:p>
    <w:p w:rsidR="00B147EA" w:rsidRDefault="00B147EA" w:rsidP="004628E4"/>
    <w:p w:rsidR="0074601B" w:rsidRDefault="0074601B" w:rsidP="0074601B">
      <w:pPr>
        <w:pStyle w:val="3"/>
      </w:pPr>
      <w:r>
        <w:rPr>
          <w:rFonts w:hint="eastAsia"/>
        </w:rPr>
        <w:t>系统架构</w:t>
      </w:r>
    </w:p>
    <w:p w:rsidR="0074601B" w:rsidRDefault="0074601B" w:rsidP="0074601B">
      <w:r>
        <w:rPr>
          <w:rFonts w:hint="eastAsia"/>
        </w:rPr>
        <w:t>Mesa</w:t>
      </w:r>
      <w:r>
        <w:rPr>
          <w:rFonts w:hint="eastAsia"/>
        </w:rPr>
        <w:t>建立在</w:t>
      </w:r>
      <w:proofErr w:type="spellStart"/>
      <w:r>
        <w:rPr>
          <w:rFonts w:hint="eastAsia"/>
        </w:rPr>
        <w:t>BigTable</w:t>
      </w:r>
      <w:proofErr w:type="spellEnd"/>
      <w:r>
        <w:rPr>
          <w:rFonts w:hint="eastAsia"/>
        </w:rPr>
        <w:t>和</w:t>
      </w:r>
      <w:r>
        <w:rPr>
          <w:rFonts w:hint="eastAsia"/>
        </w:rPr>
        <w:t>Colossus</w:t>
      </w:r>
      <w:r>
        <w:rPr>
          <w:rFonts w:hint="eastAsia"/>
        </w:rPr>
        <w:t>之上，是</w:t>
      </w:r>
      <w:proofErr w:type="gramStart"/>
      <w:r>
        <w:rPr>
          <w:rFonts w:hint="eastAsia"/>
        </w:rPr>
        <w:t>跨数据</w:t>
      </w:r>
      <w:proofErr w:type="gramEnd"/>
      <w:r>
        <w:rPr>
          <w:rFonts w:hint="eastAsia"/>
        </w:rPr>
        <w:t>中心建立的。每个数据中心上一个实例。</w:t>
      </w:r>
    </w:p>
    <w:p w:rsidR="0074601B" w:rsidRDefault="0074601B" w:rsidP="0074601B"/>
    <w:p w:rsidR="0074601B" w:rsidRPr="0074601B" w:rsidRDefault="0074601B" w:rsidP="0074601B">
      <w:r>
        <w:rPr>
          <w:rFonts w:hint="eastAsia"/>
        </w:rPr>
        <w:t>Mesa</w:t>
      </w:r>
      <w:r>
        <w:rPr>
          <w:rFonts w:hint="eastAsia"/>
        </w:rPr>
        <w:t>单个数据中心的实例由两个子系统组成：负责更新</w:t>
      </w:r>
      <w:r>
        <w:rPr>
          <w:rFonts w:hint="eastAsia"/>
        </w:rPr>
        <w:t>/</w:t>
      </w:r>
      <w:r>
        <w:rPr>
          <w:rFonts w:hint="eastAsia"/>
        </w:rPr>
        <w:t>维护的子系统和负责查询的子系统。</w:t>
      </w:r>
    </w:p>
    <w:p w:rsidR="00770337" w:rsidRDefault="00330CDE" w:rsidP="004628E4">
      <w:r>
        <w:t>两套子系统是解耦的，方便各自的扩容。</w:t>
      </w:r>
    </w:p>
    <w:p w:rsidR="00330CDE" w:rsidRDefault="00330CDE" w:rsidP="004628E4"/>
    <w:p w:rsidR="002B5EF6" w:rsidRDefault="00B34BA2" w:rsidP="004628E4">
      <w:r>
        <w:rPr>
          <w:rFonts w:hint="eastAsia"/>
        </w:rPr>
        <w:t>更新</w:t>
      </w:r>
      <w:r w:rsidR="002B5EF6">
        <w:rPr>
          <w:rFonts w:hint="eastAsia"/>
        </w:rPr>
        <w:t>子系统</w:t>
      </w:r>
    </w:p>
    <w:p w:rsidR="002B5EF6" w:rsidRDefault="002B5EF6" w:rsidP="004628E4">
      <w:r>
        <w:rPr>
          <w:rFonts w:hint="eastAsia"/>
        </w:rPr>
        <w:t>负责更新的子系统需要确保数据在该</w:t>
      </w:r>
      <w:r>
        <w:rPr>
          <w:rFonts w:hint="eastAsia"/>
        </w:rPr>
        <w:t>Mesa</w:t>
      </w:r>
      <w:r>
        <w:rPr>
          <w:rFonts w:hint="eastAsia"/>
        </w:rPr>
        <w:t>实例上的正确性，时效性以及为查询做好优化。后台需要处理很多不同的操作，包括载入更新数据，执行</w:t>
      </w:r>
      <w:r>
        <w:rPr>
          <w:rFonts w:hint="eastAsia"/>
        </w:rPr>
        <w:t>table</w:t>
      </w:r>
      <w:r>
        <w:rPr>
          <w:rFonts w:hint="eastAsia"/>
        </w:rPr>
        <w:t>合并，更改</w:t>
      </w:r>
      <w:r>
        <w:rPr>
          <w:rFonts w:hint="eastAsia"/>
        </w:rPr>
        <w:t>schema</w:t>
      </w:r>
      <w:r>
        <w:rPr>
          <w:rFonts w:hint="eastAsia"/>
        </w:rPr>
        <w:t>信息，给</w:t>
      </w:r>
      <w:r>
        <w:rPr>
          <w:rFonts w:hint="eastAsia"/>
        </w:rPr>
        <w:t>table</w:t>
      </w:r>
      <w:r>
        <w:rPr>
          <w:rFonts w:hint="eastAsia"/>
        </w:rPr>
        <w:t>做</w:t>
      </w:r>
      <w:r>
        <w:rPr>
          <w:rFonts w:hint="eastAsia"/>
        </w:rPr>
        <w:t>checksum</w:t>
      </w:r>
      <w:r>
        <w:rPr>
          <w:rFonts w:hint="eastAsia"/>
        </w:rPr>
        <w:t>。更新子系统主要由</w:t>
      </w:r>
      <w:r>
        <w:rPr>
          <w:rFonts w:hint="eastAsia"/>
        </w:rPr>
        <w:t>controller/workers</w:t>
      </w:r>
      <w:r>
        <w:rPr>
          <w:rFonts w:hint="eastAsia"/>
        </w:rPr>
        <w:t>框架实现。</w:t>
      </w:r>
    </w:p>
    <w:p w:rsidR="002B5EF6" w:rsidRDefault="002B5EF6" w:rsidP="004628E4">
      <w:r>
        <w:rPr>
          <w:rFonts w:hint="eastAsia"/>
        </w:rPr>
        <w:t>controller</w:t>
      </w:r>
      <w:r>
        <w:rPr>
          <w:rFonts w:hint="eastAsia"/>
        </w:rPr>
        <w:t>类似</w:t>
      </w:r>
      <w:r>
        <w:rPr>
          <w:rFonts w:hint="eastAsia"/>
        </w:rPr>
        <w:t>master</w:t>
      </w:r>
      <w:r>
        <w:rPr>
          <w:rFonts w:hint="eastAsia"/>
        </w:rPr>
        <w:t>节点，负责让</w:t>
      </w:r>
      <w:r>
        <w:rPr>
          <w:rFonts w:hint="eastAsia"/>
        </w:rPr>
        <w:t>worker</w:t>
      </w:r>
      <w:r>
        <w:rPr>
          <w:rFonts w:hint="eastAsia"/>
        </w:rPr>
        <w:t>执行工作，维护所有表的元数据。既充当</w:t>
      </w:r>
      <w:r>
        <w:rPr>
          <w:rFonts w:hint="eastAsia"/>
        </w:rPr>
        <w:lastRenderedPageBreak/>
        <w:t>了一个可扩展的</w:t>
      </w:r>
      <w:r>
        <w:rPr>
          <w:rFonts w:hint="eastAsia"/>
        </w:rPr>
        <w:t>table metadata cache</w:t>
      </w:r>
      <w:r>
        <w:rPr>
          <w:rFonts w:hint="eastAsia"/>
        </w:rPr>
        <w:t>的角色，又充电了</w:t>
      </w:r>
      <w:r>
        <w:rPr>
          <w:rFonts w:hint="eastAsia"/>
        </w:rPr>
        <w:t>work</w:t>
      </w:r>
      <w:r>
        <w:rPr>
          <w:rFonts w:hint="eastAsia"/>
        </w:rPr>
        <w:t>调度和</w:t>
      </w:r>
      <w:r>
        <w:rPr>
          <w:rFonts w:hint="eastAsia"/>
        </w:rPr>
        <w:t>work</w:t>
      </w:r>
      <w:r>
        <w:rPr>
          <w:rFonts w:hint="eastAsia"/>
        </w:rPr>
        <w:t>队列管理者的角色。</w:t>
      </w:r>
    </w:p>
    <w:p w:rsidR="002B5EF6" w:rsidRDefault="002B5EF6" w:rsidP="004628E4"/>
    <w:p w:rsidR="002B5EF6" w:rsidRDefault="002B5EF6" w:rsidP="004628E4">
      <w:r>
        <w:rPr>
          <w:noProof/>
        </w:rPr>
        <w:drawing>
          <wp:inline distT="0" distB="0" distL="0" distR="0" wp14:anchorId="6A4B12F3" wp14:editId="1D5B0EC7">
            <wp:extent cx="3371850" cy="175922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73976" cy="1760335"/>
                    </a:xfrm>
                    <a:prstGeom prst="rect">
                      <a:avLst/>
                    </a:prstGeom>
                  </pic:spPr>
                </pic:pic>
              </a:graphicData>
            </a:graphic>
          </wp:inline>
        </w:drawing>
      </w:r>
    </w:p>
    <w:p w:rsidR="00B34BA2" w:rsidRDefault="00B34BA2" w:rsidP="004628E4"/>
    <w:p w:rsidR="00B34BA2" w:rsidRDefault="00B34BA2" w:rsidP="004628E4"/>
    <w:p w:rsidR="00B34BA2" w:rsidRDefault="00B34BA2" w:rsidP="004628E4">
      <w:r>
        <w:rPr>
          <w:rFonts w:hint="eastAsia"/>
        </w:rPr>
        <w:t>查询子系统</w:t>
      </w:r>
    </w:p>
    <w:p w:rsidR="00B34BA2" w:rsidRDefault="007B1BF5" w:rsidP="004628E4">
      <w:r>
        <w:rPr>
          <w:noProof/>
        </w:rPr>
        <w:drawing>
          <wp:inline distT="0" distB="0" distL="0" distR="0" wp14:anchorId="3D247B7D" wp14:editId="5C4EEF57">
            <wp:extent cx="2751085" cy="1581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54448" cy="1583083"/>
                    </a:xfrm>
                    <a:prstGeom prst="rect">
                      <a:avLst/>
                    </a:prstGeom>
                  </pic:spPr>
                </pic:pic>
              </a:graphicData>
            </a:graphic>
          </wp:inline>
        </w:drawing>
      </w:r>
    </w:p>
    <w:p w:rsidR="007B1BF5" w:rsidRDefault="007B1BF5" w:rsidP="004628E4"/>
    <w:p w:rsidR="007B1BF5" w:rsidRDefault="007B1BF5" w:rsidP="004628E4"/>
    <w:p w:rsidR="007B1BF5" w:rsidRDefault="007B1BF5" w:rsidP="004628E4"/>
    <w:p w:rsidR="002B5EF6" w:rsidRDefault="002B5EF6" w:rsidP="002B5EF6">
      <w:pPr>
        <w:pStyle w:val="3"/>
      </w:pPr>
      <w:proofErr w:type="gramStart"/>
      <w:r>
        <w:rPr>
          <w:rFonts w:hint="eastAsia"/>
        </w:rPr>
        <w:t>跨数据</w:t>
      </w:r>
      <w:proofErr w:type="gramEnd"/>
      <w:r>
        <w:rPr>
          <w:rFonts w:hint="eastAsia"/>
        </w:rPr>
        <w:t>中心部署</w:t>
      </w:r>
    </w:p>
    <w:p w:rsidR="002B5EF6" w:rsidRPr="002B5EF6" w:rsidRDefault="002B5EF6" w:rsidP="002B5EF6"/>
    <w:p w:rsidR="00B34BA2" w:rsidRDefault="00B34BA2" w:rsidP="004628E4"/>
    <w:p w:rsidR="007B1BF5" w:rsidRDefault="007B1BF5" w:rsidP="004628E4">
      <w:r>
        <w:rPr>
          <w:noProof/>
        </w:rPr>
        <w:drawing>
          <wp:inline distT="0" distB="0" distL="0" distR="0" wp14:anchorId="46C8B7B6" wp14:editId="1D3C9B2F">
            <wp:extent cx="3045669" cy="1885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48702" cy="1887828"/>
                    </a:xfrm>
                    <a:prstGeom prst="rect">
                      <a:avLst/>
                    </a:prstGeom>
                  </pic:spPr>
                </pic:pic>
              </a:graphicData>
            </a:graphic>
          </wp:inline>
        </w:drawing>
      </w:r>
    </w:p>
    <w:p w:rsidR="00ED654C" w:rsidRDefault="00ED654C" w:rsidP="004628E4"/>
    <w:p w:rsidR="00ED654C" w:rsidRDefault="00ED654C" w:rsidP="004628E4">
      <w:r>
        <w:rPr>
          <w:rFonts w:hint="eastAsia"/>
        </w:rPr>
        <w:t>一致性更新策略</w:t>
      </w:r>
    </w:p>
    <w:p w:rsidR="00ED654C" w:rsidRDefault="00ED654C" w:rsidP="004628E4">
      <w:r>
        <w:rPr>
          <w:rFonts w:hint="eastAsia"/>
        </w:rPr>
        <w:t>Committer</w:t>
      </w:r>
      <w:r>
        <w:rPr>
          <w:rFonts w:hint="eastAsia"/>
        </w:rPr>
        <w:t>、版本数据库，如何做到查询和更新的搞吞吐量的。</w:t>
      </w:r>
    </w:p>
    <w:p w:rsidR="00ED654C" w:rsidRDefault="00ED654C" w:rsidP="004628E4"/>
    <w:p w:rsidR="00ED654C" w:rsidRDefault="00ED654C" w:rsidP="004628E4">
      <w:r>
        <w:rPr>
          <w:rFonts w:hint="eastAsia"/>
        </w:rPr>
        <w:t>新的</w:t>
      </w:r>
      <w:r>
        <w:rPr>
          <w:rFonts w:hint="eastAsia"/>
        </w:rPr>
        <w:t>Mesa</w:t>
      </w:r>
      <w:r>
        <w:rPr>
          <w:rFonts w:hint="eastAsia"/>
        </w:rPr>
        <w:t>实例</w:t>
      </w:r>
    </w:p>
    <w:p w:rsidR="00ED654C" w:rsidRDefault="00ED654C" w:rsidP="004628E4"/>
    <w:p w:rsidR="00ED654C" w:rsidRDefault="00ED654C" w:rsidP="004628E4"/>
    <w:p w:rsidR="00ED654C" w:rsidRDefault="00ED654C" w:rsidP="00ED654C">
      <w:pPr>
        <w:pStyle w:val="3"/>
      </w:pPr>
      <w:r>
        <w:rPr>
          <w:rFonts w:hint="eastAsia"/>
        </w:rPr>
        <w:t>其他增强</w:t>
      </w:r>
      <w:r w:rsidR="00E34951">
        <w:rPr>
          <w:rFonts w:hint="eastAsia"/>
        </w:rPr>
        <w:t>设计</w:t>
      </w:r>
    </w:p>
    <w:p w:rsidR="00ED654C" w:rsidRPr="00ED654C" w:rsidRDefault="00ED654C" w:rsidP="00ED654C"/>
    <w:p w:rsidR="007B1BF5" w:rsidRDefault="007B1BF5" w:rsidP="004628E4"/>
    <w:p w:rsidR="00B93734" w:rsidRDefault="00B93734" w:rsidP="00B93734">
      <w:pPr>
        <w:pStyle w:val="3"/>
      </w:pPr>
      <w:r>
        <w:rPr>
          <w:rFonts w:hint="eastAsia"/>
        </w:rPr>
        <w:t>经验教训</w:t>
      </w:r>
    </w:p>
    <w:p w:rsidR="00B93734" w:rsidRDefault="00B93734" w:rsidP="00B93734"/>
    <w:p w:rsidR="00B93734" w:rsidRDefault="00B93734" w:rsidP="00B93734"/>
    <w:p w:rsidR="00B93734" w:rsidRPr="00B93734" w:rsidRDefault="00B93734" w:rsidP="00B93734">
      <w:proofErr w:type="gramStart"/>
      <w:r>
        <w:rPr>
          <w:rFonts w:hint="eastAsia"/>
        </w:rPr>
        <w:t>引用里</w:t>
      </w:r>
      <w:proofErr w:type="gramEnd"/>
      <w:r>
        <w:rPr>
          <w:rFonts w:hint="eastAsia"/>
        </w:rPr>
        <w:t>有丰富的资源可以扩展阅读。</w:t>
      </w:r>
    </w:p>
    <w:p w:rsidR="00B93734" w:rsidRDefault="00B93734" w:rsidP="004628E4"/>
    <w:p w:rsidR="004628E4" w:rsidRDefault="004628E4" w:rsidP="004628E4">
      <w:pPr>
        <w:pStyle w:val="2"/>
      </w:pPr>
      <w:bookmarkStart w:id="2" w:name="_Toc394787102"/>
      <w:proofErr w:type="spellStart"/>
      <w:r>
        <w:rPr>
          <w:rFonts w:hint="eastAsia"/>
        </w:rPr>
        <w:t>GreenPlum</w:t>
      </w:r>
      <w:bookmarkEnd w:id="2"/>
      <w:proofErr w:type="spellEnd"/>
    </w:p>
    <w:p w:rsidR="004628E4" w:rsidRDefault="004628E4" w:rsidP="004628E4"/>
    <w:p w:rsidR="004628E4" w:rsidRDefault="004628E4" w:rsidP="004628E4"/>
    <w:p w:rsidR="004628E4" w:rsidRDefault="004628E4" w:rsidP="004628E4">
      <w:pPr>
        <w:pStyle w:val="2"/>
      </w:pPr>
      <w:bookmarkStart w:id="3" w:name="_Toc394787103"/>
      <w:proofErr w:type="spellStart"/>
      <w:r>
        <w:rPr>
          <w:rFonts w:hint="eastAsia"/>
        </w:rPr>
        <w:t>Vertica</w:t>
      </w:r>
      <w:bookmarkEnd w:id="3"/>
      <w:proofErr w:type="spellEnd"/>
    </w:p>
    <w:p w:rsidR="004628E4" w:rsidRDefault="008C0B38" w:rsidP="004628E4">
      <w:proofErr w:type="gramStart"/>
      <w:r>
        <w:rPr>
          <w:rFonts w:hint="eastAsia"/>
        </w:rPr>
        <w:t>a</w:t>
      </w:r>
      <w:proofErr w:type="gramEnd"/>
      <w:r>
        <w:rPr>
          <w:rFonts w:hint="eastAsia"/>
        </w:rPr>
        <w:t xml:space="preserve"> DBMS Architecture Optimized for Data Warehousing</w:t>
      </w:r>
    </w:p>
    <w:p w:rsidR="008C0B38" w:rsidRDefault="00DF6EB8" w:rsidP="004628E4">
      <w:r>
        <w:rPr>
          <w:rFonts w:hint="eastAsia"/>
        </w:rPr>
        <w:t>全名叫</w:t>
      </w:r>
      <w:proofErr w:type="spellStart"/>
      <w:r>
        <w:rPr>
          <w:rFonts w:hint="eastAsia"/>
        </w:rPr>
        <w:t>Vertica</w:t>
      </w:r>
      <w:proofErr w:type="spellEnd"/>
      <w:r>
        <w:rPr>
          <w:rFonts w:hint="eastAsia"/>
        </w:rPr>
        <w:t xml:space="preserve"> Analytic Database</w:t>
      </w:r>
    </w:p>
    <w:p w:rsidR="00640E24" w:rsidRDefault="00640E24" w:rsidP="004628E4"/>
    <w:p w:rsidR="00640E24" w:rsidRDefault="00640E24" w:rsidP="00640E24">
      <w:pPr>
        <w:pStyle w:val="3"/>
      </w:pPr>
      <w:r>
        <w:rPr>
          <w:rFonts w:hint="eastAsia"/>
        </w:rPr>
        <w:t>介绍</w:t>
      </w:r>
    </w:p>
    <w:p w:rsidR="00640E24" w:rsidRDefault="009D6A2C" w:rsidP="004628E4">
      <w:hyperlink r:id="rId12" w:history="1">
        <w:r w:rsidR="00640E24" w:rsidRPr="00640E24">
          <w:rPr>
            <w:rStyle w:val="a8"/>
            <w:rFonts w:hint="eastAsia"/>
          </w:rPr>
          <w:t>Vertica</w:t>
        </w:r>
      </w:hyperlink>
      <w:r w:rsidR="009E0F2B">
        <w:rPr>
          <w:rFonts w:hint="eastAsia"/>
        </w:rPr>
        <w:t>(</w:t>
      </w:r>
      <w:r w:rsidR="009E0F2B">
        <w:rPr>
          <w:rFonts w:hint="eastAsia"/>
        </w:rPr>
        <w:t>属于</w:t>
      </w:r>
      <w:r w:rsidR="009E0F2B">
        <w:rPr>
          <w:rFonts w:hint="eastAsia"/>
        </w:rPr>
        <w:t>HP</w:t>
      </w:r>
      <w:r w:rsidR="009E0F2B">
        <w:rPr>
          <w:rFonts w:hint="eastAsia"/>
        </w:rPr>
        <w:t>公司</w:t>
      </w:r>
      <w:r w:rsidR="009E0F2B">
        <w:rPr>
          <w:rFonts w:hint="eastAsia"/>
        </w:rPr>
        <w:t>)</w:t>
      </w:r>
      <w:r w:rsidR="009E0F2B">
        <w:rPr>
          <w:rFonts w:hint="eastAsia"/>
        </w:rPr>
        <w:t>，</w:t>
      </w:r>
      <w:r w:rsidR="00640E24">
        <w:rPr>
          <w:rFonts w:hint="eastAsia"/>
        </w:rPr>
        <w:t>是一个基于</w:t>
      </w:r>
      <w:r w:rsidR="00640E24">
        <w:rPr>
          <w:rFonts w:hint="eastAsia"/>
        </w:rPr>
        <w:t>DBMS</w:t>
      </w:r>
      <w:r w:rsidR="00640E24">
        <w:rPr>
          <w:rFonts w:hint="eastAsia"/>
        </w:rPr>
        <w:t>架构的数据库系统，适合读密集的分析型数据库应用，比如数据仓库，白皮书中全名称为</w:t>
      </w:r>
      <w:proofErr w:type="spellStart"/>
      <w:r w:rsidR="00640E24">
        <w:rPr>
          <w:rFonts w:hint="eastAsia"/>
        </w:rPr>
        <w:t>Vertica</w:t>
      </w:r>
      <w:proofErr w:type="spellEnd"/>
      <w:r w:rsidR="00640E24">
        <w:rPr>
          <w:rFonts w:hint="eastAsia"/>
        </w:rPr>
        <w:t xml:space="preserve"> Analytic Database</w:t>
      </w:r>
      <w:r w:rsidR="00640E24">
        <w:rPr>
          <w:rFonts w:hint="eastAsia"/>
        </w:rPr>
        <w:t>。从命名中也可以看到，</w:t>
      </w:r>
      <w:proofErr w:type="spellStart"/>
      <w:r w:rsidR="00640E24">
        <w:rPr>
          <w:rFonts w:hint="eastAsia"/>
        </w:rPr>
        <w:t>Vertica</w:t>
      </w:r>
      <w:proofErr w:type="spellEnd"/>
      <w:r w:rsidR="00640E24">
        <w:rPr>
          <w:rFonts w:hint="eastAsia"/>
        </w:rPr>
        <w:t>代表它数据存储是列式的，</w:t>
      </w:r>
      <w:r w:rsidR="00640E24">
        <w:rPr>
          <w:rFonts w:hint="eastAsia"/>
        </w:rPr>
        <w:t>Analytic</w:t>
      </w:r>
      <w:r w:rsidR="00640E24">
        <w:rPr>
          <w:rFonts w:hint="eastAsia"/>
        </w:rPr>
        <w:t>代表适合分析型需求，</w:t>
      </w:r>
      <w:r w:rsidR="00640E24">
        <w:rPr>
          <w:rFonts w:hint="eastAsia"/>
        </w:rPr>
        <w:t>DB</w:t>
      </w:r>
      <w:r w:rsidR="00640E24">
        <w:rPr>
          <w:rFonts w:hint="eastAsia"/>
        </w:rPr>
        <w:t>代表本身是数据库，支持</w:t>
      </w:r>
      <w:r w:rsidR="00640E24">
        <w:rPr>
          <w:rFonts w:hint="eastAsia"/>
        </w:rPr>
        <w:t>SQL</w:t>
      </w:r>
      <w:r w:rsidR="00640E24">
        <w:rPr>
          <w:rFonts w:hint="eastAsia"/>
        </w:rPr>
        <w:t>。</w:t>
      </w:r>
    </w:p>
    <w:p w:rsidR="00640E24" w:rsidRDefault="00640E24" w:rsidP="004628E4"/>
    <w:p w:rsidR="00640E24" w:rsidRDefault="00640E24" w:rsidP="00640E24">
      <w:pPr>
        <w:pStyle w:val="3"/>
      </w:pPr>
      <w:r>
        <w:rPr>
          <w:rFonts w:hint="eastAsia"/>
        </w:rPr>
        <w:t>优势</w:t>
      </w:r>
    </w:p>
    <w:p w:rsidR="00640E24" w:rsidRDefault="00640E24" w:rsidP="00640E24">
      <w:r>
        <w:rPr>
          <w:rFonts w:hint="eastAsia"/>
        </w:rPr>
        <w:t>和传统关系型数据库系统以及其他列式数据</w:t>
      </w:r>
      <w:r>
        <w:rPr>
          <w:rFonts w:hint="eastAsia"/>
        </w:rPr>
        <w:t>(</w:t>
      </w:r>
      <w:r>
        <w:rPr>
          <w:rFonts w:hint="eastAsia"/>
        </w:rPr>
        <w:t>仓</w:t>
      </w:r>
      <w:r>
        <w:rPr>
          <w:rFonts w:hint="eastAsia"/>
        </w:rPr>
        <w:t>)</w:t>
      </w:r>
      <w:r>
        <w:rPr>
          <w:rFonts w:hint="eastAsia"/>
        </w:rPr>
        <w:t>库相比，</w:t>
      </w:r>
      <w:proofErr w:type="spellStart"/>
      <w:r>
        <w:rPr>
          <w:rFonts w:hint="eastAsia"/>
        </w:rPr>
        <w:t>Vertica</w:t>
      </w:r>
      <w:proofErr w:type="spellEnd"/>
      <w:r>
        <w:rPr>
          <w:rFonts w:hint="eastAsia"/>
        </w:rPr>
        <w:t>存在下面三点</w:t>
      </w:r>
      <w:proofErr w:type="gramStart"/>
      <w:r>
        <w:rPr>
          <w:rFonts w:hint="eastAsia"/>
        </w:rPr>
        <w:t>最</w:t>
      </w:r>
      <w:proofErr w:type="gramEnd"/>
      <w:r>
        <w:rPr>
          <w:rFonts w:hint="eastAsia"/>
        </w:rPr>
        <w:t>关键的优势。</w:t>
      </w:r>
    </w:p>
    <w:p w:rsidR="00640E24" w:rsidRDefault="00640E24" w:rsidP="00640E24"/>
    <w:p w:rsidR="00640E24" w:rsidRPr="00640E24" w:rsidRDefault="00640E24" w:rsidP="00640E24">
      <w:pPr>
        <w:rPr>
          <w:b/>
        </w:rPr>
      </w:pPr>
      <w:r w:rsidRPr="00640E24">
        <w:rPr>
          <w:rFonts w:hint="eastAsia"/>
          <w:b/>
        </w:rPr>
        <w:t>列存储</w:t>
      </w:r>
    </w:p>
    <w:p w:rsidR="00640E24" w:rsidRDefault="00640E24" w:rsidP="00640E24">
      <w:proofErr w:type="spellStart"/>
      <w:r>
        <w:rPr>
          <w:rFonts w:hint="eastAsia"/>
        </w:rPr>
        <w:t>Vertica</w:t>
      </w:r>
      <w:proofErr w:type="spellEnd"/>
      <w:r>
        <w:rPr>
          <w:rFonts w:hint="eastAsia"/>
        </w:rPr>
        <w:t>对磁盘上的数据采用列式存储，显而易见，列存储可以在数据读取的时候避免不需要的列，减少</w:t>
      </w:r>
      <w:r>
        <w:rPr>
          <w:rFonts w:hint="eastAsia"/>
        </w:rPr>
        <w:t>IO</w:t>
      </w:r>
      <w:r>
        <w:rPr>
          <w:rFonts w:hint="eastAsia"/>
        </w:rPr>
        <w:t>带宽，而且列存储配合压缩算法可以节省磁盘存储量。</w:t>
      </w:r>
      <w:proofErr w:type="spellStart"/>
      <w:r>
        <w:rPr>
          <w:rFonts w:hint="eastAsia"/>
        </w:rPr>
        <w:t>Vertica</w:t>
      </w:r>
      <w:proofErr w:type="spellEnd"/>
      <w:r>
        <w:rPr>
          <w:rFonts w:hint="eastAsia"/>
        </w:rPr>
        <w:t>的列存储在压缩方面还有其优化之处，见下文。</w:t>
      </w:r>
    </w:p>
    <w:p w:rsidR="00640E24" w:rsidRPr="00640E24" w:rsidRDefault="00640E24" w:rsidP="00640E24"/>
    <w:p w:rsidR="00640E24" w:rsidRPr="00640E24" w:rsidRDefault="00640E24" w:rsidP="00640E24">
      <w:pPr>
        <w:rPr>
          <w:b/>
        </w:rPr>
      </w:pPr>
      <w:r w:rsidRPr="00640E24">
        <w:rPr>
          <w:rFonts w:hint="eastAsia"/>
          <w:b/>
        </w:rPr>
        <w:t>Aggressive Compression</w:t>
      </w:r>
    </w:p>
    <w:p w:rsidR="00640E24" w:rsidRPr="00640E24" w:rsidRDefault="00640E24" w:rsidP="00640E24">
      <w:r>
        <w:rPr>
          <w:rFonts w:hint="eastAsia"/>
        </w:rPr>
        <w:t>这个姑且理解为侵略性压缩好了。其实在压缩方面，</w:t>
      </w:r>
      <w:proofErr w:type="spellStart"/>
      <w:r>
        <w:rPr>
          <w:rFonts w:hint="eastAsia"/>
        </w:rPr>
        <w:t>Vertica</w:t>
      </w:r>
      <w:proofErr w:type="spellEnd"/>
      <w:r>
        <w:rPr>
          <w:rFonts w:hint="eastAsia"/>
        </w:rPr>
        <w:t>针对不同的数据类型，采用了多种不同的压缩方式，让原本磁盘上大量</w:t>
      </w:r>
      <w:r>
        <w:rPr>
          <w:rFonts w:hint="eastAsia"/>
        </w:rPr>
        <w:t>IO</w:t>
      </w:r>
      <w:r>
        <w:rPr>
          <w:rFonts w:hint="eastAsia"/>
        </w:rPr>
        <w:t>开销与</w:t>
      </w:r>
      <w:r>
        <w:rPr>
          <w:rFonts w:hint="eastAsia"/>
        </w:rPr>
        <w:t>CPU</w:t>
      </w:r>
      <w:r>
        <w:rPr>
          <w:rFonts w:hint="eastAsia"/>
        </w:rPr>
        <w:t>的压缩工作达到比较好的</w:t>
      </w:r>
      <w:r>
        <w:rPr>
          <w:rFonts w:hint="eastAsia"/>
        </w:rPr>
        <w:t>tradeoff</w:t>
      </w:r>
      <w:r>
        <w:rPr>
          <w:rFonts w:hint="eastAsia"/>
        </w:rPr>
        <w:t>。压缩率大致是高达</w:t>
      </w:r>
      <w:r>
        <w:rPr>
          <w:rFonts w:hint="eastAsia"/>
        </w:rPr>
        <w:t>90%</w:t>
      </w:r>
      <w:r>
        <w:rPr>
          <w:rFonts w:hint="eastAsia"/>
        </w:rPr>
        <w:t>。此外，</w:t>
      </w:r>
      <w:proofErr w:type="spellStart"/>
      <w:r>
        <w:rPr>
          <w:rFonts w:hint="eastAsia"/>
        </w:rPr>
        <w:t>Vertica</w:t>
      </w:r>
      <w:proofErr w:type="spellEnd"/>
      <w:r>
        <w:rPr>
          <w:rFonts w:hint="eastAsia"/>
        </w:rPr>
        <w:t xml:space="preserve"> </w:t>
      </w:r>
      <w:r>
        <w:rPr>
          <w:rFonts w:hint="eastAsia"/>
        </w:rPr>
        <w:t>的写数据和读数据是分开进行的，读的数据以压缩的状态存在磁盘上，写的数据先缓存在内存里，异步合并到磁盘上，这个下文还会提到。</w:t>
      </w:r>
    </w:p>
    <w:p w:rsidR="00640E24" w:rsidRDefault="00640E24" w:rsidP="00640E24"/>
    <w:p w:rsidR="00640E24" w:rsidRPr="00640E24" w:rsidRDefault="00640E24" w:rsidP="00640E24">
      <w:pPr>
        <w:rPr>
          <w:b/>
        </w:rPr>
      </w:pPr>
      <w:r w:rsidRPr="00640E24">
        <w:rPr>
          <w:rFonts w:hint="eastAsia"/>
          <w:b/>
        </w:rPr>
        <w:t>多备份</w:t>
      </w:r>
    </w:p>
    <w:p w:rsidR="00640E24" w:rsidRDefault="00640E24" w:rsidP="00640E24">
      <w:r>
        <w:rPr>
          <w:rFonts w:hint="eastAsia"/>
        </w:rPr>
        <w:t>由于压缩比率很高</w:t>
      </w:r>
      <w:r>
        <w:rPr>
          <w:rFonts w:hint="eastAsia"/>
        </w:rPr>
        <w:t>(90%)</w:t>
      </w:r>
      <w:r>
        <w:rPr>
          <w:rFonts w:hint="eastAsia"/>
        </w:rPr>
        <w:t>，所以能够腾出足够的磁盘空间来做备份。这点</w:t>
      </w:r>
      <w:proofErr w:type="gramStart"/>
      <w:r>
        <w:rPr>
          <w:rFonts w:hint="eastAsia"/>
        </w:rPr>
        <w:t>很</w:t>
      </w:r>
      <w:proofErr w:type="gramEnd"/>
      <w:r>
        <w:rPr>
          <w:rFonts w:hint="eastAsia"/>
        </w:rPr>
        <w:t>关键。首先，备份让</w:t>
      </w:r>
      <w:proofErr w:type="spellStart"/>
      <w:r>
        <w:rPr>
          <w:rFonts w:hint="eastAsia"/>
        </w:rPr>
        <w:t>Vertica</w:t>
      </w:r>
      <w:proofErr w:type="spellEnd"/>
      <w:r>
        <w:rPr>
          <w:rFonts w:hint="eastAsia"/>
        </w:rPr>
        <w:t>具备容错性，且多机器上的备份还能提升</w:t>
      </w:r>
      <w:r>
        <w:rPr>
          <w:rFonts w:hint="eastAsia"/>
        </w:rPr>
        <w:t>ad-hoc</w:t>
      </w:r>
      <w:r>
        <w:rPr>
          <w:rFonts w:hint="eastAsia"/>
        </w:rPr>
        <w:t>查询性能。其次，能够通过备份来容错这点，区别了</w:t>
      </w:r>
      <w:proofErr w:type="spellStart"/>
      <w:r>
        <w:rPr>
          <w:rFonts w:hint="eastAsia"/>
        </w:rPr>
        <w:t>Vertica</w:t>
      </w:r>
      <w:proofErr w:type="spellEnd"/>
      <w:r>
        <w:rPr>
          <w:rFonts w:hint="eastAsia"/>
        </w:rPr>
        <w:t>与传统数据库通过</w:t>
      </w:r>
      <w:r>
        <w:rPr>
          <w:rFonts w:hint="eastAsia"/>
        </w:rPr>
        <w:t>logging</w:t>
      </w:r>
      <w:r>
        <w:rPr>
          <w:rFonts w:hint="eastAsia"/>
        </w:rPr>
        <w:t>和二阶段提交这种方式来做</w:t>
      </w:r>
      <w:r w:rsidR="002E0571">
        <w:rPr>
          <w:rFonts w:hint="eastAsia"/>
        </w:rPr>
        <w:t>容错</w:t>
      </w:r>
      <w:r>
        <w:rPr>
          <w:rFonts w:hint="eastAsia"/>
        </w:rPr>
        <w:t>的做法。而能做多备份的原因是由于其列存储</w:t>
      </w:r>
      <w:proofErr w:type="gramStart"/>
      <w:r>
        <w:rPr>
          <w:rFonts w:hint="eastAsia"/>
        </w:rPr>
        <w:t>压缩做</w:t>
      </w:r>
      <w:proofErr w:type="gramEnd"/>
      <w:r>
        <w:rPr>
          <w:rFonts w:hint="eastAsia"/>
        </w:rPr>
        <w:t>的优化比较好，这点又是比其他列式存储的数据仓库有优势的地方。</w:t>
      </w:r>
    </w:p>
    <w:p w:rsidR="002E0571" w:rsidRDefault="002E0571" w:rsidP="00640E24">
      <w:r>
        <w:rPr>
          <w:rFonts w:hint="eastAsia"/>
        </w:rPr>
        <w:t>table</w:t>
      </w:r>
      <w:r>
        <w:rPr>
          <w:rFonts w:hint="eastAsia"/>
        </w:rPr>
        <w:t>被拆分后存储的每个单元叫</w:t>
      </w:r>
      <w:r>
        <w:rPr>
          <w:rFonts w:hint="eastAsia"/>
        </w:rPr>
        <w:t>projection</w:t>
      </w:r>
      <w:r>
        <w:rPr>
          <w:rFonts w:hint="eastAsia"/>
        </w:rPr>
        <w:t>，每个</w:t>
      </w:r>
      <w:r>
        <w:rPr>
          <w:rFonts w:hint="eastAsia"/>
        </w:rPr>
        <w:t>projection</w:t>
      </w:r>
      <w:r>
        <w:rPr>
          <w:rFonts w:hint="eastAsia"/>
        </w:rPr>
        <w:t>按某个或某些</w:t>
      </w:r>
      <w:r>
        <w:rPr>
          <w:rFonts w:hint="eastAsia"/>
        </w:rPr>
        <w:t>attribute</w:t>
      </w:r>
      <w:r>
        <w:rPr>
          <w:rFonts w:hint="eastAsia"/>
        </w:rPr>
        <w:t>进行排序，而且不同的副本排序方式还会不同，所以这对查询又是有帮助的，这点下文也会提到。</w:t>
      </w:r>
    </w:p>
    <w:p w:rsidR="00640E24" w:rsidRPr="00640E24" w:rsidRDefault="00640E24" w:rsidP="00640E24"/>
    <w:p w:rsidR="00640E24" w:rsidRDefault="002E0571" w:rsidP="004628E4">
      <w:r>
        <w:t>当然，</w:t>
      </w:r>
      <w:proofErr w:type="spellStart"/>
      <w:r>
        <w:t>Vertica</w:t>
      </w:r>
      <w:proofErr w:type="spellEnd"/>
      <w:r>
        <w:t>的压缩，面向列的存储以及</w:t>
      </w:r>
      <w:r>
        <w:t>table</w:t>
      </w:r>
      <w:r>
        <w:t>拆解后的存储对用户来说是透明的。</w:t>
      </w:r>
      <w:proofErr w:type="spellStart"/>
      <w:r>
        <w:t>Vertica</w:t>
      </w:r>
      <w:proofErr w:type="spellEnd"/>
      <w:r>
        <w:t>对前端用户提供的是标准的</w:t>
      </w:r>
      <w:r>
        <w:t>SQL</w:t>
      </w:r>
      <w:r>
        <w:t>接口，而且兼容现有的</w:t>
      </w:r>
      <w:r>
        <w:t>ETL</w:t>
      </w:r>
      <w:r>
        <w:t>，</w:t>
      </w:r>
      <w:r>
        <w:t>reporting</w:t>
      </w:r>
      <w:r>
        <w:t>，</w:t>
      </w:r>
      <w:r>
        <w:t>BI</w:t>
      </w:r>
      <w:r>
        <w:t>工具，所以这点使得其他业务系统可以更方便迁移到</w:t>
      </w:r>
      <w:proofErr w:type="spellStart"/>
      <w:r>
        <w:t>Vertica</w:t>
      </w:r>
      <w:proofErr w:type="spellEnd"/>
      <w:r>
        <w:t>上。</w:t>
      </w:r>
    </w:p>
    <w:p w:rsidR="002E0571" w:rsidRDefault="002E0571" w:rsidP="004628E4"/>
    <w:p w:rsidR="002E0571" w:rsidRDefault="002E0571" w:rsidP="004628E4">
      <w:proofErr w:type="spellStart"/>
      <w:r>
        <w:rPr>
          <w:rFonts w:hint="eastAsia"/>
        </w:rPr>
        <w:t>Vertica</w:t>
      </w:r>
      <w:proofErr w:type="spellEnd"/>
      <w:r>
        <w:rPr>
          <w:rFonts w:hint="eastAsia"/>
        </w:rPr>
        <w:t>对硬件也没有特殊要求，可以跑在廉价的集群上，或是任何现成的</w:t>
      </w:r>
      <w:proofErr w:type="spellStart"/>
      <w:r>
        <w:rPr>
          <w:rFonts w:hint="eastAsia"/>
        </w:rPr>
        <w:t>linux</w:t>
      </w:r>
      <w:proofErr w:type="spellEnd"/>
      <w:r>
        <w:rPr>
          <w:rFonts w:hint="eastAsia"/>
        </w:rPr>
        <w:t>机器上，使用本地磁盘做存储。</w:t>
      </w:r>
    </w:p>
    <w:p w:rsidR="002E0571" w:rsidRDefault="002E0571" w:rsidP="004628E4"/>
    <w:p w:rsidR="002E0571" w:rsidRDefault="002E0571" w:rsidP="004628E4">
      <w:r>
        <w:rPr>
          <w:rFonts w:hint="eastAsia"/>
        </w:rPr>
        <w:t>除了上面说的几点优势之外，</w:t>
      </w:r>
      <w:proofErr w:type="spellStart"/>
      <w:r>
        <w:rPr>
          <w:rFonts w:hint="eastAsia"/>
        </w:rPr>
        <w:t>Vertica</w:t>
      </w:r>
      <w:proofErr w:type="spellEnd"/>
      <w:r>
        <w:rPr>
          <w:rFonts w:hint="eastAsia"/>
        </w:rPr>
        <w:t>还在性能，可扩展性，可用性以及使用便利性方面有以下优势。</w:t>
      </w:r>
    </w:p>
    <w:p w:rsidR="002E0571" w:rsidRPr="002E0571" w:rsidRDefault="002E0571" w:rsidP="004628E4"/>
    <w:p w:rsidR="002E0571" w:rsidRPr="002E0571" w:rsidRDefault="002E0571" w:rsidP="004628E4">
      <w:pPr>
        <w:rPr>
          <w:b/>
        </w:rPr>
      </w:pPr>
      <w:r w:rsidRPr="002E0571">
        <w:rPr>
          <w:rFonts w:hint="eastAsia"/>
          <w:b/>
        </w:rPr>
        <w:t>shared-nothing</w:t>
      </w:r>
      <w:r w:rsidRPr="002E0571">
        <w:rPr>
          <w:rFonts w:hint="eastAsia"/>
          <w:b/>
        </w:rPr>
        <w:t>，</w:t>
      </w:r>
      <w:r w:rsidRPr="002E0571">
        <w:rPr>
          <w:rFonts w:hint="eastAsia"/>
          <w:b/>
        </w:rPr>
        <w:t xml:space="preserve">grid-based </w:t>
      </w:r>
      <w:r w:rsidRPr="002E0571">
        <w:rPr>
          <w:rFonts w:hint="eastAsia"/>
          <w:b/>
        </w:rPr>
        <w:t>数据库架构</w:t>
      </w:r>
    </w:p>
    <w:p w:rsidR="002E0571" w:rsidRDefault="002E0571" w:rsidP="004628E4">
      <w:proofErr w:type="spellStart"/>
      <w:r>
        <w:rPr>
          <w:rFonts w:hint="eastAsia"/>
        </w:rPr>
        <w:t>Vertica</w:t>
      </w:r>
      <w:proofErr w:type="spellEnd"/>
      <w:r>
        <w:rPr>
          <w:rFonts w:hint="eastAsia"/>
        </w:rPr>
        <w:t>可以高效的在普通的机器上扩容。事实上，在数据备份这块，</w:t>
      </w:r>
      <w:proofErr w:type="spellStart"/>
      <w:r>
        <w:rPr>
          <w:rFonts w:hint="eastAsia"/>
        </w:rPr>
        <w:t>Vertica</w:t>
      </w:r>
      <w:proofErr w:type="spellEnd"/>
      <w:r>
        <w:rPr>
          <w:rFonts w:hint="eastAsia"/>
        </w:rPr>
        <w:t>提供</w:t>
      </w:r>
      <w:r>
        <w:rPr>
          <w:rFonts w:hint="eastAsia"/>
        </w:rPr>
        <w:t>k-safety</w:t>
      </w:r>
      <w:r>
        <w:rPr>
          <w:rFonts w:hint="eastAsia"/>
        </w:rPr>
        <w:t>的方式，</w:t>
      </w:r>
      <w:r>
        <w:rPr>
          <w:rFonts w:hint="eastAsia"/>
        </w:rPr>
        <w:t>k+1</w:t>
      </w:r>
      <w:r>
        <w:rPr>
          <w:rFonts w:hint="eastAsia"/>
        </w:rPr>
        <w:t>是备份数，可调，且每一份是完全的数据，后面会提到。</w:t>
      </w:r>
    </w:p>
    <w:p w:rsidR="002E0571" w:rsidRDefault="002E0571" w:rsidP="004628E4"/>
    <w:p w:rsidR="002E0571" w:rsidRPr="002E0571" w:rsidRDefault="002E0571" w:rsidP="004628E4">
      <w:pPr>
        <w:rPr>
          <w:b/>
        </w:rPr>
      </w:pPr>
      <w:r w:rsidRPr="002E0571">
        <w:rPr>
          <w:rFonts w:hint="eastAsia"/>
          <w:b/>
        </w:rPr>
        <w:t>混合数据存储</w:t>
      </w:r>
    </w:p>
    <w:p w:rsidR="002E0571" w:rsidRDefault="002E0571" w:rsidP="004628E4">
      <w:r>
        <w:rPr>
          <w:rFonts w:hint="eastAsia"/>
        </w:rPr>
        <w:t>这里的混合指的是内存和磁盘。一方面，新插入的数据是写入针对写做了优化的内存结构里，所以支持持续的，高性能的并发写入操作；另一方面，不影响实时的查询性能，因为读的数据来自于磁盘。事实上，写数据在内存里</w:t>
      </w:r>
      <w:proofErr w:type="gramStart"/>
      <w:r>
        <w:rPr>
          <w:rFonts w:hint="eastAsia"/>
        </w:rPr>
        <w:t>是乱序的</w:t>
      </w:r>
      <w:proofErr w:type="gramEnd"/>
      <w:r>
        <w:rPr>
          <w:rFonts w:hint="eastAsia"/>
        </w:rPr>
        <w:t>，所以写吞吐会比较高，而读数据在磁盘上是有序的。</w:t>
      </w:r>
    </w:p>
    <w:p w:rsidR="002E0571" w:rsidRDefault="002E0571" w:rsidP="004628E4"/>
    <w:p w:rsidR="002E0571" w:rsidRPr="002E0571" w:rsidRDefault="002E0571" w:rsidP="004628E4">
      <w:pPr>
        <w:rPr>
          <w:b/>
        </w:rPr>
      </w:pPr>
      <w:r w:rsidRPr="002E0571">
        <w:rPr>
          <w:rFonts w:hint="eastAsia"/>
          <w:b/>
        </w:rPr>
        <w:t>物理数据库设计工具</w:t>
      </w:r>
    </w:p>
    <w:p w:rsidR="002E0571" w:rsidRDefault="002E0571" w:rsidP="004628E4">
      <w:r>
        <w:rPr>
          <w:rFonts w:hint="eastAsia"/>
        </w:rPr>
        <w:lastRenderedPageBreak/>
        <w:t>这说的是在使用</w:t>
      </w:r>
      <w:proofErr w:type="spellStart"/>
      <w:r>
        <w:rPr>
          <w:rFonts w:hint="eastAsia"/>
        </w:rPr>
        <w:t>Vertica</w:t>
      </w:r>
      <w:proofErr w:type="spellEnd"/>
      <w:r>
        <w:rPr>
          <w:rFonts w:hint="eastAsia"/>
        </w:rPr>
        <w:t>的时候，提供了比较方便的工具，能帮助用户设计物理表，下文会提到。而且提供</w:t>
      </w:r>
      <w:r>
        <w:rPr>
          <w:rFonts w:hint="eastAsia"/>
        </w:rPr>
        <w:t>k-safety</w:t>
      </w:r>
      <w:r>
        <w:rPr>
          <w:rFonts w:hint="eastAsia"/>
        </w:rPr>
        <w:t>的机制保证容错。</w:t>
      </w:r>
    </w:p>
    <w:p w:rsidR="002E0571" w:rsidRDefault="002E0571" w:rsidP="004628E4"/>
    <w:p w:rsidR="002E0571" w:rsidRPr="002E0571" w:rsidRDefault="002E0571" w:rsidP="004628E4">
      <w:pPr>
        <w:rPr>
          <w:b/>
        </w:rPr>
      </w:pPr>
      <w:r w:rsidRPr="002E0571">
        <w:rPr>
          <w:rFonts w:hint="eastAsia"/>
          <w:b/>
        </w:rPr>
        <w:t>高性能兼容</w:t>
      </w:r>
      <w:r w:rsidRPr="002E0571">
        <w:rPr>
          <w:rFonts w:hint="eastAsia"/>
          <w:b/>
        </w:rPr>
        <w:t>ACID</w:t>
      </w:r>
      <w:r w:rsidRPr="002E0571">
        <w:rPr>
          <w:rFonts w:hint="eastAsia"/>
          <w:b/>
        </w:rPr>
        <w:t>数据库</w:t>
      </w:r>
    </w:p>
    <w:p w:rsidR="002E0571" w:rsidRDefault="002E0571" w:rsidP="004628E4">
      <w:r>
        <w:rPr>
          <w:rFonts w:hint="eastAsia"/>
        </w:rPr>
        <w:t>有轻量级的事务和并发控制</w:t>
      </w:r>
      <w:r>
        <w:rPr>
          <w:rFonts w:hint="eastAsia"/>
        </w:rPr>
        <w:t>scheme</w:t>
      </w:r>
      <w:r>
        <w:rPr>
          <w:rFonts w:hint="eastAsia"/>
        </w:rPr>
        <w:t>，针对查询和数据载入。并且具备基于</w:t>
      </w:r>
      <w:r>
        <w:rPr>
          <w:rFonts w:hint="eastAsia"/>
        </w:rPr>
        <w:t>k-safety</w:t>
      </w:r>
      <w:r>
        <w:rPr>
          <w:rFonts w:hint="eastAsia"/>
        </w:rPr>
        <w:t>的失败恢复模型，而不是传统的基于日志的。</w:t>
      </w:r>
    </w:p>
    <w:p w:rsidR="002E0571" w:rsidRDefault="002E0571" w:rsidP="004628E4"/>
    <w:p w:rsidR="002E0571" w:rsidRPr="002E0571" w:rsidRDefault="002E0571" w:rsidP="004628E4">
      <w:pPr>
        <w:rPr>
          <w:b/>
        </w:rPr>
      </w:pPr>
      <w:r w:rsidRPr="002E0571">
        <w:rPr>
          <w:rFonts w:hint="eastAsia"/>
          <w:b/>
        </w:rPr>
        <w:t>方便的部署、监控、管理</w:t>
      </w:r>
    </w:p>
    <w:p w:rsidR="002E0571" w:rsidRDefault="002E0571" w:rsidP="004628E4">
      <w:r>
        <w:rPr>
          <w:rFonts w:hint="eastAsia"/>
        </w:rPr>
        <w:t>略</w:t>
      </w:r>
    </w:p>
    <w:p w:rsidR="002E0571" w:rsidRDefault="002E0571" w:rsidP="004628E4"/>
    <w:p w:rsidR="002E0571" w:rsidRDefault="002E0571" w:rsidP="002E0571">
      <w:pPr>
        <w:pStyle w:val="3"/>
      </w:pPr>
      <w:r>
        <w:rPr>
          <w:rFonts w:hint="eastAsia"/>
        </w:rPr>
        <w:t>架构</w:t>
      </w:r>
    </w:p>
    <w:p w:rsidR="002E0571" w:rsidRPr="002E0571" w:rsidRDefault="002E0571" w:rsidP="002E0571">
      <w:r>
        <w:rPr>
          <w:noProof/>
        </w:rPr>
        <w:drawing>
          <wp:inline distT="0" distB="0" distL="0" distR="0" wp14:anchorId="2ACB93BA" wp14:editId="15FD765B">
            <wp:extent cx="3072711" cy="290014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70718" cy="2898268"/>
                    </a:xfrm>
                    <a:prstGeom prst="rect">
                      <a:avLst/>
                    </a:prstGeom>
                  </pic:spPr>
                </pic:pic>
              </a:graphicData>
            </a:graphic>
          </wp:inline>
        </w:drawing>
      </w:r>
    </w:p>
    <w:p w:rsidR="002E0571" w:rsidRDefault="002E0571" w:rsidP="004628E4">
      <w:r>
        <w:rPr>
          <w:rFonts w:hint="eastAsia"/>
        </w:rPr>
        <w:t>上图为</w:t>
      </w:r>
      <w:proofErr w:type="spellStart"/>
      <w:r>
        <w:rPr>
          <w:rFonts w:hint="eastAsia"/>
        </w:rPr>
        <w:t>Vertica</w:t>
      </w:r>
      <w:proofErr w:type="spellEnd"/>
      <w:r>
        <w:rPr>
          <w:rFonts w:hint="eastAsia"/>
        </w:rPr>
        <w:t>单个节点的架构，我们看到查询和更新是走的所谓的混合存储，即</w:t>
      </w:r>
      <w:r>
        <w:rPr>
          <w:rFonts w:hint="eastAsia"/>
        </w:rPr>
        <w:t>write-optimized store(</w:t>
      </w:r>
      <w:r>
        <w:rPr>
          <w:rFonts w:hint="eastAsia"/>
        </w:rPr>
        <w:t>以下简称</w:t>
      </w:r>
      <w:r>
        <w:rPr>
          <w:rFonts w:hint="eastAsia"/>
        </w:rPr>
        <w:t>WOS)</w:t>
      </w:r>
      <w:r>
        <w:rPr>
          <w:rFonts w:hint="eastAsia"/>
        </w:rPr>
        <w:t>和</w:t>
      </w:r>
      <w:r>
        <w:rPr>
          <w:rFonts w:hint="eastAsia"/>
        </w:rPr>
        <w:t>read-optimized store(</w:t>
      </w:r>
      <w:r>
        <w:rPr>
          <w:rFonts w:hint="eastAsia"/>
        </w:rPr>
        <w:t>以下简称</w:t>
      </w:r>
      <w:r>
        <w:rPr>
          <w:rFonts w:hint="eastAsia"/>
        </w:rPr>
        <w:t>ROS)</w:t>
      </w:r>
      <w:r>
        <w:rPr>
          <w:rFonts w:hint="eastAsia"/>
        </w:rPr>
        <w:t>。</w:t>
      </w:r>
      <w:r>
        <w:rPr>
          <w:rFonts w:hint="eastAsia"/>
        </w:rPr>
        <w:t>WOS</w:t>
      </w:r>
      <w:r>
        <w:rPr>
          <w:rFonts w:hint="eastAsia"/>
        </w:rPr>
        <w:t>在内存里，对应数据写入，里面的数据</w:t>
      </w:r>
      <w:proofErr w:type="gramStart"/>
      <w:r>
        <w:rPr>
          <w:rFonts w:hint="eastAsia"/>
        </w:rPr>
        <w:t>不</w:t>
      </w:r>
      <w:proofErr w:type="gramEnd"/>
      <w:r>
        <w:rPr>
          <w:rFonts w:hint="eastAsia"/>
        </w:rPr>
        <w:t>排序也不压缩。</w:t>
      </w:r>
      <w:r>
        <w:rPr>
          <w:rFonts w:hint="eastAsia"/>
        </w:rPr>
        <w:t>ROS</w:t>
      </w:r>
      <w:r>
        <w:rPr>
          <w:rFonts w:hint="eastAsia"/>
        </w:rPr>
        <w:t>是被排序和压缩过了的数据，存在磁盘上，提供了支持高效查询的格式。</w:t>
      </w:r>
      <w:r>
        <w:rPr>
          <w:rFonts w:hint="eastAsia"/>
        </w:rPr>
        <w:t>Tuple Mover</w:t>
      </w:r>
      <w:r>
        <w:rPr>
          <w:rFonts w:hint="eastAsia"/>
        </w:rPr>
        <w:t>负责把</w:t>
      </w:r>
      <w:r>
        <w:rPr>
          <w:rFonts w:hint="eastAsia"/>
        </w:rPr>
        <w:t>WOS</w:t>
      </w:r>
      <w:r>
        <w:rPr>
          <w:rFonts w:hint="eastAsia"/>
        </w:rPr>
        <w:t>的数据迁移到</w:t>
      </w:r>
      <w:r>
        <w:rPr>
          <w:rFonts w:hint="eastAsia"/>
        </w:rPr>
        <w:t>ROS</w:t>
      </w:r>
      <w:r>
        <w:rPr>
          <w:rFonts w:hint="eastAsia"/>
        </w:rPr>
        <w:t>上，以批的形式把</w:t>
      </w:r>
      <w:r>
        <w:rPr>
          <w:rFonts w:hint="eastAsia"/>
        </w:rPr>
        <w:t>WOS</w:t>
      </w:r>
      <w:r>
        <w:rPr>
          <w:rFonts w:hint="eastAsia"/>
        </w:rPr>
        <w:t>内存里的数据排序和压缩后移到</w:t>
      </w:r>
      <w:r>
        <w:rPr>
          <w:rFonts w:hint="eastAsia"/>
        </w:rPr>
        <w:t>ROS</w:t>
      </w:r>
      <w:r>
        <w:rPr>
          <w:rFonts w:hint="eastAsia"/>
        </w:rPr>
        <w:t>，即磁盘上，也是保证高效的。在</w:t>
      </w:r>
      <w:r>
        <w:rPr>
          <w:rFonts w:hint="eastAsia"/>
        </w:rPr>
        <w:t>WOS</w:t>
      </w:r>
      <w:r>
        <w:rPr>
          <w:rFonts w:hint="eastAsia"/>
        </w:rPr>
        <w:t>和</w:t>
      </w:r>
      <w:r>
        <w:rPr>
          <w:rFonts w:hint="eastAsia"/>
        </w:rPr>
        <w:t>ROS</w:t>
      </w:r>
      <w:r>
        <w:rPr>
          <w:rFonts w:hint="eastAsia"/>
        </w:rPr>
        <w:t>内部，数据都是</w:t>
      </w:r>
      <w:proofErr w:type="gramStart"/>
      <w:r>
        <w:rPr>
          <w:rFonts w:hint="eastAsia"/>
        </w:rPr>
        <w:t>面向列存的</w:t>
      </w:r>
      <w:proofErr w:type="gramEnd"/>
      <w:r>
        <w:rPr>
          <w:rFonts w:hint="eastAsia"/>
        </w:rPr>
        <w:t>。</w:t>
      </w:r>
    </w:p>
    <w:p w:rsidR="002E0571" w:rsidRDefault="002E0571" w:rsidP="004628E4"/>
    <w:p w:rsidR="002E0571" w:rsidRDefault="002E0571" w:rsidP="004628E4">
      <w:r>
        <w:rPr>
          <w:rFonts w:hint="eastAsia"/>
        </w:rPr>
        <w:t>下面这张图展示了</w:t>
      </w:r>
      <w:r>
        <w:rPr>
          <w:rFonts w:hint="eastAsia"/>
        </w:rPr>
        <w:t>table</w:t>
      </w:r>
      <w:r>
        <w:rPr>
          <w:rFonts w:hint="eastAsia"/>
        </w:rPr>
        <w:t>存入到</w:t>
      </w:r>
      <w:proofErr w:type="spellStart"/>
      <w:r>
        <w:rPr>
          <w:rFonts w:hint="eastAsia"/>
        </w:rPr>
        <w:t>Vertica</w:t>
      </w:r>
      <w:proofErr w:type="spellEnd"/>
      <w:r>
        <w:rPr>
          <w:rFonts w:hint="eastAsia"/>
        </w:rPr>
        <w:t>后，是怎么转变到物理存储的</w:t>
      </w:r>
      <w:r>
        <w:rPr>
          <w:rFonts w:hint="eastAsia"/>
        </w:rPr>
        <w:t>column</w:t>
      </w:r>
      <w:r>
        <w:rPr>
          <w:rFonts w:hint="eastAsia"/>
        </w:rPr>
        <w:t>形态的，即被切成了</w:t>
      </w:r>
      <w:r>
        <w:rPr>
          <w:rFonts w:hint="eastAsia"/>
        </w:rPr>
        <w:t>Projections</w:t>
      </w:r>
      <w:r>
        <w:rPr>
          <w:rFonts w:hint="eastAsia"/>
        </w:rPr>
        <w:t>。</w:t>
      </w:r>
    </w:p>
    <w:p w:rsidR="002E0571" w:rsidRDefault="002E0571" w:rsidP="004628E4">
      <w:r>
        <w:rPr>
          <w:noProof/>
        </w:rPr>
        <w:lastRenderedPageBreak/>
        <w:drawing>
          <wp:inline distT="0" distB="0" distL="0" distR="0" wp14:anchorId="4CEA1719" wp14:editId="458BC20C">
            <wp:extent cx="2888340" cy="369171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85439" cy="3688012"/>
                    </a:xfrm>
                    <a:prstGeom prst="rect">
                      <a:avLst/>
                    </a:prstGeom>
                  </pic:spPr>
                </pic:pic>
              </a:graphicData>
            </a:graphic>
          </wp:inline>
        </w:drawing>
      </w:r>
    </w:p>
    <w:p w:rsidR="002E0571" w:rsidRDefault="002E0571" w:rsidP="004628E4">
      <w:r>
        <w:rPr>
          <w:rFonts w:hint="eastAsia"/>
        </w:rPr>
        <w:t>在切分成物理存储这点上，</w:t>
      </w:r>
      <w:proofErr w:type="spellStart"/>
      <w:r>
        <w:rPr>
          <w:rFonts w:hint="eastAsia"/>
        </w:rPr>
        <w:t>Vertica</w:t>
      </w:r>
      <w:proofErr w:type="spellEnd"/>
      <w:r>
        <w:rPr>
          <w:rFonts w:hint="eastAsia"/>
        </w:rPr>
        <w:t>的</w:t>
      </w:r>
      <w:r>
        <w:rPr>
          <w:rFonts w:hint="eastAsia"/>
        </w:rPr>
        <w:t>Database Designer</w:t>
      </w:r>
      <w:r>
        <w:rPr>
          <w:rFonts w:hint="eastAsia"/>
        </w:rPr>
        <w:t>会帮助选择一个合理的切分方式，这是上面提到的使用上的便利性的优势，下文还会简单提到如何做到。</w:t>
      </w:r>
    </w:p>
    <w:p w:rsidR="002E0571" w:rsidRDefault="002E0571" w:rsidP="004628E4">
      <w:r>
        <w:rPr>
          <w:rFonts w:hint="eastAsia"/>
        </w:rPr>
        <w:t>看上去，对每个</w:t>
      </w:r>
      <w:r>
        <w:rPr>
          <w:rFonts w:hint="eastAsia"/>
        </w:rPr>
        <w:t>projection</w:t>
      </w:r>
      <w:r>
        <w:rPr>
          <w:rFonts w:hint="eastAsia"/>
        </w:rPr>
        <w:t>在多机上冗余备份存储是种浪费磁盘的做法，但是</w:t>
      </w:r>
      <w:proofErr w:type="spellStart"/>
      <w:r>
        <w:rPr>
          <w:rFonts w:hint="eastAsia"/>
        </w:rPr>
        <w:t>Vertica</w:t>
      </w:r>
      <w:proofErr w:type="spellEnd"/>
      <w:r>
        <w:rPr>
          <w:rFonts w:hint="eastAsia"/>
        </w:rPr>
        <w:t>的侵略性压缩提供了</w:t>
      </w:r>
      <w:r>
        <w:rPr>
          <w:rFonts w:hint="eastAsia"/>
        </w:rPr>
        <w:t>90%</w:t>
      </w:r>
      <w:r>
        <w:rPr>
          <w:rFonts w:hint="eastAsia"/>
        </w:rPr>
        <w:t>的压缩率，所以不用担心。</w:t>
      </w:r>
    </w:p>
    <w:p w:rsidR="002E0571" w:rsidRDefault="002E0571" w:rsidP="004628E4"/>
    <w:p w:rsidR="002E0571" w:rsidRDefault="002E0571" w:rsidP="004628E4">
      <w:r>
        <w:rPr>
          <w:rFonts w:hint="eastAsia"/>
        </w:rPr>
        <w:t>下面展示的是从</w:t>
      </w:r>
      <w:r>
        <w:rPr>
          <w:rFonts w:hint="eastAsia"/>
        </w:rPr>
        <w:t>WOS</w:t>
      </w:r>
      <w:r>
        <w:rPr>
          <w:rFonts w:hint="eastAsia"/>
        </w:rPr>
        <w:t>到</w:t>
      </w:r>
      <w:r>
        <w:rPr>
          <w:rFonts w:hint="eastAsia"/>
        </w:rPr>
        <w:t>ROS</w:t>
      </w:r>
      <w:r>
        <w:rPr>
          <w:rFonts w:hint="eastAsia"/>
        </w:rPr>
        <w:t>，</w:t>
      </w:r>
      <w:r>
        <w:rPr>
          <w:rFonts w:hint="eastAsia"/>
        </w:rPr>
        <w:t>Tuple Mover</w:t>
      </w:r>
      <w:r>
        <w:rPr>
          <w:rFonts w:hint="eastAsia"/>
        </w:rPr>
        <w:t>如何做数据合并的大致流程。</w:t>
      </w:r>
    </w:p>
    <w:p w:rsidR="002E0571" w:rsidRDefault="002E0571" w:rsidP="004628E4">
      <w:r>
        <w:rPr>
          <w:noProof/>
        </w:rPr>
        <w:drawing>
          <wp:inline distT="0" distB="0" distL="0" distR="0" wp14:anchorId="699B8D6D" wp14:editId="44F11D0A">
            <wp:extent cx="3925405" cy="173326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28666" cy="1734706"/>
                    </a:xfrm>
                    <a:prstGeom prst="rect">
                      <a:avLst/>
                    </a:prstGeom>
                  </pic:spPr>
                </pic:pic>
              </a:graphicData>
            </a:graphic>
          </wp:inline>
        </w:drawing>
      </w:r>
    </w:p>
    <w:p w:rsidR="002E0571" w:rsidRDefault="002E0571" w:rsidP="004628E4">
      <w:r>
        <w:rPr>
          <w:rFonts w:hint="eastAsia"/>
        </w:rPr>
        <w:t>具体不详细解读，大致是</w:t>
      </w:r>
      <w:proofErr w:type="gramStart"/>
      <w:r>
        <w:rPr>
          <w:rFonts w:hint="eastAsia"/>
        </w:rPr>
        <w:t>异步和</w:t>
      </w:r>
      <w:proofErr w:type="gramEnd"/>
      <w:r>
        <w:rPr>
          <w:rFonts w:hint="eastAsia"/>
        </w:rPr>
        <w:t>批量的做</w:t>
      </w:r>
      <w:r>
        <w:rPr>
          <w:rFonts w:hint="eastAsia"/>
        </w:rPr>
        <w:t>merge</w:t>
      </w:r>
      <w:r>
        <w:rPr>
          <w:rFonts w:hint="eastAsia"/>
        </w:rPr>
        <w:t>，而且</w:t>
      </w:r>
      <w:r>
        <w:rPr>
          <w:rFonts w:hint="eastAsia"/>
        </w:rPr>
        <w:t>projection</w:t>
      </w:r>
      <w:r>
        <w:rPr>
          <w:rFonts w:hint="eastAsia"/>
        </w:rPr>
        <w:t>是被纵向切成</w:t>
      </w:r>
      <w:r>
        <w:rPr>
          <w:rFonts w:hint="eastAsia"/>
        </w:rPr>
        <w:t>segments</w:t>
      </w:r>
      <w:r>
        <w:rPr>
          <w:rFonts w:hint="eastAsia"/>
        </w:rPr>
        <w:t>，会方便高效的归并。</w:t>
      </w:r>
    </w:p>
    <w:p w:rsidR="002E0571" w:rsidRDefault="002E0571" w:rsidP="004628E4"/>
    <w:p w:rsidR="002E0571" w:rsidRDefault="002E0571" w:rsidP="002E0571">
      <w:pPr>
        <w:pStyle w:val="3"/>
      </w:pPr>
      <w:r>
        <w:rPr>
          <w:rFonts w:hint="eastAsia"/>
        </w:rPr>
        <w:t>性能</w:t>
      </w:r>
    </w:p>
    <w:p w:rsidR="002E0571" w:rsidRDefault="002E0571" w:rsidP="002E0571">
      <w:r>
        <w:rPr>
          <w:rFonts w:hint="eastAsia"/>
        </w:rPr>
        <w:t>这一节稍微深入分析和对比下</w:t>
      </w:r>
      <w:proofErr w:type="spellStart"/>
      <w:r>
        <w:rPr>
          <w:rFonts w:hint="eastAsia"/>
        </w:rPr>
        <w:t>Vertica</w:t>
      </w:r>
      <w:proofErr w:type="spellEnd"/>
      <w:r>
        <w:rPr>
          <w:rFonts w:hint="eastAsia"/>
        </w:rPr>
        <w:t>的性能优势。</w:t>
      </w:r>
    </w:p>
    <w:p w:rsidR="002E0571" w:rsidRDefault="002E0571" w:rsidP="002E0571"/>
    <w:p w:rsidR="002E0571" w:rsidRPr="002E0571" w:rsidRDefault="002E0571" w:rsidP="002E0571">
      <w:pPr>
        <w:rPr>
          <w:b/>
        </w:rPr>
      </w:pPr>
      <w:r w:rsidRPr="002E0571">
        <w:rPr>
          <w:rFonts w:hint="eastAsia"/>
          <w:b/>
        </w:rPr>
        <w:t>列存储方面</w:t>
      </w:r>
    </w:p>
    <w:p w:rsidR="002E0571" w:rsidRDefault="002E0571" w:rsidP="002E0571">
      <w:r>
        <w:rPr>
          <w:rFonts w:hint="eastAsia"/>
        </w:rPr>
        <w:t>对于普通的查询来说，主要是磁盘访问和</w:t>
      </w:r>
      <w:proofErr w:type="spellStart"/>
      <w:r>
        <w:rPr>
          <w:rFonts w:hint="eastAsia"/>
        </w:rPr>
        <w:t>cpu</w:t>
      </w:r>
      <w:proofErr w:type="spellEnd"/>
      <w:r>
        <w:rPr>
          <w:rFonts w:hint="eastAsia"/>
        </w:rPr>
        <w:t xml:space="preserve"> cycles</w:t>
      </w:r>
      <w:r>
        <w:rPr>
          <w:rFonts w:hint="eastAsia"/>
        </w:rPr>
        <w:t>占据的时间，哪个时间长就是查询时</w:t>
      </w:r>
      <w:r>
        <w:rPr>
          <w:rFonts w:hint="eastAsia"/>
        </w:rPr>
        <w:lastRenderedPageBreak/>
        <w:t>间，或者说是瓶颈。那列式存储的话，通过压缩来充分使用</w:t>
      </w:r>
      <w:proofErr w:type="spellStart"/>
      <w:r>
        <w:rPr>
          <w:rFonts w:hint="eastAsia"/>
        </w:rPr>
        <w:t>cpu</w:t>
      </w:r>
      <w:proofErr w:type="spellEnd"/>
      <w:r>
        <w:rPr>
          <w:rFonts w:hint="eastAsia"/>
        </w:rPr>
        <w:t>资源，减少</w:t>
      </w:r>
      <w:proofErr w:type="spellStart"/>
      <w:r>
        <w:rPr>
          <w:rFonts w:hint="eastAsia"/>
        </w:rPr>
        <w:t>io</w:t>
      </w:r>
      <w:proofErr w:type="spellEnd"/>
      <w:r>
        <w:rPr>
          <w:rFonts w:hint="eastAsia"/>
        </w:rPr>
        <w:t>开销，在</w:t>
      </w:r>
      <w:proofErr w:type="spellStart"/>
      <w:r>
        <w:rPr>
          <w:rFonts w:hint="eastAsia"/>
        </w:rPr>
        <w:t>cpu</w:t>
      </w:r>
      <w:proofErr w:type="spellEnd"/>
      <w:r>
        <w:rPr>
          <w:rFonts w:hint="eastAsia"/>
        </w:rPr>
        <w:t>和</w:t>
      </w:r>
      <w:proofErr w:type="spellStart"/>
      <w:r>
        <w:rPr>
          <w:rFonts w:hint="eastAsia"/>
        </w:rPr>
        <w:t>io</w:t>
      </w:r>
      <w:proofErr w:type="spellEnd"/>
      <w:r>
        <w:rPr>
          <w:rFonts w:hint="eastAsia"/>
        </w:rPr>
        <w:t>上做到比较合理的</w:t>
      </w:r>
      <w:r>
        <w:rPr>
          <w:rFonts w:hint="eastAsia"/>
        </w:rPr>
        <w:t>tradeoff</w:t>
      </w:r>
      <w:r>
        <w:rPr>
          <w:rFonts w:hint="eastAsia"/>
        </w:rPr>
        <w:t>，这点是</w:t>
      </w:r>
      <w:proofErr w:type="spellStart"/>
      <w:r>
        <w:rPr>
          <w:rFonts w:hint="eastAsia"/>
        </w:rPr>
        <w:t>Vertica</w:t>
      </w:r>
      <w:proofErr w:type="spellEnd"/>
      <w:r>
        <w:rPr>
          <w:rFonts w:hint="eastAsia"/>
        </w:rPr>
        <w:t>一个很重要的优势。</w:t>
      </w:r>
    </w:p>
    <w:p w:rsidR="002E0571" w:rsidRDefault="002E0571" w:rsidP="002E0571">
      <w:r>
        <w:rPr>
          <w:rFonts w:hint="eastAsia"/>
        </w:rPr>
        <w:t>其他数据库系统会通过支持物化</w:t>
      </w:r>
      <w:r>
        <w:rPr>
          <w:rFonts w:hint="eastAsia"/>
        </w:rPr>
        <w:t>views</w:t>
      </w:r>
      <w:r>
        <w:rPr>
          <w:rFonts w:hint="eastAsia"/>
        </w:rPr>
        <w:t>或</w:t>
      </w:r>
      <w:r>
        <w:rPr>
          <w:rFonts w:hint="eastAsia"/>
        </w:rPr>
        <w:t>data cubes</w:t>
      </w:r>
      <w:r>
        <w:rPr>
          <w:rFonts w:hint="eastAsia"/>
        </w:rPr>
        <w:t>，来减少某些查询场景下的时间，类似于做一些预计算和预处理来优化查询速度。但是这点对查询的场景支持有限，并且仍然不及</w:t>
      </w:r>
      <w:proofErr w:type="spellStart"/>
      <w:r>
        <w:rPr>
          <w:rFonts w:hint="eastAsia"/>
        </w:rPr>
        <w:t>Vertica</w:t>
      </w:r>
      <w:proofErr w:type="spellEnd"/>
      <w:r>
        <w:rPr>
          <w:rFonts w:hint="eastAsia"/>
        </w:rPr>
        <w:t>提供的查询性能。</w:t>
      </w:r>
    </w:p>
    <w:p w:rsidR="002E0571" w:rsidRPr="002E0571" w:rsidRDefault="002E0571" w:rsidP="002E0571"/>
    <w:p w:rsidR="002E0571" w:rsidRPr="002E0571" w:rsidRDefault="002E0571" w:rsidP="002E0571">
      <w:pPr>
        <w:rPr>
          <w:b/>
        </w:rPr>
      </w:pPr>
      <w:r w:rsidRPr="002E0571">
        <w:rPr>
          <w:rFonts w:hint="eastAsia"/>
          <w:b/>
        </w:rPr>
        <w:t>压缩方面</w:t>
      </w:r>
    </w:p>
    <w:p w:rsidR="002E0571" w:rsidRDefault="002E0571" w:rsidP="004628E4">
      <w:proofErr w:type="spellStart"/>
      <w:r>
        <w:t>Vertica</w:t>
      </w:r>
      <w:proofErr w:type="spellEnd"/>
      <w:r>
        <w:t>除了提供</w:t>
      </w:r>
      <w:r>
        <w:t>RLE</w:t>
      </w:r>
      <w:r>
        <w:rPr>
          <w:rFonts w:hint="eastAsia"/>
        </w:rPr>
        <w:t>(run-length encoding)</w:t>
      </w:r>
      <w:r>
        <w:rPr>
          <w:rFonts w:hint="eastAsia"/>
        </w:rPr>
        <w:t>，还对连续的数据提供</w:t>
      </w:r>
      <w:r>
        <w:rPr>
          <w:rFonts w:hint="eastAsia"/>
        </w:rPr>
        <w:t>delta encoding</w:t>
      </w:r>
      <w:r>
        <w:rPr>
          <w:rFonts w:hint="eastAsia"/>
        </w:rPr>
        <w:t>和一个高效的</w:t>
      </w:r>
      <w:r>
        <w:rPr>
          <w:rFonts w:hint="eastAsia"/>
        </w:rPr>
        <w:t xml:space="preserve">Lempel </w:t>
      </w:r>
      <w:proofErr w:type="spellStart"/>
      <w:r>
        <w:rPr>
          <w:rFonts w:hint="eastAsia"/>
        </w:rPr>
        <w:t>Ziv</w:t>
      </w:r>
      <w:proofErr w:type="spellEnd"/>
      <w:r>
        <w:rPr>
          <w:rFonts w:hint="eastAsia"/>
        </w:rPr>
        <w:t>实现，该实现很适合排过序的大多数值不相同的列数据，或未排序的数据。为浮点和时间数据提供特殊的压缩方式。</w:t>
      </w:r>
    </w:p>
    <w:p w:rsidR="002E0571" w:rsidRDefault="002E0571" w:rsidP="004628E4"/>
    <w:p w:rsidR="002E0571" w:rsidRPr="002E0571" w:rsidRDefault="002E0571" w:rsidP="004628E4">
      <w:pPr>
        <w:rPr>
          <w:b/>
        </w:rPr>
      </w:pPr>
      <w:r w:rsidRPr="002E0571">
        <w:rPr>
          <w:rFonts w:hint="eastAsia"/>
          <w:b/>
        </w:rPr>
        <w:t>ROS</w:t>
      </w:r>
      <w:r w:rsidRPr="002E0571">
        <w:rPr>
          <w:rFonts w:hint="eastAsia"/>
          <w:b/>
        </w:rPr>
        <w:t>方面</w:t>
      </w:r>
    </w:p>
    <w:p w:rsidR="002E0571" w:rsidRDefault="002E0571" w:rsidP="004628E4">
      <w:r>
        <w:rPr>
          <w:rFonts w:hint="eastAsia"/>
        </w:rPr>
        <w:t>ROS</w:t>
      </w:r>
      <w:r>
        <w:rPr>
          <w:rFonts w:hint="eastAsia"/>
        </w:rPr>
        <w:t>本身的压缩和排序处理，使得磁盘上的数据查询比较高效。此外，</w:t>
      </w:r>
      <w:r>
        <w:rPr>
          <w:rFonts w:hint="eastAsia"/>
        </w:rPr>
        <w:t>ROS</w:t>
      </w:r>
      <w:r>
        <w:rPr>
          <w:rFonts w:hint="eastAsia"/>
        </w:rPr>
        <w:t>是</w:t>
      </w:r>
      <w:r>
        <w:rPr>
          <w:rFonts w:hint="eastAsia"/>
        </w:rPr>
        <w:t>dense packed</w:t>
      </w:r>
      <w:r>
        <w:rPr>
          <w:rFonts w:hint="eastAsia"/>
        </w:rPr>
        <w:t>不浪费</w:t>
      </w:r>
      <w:r>
        <w:rPr>
          <w:rFonts w:hint="eastAsia"/>
        </w:rPr>
        <w:t>disk pages</w:t>
      </w:r>
      <w:r>
        <w:rPr>
          <w:rFonts w:hint="eastAsia"/>
        </w:rPr>
        <w:t>。而传统数据库往往会让</w:t>
      </w:r>
      <w:r>
        <w:rPr>
          <w:rFonts w:hint="eastAsia"/>
        </w:rPr>
        <w:t>page</w:t>
      </w:r>
      <w:proofErr w:type="gramStart"/>
      <w:r>
        <w:rPr>
          <w:rFonts w:hint="eastAsia"/>
        </w:rPr>
        <w:t>留很多空</w:t>
      </w:r>
      <w:proofErr w:type="gramEnd"/>
      <w:r>
        <w:rPr>
          <w:rFonts w:hint="eastAsia"/>
        </w:rPr>
        <w:t>，以便在不重新整理的前提下继续插入数据，磁盘空间利用率不是最高。</w:t>
      </w:r>
      <w:r>
        <w:rPr>
          <w:rFonts w:hint="eastAsia"/>
        </w:rPr>
        <w:t>ROS</w:t>
      </w:r>
      <w:r>
        <w:rPr>
          <w:rFonts w:hint="eastAsia"/>
        </w:rPr>
        <w:t>这部分工作是</w:t>
      </w:r>
      <w:r>
        <w:rPr>
          <w:rFonts w:hint="eastAsia"/>
        </w:rPr>
        <w:t>Tuple Mover</w:t>
      </w:r>
      <w:r>
        <w:rPr>
          <w:rFonts w:hint="eastAsia"/>
        </w:rPr>
        <w:t>异步做的，在归并阶段控制应该比较容易控制。在查询的时候，也会预读取查询量比较大的大块</w:t>
      </w:r>
      <w:r>
        <w:rPr>
          <w:rFonts w:hint="eastAsia"/>
        </w:rPr>
        <w:t>ROS</w:t>
      </w:r>
      <w:r>
        <w:rPr>
          <w:rFonts w:hint="eastAsia"/>
        </w:rPr>
        <w:t>。</w:t>
      </w:r>
    </w:p>
    <w:p w:rsidR="002E0571" w:rsidRDefault="002E0571" w:rsidP="004628E4"/>
    <w:p w:rsidR="002E0571" w:rsidRPr="002E0571" w:rsidRDefault="002E0571" w:rsidP="004628E4">
      <w:pPr>
        <w:rPr>
          <w:b/>
        </w:rPr>
      </w:pPr>
      <w:r w:rsidRPr="002E0571">
        <w:rPr>
          <w:rFonts w:hint="eastAsia"/>
          <w:b/>
        </w:rPr>
        <w:t>排序</w:t>
      </w:r>
      <w:r>
        <w:rPr>
          <w:rFonts w:hint="eastAsia"/>
          <w:b/>
        </w:rPr>
        <w:t>方面</w:t>
      </w:r>
    </w:p>
    <w:p w:rsidR="002E0571" w:rsidRDefault="002E0571" w:rsidP="004628E4">
      <w:r>
        <w:rPr>
          <w:rFonts w:hint="eastAsia"/>
        </w:rPr>
        <w:t>如前面提到，</w:t>
      </w:r>
      <w:proofErr w:type="spellStart"/>
      <w:r>
        <w:rPr>
          <w:rFonts w:hint="eastAsia"/>
        </w:rPr>
        <w:t>Vertica</w:t>
      </w:r>
      <w:proofErr w:type="spellEnd"/>
      <w:r>
        <w:rPr>
          <w:rFonts w:hint="eastAsia"/>
        </w:rPr>
        <w:t>通过多备份来做</w:t>
      </w:r>
      <w:r>
        <w:rPr>
          <w:rFonts w:hint="eastAsia"/>
        </w:rPr>
        <w:t>HA</w:t>
      </w:r>
      <w:r>
        <w:rPr>
          <w:rFonts w:hint="eastAsia"/>
        </w:rPr>
        <w:t>和失败恢复，有别于传统数据库基于日志的失败恢复方式，写入过程相比</w:t>
      </w:r>
      <w:proofErr w:type="spellStart"/>
      <w:r>
        <w:rPr>
          <w:rFonts w:hint="eastAsia"/>
        </w:rPr>
        <w:t>Vertica</w:t>
      </w:r>
      <w:proofErr w:type="spellEnd"/>
      <w:r>
        <w:rPr>
          <w:rFonts w:hint="eastAsia"/>
        </w:rPr>
        <w:t>的话代价更大些。此外，额外不同的排序方式加快了查询速度，</w:t>
      </w:r>
      <w:proofErr w:type="spellStart"/>
      <w:r>
        <w:rPr>
          <w:rFonts w:hint="eastAsia"/>
        </w:rPr>
        <w:t>Vertica</w:t>
      </w:r>
      <w:proofErr w:type="spellEnd"/>
      <w:r>
        <w:rPr>
          <w:rFonts w:hint="eastAsia"/>
        </w:rPr>
        <w:t>也会选择最优的方式来做排序。</w:t>
      </w:r>
    </w:p>
    <w:p w:rsidR="002E0571" w:rsidRDefault="002E0571" w:rsidP="004628E4"/>
    <w:p w:rsidR="002E0571" w:rsidRPr="002E0571" w:rsidRDefault="002E0571" w:rsidP="004628E4">
      <w:pPr>
        <w:rPr>
          <w:b/>
        </w:rPr>
      </w:pPr>
      <w:r w:rsidRPr="002E0571">
        <w:rPr>
          <w:rFonts w:hint="eastAsia"/>
          <w:b/>
        </w:rPr>
        <w:t>parallel shared-nothing on off-the-shelf hardware</w:t>
      </w:r>
      <w:r w:rsidRPr="002E0571">
        <w:rPr>
          <w:rFonts w:hint="eastAsia"/>
          <w:b/>
        </w:rPr>
        <w:t>设计</w:t>
      </w:r>
    </w:p>
    <w:p w:rsidR="002E0571" w:rsidRDefault="002E0571" w:rsidP="004628E4">
      <w:r>
        <w:rPr>
          <w:rFonts w:hint="eastAsia"/>
        </w:rPr>
        <w:t>不多说了，方便线性扩容，对硬件没特殊要求。</w:t>
      </w:r>
    </w:p>
    <w:p w:rsidR="002E0571" w:rsidRDefault="002E0571" w:rsidP="004628E4"/>
    <w:p w:rsidR="002E0571" w:rsidRDefault="002E0571" w:rsidP="004628E4">
      <w:proofErr w:type="spellStart"/>
      <w:r>
        <w:rPr>
          <w:rFonts w:hint="eastAsia"/>
        </w:rPr>
        <w:t>Vertica</w:t>
      </w:r>
      <w:proofErr w:type="spellEnd"/>
      <w:r>
        <w:rPr>
          <w:rFonts w:hint="eastAsia"/>
        </w:rPr>
        <w:t>的一个</w:t>
      </w:r>
      <w:proofErr w:type="spellStart"/>
      <w:r>
        <w:rPr>
          <w:rFonts w:hint="eastAsia"/>
        </w:rPr>
        <w:t>benckmark</w:t>
      </w:r>
      <w:proofErr w:type="spellEnd"/>
      <w:r>
        <w:rPr>
          <w:rFonts w:hint="eastAsia"/>
        </w:rPr>
        <w:t>，如下图。</w:t>
      </w:r>
    </w:p>
    <w:p w:rsidR="002E0571" w:rsidRDefault="002E0571" w:rsidP="004628E4">
      <w:r>
        <w:rPr>
          <w:noProof/>
        </w:rPr>
        <w:drawing>
          <wp:inline distT="0" distB="0" distL="0" distR="0" wp14:anchorId="657C817C" wp14:editId="2B811884">
            <wp:extent cx="4558352" cy="15590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64379" cy="1561081"/>
                    </a:xfrm>
                    <a:prstGeom prst="rect">
                      <a:avLst/>
                    </a:prstGeom>
                  </pic:spPr>
                </pic:pic>
              </a:graphicData>
            </a:graphic>
          </wp:inline>
        </w:drawing>
      </w:r>
    </w:p>
    <w:p w:rsidR="002E0571" w:rsidRDefault="002E0571" w:rsidP="004628E4"/>
    <w:p w:rsidR="002E0571" w:rsidRDefault="002E0571" w:rsidP="002E0571">
      <w:pPr>
        <w:pStyle w:val="3"/>
      </w:pPr>
      <w:r>
        <w:rPr>
          <w:rFonts w:hint="eastAsia"/>
        </w:rPr>
        <w:t>管理</w:t>
      </w:r>
    </w:p>
    <w:p w:rsidR="002E0571" w:rsidRDefault="002E0571" w:rsidP="002E0571">
      <w:r>
        <w:rPr>
          <w:rFonts w:hint="eastAsia"/>
        </w:rPr>
        <w:t>之前说的</w:t>
      </w:r>
      <w:r>
        <w:rPr>
          <w:rFonts w:hint="eastAsia"/>
        </w:rPr>
        <w:t>DB Designer</w:t>
      </w:r>
      <w:r>
        <w:rPr>
          <w:rFonts w:hint="eastAsia"/>
        </w:rPr>
        <w:t>会帮助使用者切分表，做比较好的物理存储选择，原理如下，</w:t>
      </w:r>
    </w:p>
    <w:p w:rsidR="002E0571" w:rsidRDefault="002E0571" w:rsidP="002E0571">
      <w:r>
        <w:rPr>
          <w:noProof/>
        </w:rPr>
        <w:lastRenderedPageBreak/>
        <w:drawing>
          <wp:inline distT="0" distB="0" distL="0" distR="0" wp14:anchorId="4D9E252B" wp14:editId="1C430698">
            <wp:extent cx="4476466" cy="181908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77722" cy="1819593"/>
                    </a:xfrm>
                    <a:prstGeom prst="rect">
                      <a:avLst/>
                    </a:prstGeom>
                  </pic:spPr>
                </pic:pic>
              </a:graphicData>
            </a:graphic>
          </wp:inline>
        </w:drawing>
      </w:r>
    </w:p>
    <w:p w:rsidR="002E0571" w:rsidRDefault="002E0571" w:rsidP="002E0571">
      <w:r>
        <w:rPr>
          <w:rFonts w:hint="eastAsia"/>
        </w:rPr>
        <w:t>它参考逻辑</w:t>
      </w:r>
      <w:r>
        <w:rPr>
          <w:rFonts w:hint="eastAsia"/>
        </w:rPr>
        <w:t>schema</w:t>
      </w:r>
      <w:r>
        <w:rPr>
          <w:rFonts w:hint="eastAsia"/>
        </w:rPr>
        <w:t>，样本数据和</w:t>
      </w:r>
      <w:r>
        <w:rPr>
          <w:rFonts w:hint="eastAsia"/>
        </w:rPr>
        <w:t>query</w:t>
      </w:r>
      <w:r>
        <w:rPr>
          <w:rFonts w:hint="eastAsia"/>
        </w:rPr>
        <w:t>语句三个东西来做决策的。而且</w:t>
      </w:r>
      <w:r>
        <w:rPr>
          <w:rFonts w:hint="eastAsia"/>
        </w:rPr>
        <w:t>DB Designer</w:t>
      </w:r>
      <w:r>
        <w:rPr>
          <w:rFonts w:hint="eastAsia"/>
        </w:rPr>
        <w:t>能够增量地为数据库进行重新设计物理</w:t>
      </w:r>
      <w:r>
        <w:rPr>
          <w:rFonts w:hint="eastAsia"/>
        </w:rPr>
        <w:t>schema</w:t>
      </w:r>
      <w:r>
        <w:rPr>
          <w:rFonts w:hint="eastAsia"/>
        </w:rPr>
        <w:t>。</w:t>
      </w:r>
    </w:p>
    <w:p w:rsidR="002E0571" w:rsidRDefault="002E0571" w:rsidP="002E0571"/>
    <w:p w:rsidR="002E0571" w:rsidRDefault="002E0571" w:rsidP="002E0571">
      <w:r>
        <w:rPr>
          <w:rFonts w:hint="eastAsia"/>
        </w:rPr>
        <w:t>关于失败恢复和</w:t>
      </w:r>
      <w:r>
        <w:rPr>
          <w:rFonts w:hint="eastAsia"/>
        </w:rPr>
        <w:t>k-safety</w:t>
      </w:r>
      <w:r>
        <w:rPr>
          <w:rFonts w:hint="eastAsia"/>
        </w:rPr>
        <w:t>的</w:t>
      </w:r>
      <w:r>
        <w:rPr>
          <w:rFonts w:hint="eastAsia"/>
        </w:rPr>
        <w:t>HA</w:t>
      </w:r>
      <w:r>
        <w:rPr>
          <w:rFonts w:hint="eastAsia"/>
        </w:rPr>
        <w:t>保障再提几点。商业和传统数据库通过日志记录和二阶段提交保证事务性的方式来做失败恢复，</w:t>
      </w:r>
      <w:proofErr w:type="gramStart"/>
      <w:r>
        <w:rPr>
          <w:rFonts w:hint="eastAsia"/>
        </w:rPr>
        <w:t>回滚之类</w:t>
      </w:r>
      <w:proofErr w:type="gramEnd"/>
      <w:r>
        <w:rPr>
          <w:rFonts w:hint="eastAsia"/>
        </w:rPr>
        <w:t>的事情，</w:t>
      </w:r>
      <w:proofErr w:type="spellStart"/>
      <w:r>
        <w:rPr>
          <w:rFonts w:hint="eastAsia"/>
        </w:rPr>
        <w:t>Vertica</w:t>
      </w:r>
      <w:proofErr w:type="spellEnd"/>
      <w:r>
        <w:rPr>
          <w:rFonts w:hint="eastAsia"/>
        </w:rPr>
        <w:t>通过备份</w:t>
      </w:r>
      <w:r>
        <w:rPr>
          <w:rFonts w:hint="eastAsia"/>
        </w:rPr>
        <w:t>k+1</w:t>
      </w:r>
      <w:r>
        <w:rPr>
          <w:rFonts w:hint="eastAsia"/>
        </w:rPr>
        <w:t>份实现，只要有一台没有挂掉，就可以从它那全份拷贝恢复，容错性是高的，而且基于压缩率高，我们也不担心磁盘因此吃紧。这一点还让</w:t>
      </w:r>
      <w:proofErr w:type="spellStart"/>
      <w:r>
        <w:rPr>
          <w:rFonts w:hint="eastAsia"/>
        </w:rPr>
        <w:t>Vertica</w:t>
      </w:r>
      <w:proofErr w:type="spellEnd"/>
      <w:r>
        <w:rPr>
          <w:rFonts w:hint="eastAsia"/>
        </w:rPr>
        <w:t>能够提供</w:t>
      </w:r>
      <w:r>
        <w:rPr>
          <w:rFonts w:hint="eastAsia"/>
        </w:rPr>
        <w:t>hot-swapping(</w:t>
      </w:r>
      <w:r>
        <w:rPr>
          <w:rFonts w:hint="eastAsia"/>
        </w:rPr>
        <w:t>热替换</w:t>
      </w:r>
      <w:r>
        <w:rPr>
          <w:rFonts w:hint="eastAsia"/>
        </w:rPr>
        <w:t>)</w:t>
      </w:r>
      <w:r>
        <w:rPr>
          <w:rFonts w:hint="eastAsia"/>
        </w:rPr>
        <w:t>节点，即比较方便地移除节点和新增节点。</w:t>
      </w:r>
    </w:p>
    <w:p w:rsidR="002E0571" w:rsidRDefault="002E0571" w:rsidP="002E0571"/>
    <w:p w:rsidR="002E0571" w:rsidRDefault="002E0571" w:rsidP="002E0571">
      <w:r>
        <w:rPr>
          <w:rFonts w:hint="eastAsia"/>
        </w:rPr>
        <w:t>传统数据库是</w:t>
      </w:r>
      <w:r>
        <w:rPr>
          <w:rFonts w:hint="eastAsia"/>
        </w:rPr>
        <w:t>record-at-a-time</w:t>
      </w:r>
      <w:r>
        <w:rPr>
          <w:rFonts w:hint="eastAsia"/>
        </w:rPr>
        <w:t>或</w:t>
      </w:r>
      <w:r>
        <w:rPr>
          <w:rFonts w:hint="eastAsia"/>
        </w:rPr>
        <w:t>bulk loading</w:t>
      </w:r>
      <w:r>
        <w:rPr>
          <w:rFonts w:hint="eastAsia"/>
        </w:rPr>
        <w:t>的方式来插入新数据，</w:t>
      </w:r>
      <w:proofErr w:type="spellStart"/>
      <w:r>
        <w:rPr>
          <w:rFonts w:hint="eastAsia"/>
        </w:rPr>
        <w:t>Vertica</w:t>
      </w:r>
      <w:proofErr w:type="spellEnd"/>
      <w:r>
        <w:rPr>
          <w:rFonts w:hint="eastAsia"/>
        </w:rPr>
        <w:t>与此不同的是能够提供持续载入功能，查询的节点往往是以</w:t>
      </w:r>
      <w:r>
        <w:rPr>
          <w:rFonts w:hint="eastAsia"/>
        </w:rPr>
        <w:t>snapshot isolation</w:t>
      </w:r>
      <w:r>
        <w:rPr>
          <w:rFonts w:hint="eastAsia"/>
        </w:rPr>
        <w:t>的模式进行的，所以某种意义上是</w:t>
      </w:r>
      <w:r>
        <w:rPr>
          <w:rFonts w:hint="eastAsia"/>
        </w:rPr>
        <w:t>read-only</w:t>
      </w:r>
      <w:r>
        <w:rPr>
          <w:rFonts w:hint="eastAsia"/>
        </w:rPr>
        <w:t>的，因此在写入的时候也不用上锁。而且</w:t>
      </w:r>
      <w:r>
        <w:rPr>
          <w:rFonts w:hint="eastAsia"/>
        </w:rPr>
        <w:t>WOS</w:t>
      </w:r>
      <w:r>
        <w:rPr>
          <w:rFonts w:hint="eastAsia"/>
        </w:rPr>
        <w:t>里的数据不需要排序也不压缩，批量写入吞吐是比较高的。</w:t>
      </w:r>
    </w:p>
    <w:p w:rsidR="002E0571" w:rsidRDefault="002E0571" w:rsidP="002E0571"/>
    <w:p w:rsidR="002E0571" w:rsidRDefault="002E0571" w:rsidP="002E0571">
      <w:pPr>
        <w:pStyle w:val="3"/>
      </w:pPr>
      <w:r>
        <w:rPr>
          <w:rFonts w:hint="eastAsia"/>
        </w:rPr>
        <w:t>总结</w:t>
      </w:r>
    </w:p>
    <w:p w:rsidR="002E0571" w:rsidRDefault="002E0571" w:rsidP="002E0571">
      <w:proofErr w:type="spellStart"/>
      <w:r>
        <w:rPr>
          <w:rFonts w:hint="eastAsia"/>
        </w:rPr>
        <w:t>Vertica</w:t>
      </w:r>
      <w:proofErr w:type="spellEnd"/>
      <w:r>
        <w:rPr>
          <w:rFonts w:hint="eastAsia"/>
        </w:rPr>
        <w:t>与传统数据库系统和其他列式数据仓库系统相比的话，在性能上有比较明显的优势，在设计上有一些异同，比较适合</w:t>
      </w:r>
      <w:r>
        <w:rPr>
          <w:rFonts w:hint="eastAsia"/>
        </w:rPr>
        <w:t>ad-hoc</w:t>
      </w:r>
      <w:r>
        <w:rPr>
          <w:rFonts w:hint="eastAsia"/>
        </w:rPr>
        <w:t>查询，</w:t>
      </w:r>
      <w:r>
        <w:rPr>
          <w:rFonts w:hint="eastAsia"/>
        </w:rPr>
        <w:t>OLAP</w:t>
      </w:r>
      <w:r>
        <w:rPr>
          <w:rFonts w:hint="eastAsia"/>
        </w:rPr>
        <w:t>类型的作业。总的来说，</w:t>
      </w:r>
      <w:proofErr w:type="spellStart"/>
      <w:r>
        <w:rPr>
          <w:rFonts w:hint="eastAsia"/>
        </w:rPr>
        <w:t>Vertica</w:t>
      </w:r>
      <w:proofErr w:type="spellEnd"/>
      <w:r>
        <w:rPr>
          <w:rFonts w:hint="eastAsia"/>
        </w:rPr>
        <w:t>通过列存储减少了</w:t>
      </w:r>
      <w:proofErr w:type="spellStart"/>
      <w:r>
        <w:rPr>
          <w:rFonts w:hint="eastAsia"/>
        </w:rPr>
        <w:t>io</w:t>
      </w:r>
      <w:proofErr w:type="spellEnd"/>
      <w:r>
        <w:rPr>
          <w:rFonts w:hint="eastAsia"/>
        </w:rPr>
        <w:t>开销，再加上高效的压缩手段，极大节省了磁盘空间，基于此</w:t>
      </w:r>
      <w:proofErr w:type="spellStart"/>
      <w:r>
        <w:rPr>
          <w:rFonts w:hint="eastAsia"/>
        </w:rPr>
        <w:t>Vertica</w:t>
      </w:r>
      <w:proofErr w:type="spellEnd"/>
      <w:r>
        <w:rPr>
          <w:rFonts w:hint="eastAsia"/>
        </w:rPr>
        <w:t>采用多备份来保证高可用性，并且多备份又能够增强查询性能。在使用和运</w:t>
      </w:r>
      <w:proofErr w:type="gramStart"/>
      <w:r>
        <w:rPr>
          <w:rFonts w:hint="eastAsia"/>
        </w:rPr>
        <w:t>维角度</w:t>
      </w:r>
      <w:proofErr w:type="gramEnd"/>
      <w:r>
        <w:rPr>
          <w:rFonts w:hint="eastAsia"/>
        </w:rPr>
        <w:t>了，</w:t>
      </w:r>
      <w:proofErr w:type="spellStart"/>
      <w:r>
        <w:rPr>
          <w:rFonts w:hint="eastAsia"/>
        </w:rPr>
        <w:t>Vertica</w:t>
      </w:r>
      <w:proofErr w:type="spellEnd"/>
      <w:r>
        <w:rPr>
          <w:rFonts w:hint="eastAsia"/>
        </w:rPr>
        <w:t>自带工具帮助用户做物理表的存储，</w:t>
      </w:r>
      <w:r w:rsidR="007E5F41">
        <w:rPr>
          <w:rFonts w:hint="eastAsia"/>
        </w:rPr>
        <w:t>能提供标准</w:t>
      </w:r>
      <w:r w:rsidR="007E5F41">
        <w:rPr>
          <w:rFonts w:hint="eastAsia"/>
        </w:rPr>
        <w:t>SQL</w:t>
      </w:r>
      <w:r w:rsidR="007E5F41">
        <w:rPr>
          <w:rFonts w:hint="eastAsia"/>
        </w:rPr>
        <w:t>接口，也兼容现有的</w:t>
      </w:r>
      <w:r w:rsidR="007E5F41">
        <w:rPr>
          <w:rFonts w:hint="eastAsia"/>
        </w:rPr>
        <w:t>BI</w:t>
      </w:r>
      <w:r w:rsidR="007E5F41">
        <w:rPr>
          <w:rFonts w:hint="eastAsia"/>
        </w:rPr>
        <w:t>、</w:t>
      </w:r>
      <w:r w:rsidR="007E5F41">
        <w:rPr>
          <w:rFonts w:hint="eastAsia"/>
        </w:rPr>
        <w:t>ETL</w:t>
      </w:r>
      <w:r w:rsidR="007E5F41">
        <w:rPr>
          <w:rFonts w:hint="eastAsia"/>
        </w:rPr>
        <w:t>工具</w:t>
      </w:r>
      <w:r w:rsidR="00DF2124">
        <w:rPr>
          <w:rFonts w:hint="eastAsia"/>
        </w:rPr>
        <w:t>方便作业往</w:t>
      </w:r>
      <w:proofErr w:type="spellStart"/>
      <w:r w:rsidR="00DF2124">
        <w:rPr>
          <w:rFonts w:hint="eastAsia"/>
        </w:rPr>
        <w:t>Vertica</w:t>
      </w:r>
      <w:proofErr w:type="spellEnd"/>
      <w:r w:rsidR="00DF2124">
        <w:rPr>
          <w:rFonts w:hint="eastAsia"/>
        </w:rPr>
        <w:t>上迁移</w:t>
      </w:r>
      <w:r>
        <w:rPr>
          <w:rFonts w:hint="eastAsia"/>
        </w:rPr>
        <w:t>，</w:t>
      </w:r>
      <w:r w:rsidR="00825B6A">
        <w:rPr>
          <w:rFonts w:hint="eastAsia"/>
        </w:rPr>
        <w:t>而且</w:t>
      </w:r>
      <w:proofErr w:type="spellStart"/>
      <w:r w:rsidR="009B5E60">
        <w:rPr>
          <w:rFonts w:hint="eastAsia"/>
        </w:rPr>
        <w:t>Vertica</w:t>
      </w:r>
      <w:proofErr w:type="spellEnd"/>
      <w:r w:rsidR="009B5E60">
        <w:rPr>
          <w:rFonts w:hint="eastAsia"/>
        </w:rPr>
        <w:t>部署</w:t>
      </w:r>
      <w:r>
        <w:rPr>
          <w:rFonts w:hint="eastAsia"/>
        </w:rPr>
        <w:t>对硬件没有特殊要求，能够线性扩展。</w:t>
      </w:r>
    </w:p>
    <w:p w:rsidR="002E0571" w:rsidRPr="002E0571" w:rsidRDefault="002E0571" w:rsidP="002E0571"/>
    <w:p w:rsidR="002E0571" w:rsidRPr="002E0571" w:rsidRDefault="002E0571" w:rsidP="004628E4"/>
    <w:p w:rsidR="004628E4" w:rsidRDefault="004628E4" w:rsidP="004628E4">
      <w:pPr>
        <w:pStyle w:val="2"/>
      </w:pPr>
      <w:bookmarkStart w:id="4" w:name="_Toc394787104"/>
      <w:proofErr w:type="spellStart"/>
      <w:r>
        <w:rPr>
          <w:rFonts w:hint="eastAsia"/>
        </w:rPr>
        <w:t>AsterData</w:t>
      </w:r>
      <w:bookmarkEnd w:id="4"/>
      <w:proofErr w:type="spellEnd"/>
    </w:p>
    <w:p w:rsidR="004628E4" w:rsidRDefault="004628E4" w:rsidP="004628E4"/>
    <w:p w:rsidR="009F3C33" w:rsidRDefault="009F3C33" w:rsidP="004628E4"/>
    <w:p w:rsidR="004628E4" w:rsidRDefault="004628E4" w:rsidP="004628E4">
      <w:pPr>
        <w:pStyle w:val="2"/>
      </w:pPr>
      <w:bookmarkStart w:id="5" w:name="_Toc394787105"/>
      <w:proofErr w:type="spellStart"/>
      <w:r>
        <w:rPr>
          <w:rFonts w:hint="eastAsia"/>
        </w:rPr>
        <w:lastRenderedPageBreak/>
        <w:t>Paraccel</w:t>
      </w:r>
      <w:bookmarkEnd w:id="5"/>
      <w:proofErr w:type="spellEnd"/>
    </w:p>
    <w:p w:rsidR="004628E4" w:rsidRDefault="004628E4" w:rsidP="004628E4"/>
    <w:p w:rsidR="009F3C33" w:rsidRDefault="009F3C33" w:rsidP="004628E4"/>
    <w:p w:rsidR="004628E4" w:rsidRDefault="004628E4" w:rsidP="004628E4">
      <w:pPr>
        <w:pStyle w:val="2"/>
      </w:pPr>
      <w:bookmarkStart w:id="6" w:name="_Toc394787106"/>
      <w:proofErr w:type="spellStart"/>
      <w:r>
        <w:rPr>
          <w:rFonts w:hint="eastAsia"/>
        </w:rPr>
        <w:t>TeraData</w:t>
      </w:r>
      <w:bookmarkEnd w:id="6"/>
      <w:proofErr w:type="spellEnd"/>
    </w:p>
    <w:p w:rsidR="004628E4" w:rsidRDefault="004628E4" w:rsidP="004628E4"/>
    <w:p w:rsidR="00DA66A8" w:rsidRDefault="00DA66A8" w:rsidP="004628E4"/>
    <w:p w:rsidR="00DA66A8" w:rsidRDefault="00DA66A8" w:rsidP="00DA66A8">
      <w:pPr>
        <w:pStyle w:val="2"/>
      </w:pPr>
      <w:r>
        <w:rPr>
          <w:rFonts w:hint="eastAsia"/>
        </w:rPr>
        <w:t>SAP</w:t>
      </w:r>
    </w:p>
    <w:p w:rsidR="00DA66A8" w:rsidRDefault="00DA66A8" w:rsidP="00DA66A8"/>
    <w:p w:rsidR="00DA66A8" w:rsidRDefault="00DA66A8" w:rsidP="00DA66A8"/>
    <w:p w:rsidR="00DA66A8" w:rsidRDefault="00DA66A8" w:rsidP="00DA66A8">
      <w:pPr>
        <w:pStyle w:val="2"/>
      </w:pPr>
      <w:r>
        <w:rPr>
          <w:rFonts w:hint="eastAsia"/>
        </w:rPr>
        <w:t>SAS</w:t>
      </w:r>
    </w:p>
    <w:p w:rsidR="00DA66A8" w:rsidRPr="00DA66A8" w:rsidRDefault="00DA66A8" w:rsidP="00DA66A8"/>
    <w:p w:rsidR="00DA66A8" w:rsidRDefault="00DA66A8" w:rsidP="004628E4"/>
    <w:p w:rsidR="009F3C33" w:rsidRDefault="009F3C33" w:rsidP="004628E4"/>
    <w:p w:rsidR="004628E4" w:rsidRDefault="004628E4" w:rsidP="004628E4">
      <w:pPr>
        <w:pStyle w:val="2"/>
      </w:pPr>
      <w:bookmarkStart w:id="7" w:name="_Toc394787107"/>
      <w:proofErr w:type="spellStart"/>
      <w:r>
        <w:rPr>
          <w:rFonts w:hint="eastAsia"/>
        </w:rPr>
        <w:t>Netezza</w:t>
      </w:r>
      <w:bookmarkEnd w:id="7"/>
      <w:proofErr w:type="spellEnd"/>
    </w:p>
    <w:p w:rsidR="00491F8A" w:rsidRPr="00491F8A" w:rsidRDefault="00491F8A" w:rsidP="00491F8A"/>
    <w:p w:rsidR="00154735" w:rsidRDefault="0010515A" w:rsidP="00491F8A">
      <w:pPr>
        <w:pStyle w:val="2"/>
      </w:pPr>
      <w:bookmarkStart w:id="8" w:name="_Toc394787109"/>
      <w:proofErr w:type="spellStart"/>
      <w:r>
        <w:rPr>
          <w:rFonts w:hint="eastAsia"/>
        </w:rPr>
        <w:t>InfoBright</w:t>
      </w:r>
      <w:bookmarkEnd w:id="8"/>
      <w:proofErr w:type="spellEnd"/>
    </w:p>
    <w:p w:rsidR="00154735" w:rsidRDefault="00154735" w:rsidP="0010515A">
      <w:r>
        <w:rPr>
          <w:rFonts w:hint="eastAsia"/>
        </w:rPr>
        <w:t>论文</w:t>
      </w:r>
    </w:p>
    <w:p w:rsidR="00154735" w:rsidRDefault="009D6A2C" w:rsidP="0010515A">
      <w:hyperlink r:id="rId18" w:history="1">
        <w:r w:rsidR="00154735" w:rsidRPr="00CA6EF4">
          <w:rPr>
            <w:rStyle w:val="a8"/>
          </w:rPr>
          <w:t>http://citeseerx.ist.psu.edu/viewdoc/download?doi=10.1.1.140.5467&amp;rep=rep1&amp;type=pdf</w:t>
        </w:r>
      </w:hyperlink>
    </w:p>
    <w:p w:rsidR="00154735" w:rsidRDefault="00154735" w:rsidP="0010515A"/>
    <w:p w:rsidR="0010515A" w:rsidRDefault="009D6A2C" w:rsidP="0010515A">
      <w:hyperlink r:id="rId19" w:history="1">
        <w:r w:rsidR="0010515A" w:rsidRPr="000E30D9">
          <w:rPr>
            <w:rStyle w:val="a8"/>
          </w:rPr>
          <w:t>http://bookshadow.com/weblog/2014/04/22/infobright-datawarehouse/</w:t>
        </w:r>
      </w:hyperlink>
    </w:p>
    <w:p w:rsidR="0010515A" w:rsidRDefault="0010515A" w:rsidP="0010515A"/>
    <w:p w:rsidR="0010515A" w:rsidRDefault="0010515A" w:rsidP="0010515A">
      <w:proofErr w:type="spellStart"/>
      <w:r>
        <w:rPr>
          <w:rFonts w:hint="eastAsia"/>
        </w:rPr>
        <w:t>Infobright</w:t>
      </w:r>
      <w:proofErr w:type="spellEnd"/>
      <w:r>
        <w:rPr>
          <w:rFonts w:hint="eastAsia"/>
        </w:rPr>
        <w:t>是开源的</w:t>
      </w:r>
      <w:r>
        <w:rPr>
          <w:rFonts w:hint="eastAsia"/>
        </w:rPr>
        <w:t>MySQL</w:t>
      </w:r>
      <w:r>
        <w:rPr>
          <w:rFonts w:hint="eastAsia"/>
        </w:rPr>
        <w:t>数据仓库解决方案，引入了列存储方案，高强度的数据压缩，优化的统计计算</w:t>
      </w:r>
      <w:r>
        <w:rPr>
          <w:rFonts w:hint="eastAsia"/>
        </w:rPr>
        <w:t>(</w:t>
      </w:r>
      <w:r>
        <w:rPr>
          <w:rFonts w:hint="eastAsia"/>
        </w:rPr>
        <w:t>类似</w:t>
      </w:r>
      <w:r>
        <w:rPr>
          <w:rFonts w:hint="eastAsia"/>
        </w:rPr>
        <w:t>sum/</w:t>
      </w:r>
      <w:proofErr w:type="spellStart"/>
      <w:r>
        <w:rPr>
          <w:rFonts w:hint="eastAsia"/>
        </w:rPr>
        <w:t>avg</w:t>
      </w:r>
      <w:proofErr w:type="spellEnd"/>
      <w:r>
        <w:rPr>
          <w:rFonts w:hint="eastAsia"/>
        </w:rPr>
        <w:t>/group by</w:t>
      </w:r>
      <w:r>
        <w:rPr>
          <w:rFonts w:hint="eastAsia"/>
        </w:rPr>
        <w:t>之类</w:t>
      </w:r>
      <w:r>
        <w:rPr>
          <w:rFonts w:hint="eastAsia"/>
        </w:rPr>
        <w:t>)</w:t>
      </w:r>
      <w:r>
        <w:rPr>
          <w:rFonts w:hint="eastAsia"/>
        </w:rPr>
        <w:t>，</w:t>
      </w:r>
    </w:p>
    <w:p w:rsidR="0010515A" w:rsidRDefault="0010515A" w:rsidP="0010515A"/>
    <w:p w:rsidR="0010515A" w:rsidRDefault="0010515A" w:rsidP="0010515A">
      <w:proofErr w:type="spellStart"/>
      <w:r>
        <w:rPr>
          <w:rFonts w:hint="eastAsia"/>
        </w:rPr>
        <w:t>infobright</w:t>
      </w:r>
      <w:proofErr w:type="spellEnd"/>
      <w:r>
        <w:rPr>
          <w:rFonts w:hint="eastAsia"/>
        </w:rPr>
        <w:t xml:space="preserve"> </w:t>
      </w:r>
      <w:r>
        <w:rPr>
          <w:rFonts w:hint="eastAsia"/>
        </w:rPr>
        <w:t>是基于</w:t>
      </w:r>
      <w:proofErr w:type="spellStart"/>
      <w:r>
        <w:rPr>
          <w:rFonts w:hint="eastAsia"/>
        </w:rPr>
        <w:t>mysql</w:t>
      </w:r>
      <w:proofErr w:type="spellEnd"/>
      <w:r>
        <w:rPr>
          <w:rFonts w:hint="eastAsia"/>
        </w:rPr>
        <w:t>的，但不装</w:t>
      </w:r>
      <w:proofErr w:type="spellStart"/>
      <w:r>
        <w:rPr>
          <w:rFonts w:hint="eastAsia"/>
        </w:rPr>
        <w:t>mysql</w:t>
      </w:r>
      <w:proofErr w:type="spellEnd"/>
      <w:r>
        <w:rPr>
          <w:rFonts w:hint="eastAsia"/>
        </w:rPr>
        <w:t>亦可，因为它本身就自带了一个。</w:t>
      </w:r>
      <w:proofErr w:type="spellStart"/>
      <w:r>
        <w:rPr>
          <w:rFonts w:hint="eastAsia"/>
        </w:rPr>
        <w:t>mysql</w:t>
      </w:r>
      <w:proofErr w:type="spellEnd"/>
      <w:r>
        <w:rPr>
          <w:rFonts w:hint="eastAsia"/>
        </w:rPr>
        <w:t>可以粗分为逻辑层和物理存储引擎，</w:t>
      </w:r>
      <w:proofErr w:type="spellStart"/>
      <w:r>
        <w:rPr>
          <w:rFonts w:hint="eastAsia"/>
        </w:rPr>
        <w:t>infobright</w:t>
      </w:r>
      <w:proofErr w:type="spellEnd"/>
      <w:r>
        <w:rPr>
          <w:rFonts w:hint="eastAsia"/>
        </w:rPr>
        <w:t>主要实现的就是一个存储引擎，但因为它自身存储逻辑跟关系型数据库根本不同，所以，它不能像</w:t>
      </w:r>
      <w:proofErr w:type="spellStart"/>
      <w:r>
        <w:rPr>
          <w:rFonts w:hint="eastAsia"/>
        </w:rPr>
        <w:t>InnoDB</w:t>
      </w:r>
      <w:proofErr w:type="spellEnd"/>
      <w:r>
        <w:rPr>
          <w:rFonts w:hint="eastAsia"/>
        </w:rPr>
        <w:t>那样直接作为插件挂接到</w:t>
      </w:r>
      <w:proofErr w:type="spellStart"/>
      <w:r>
        <w:rPr>
          <w:rFonts w:hint="eastAsia"/>
        </w:rPr>
        <w:t>mysql</w:t>
      </w:r>
      <w:proofErr w:type="spellEnd"/>
      <w:r>
        <w:rPr>
          <w:rFonts w:hint="eastAsia"/>
        </w:rPr>
        <w:t>，它的逻辑层是</w:t>
      </w:r>
      <w:proofErr w:type="spellStart"/>
      <w:r>
        <w:rPr>
          <w:rFonts w:hint="eastAsia"/>
        </w:rPr>
        <w:t>mysql</w:t>
      </w:r>
      <w:proofErr w:type="spellEnd"/>
      <w:r>
        <w:rPr>
          <w:rFonts w:hint="eastAsia"/>
        </w:rPr>
        <w:t>的逻辑层加上它自身的优化器。</w:t>
      </w:r>
    </w:p>
    <w:p w:rsidR="0010515A" w:rsidRDefault="0010515A" w:rsidP="0010515A"/>
    <w:p w:rsidR="0010515A" w:rsidRDefault="00491F8A" w:rsidP="0010515A">
      <w:pPr>
        <w:pStyle w:val="3"/>
      </w:pPr>
      <w:r>
        <w:rPr>
          <w:rFonts w:hint="eastAsia"/>
        </w:rPr>
        <w:t>优点</w:t>
      </w:r>
    </w:p>
    <w:p w:rsidR="0010515A" w:rsidRDefault="0010515A" w:rsidP="0010515A">
      <w:r>
        <w:rPr>
          <w:rFonts w:hint="eastAsia"/>
        </w:rPr>
        <w:t>1</w:t>
      </w:r>
      <w:r>
        <w:rPr>
          <w:rFonts w:hint="eastAsia"/>
        </w:rPr>
        <w:t>、高压缩比率，平均压缩比可达</w:t>
      </w:r>
      <w:r>
        <w:rPr>
          <w:rFonts w:hint="eastAsia"/>
        </w:rPr>
        <w:t>10</w:t>
      </w:r>
      <w:r>
        <w:rPr>
          <w:rFonts w:hint="eastAsia"/>
        </w:rPr>
        <w:t>：</w:t>
      </w:r>
      <w:r>
        <w:rPr>
          <w:rFonts w:hint="eastAsia"/>
        </w:rPr>
        <w:t>1</w:t>
      </w:r>
      <w:r>
        <w:rPr>
          <w:rFonts w:hint="eastAsia"/>
        </w:rPr>
        <w:t>，甚至可以达到</w:t>
      </w:r>
      <w:r>
        <w:rPr>
          <w:rFonts w:hint="eastAsia"/>
        </w:rPr>
        <w:t>40:1</w:t>
      </w:r>
      <w:r>
        <w:rPr>
          <w:rFonts w:hint="eastAsia"/>
        </w:rPr>
        <w:t>，我用</w:t>
      </w:r>
      <w:proofErr w:type="spellStart"/>
      <w:r>
        <w:rPr>
          <w:rFonts w:hint="eastAsia"/>
        </w:rPr>
        <w:t>infobright</w:t>
      </w:r>
      <w:proofErr w:type="spellEnd"/>
      <w:r>
        <w:rPr>
          <w:rFonts w:hint="eastAsia"/>
        </w:rPr>
        <w:t>把</w:t>
      </w:r>
      <w:r>
        <w:rPr>
          <w:rFonts w:hint="eastAsia"/>
        </w:rPr>
        <w:t>3.1G</w:t>
      </w:r>
      <w:r>
        <w:rPr>
          <w:rFonts w:hint="eastAsia"/>
        </w:rPr>
        <w:t>的数据存成不足</w:t>
      </w:r>
      <w:r>
        <w:rPr>
          <w:rFonts w:hint="eastAsia"/>
        </w:rPr>
        <w:t>300M</w:t>
      </w:r>
      <w:r>
        <w:rPr>
          <w:rFonts w:hint="eastAsia"/>
        </w:rPr>
        <w:t>。</w:t>
      </w:r>
    </w:p>
    <w:p w:rsidR="0010515A" w:rsidRDefault="0010515A" w:rsidP="0010515A"/>
    <w:p w:rsidR="0010515A" w:rsidRDefault="0010515A" w:rsidP="0010515A">
      <w:r>
        <w:rPr>
          <w:rFonts w:hint="eastAsia"/>
        </w:rPr>
        <w:t>2</w:t>
      </w:r>
      <w:r>
        <w:rPr>
          <w:rFonts w:hint="eastAsia"/>
        </w:rPr>
        <w:t>、列存储，即使数据量十分巨大，查询速度也很快。用于数据仓库，处理海量数据没一套可不行。</w:t>
      </w:r>
    </w:p>
    <w:p w:rsidR="0010515A" w:rsidRDefault="0010515A" w:rsidP="0010515A"/>
    <w:p w:rsidR="0010515A" w:rsidRDefault="0010515A" w:rsidP="0010515A">
      <w:r>
        <w:rPr>
          <w:rFonts w:hint="eastAsia"/>
        </w:rPr>
        <w:t>3</w:t>
      </w:r>
      <w:r>
        <w:rPr>
          <w:rFonts w:hint="eastAsia"/>
        </w:rPr>
        <w:t>、不需要建索引，就避免了维护索引及索引随着数据膨胀的问题。把每列数据分块压缩存放，每块有知识网格节点记录块内的统计信息，代替索引，加速搜索。</w:t>
      </w:r>
    </w:p>
    <w:p w:rsidR="0010515A" w:rsidRDefault="0010515A" w:rsidP="0010515A"/>
    <w:p w:rsidR="0010515A" w:rsidRDefault="0010515A" w:rsidP="0010515A">
      <w:r>
        <w:rPr>
          <w:rFonts w:hint="eastAsia"/>
        </w:rPr>
        <w:t>4</w:t>
      </w:r>
      <w:r w:rsidR="005F37BC">
        <w:rPr>
          <w:rFonts w:hint="eastAsia"/>
        </w:rPr>
        <w:t>、单</w:t>
      </w:r>
      <w:r>
        <w:rPr>
          <w:rFonts w:hint="eastAsia"/>
        </w:rPr>
        <w:t>台服务器可以高效地读写</w:t>
      </w:r>
      <w:r>
        <w:rPr>
          <w:rFonts w:hint="eastAsia"/>
        </w:rPr>
        <w:t>30T</w:t>
      </w:r>
      <w:r>
        <w:rPr>
          <w:rFonts w:hint="eastAsia"/>
        </w:rPr>
        <w:t>数据。具有可扩展性，这里是指对于同样的查询，当数据量是</w:t>
      </w:r>
      <w:r>
        <w:rPr>
          <w:rFonts w:hint="eastAsia"/>
        </w:rPr>
        <w:t>10T</w:t>
      </w:r>
      <w:r>
        <w:rPr>
          <w:rFonts w:hint="eastAsia"/>
        </w:rPr>
        <w:t>时，它耗费的时间不应该比</w:t>
      </w:r>
      <w:r>
        <w:rPr>
          <w:rFonts w:hint="eastAsia"/>
        </w:rPr>
        <w:t>1T</w:t>
      </w:r>
      <w:r>
        <w:rPr>
          <w:rFonts w:hint="eastAsia"/>
        </w:rPr>
        <w:t>数据量时慢太多，基本是一个数量级内。</w:t>
      </w:r>
    </w:p>
    <w:p w:rsidR="0010515A" w:rsidRDefault="0010515A" w:rsidP="0010515A"/>
    <w:p w:rsidR="0010515A" w:rsidRPr="00DF7AEE" w:rsidRDefault="0010515A" w:rsidP="0010515A">
      <w:r>
        <w:rPr>
          <w:rFonts w:hint="eastAsia"/>
        </w:rPr>
        <w:t>下面是</w:t>
      </w:r>
      <w:proofErr w:type="spellStart"/>
      <w:r>
        <w:rPr>
          <w:rFonts w:hint="eastAsia"/>
        </w:rPr>
        <w:t>Infobright</w:t>
      </w:r>
      <w:proofErr w:type="spellEnd"/>
      <w:r>
        <w:rPr>
          <w:rFonts w:hint="eastAsia"/>
        </w:rPr>
        <w:t>的架构图：</w:t>
      </w:r>
    </w:p>
    <w:p w:rsidR="0010515A" w:rsidRDefault="0010515A" w:rsidP="0010515A">
      <w:pPr>
        <w:jc w:val="center"/>
      </w:pPr>
      <w:r>
        <w:rPr>
          <w:noProof/>
        </w:rPr>
        <w:drawing>
          <wp:inline distT="0" distB="0" distL="0" distR="0" wp14:anchorId="77CD89CA" wp14:editId="232BF47C">
            <wp:extent cx="4794250" cy="367170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95157" cy="3672402"/>
                    </a:xfrm>
                    <a:prstGeom prst="rect">
                      <a:avLst/>
                    </a:prstGeom>
                  </pic:spPr>
                </pic:pic>
              </a:graphicData>
            </a:graphic>
          </wp:inline>
        </w:drawing>
      </w:r>
    </w:p>
    <w:p w:rsidR="0010515A" w:rsidRDefault="0010515A" w:rsidP="0010515A">
      <w:r>
        <w:rPr>
          <w:rFonts w:hint="eastAsia"/>
        </w:rPr>
        <w:t>灰色部分是</w:t>
      </w:r>
      <w:proofErr w:type="spellStart"/>
      <w:r>
        <w:rPr>
          <w:rFonts w:hint="eastAsia"/>
        </w:rPr>
        <w:t>mysql</w:t>
      </w:r>
      <w:proofErr w:type="spellEnd"/>
      <w:r>
        <w:rPr>
          <w:rFonts w:hint="eastAsia"/>
        </w:rPr>
        <w:t>原有的模块，白色与蓝色部分则是</w:t>
      </w:r>
      <w:r>
        <w:rPr>
          <w:rFonts w:hint="eastAsia"/>
        </w:rPr>
        <w:t xml:space="preserve"> </w:t>
      </w:r>
      <w:proofErr w:type="spellStart"/>
      <w:r>
        <w:rPr>
          <w:rFonts w:hint="eastAsia"/>
        </w:rPr>
        <w:t>infobright</w:t>
      </w:r>
      <w:proofErr w:type="spellEnd"/>
      <w:r>
        <w:rPr>
          <w:rFonts w:hint="eastAsia"/>
        </w:rPr>
        <w:t>自身的。</w:t>
      </w:r>
    </w:p>
    <w:p w:rsidR="0010515A" w:rsidRDefault="0010515A" w:rsidP="0010515A"/>
    <w:p w:rsidR="0010515A" w:rsidRDefault="00491F8A" w:rsidP="0010515A">
      <w:pPr>
        <w:pStyle w:val="3"/>
      </w:pPr>
      <w:r>
        <w:rPr>
          <w:rFonts w:hint="eastAsia"/>
        </w:rPr>
        <w:t>系统结构分析</w:t>
      </w:r>
    </w:p>
    <w:p w:rsidR="0010515A" w:rsidRDefault="0010515A" w:rsidP="0010515A">
      <w:r>
        <w:rPr>
          <w:rFonts w:hint="eastAsia"/>
        </w:rPr>
        <w:t>跟</w:t>
      </w:r>
      <w:proofErr w:type="spellStart"/>
      <w:r>
        <w:rPr>
          <w:rFonts w:hint="eastAsia"/>
        </w:rPr>
        <w:t>mysql</w:t>
      </w:r>
      <w:proofErr w:type="spellEnd"/>
      <w:r>
        <w:rPr>
          <w:rFonts w:hint="eastAsia"/>
        </w:rPr>
        <w:t>一样的两层结构，上面的逻辑层处理查询逻辑，下面的是存储引擎。</w:t>
      </w:r>
    </w:p>
    <w:p w:rsidR="0010515A" w:rsidRDefault="0010515A" w:rsidP="0010515A">
      <w:proofErr w:type="gramStart"/>
      <w:r>
        <w:rPr>
          <w:rFonts w:hint="eastAsia"/>
        </w:rPr>
        <w:t>逻辑层右端的</w:t>
      </w:r>
      <w:proofErr w:type="gramEnd"/>
      <w:r>
        <w:rPr>
          <w:rFonts w:hint="eastAsia"/>
        </w:rPr>
        <w:t>loader</w:t>
      </w:r>
      <w:r>
        <w:rPr>
          <w:rFonts w:hint="eastAsia"/>
        </w:rPr>
        <w:t>与</w:t>
      </w:r>
      <w:proofErr w:type="spellStart"/>
      <w:r>
        <w:rPr>
          <w:rFonts w:hint="eastAsia"/>
        </w:rPr>
        <w:t>unloader</w:t>
      </w:r>
      <w:proofErr w:type="spellEnd"/>
      <w:r>
        <w:rPr>
          <w:rFonts w:hint="eastAsia"/>
        </w:rPr>
        <w:t>是</w:t>
      </w:r>
      <w:proofErr w:type="spellStart"/>
      <w:r>
        <w:rPr>
          <w:rFonts w:hint="eastAsia"/>
        </w:rPr>
        <w:t>infobright</w:t>
      </w:r>
      <w:proofErr w:type="spellEnd"/>
      <w:r>
        <w:rPr>
          <w:rFonts w:hint="eastAsia"/>
        </w:rPr>
        <w:t>的数据导入导出模块，也即处理</w:t>
      </w:r>
      <w:r>
        <w:rPr>
          <w:rFonts w:hint="eastAsia"/>
        </w:rPr>
        <w:t>SQL</w:t>
      </w:r>
      <w:r>
        <w:rPr>
          <w:rFonts w:hint="eastAsia"/>
        </w:rPr>
        <w:t>语</w:t>
      </w:r>
      <w:r>
        <w:rPr>
          <w:rFonts w:hint="eastAsia"/>
        </w:rPr>
        <w:lastRenderedPageBreak/>
        <w:t>句里</w:t>
      </w:r>
      <w:r>
        <w:rPr>
          <w:rFonts w:hint="eastAsia"/>
        </w:rPr>
        <w:t xml:space="preserve">LOAD DATA INFILE </w:t>
      </w:r>
      <w:r>
        <w:rPr>
          <w:rFonts w:hint="eastAsia"/>
        </w:rPr>
        <w:t>…</w:t>
      </w:r>
      <w:r>
        <w:rPr>
          <w:rFonts w:hint="eastAsia"/>
        </w:rPr>
        <w:t xml:space="preserve"> </w:t>
      </w:r>
      <w:r>
        <w:rPr>
          <w:rFonts w:hint="eastAsia"/>
        </w:rPr>
        <w:t>与</w:t>
      </w:r>
      <w:r>
        <w:rPr>
          <w:rFonts w:hint="eastAsia"/>
        </w:rPr>
        <w:t xml:space="preserve">SELECT </w:t>
      </w:r>
      <w:r>
        <w:rPr>
          <w:rFonts w:hint="eastAsia"/>
        </w:rPr>
        <w:t>…</w:t>
      </w:r>
      <w:r>
        <w:rPr>
          <w:rFonts w:hint="eastAsia"/>
        </w:rPr>
        <w:t xml:space="preserve"> INTO FILE</w:t>
      </w:r>
      <w:r>
        <w:rPr>
          <w:rFonts w:hint="eastAsia"/>
        </w:rPr>
        <w:t>任务，由于</w:t>
      </w:r>
      <w:proofErr w:type="spellStart"/>
      <w:r>
        <w:rPr>
          <w:rFonts w:hint="eastAsia"/>
        </w:rPr>
        <w:t>infobright</w:t>
      </w:r>
      <w:proofErr w:type="spellEnd"/>
      <w:r>
        <w:rPr>
          <w:rFonts w:hint="eastAsia"/>
        </w:rPr>
        <w:t>面向的是海量数据环境，所以这个数据导入导出模块是一个独立的服务，并非直接使用</w:t>
      </w:r>
      <w:proofErr w:type="spellStart"/>
      <w:r>
        <w:rPr>
          <w:rFonts w:hint="eastAsia"/>
        </w:rPr>
        <w:t>mysql</w:t>
      </w:r>
      <w:proofErr w:type="spellEnd"/>
      <w:r>
        <w:rPr>
          <w:rFonts w:hint="eastAsia"/>
        </w:rPr>
        <w:t>的模块。</w:t>
      </w:r>
    </w:p>
    <w:p w:rsidR="0010515A" w:rsidRDefault="0010515A" w:rsidP="0010515A">
      <w:r>
        <w:rPr>
          <w:rFonts w:hint="eastAsia"/>
        </w:rPr>
        <w:t>逻辑层的</w:t>
      </w:r>
      <w:proofErr w:type="spellStart"/>
      <w:r>
        <w:rPr>
          <w:rFonts w:hint="eastAsia"/>
        </w:rPr>
        <w:t>infobright</w:t>
      </w:r>
      <w:proofErr w:type="spellEnd"/>
      <w:r>
        <w:rPr>
          <w:rFonts w:hint="eastAsia"/>
        </w:rPr>
        <w:t>优化器包在</w:t>
      </w:r>
      <w:proofErr w:type="spellStart"/>
      <w:r>
        <w:rPr>
          <w:rFonts w:hint="eastAsia"/>
        </w:rPr>
        <w:t>mysql</w:t>
      </w:r>
      <w:proofErr w:type="spellEnd"/>
      <w:r>
        <w:rPr>
          <w:rFonts w:hint="eastAsia"/>
        </w:rPr>
        <w:t>查询优化器的外面，如下面将会提到的，因为它的存储层有一些特殊结构，所以查询优化方式也跟</w:t>
      </w:r>
      <w:r>
        <w:rPr>
          <w:rFonts w:hint="eastAsia"/>
        </w:rPr>
        <w:t xml:space="preserve"> </w:t>
      </w:r>
      <w:proofErr w:type="spellStart"/>
      <w:r>
        <w:rPr>
          <w:rFonts w:hint="eastAsia"/>
        </w:rPr>
        <w:t>mysql</w:t>
      </w:r>
      <w:proofErr w:type="spellEnd"/>
      <w:r>
        <w:rPr>
          <w:rFonts w:hint="eastAsia"/>
        </w:rPr>
        <w:t>有很大差异。</w:t>
      </w:r>
    </w:p>
    <w:p w:rsidR="0010515A" w:rsidRDefault="0010515A" w:rsidP="0010515A">
      <w:r>
        <w:rPr>
          <w:rFonts w:hint="eastAsia"/>
        </w:rPr>
        <w:t>存储层</w:t>
      </w:r>
      <w:proofErr w:type="gramStart"/>
      <w:r>
        <w:rPr>
          <w:rFonts w:hint="eastAsia"/>
        </w:rPr>
        <w:t>最</w:t>
      </w:r>
      <w:proofErr w:type="gramEnd"/>
      <w:r>
        <w:rPr>
          <w:rFonts w:hint="eastAsia"/>
        </w:rPr>
        <w:t>底层是一个个的</w:t>
      </w:r>
      <w:r>
        <w:rPr>
          <w:rFonts w:hint="eastAsia"/>
        </w:rPr>
        <w:t>Data Pack</w:t>
      </w:r>
      <w:r>
        <w:rPr>
          <w:rFonts w:hint="eastAsia"/>
        </w:rPr>
        <w:t>（数据块）。每一个</w:t>
      </w:r>
      <w:r>
        <w:rPr>
          <w:rFonts w:hint="eastAsia"/>
        </w:rPr>
        <w:t>Pack</w:t>
      </w:r>
      <w:r>
        <w:rPr>
          <w:rFonts w:hint="eastAsia"/>
        </w:rPr>
        <w:t>装着某一列的</w:t>
      </w:r>
      <w:r>
        <w:rPr>
          <w:rFonts w:hint="eastAsia"/>
        </w:rPr>
        <w:t>64K</w:t>
      </w:r>
      <w:proofErr w:type="gramStart"/>
      <w:r>
        <w:rPr>
          <w:rFonts w:hint="eastAsia"/>
        </w:rPr>
        <w:t>个</w:t>
      </w:r>
      <w:proofErr w:type="gramEnd"/>
      <w:r>
        <w:rPr>
          <w:rFonts w:hint="eastAsia"/>
        </w:rPr>
        <w:t>元素，所有数据按照这样的形式打包存储，每一个数据块进行类型相关的压缩（即根据不同数据类型采用不同的压缩算法），压缩比很高。它上层的压缩器与解压缩器就做了这个事情。</w:t>
      </w:r>
    </w:p>
    <w:p w:rsidR="0010515A" w:rsidRDefault="0010515A" w:rsidP="0010515A">
      <w:r>
        <w:rPr>
          <w:rFonts w:hint="eastAsia"/>
        </w:rPr>
        <w:t>压缩层再向上就是</w:t>
      </w:r>
      <w:proofErr w:type="spellStart"/>
      <w:r>
        <w:rPr>
          <w:rFonts w:hint="eastAsia"/>
        </w:rPr>
        <w:t>infobright</w:t>
      </w:r>
      <w:proofErr w:type="spellEnd"/>
      <w:r>
        <w:rPr>
          <w:rFonts w:hint="eastAsia"/>
        </w:rPr>
        <w:t>最重要的概念：</w:t>
      </w:r>
      <w:r>
        <w:rPr>
          <w:rFonts w:hint="eastAsia"/>
        </w:rPr>
        <w:t>Knowledge Grid</w:t>
      </w:r>
      <w:r>
        <w:rPr>
          <w:rFonts w:hint="eastAsia"/>
        </w:rPr>
        <w:t>（知识网格），这也是</w:t>
      </w:r>
      <w:proofErr w:type="spellStart"/>
      <w:r>
        <w:rPr>
          <w:rFonts w:hint="eastAsia"/>
        </w:rPr>
        <w:t>infobright</w:t>
      </w:r>
      <w:proofErr w:type="spellEnd"/>
      <w:r>
        <w:rPr>
          <w:rFonts w:hint="eastAsia"/>
        </w:rPr>
        <w:t>放弃索引却能应用于大量数据查询的基础。它包含两类结点：每个</w:t>
      </w:r>
      <w:r>
        <w:rPr>
          <w:rFonts w:hint="eastAsia"/>
        </w:rPr>
        <w:t>Data Pack Node</w:t>
      </w:r>
      <w:r>
        <w:rPr>
          <w:rFonts w:hint="eastAsia"/>
        </w:rPr>
        <w:t>（知识节点）对应于一个</w:t>
      </w:r>
      <w:r>
        <w:rPr>
          <w:rFonts w:hint="eastAsia"/>
        </w:rPr>
        <w:t>Data Pack</w:t>
      </w:r>
      <w:r>
        <w:rPr>
          <w:rFonts w:hint="eastAsia"/>
        </w:rPr>
        <w:t>，存储该</w:t>
      </w:r>
      <w:r>
        <w:rPr>
          <w:rFonts w:hint="eastAsia"/>
        </w:rPr>
        <w:t>Data Pack</w:t>
      </w:r>
      <w:r>
        <w:rPr>
          <w:rFonts w:hint="eastAsia"/>
        </w:rPr>
        <w:t>的一些统计信息，如</w:t>
      </w:r>
      <w:r>
        <w:rPr>
          <w:rFonts w:hint="eastAsia"/>
        </w:rPr>
        <w:t xml:space="preserve">min, max, </w:t>
      </w:r>
      <w:proofErr w:type="spellStart"/>
      <w:r>
        <w:rPr>
          <w:rFonts w:hint="eastAsia"/>
        </w:rPr>
        <w:t>avg</w:t>
      </w:r>
      <w:proofErr w:type="spellEnd"/>
      <w:r>
        <w:rPr>
          <w:rFonts w:hint="eastAsia"/>
        </w:rPr>
        <w:t>, null</w:t>
      </w:r>
      <w:r>
        <w:rPr>
          <w:rFonts w:hint="eastAsia"/>
        </w:rPr>
        <w:t>的个数，甚至不同值的量等等；</w:t>
      </w:r>
      <w:r>
        <w:rPr>
          <w:rFonts w:hint="eastAsia"/>
        </w:rPr>
        <w:t>Knowledge Node</w:t>
      </w:r>
      <w:r>
        <w:rPr>
          <w:rFonts w:hint="eastAsia"/>
        </w:rPr>
        <w:t>则存储了一些更高级的统计信息，以及与其它表的连接信息，这里面的信息有些是数据载入时已经算好的，有些是随着查询进行而计算的，所以说是具备一定的“智能”的。</w:t>
      </w:r>
    </w:p>
    <w:p w:rsidR="0010515A" w:rsidRPr="0010515A" w:rsidRDefault="0010515A" w:rsidP="0010515A"/>
    <w:p w:rsidR="0010515A" w:rsidRDefault="000A7ECC" w:rsidP="000A7ECC">
      <w:pPr>
        <w:pStyle w:val="3"/>
      </w:pPr>
      <w:r>
        <w:rPr>
          <w:rFonts w:hint="eastAsia"/>
        </w:rPr>
        <w:t>论文</w:t>
      </w:r>
      <w:proofErr w:type="spellStart"/>
      <w:r>
        <w:rPr>
          <w:rFonts w:hint="eastAsia"/>
        </w:rPr>
        <w:t>Brighthouse</w:t>
      </w:r>
      <w:proofErr w:type="spellEnd"/>
    </w:p>
    <w:p w:rsidR="006D4B0E" w:rsidRPr="006D4B0E" w:rsidRDefault="006D4B0E" w:rsidP="000A7ECC">
      <w:pPr>
        <w:rPr>
          <w:rFonts w:hint="eastAsia"/>
        </w:rPr>
      </w:pPr>
      <w:r>
        <w:rPr>
          <w:rFonts w:hint="eastAsia"/>
        </w:rPr>
        <w:t>论文</w:t>
      </w:r>
      <w:r>
        <w:rPr>
          <w:rFonts w:hint="eastAsia"/>
        </w:rPr>
        <w:t xml:space="preserve"> </w:t>
      </w:r>
      <w:proofErr w:type="spellStart"/>
      <w:r>
        <w:rPr>
          <w:rFonts w:hint="eastAsia"/>
        </w:rPr>
        <w:t>Brighthouse</w:t>
      </w:r>
      <w:proofErr w:type="spellEnd"/>
      <w:r>
        <w:rPr>
          <w:rFonts w:hint="eastAsia"/>
        </w:rPr>
        <w:t xml:space="preserve">: </w:t>
      </w:r>
      <w:r w:rsidR="000A7ECC">
        <w:rPr>
          <w:rFonts w:hint="eastAsia"/>
        </w:rPr>
        <w:t>An Analytic Data Warehouse for Ad-hoc Queries</w:t>
      </w:r>
      <w:r w:rsidR="00B419CB">
        <w:rPr>
          <w:rFonts w:hint="eastAsia"/>
        </w:rPr>
        <w:t>，</w:t>
      </w:r>
      <w:r w:rsidR="00B419CB">
        <w:rPr>
          <w:rFonts w:hint="eastAsia"/>
        </w:rPr>
        <w:t>VLDB 2008</w:t>
      </w:r>
    </w:p>
    <w:p w:rsidR="006D4B0E" w:rsidRDefault="006D4B0E" w:rsidP="000A7ECC">
      <w:pPr>
        <w:rPr>
          <w:rFonts w:hint="eastAsia"/>
        </w:rPr>
      </w:pPr>
    </w:p>
    <w:p w:rsidR="006D4B0E" w:rsidRDefault="006D4B0E" w:rsidP="000A7ECC">
      <w:pPr>
        <w:rPr>
          <w:rFonts w:hint="eastAsia"/>
        </w:rPr>
      </w:pPr>
      <w:proofErr w:type="spellStart"/>
      <w:r>
        <w:rPr>
          <w:rFonts w:hint="eastAsia"/>
        </w:rPr>
        <w:t>brighthouse</w:t>
      </w:r>
      <w:proofErr w:type="spellEnd"/>
      <w:r>
        <w:rPr>
          <w:rFonts w:hint="eastAsia"/>
        </w:rPr>
        <w:t>是一个面向列的数据仓库，在列存储和压缩数据方面，</w:t>
      </w:r>
      <w:r>
        <w:rPr>
          <w:rFonts w:hint="eastAsia"/>
        </w:rPr>
        <w:t>数据压缩比达到</w:t>
      </w:r>
      <w:r>
        <w:rPr>
          <w:rFonts w:hint="eastAsia"/>
        </w:rPr>
        <w:t>10</w:t>
      </w:r>
      <w:r>
        <w:rPr>
          <w:rFonts w:hint="eastAsia"/>
        </w:rPr>
        <w:t>：</w:t>
      </w:r>
      <w:r>
        <w:rPr>
          <w:rFonts w:hint="eastAsia"/>
        </w:rPr>
        <w:t>1</w:t>
      </w:r>
      <w:r>
        <w:rPr>
          <w:rFonts w:hint="eastAsia"/>
        </w:rPr>
        <w:t>。其核心</w:t>
      </w:r>
      <w:r>
        <w:rPr>
          <w:rFonts w:hint="eastAsia"/>
        </w:rPr>
        <w:t>Knowledge Grid</w:t>
      </w:r>
      <w:r w:rsidR="005B5418">
        <w:rPr>
          <w:rFonts w:hint="eastAsia"/>
        </w:rPr>
        <w:t>（知识网格）</w:t>
      </w:r>
      <w:r>
        <w:rPr>
          <w:rFonts w:hint="eastAsia"/>
        </w:rPr>
        <w:t>层，即一个能自动调节、所存出具特别小的元数据层，</w:t>
      </w:r>
      <w:r>
        <w:rPr>
          <w:rFonts w:hint="eastAsia"/>
        </w:rPr>
        <w:t>替代了索引的功能，提供了数据过滤、统计信息表达、实际数据</w:t>
      </w:r>
      <w:r>
        <w:rPr>
          <w:rFonts w:hint="eastAsia"/>
        </w:rPr>
        <w:t>位置信息</w:t>
      </w:r>
      <w:r>
        <w:rPr>
          <w:rFonts w:hint="eastAsia"/>
        </w:rPr>
        <w:t>等</w:t>
      </w:r>
      <w:r>
        <w:rPr>
          <w:rFonts w:hint="eastAsia"/>
        </w:rPr>
        <w:t>内容</w:t>
      </w:r>
      <w:r>
        <w:rPr>
          <w:rFonts w:hint="eastAsia"/>
        </w:rPr>
        <w:t>，让</w:t>
      </w:r>
      <w:proofErr w:type="spellStart"/>
      <w:r>
        <w:rPr>
          <w:rFonts w:hint="eastAsia"/>
        </w:rPr>
        <w:t>brighthouse</w:t>
      </w:r>
      <w:proofErr w:type="spellEnd"/>
      <w:r>
        <w:rPr>
          <w:rFonts w:hint="eastAsia"/>
        </w:rPr>
        <w:t>可以作为一个分析型的数据仓库</w:t>
      </w:r>
      <w:r>
        <w:rPr>
          <w:rFonts w:hint="eastAsia"/>
        </w:rPr>
        <w:t>，，达到</w:t>
      </w:r>
      <w:r>
        <w:rPr>
          <w:rFonts w:hint="eastAsia"/>
        </w:rPr>
        <w:t>ad-hoc</w:t>
      </w:r>
      <w:r>
        <w:rPr>
          <w:rFonts w:hint="eastAsia"/>
        </w:rPr>
        <w:t>查询的速度。</w:t>
      </w:r>
      <w:r>
        <w:rPr>
          <w:rFonts w:hint="eastAsia"/>
        </w:rPr>
        <w:t>Knowledge Grid</w:t>
      </w:r>
      <w:r>
        <w:rPr>
          <w:rFonts w:hint="eastAsia"/>
        </w:rPr>
        <w:t>层介入的是</w:t>
      </w:r>
      <w:r>
        <w:rPr>
          <w:rFonts w:hint="eastAsia"/>
        </w:rPr>
        <w:t>query</w:t>
      </w:r>
      <w:r>
        <w:rPr>
          <w:rFonts w:hint="eastAsia"/>
        </w:rPr>
        <w:t>优化和执行阶段，减少数据读入量和解压缩开销。</w:t>
      </w:r>
    </w:p>
    <w:p w:rsidR="006D4B0E" w:rsidRDefault="006D4B0E" w:rsidP="000A7ECC">
      <w:pPr>
        <w:rPr>
          <w:rFonts w:hint="eastAsia"/>
        </w:rPr>
      </w:pPr>
    </w:p>
    <w:p w:rsidR="006D4B0E" w:rsidRDefault="006D4B0E" w:rsidP="006D4B0E">
      <w:pPr>
        <w:rPr>
          <w:rFonts w:hint="eastAsia"/>
        </w:rPr>
      </w:pPr>
      <w:r>
        <w:rPr>
          <w:rFonts w:hint="eastAsia"/>
        </w:rPr>
        <w:t>这篇论文中的</w:t>
      </w:r>
      <w:proofErr w:type="spellStart"/>
      <w:r>
        <w:rPr>
          <w:rFonts w:hint="eastAsia"/>
        </w:rPr>
        <w:t>brighthouse</w:t>
      </w:r>
      <w:proofErr w:type="spellEnd"/>
      <w:r>
        <w:rPr>
          <w:rFonts w:hint="eastAsia"/>
        </w:rPr>
        <w:t>就是商业数据仓库</w:t>
      </w:r>
      <w:proofErr w:type="spellStart"/>
      <w:r>
        <w:rPr>
          <w:rFonts w:hint="eastAsia"/>
        </w:rPr>
        <w:t>infobright</w:t>
      </w:r>
      <w:proofErr w:type="spellEnd"/>
      <w:r>
        <w:rPr>
          <w:rFonts w:hint="eastAsia"/>
        </w:rPr>
        <w:t>。</w:t>
      </w:r>
    </w:p>
    <w:p w:rsidR="006D4B0E" w:rsidRDefault="006D4B0E" w:rsidP="000A7ECC">
      <w:pPr>
        <w:rPr>
          <w:rFonts w:hint="eastAsia"/>
        </w:rPr>
      </w:pPr>
    </w:p>
    <w:p w:rsidR="006D4B0E" w:rsidRDefault="006D4B0E" w:rsidP="006D4B0E">
      <w:pPr>
        <w:pStyle w:val="4"/>
        <w:rPr>
          <w:rFonts w:hint="eastAsia"/>
        </w:rPr>
      </w:pPr>
      <w:r>
        <w:rPr>
          <w:rFonts w:hint="eastAsia"/>
        </w:rPr>
        <w:t>介绍</w:t>
      </w:r>
    </w:p>
    <w:p w:rsidR="006D4B0E" w:rsidRDefault="006D4B0E" w:rsidP="006D4B0E">
      <w:pPr>
        <w:rPr>
          <w:rFonts w:hint="eastAsia"/>
        </w:rPr>
      </w:pPr>
      <w:r>
        <w:rPr>
          <w:rFonts w:hint="eastAsia"/>
        </w:rPr>
        <w:t>面向列的架构比较适合分析型数据仓库，面向行的架构比较适合</w:t>
      </w:r>
      <w:r>
        <w:rPr>
          <w:rFonts w:hint="eastAsia"/>
        </w:rPr>
        <w:t>OLTP</w:t>
      </w:r>
      <w:r>
        <w:rPr>
          <w:rFonts w:hint="eastAsia"/>
        </w:rPr>
        <w:t>系统。</w:t>
      </w:r>
      <w:proofErr w:type="spellStart"/>
      <w:r>
        <w:rPr>
          <w:rFonts w:hint="eastAsia"/>
        </w:rPr>
        <w:t>brighthouse</w:t>
      </w:r>
      <w:proofErr w:type="spellEnd"/>
      <w:r>
        <w:rPr>
          <w:rFonts w:hint="eastAsia"/>
        </w:rPr>
        <w:t>是面向列的</w:t>
      </w:r>
      <w:r w:rsidR="004319F3">
        <w:rPr>
          <w:rFonts w:hint="eastAsia"/>
        </w:rPr>
        <w:t>。</w:t>
      </w:r>
      <w:r>
        <w:rPr>
          <w:rFonts w:hint="eastAsia"/>
        </w:rPr>
        <w:t xml:space="preserve"> </w:t>
      </w:r>
    </w:p>
    <w:p w:rsidR="006D4B0E" w:rsidRDefault="006D4B0E" w:rsidP="006D4B0E">
      <w:pPr>
        <w:rPr>
          <w:rFonts w:hint="eastAsia"/>
        </w:rPr>
      </w:pPr>
    </w:p>
    <w:p w:rsidR="006D4B0E" w:rsidRDefault="006D4B0E" w:rsidP="006D4B0E">
      <w:pPr>
        <w:rPr>
          <w:rFonts w:hint="eastAsia"/>
        </w:rPr>
      </w:pPr>
      <w:r>
        <w:rPr>
          <w:rFonts w:hint="eastAsia"/>
        </w:rPr>
        <w:t>Knowledge Gird</w:t>
      </w:r>
      <w:r>
        <w:rPr>
          <w:rFonts w:hint="eastAsia"/>
        </w:rPr>
        <w:t>是一个</w:t>
      </w:r>
      <w:r>
        <w:rPr>
          <w:rFonts w:hint="eastAsia"/>
        </w:rPr>
        <w:t>data about data</w:t>
      </w:r>
      <w:r>
        <w:rPr>
          <w:rFonts w:hint="eastAsia"/>
        </w:rPr>
        <w:t>的思路，提供一些类似数据的统计信息，来帮助</w:t>
      </w:r>
      <w:r>
        <w:rPr>
          <w:rFonts w:hint="eastAsia"/>
        </w:rPr>
        <w:t>query</w:t>
      </w:r>
      <w:r>
        <w:rPr>
          <w:rFonts w:hint="eastAsia"/>
        </w:rPr>
        <w:t>优化和执行阶段取得想要的数据，这是</w:t>
      </w:r>
      <w:proofErr w:type="spellStart"/>
      <w:r>
        <w:rPr>
          <w:rFonts w:hint="eastAsia"/>
        </w:rPr>
        <w:t>brighthouse</w:t>
      </w:r>
      <w:proofErr w:type="spellEnd"/>
      <w:r>
        <w:rPr>
          <w:rFonts w:hint="eastAsia"/>
        </w:rPr>
        <w:t>设计</w:t>
      </w:r>
      <w:proofErr w:type="gramStart"/>
      <w:r>
        <w:rPr>
          <w:rFonts w:hint="eastAsia"/>
        </w:rPr>
        <w:t>最</w:t>
      </w:r>
      <w:proofErr w:type="gramEnd"/>
      <w:r>
        <w:rPr>
          <w:rFonts w:hint="eastAsia"/>
        </w:rPr>
        <w:t>核心的部分。</w:t>
      </w:r>
      <w:r>
        <w:rPr>
          <w:rFonts w:hint="eastAsia"/>
        </w:rPr>
        <w:t>从层次上说，介于</w:t>
      </w:r>
      <w:r>
        <w:rPr>
          <w:rFonts w:hint="eastAsia"/>
        </w:rPr>
        <w:t>query</w:t>
      </w:r>
      <w:r>
        <w:rPr>
          <w:rFonts w:hint="eastAsia"/>
        </w:rPr>
        <w:t>优化、执行层和数据</w:t>
      </w:r>
      <w:r>
        <w:rPr>
          <w:rFonts w:hint="eastAsia"/>
        </w:rPr>
        <w:t>(</w:t>
      </w:r>
      <w:r>
        <w:rPr>
          <w:rFonts w:hint="eastAsia"/>
        </w:rPr>
        <w:t>压缩</w:t>
      </w:r>
      <w:r>
        <w:rPr>
          <w:rFonts w:hint="eastAsia"/>
        </w:rPr>
        <w:t>)</w:t>
      </w:r>
      <w:r>
        <w:rPr>
          <w:rFonts w:hint="eastAsia"/>
        </w:rPr>
        <w:t>存储层之间。</w:t>
      </w:r>
      <w:r>
        <w:rPr>
          <w:rFonts w:hint="eastAsia"/>
        </w:rPr>
        <w:t>而且</w:t>
      </w:r>
      <w:r>
        <w:rPr>
          <w:rFonts w:hint="eastAsia"/>
        </w:rPr>
        <w:t>Knowledge Grid</w:t>
      </w:r>
      <w:r>
        <w:rPr>
          <w:rFonts w:hint="eastAsia"/>
        </w:rPr>
        <w:t>存储的元数据非常小，完全可以存在内存里。</w:t>
      </w:r>
    </w:p>
    <w:p w:rsidR="006D4B0E" w:rsidRDefault="006D4B0E" w:rsidP="006D4B0E">
      <w:pPr>
        <w:rPr>
          <w:rFonts w:hint="eastAsia"/>
        </w:rPr>
      </w:pPr>
    </w:p>
    <w:p w:rsidR="006D4B0E" w:rsidRDefault="006D4B0E" w:rsidP="000A7ECC">
      <w:pPr>
        <w:rPr>
          <w:rFonts w:hint="eastAsia"/>
        </w:rPr>
      </w:pPr>
      <w:r>
        <w:rPr>
          <w:rFonts w:hint="eastAsia"/>
        </w:rPr>
        <w:t>Knowledge Grid</w:t>
      </w:r>
      <w:r>
        <w:rPr>
          <w:rFonts w:hint="eastAsia"/>
        </w:rPr>
        <w:t>由</w:t>
      </w:r>
      <w:r>
        <w:rPr>
          <w:rFonts w:hint="eastAsia"/>
        </w:rPr>
        <w:t>Knowledge Nodes</w:t>
      </w:r>
      <w:r>
        <w:rPr>
          <w:rFonts w:hint="eastAsia"/>
        </w:rPr>
        <w:t>组成，每个</w:t>
      </w:r>
      <w:r>
        <w:rPr>
          <w:rFonts w:hint="eastAsia"/>
        </w:rPr>
        <w:t>Node</w:t>
      </w:r>
      <w:r>
        <w:rPr>
          <w:rFonts w:hint="eastAsia"/>
        </w:rPr>
        <w:t>上记录了压缩数据的元数据信息，这些实际数据存储在</w:t>
      </w:r>
      <w:r>
        <w:rPr>
          <w:rFonts w:hint="eastAsia"/>
        </w:rPr>
        <w:t>Data Packs</w:t>
      </w:r>
      <w:r>
        <w:rPr>
          <w:rFonts w:hint="eastAsia"/>
        </w:rPr>
        <w:t>里，数据量比较庞大，是</w:t>
      </w:r>
      <w:proofErr w:type="gramStart"/>
      <w:r>
        <w:rPr>
          <w:rFonts w:hint="eastAsia"/>
        </w:rPr>
        <w:t>按列存</w:t>
      </w:r>
      <w:proofErr w:type="gramEnd"/>
      <w:r>
        <w:rPr>
          <w:rFonts w:hint="eastAsia"/>
        </w:rPr>
        <w:t>的，不做分区</w:t>
      </w:r>
      <w:r>
        <w:rPr>
          <w:rFonts w:hint="eastAsia"/>
        </w:rPr>
        <w:t>(</w:t>
      </w:r>
      <w:r>
        <w:rPr>
          <w:rFonts w:hint="eastAsia"/>
        </w:rPr>
        <w:t>这部分信息由</w:t>
      </w:r>
      <w:r>
        <w:rPr>
          <w:rFonts w:hint="eastAsia"/>
        </w:rPr>
        <w:t>Knowledge Node</w:t>
      </w:r>
      <w:r>
        <w:rPr>
          <w:rFonts w:hint="eastAsia"/>
        </w:rPr>
        <w:t>维护</w:t>
      </w:r>
      <w:r>
        <w:rPr>
          <w:rFonts w:hint="eastAsia"/>
        </w:rPr>
        <w:t>)</w:t>
      </w:r>
      <w:r>
        <w:rPr>
          <w:rFonts w:hint="eastAsia"/>
        </w:rPr>
        <w:t>，且压缩过。所以</w:t>
      </w:r>
      <w:r>
        <w:rPr>
          <w:rFonts w:hint="eastAsia"/>
        </w:rPr>
        <w:t>Data Packs</w:t>
      </w:r>
      <w:r>
        <w:rPr>
          <w:rFonts w:hint="eastAsia"/>
        </w:rPr>
        <w:t>相当于代表了</w:t>
      </w:r>
      <w:proofErr w:type="spellStart"/>
      <w:r>
        <w:rPr>
          <w:rFonts w:hint="eastAsia"/>
        </w:rPr>
        <w:t>brighthouse</w:t>
      </w:r>
      <w:proofErr w:type="spellEnd"/>
      <w:r>
        <w:rPr>
          <w:rFonts w:hint="eastAsia"/>
        </w:rPr>
        <w:t>的数据存储模型，而</w:t>
      </w:r>
      <w:r>
        <w:rPr>
          <w:rFonts w:hint="eastAsia"/>
        </w:rPr>
        <w:t>Knowledge Grid</w:t>
      </w:r>
      <w:r>
        <w:rPr>
          <w:rFonts w:hint="eastAsia"/>
        </w:rPr>
        <w:t>类似元数据层。</w:t>
      </w:r>
    </w:p>
    <w:p w:rsidR="006D4B0E" w:rsidRDefault="006D4B0E" w:rsidP="000A7ECC">
      <w:pPr>
        <w:rPr>
          <w:rFonts w:hint="eastAsia"/>
        </w:rPr>
      </w:pPr>
    </w:p>
    <w:p w:rsidR="006D4B0E" w:rsidRPr="006D4B0E" w:rsidRDefault="006D4B0E" w:rsidP="000A7ECC">
      <w:pPr>
        <w:rPr>
          <w:rFonts w:hint="eastAsia"/>
        </w:rPr>
      </w:pPr>
    </w:p>
    <w:p w:rsidR="006D4B0E" w:rsidRDefault="004319F3" w:rsidP="004319F3">
      <w:pPr>
        <w:pStyle w:val="4"/>
        <w:rPr>
          <w:rFonts w:hint="eastAsia"/>
        </w:rPr>
      </w:pPr>
      <w:r>
        <w:t>架构和模块</w:t>
      </w:r>
    </w:p>
    <w:p w:rsidR="004319F3" w:rsidRPr="00DF7AEE" w:rsidRDefault="004319F3" w:rsidP="004319F3">
      <w:r>
        <w:rPr>
          <w:rFonts w:hint="eastAsia"/>
        </w:rPr>
        <w:t>架构图：</w:t>
      </w:r>
    </w:p>
    <w:p w:rsidR="004319F3" w:rsidRDefault="004319F3" w:rsidP="004319F3">
      <w:pPr>
        <w:jc w:val="center"/>
      </w:pPr>
      <w:r>
        <w:rPr>
          <w:noProof/>
        </w:rPr>
        <w:drawing>
          <wp:inline distT="0" distB="0" distL="0" distR="0" wp14:anchorId="466FC600" wp14:editId="490BBE66">
            <wp:extent cx="4794250" cy="367170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95157" cy="3672402"/>
                    </a:xfrm>
                    <a:prstGeom prst="rect">
                      <a:avLst/>
                    </a:prstGeom>
                  </pic:spPr>
                </pic:pic>
              </a:graphicData>
            </a:graphic>
          </wp:inline>
        </w:drawing>
      </w:r>
    </w:p>
    <w:p w:rsidR="004319F3" w:rsidRDefault="004319F3" w:rsidP="004319F3">
      <w:r>
        <w:rPr>
          <w:rFonts w:hint="eastAsia"/>
        </w:rPr>
        <w:t>灰色部分是</w:t>
      </w:r>
      <w:proofErr w:type="spellStart"/>
      <w:r>
        <w:rPr>
          <w:rFonts w:hint="eastAsia"/>
        </w:rPr>
        <w:t>mysql</w:t>
      </w:r>
      <w:proofErr w:type="spellEnd"/>
      <w:r>
        <w:rPr>
          <w:rFonts w:hint="eastAsia"/>
        </w:rPr>
        <w:t>原有的模块，白色与蓝色部分则是</w:t>
      </w:r>
      <w:r>
        <w:rPr>
          <w:rFonts w:hint="eastAsia"/>
        </w:rPr>
        <w:t xml:space="preserve"> </w:t>
      </w:r>
      <w:proofErr w:type="spellStart"/>
      <w:r>
        <w:rPr>
          <w:rFonts w:hint="eastAsia"/>
        </w:rPr>
        <w:t>infobright</w:t>
      </w:r>
      <w:proofErr w:type="spellEnd"/>
      <w:r>
        <w:rPr>
          <w:rFonts w:hint="eastAsia"/>
        </w:rPr>
        <w:t>自身的。</w:t>
      </w:r>
    </w:p>
    <w:p w:rsidR="004319F3" w:rsidRDefault="005B5418" w:rsidP="004319F3">
      <w:pPr>
        <w:rPr>
          <w:rFonts w:hint="eastAsia"/>
        </w:rPr>
      </w:pPr>
      <w:r>
        <w:rPr>
          <w:rFonts w:hint="eastAsia"/>
        </w:rPr>
        <w:t>跟</w:t>
      </w:r>
      <w:proofErr w:type="spellStart"/>
      <w:r>
        <w:rPr>
          <w:rFonts w:hint="eastAsia"/>
        </w:rPr>
        <w:t>mysql</w:t>
      </w:r>
      <w:proofErr w:type="spellEnd"/>
      <w:r>
        <w:rPr>
          <w:rFonts w:hint="eastAsia"/>
        </w:rPr>
        <w:t>一样的两层结构，上面的逻辑层处理查询逻辑，下面的是存储引擎。</w:t>
      </w:r>
    </w:p>
    <w:p w:rsidR="005B5418" w:rsidRDefault="005B5418" w:rsidP="005B5418">
      <w:r>
        <w:rPr>
          <w:rFonts w:hint="eastAsia"/>
        </w:rPr>
        <w:t>通过这张图主要说明</w:t>
      </w:r>
      <w:r>
        <w:rPr>
          <w:rFonts w:hint="eastAsia"/>
        </w:rPr>
        <w:t>几个部分，</w:t>
      </w:r>
      <w:r>
        <w:t>数据导入导出、</w:t>
      </w:r>
      <w:r>
        <w:rPr>
          <w:rFonts w:hint="eastAsia"/>
        </w:rPr>
        <w:t>Data Pack</w:t>
      </w:r>
      <w:r>
        <w:rPr>
          <w:rFonts w:hint="eastAsia"/>
        </w:rPr>
        <w:t>、</w:t>
      </w:r>
      <w:r>
        <w:rPr>
          <w:rFonts w:hint="eastAsia"/>
        </w:rPr>
        <w:t>Knowledge Grid</w:t>
      </w:r>
      <w:r>
        <w:rPr>
          <w:rFonts w:hint="eastAsia"/>
        </w:rPr>
        <w:t>、</w:t>
      </w:r>
      <w:r>
        <w:t>优化和执行。</w:t>
      </w:r>
    </w:p>
    <w:p w:rsidR="005B5418" w:rsidRDefault="005B5418" w:rsidP="005B5418"/>
    <w:p w:rsidR="005B5418" w:rsidRDefault="005B5418" w:rsidP="005B5418">
      <w:pPr>
        <w:rPr>
          <w:rFonts w:hint="eastAsia"/>
        </w:rPr>
      </w:pPr>
      <w:proofErr w:type="gramStart"/>
      <w:r>
        <w:rPr>
          <w:rFonts w:hint="eastAsia"/>
        </w:rPr>
        <w:t>逻辑层右端的</w:t>
      </w:r>
      <w:proofErr w:type="gramEnd"/>
      <w:r>
        <w:rPr>
          <w:rFonts w:hint="eastAsia"/>
        </w:rPr>
        <w:t>loader</w:t>
      </w:r>
      <w:r>
        <w:rPr>
          <w:rFonts w:hint="eastAsia"/>
        </w:rPr>
        <w:t>与</w:t>
      </w:r>
      <w:proofErr w:type="spellStart"/>
      <w:r>
        <w:rPr>
          <w:rFonts w:hint="eastAsia"/>
        </w:rPr>
        <w:t>unloader</w:t>
      </w:r>
      <w:proofErr w:type="spellEnd"/>
      <w:r>
        <w:rPr>
          <w:rFonts w:hint="eastAsia"/>
        </w:rPr>
        <w:t>是</w:t>
      </w:r>
      <w:proofErr w:type="spellStart"/>
      <w:r>
        <w:rPr>
          <w:rFonts w:hint="eastAsia"/>
        </w:rPr>
        <w:t>infobright</w:t>
      </w:r>
      <w:proofErr w:type="spellEnd"/>
      <w:r>
        <w:rPr>
          <w:rFonts w:hint="eastAsia"/>
        </w:rPr>
        <w:t>的数据导入导出模块，</w:t>
      </w:r>
      <w:r>
        <w:rPr>
          <w:rFonts w:hint="eastAsia"/>
        </w:rPr>
        <w:t>是一个独立的服务。</w:t>
      </w:r>
      <w:r>
        <w:t xml:space="preserve"> </w:t>
      </w:r>
    </w:p>
    <w:p w:rsidR="005B5418" w:rsidRDefault="005B5418" w:rsidP="005B5418"/>
    <w:p w:rsidR="005B5418" w:rsidRDefault="005B5418" w:rsidP="005B5418">
      <w:pPr>
        <w:rPr>
          <w:rFonts w:hint="eastAsia"/>
        </w:rPr>
      </w:pPr>
      <w:r>
        <w:rPr>
          <w:rFonts w:hint="eastAsia"/>
        </w:rPr>
        <w:t>存储层</w:t>
      </w:r>
      <w:proofErr w:type="gramStart"/>
      <w:r>
        <w:rPr>
          <w:rFonts w:hint="eastAsia"/>
        </w:rPr>
        <w:t>最</w:t>
      </w:r>
      <w:proofErr w:type="gramEnd"/>
      <w:r>
        <w:rPr>
          <w:rFonts w:hint="eastAsia"/>
        </w:rPr>
        <w:t>底层是</w:t>
      </w:r>
      <w:r>
        <w:rPr>
          <w:rFonts w:hint="eastAsia"/>
        </w:rPr>
        <w:t>Data Pack</w:t>
      </w:r>
      <w:r>
        <w:rPr>
          <w:rFonts w:hint="eastAsia"/>
        </w:rPr>
        <w:t>。每一个</w:t>
      </w:r>
      <w:r>
        <w:rPr>
          <w:rFonts w:hint="eastAsia"/>
        </w:rPr>
        <w:t>Pack</w:t>
      </w:r>
      <w:r>
        <w:rPr>
          <w:rFonts w:hint="eastAsia"/>
        </w:rPr>
        <w:t>装着某一列的</w:t>
      </w:r>
      <w:r>
        <w:rPr>
          <w:rFonts w:hint="eastAsia"/>
        </w:rPr>
        <w:t>64K</w:t>
      </w:r>
      <w:proofErr w:type="gramStart"/>
      <w:r>
        <w:rPr>
          <w:rFonts w:hint="eastAsia"/>
        </w:rPr>
        <w:t>个</w:t>
      </w:r>
      <w:proofErr w:type="gramEnd"/>
      <w:r>
        <w:rPr>
          <w:rFonts w:hint="eastAsia"/>
        </w:rPr>
        <w:t>元素，所有数据按照这样的形式打包存储，</w:t>
      </w:r>
      <w:r>
        <w:rPr>
          <w:rFonts w:hint="eastAsia"/>
        </w:rPr>
        <w:t>Data Pack</w:t>
      </w:r>
      <w:r>
        <w:rPr>
          <w:rFonts w:hint="eastAsia"/>
        </w:rPr>
        <w:t>根据不同数据类型采用不同的压缩</w:t>
      </w:r>
      <w:r>
        <w:rPr>
          <w:rFonts w:hint="eastAsia"/>
        </w:rPr>
        <w:t>算法</w:t>
      </w:r>
      <w:r>
        <w:rPr>
          <w:rFonts w:hint="eastAsia"/>
        </w:rPr>
        <w:t>，压缩比很高。</w:t>
      </w:r>
    </w:p>
    <w:p w:rsidR="005B5418" w:rsidRDefault="005B5418" w:rsidP="005B5418"/>
    <w:p w:rsidR="005B5418" w:rsidRDefault="005B5418" w:rsidP="005B5418">
      <w:pPr>
        <w:rPr>
          <w:rFonts w:hint="eastAsia"/>
        </w:rPr>
      </w:pPr>
      <w:r>
        <w:rPr>
          <w:rFonts w:hint="eastAsia"/>
        </w:rPr>
        <w:t>Knowledge Grid</w:t>
      </w:r>
      <w:r>
        <w:rPr>
          <w:rFonts w:hint="eastAsia"/>
        </w:rPr>
        <w:t>里面</w:t>
      </w:r>
      <w:r>
        <w:rPr>
          <w:rFonts w:hint="eastAsia"/>
        </w:rPr>
        <w:t>包含两类结点：</w:t>
      </w:r>
    </w:p>
    <w:p w:rsidR="005B5418" w:rsidRDefault="005B5418" w:rsidP="005B5418">
      <w:pPr>
        <w:rPr>
          <w:rFonts w:hint="eastAsia"/>
        </w:rPr>
      </w:pPr>
      <w:r>
        <w:rPr>
          <w:rFonts w:hint="eastAsia"/>
        </w:rPr>
        <w:t>每个</w:t>
      </w:r>
      <w:r>
        <w:rPr>
          <w:rFonts w:hint="eastAsia"/>
        </w:rPr>
        <w:t>Data Pack Node</w:t>
      </w:r>
      <w:r>
        <w:rPr>
          <w:rFonts w:hint="eastAsia"/>
        </w:rPr>
        <w:t>对应一个</w:t>
      </w:r>
      <w:r>
        <w:rPr>
          <w:rFonts w:hint="eastAsia"/>
        </w:rPr>
        <w:t>Data Pack</w:t>
      </w:r>
      <w:r>
        <w:rPr>
          <w:rFonts w:hint="eastAsia"/>
        </w:rPr>
        <w:t>，存储一些统计信息，如</w:t>
      </w:r>
      <w:r>
        <w:rPr>
          <w:rFonts w:hint="eastAsia"/>
        </w:rPr>
        <w:t xml:space="preserve">min, max, </w:t>
      </w:r>
      <w:proofErr w:type="spellStart"/>
      <w:r>
        <w:rPr>
          <w:rFonts w:hint="eastAsia"/>
        </w:rPr>
        <w:t>avg</w:t>
      </w:r>
      <w:proofErr w:type="spellEnd"/>
      <w:r>
        <w:rPr>
          <w:rFonts w:hint="eastAsia"/>
        </w:rPr>
        <w:t>, null</w:t>
      </w:r>
      <w:r>
        <w:rPr>
          <w:rFonts w:hint="eastAsia"/>
        </w:rPr>
        <w:t>的个数，</w:t>
      </w:r>
      <w:r>
        <w:rPr>
          <w:rFonts w:hint="eastAsia"/>
        </w:rPr>
        <w:t>总个数等</w:t>
      </w:r>
      <w:r>
        <w:rPr>
          <w:rFonts w:hint="eastAsia"/>
        </w:rPr>
        <w:t>；</w:t>
      </w:r>
    </w:p>
    <w:p w:rsidR="005B5418" w:rsidRDefault="005B5418" w:rsidP="005B5418">
      <w:pPr>
        <w:rPr>
          <w:rFonts w:hint="eastAsia"/>
        </w:rPr>
      </w:pPr>
      <w:r>
        <w:rPr>
          <w:rFonts w:hint="eastAsia"/>
        </w:rPr>
        <w:t>Knowledge Node</w:t>
      </w:r>
      <w:r>
        <w:rPr>
          <w:rFonts w:hint="eastAsia"/>
        </w:rPr>
        <w:t>存储了一些更高级的统计信息，以及与其它表的连接信息，这里面的信息有些是数据载入时已经算好的，有些是随着查询进行而计算的，所以说是</w:t>
      </w:r>
      <w:r>
        <w:rPr>
          <w:rFonts w:hint="eastAsia"/>
        </w:rPr>
        <w:t>带自动化的。</w:t>
      </w:r>
    </w:p>
    <w:p w:rsidR="005B5418" w:rsidRDefault="005B5418" w:rsidP="005B5418">
      <w:pPr>
        <w:rPr>
          <w:rFonts w:hint="eastAsia"/>
        </w:rPr>
      </w:pPr>
    </w:p>
    <w:p w:rsidR="005B5418" w:rsidRDefault="005B5418" w:rsidP="005B5418">
      <w:pPr>
        <w:rPr>
          <w:rFonts w:hint="eastAsia"/>
        </w:rPr>
      </w:pPr>
      <w:r>
        <w:rPr>
          <w:rFonts w:hint="eastAsia"/>
        </w:rPr>
        <w:t>Knowledge Grid</w:t>
      </w:r>
      <w:r>
        <w:rPr>
          <w:rFonts w:hint="eastAsia"/>
        </w:rPr>
        <w:t>里面</w:t>
      </w:r>
      <w:r>
        <w:rPr>
          <w:rFonts w:hint="eastAsia"/>
        </w:rPr>
        <w:t>还存了这样几种数据信息。</w:t>
      </w:r>
    </w:p>
    <w:p w:rsidR="005B5418" w:rsidRDefault="005B5418" w:rsidP="005B5418">
      <w:pPr>
        <w:pStyle w:val="af0"/>
        <w:numPr>
          <w:ilvl w:val="0"/>
          <w:numId w:val="41"/>
        </w:numPr>
        <w:ind w:firstLineChars="0"/>
        <w:rPr>
          <w:rFonts w:hint="eastAsia"/>
        </w:rPr>
      </w:pPr>
      <w:r>
        <w:rPr>
          <w:rFonts w:hint="eastAsia"/>
        </w:rPr>
        <w:t>Histograms(HISTS)</w:t>
      </w:r>
      <w:r>
        <w:rPr>
          <w:rFonts w:hint="eastAsia"/>
        </w:rPr>
        <w:t>，为数字型的</w:t>
      </w:r>
      <w:proofErr w:type="gramStart"/>
      <w:r>
        <w:rPr>
          <w:rFonts w:hint="eastAsia"/>
        </w:rPr>
        <w:t>列创建</w:t>
      </w:r>
      <w:proofErr w:type="gramEnd"/>
      <w:r>
        <w:rPr>
          <w:rFonts w:hint="eastAsia"/>
        </w:rPr>
        <w:t>的柱状图。以二进制的方式存。</w:t>
      </w:r>
    </w:p>
    <w:p w:rsidR="005B5418" w:rsidRDefault="005B5418" w:rsidP="005B5418">
      <w:pPr>
        <w:pStyle w:val="af0"/>
        <w:numPr>
          <w:ilvl w:val="0"/>
          <w:numId w:val="41"/>
        </w:numPr>
        <w:ind w:firstLineChars="0"/>
        <w:rPr>
          <w:rFonts w:hint="eastAsia"/>
        </w:rPr>
      </w:pPr>
      <w:r>
        <w:rPr>
          <w:rFonts w:hint="eastAsia"/>
        </w:rPr>
        <w:lastRenderedPageBreak/>
        <w:t>Character Maps(CMAPS)</w:t>
      </w:r>
      <w:r>
        <w:rPr>
          <w:rFonts w:hint="eastAsia"/>
        </w:rPr>
        <w:t>，为字母型的</w:t>
      </w:r>
      <w:proofErr w:type="gramStart"/>
      <w:r>
        <w:rPr>
          <w:rFonts w:hint="eastAsia"/>
        </w:rPr>
        <w:t>列创建</w:t>
      </w:r>
      <w:proofErr w:type="gramEnd"/>
      <w:r>
        <w:rPr>
          <w:rFonts w:hint="eastAsia"/>
        </w:rPr>
        <w:t>的信息，比如</w:t>
      </w:r>
      <w:r>
        <w:rPr>
          <w:rFonts w:hint="eastAsia"/>
        </w:rPr>
        <w:t>String</w:t>
      </w:r>
      <w:r>
        <w:rPr>
          <w:rFonts w:hint="eastAsia"/>
        </w:rPr>
        <w:t>里面各个字母出现的情况。</w:t>
      </w:r>
    </w:p>
    <w:p w:rsidR="005B5418" w:rsidRDefault="005B5418" w:rsidP="005B5418">
      <w:pPr>
        <w:pStyle w:val="af0"/>
        <w:numPr>
          <w:ilvl w:val="0"/>
          <w:numId w:val="41"/>
        </w:numPr>
        <w:ind w:firstLineChars="0"/>
        <w:rPr>
          <w:rFonts w:hint="eastAsia"/>
        </w:rPr>
      </w:pPr>
      <w:r>
        <w:rPr>
          <w:rFonts w:hint="eastAsia"/>
        </w:rPr>
        <w:t>Pack-to-Packs</w:t>
      </w:r>
      <w:r>
        <w:rPr>
          <w:rFonts w:hint="eastAsia"/>
        </w:rPr>
        <w:t>，这部分是为</w:t>
      </w:r>
      <w:r>
        <w:rPr>
          <w:rFonts w:hint="eastAsia"/>
        </w:rPr>
        <w:t>join</w:t>
      </w:r>
      <w:r>
        <w:rPr>
          <w:rFonts w:hint="eastAsia"/>
        </w:rPr>
        <w:t>型的操作准备的，关联了两张</w:t>
      </w:r>
      <w:r>
        <w:rPr>
          <w:rFonts w:hint="eastAsia"/>
        </w:rPr>
        <w:t>table</w:t>
      </w:r>
      <w:r>
        <w:rPr>
          <w:rFonts w:hint="eastAsia"/>
        </w:rPr>
        <w:t>的某条件下两个</w:t>
      </w:r>
      <w:r>
        <w:rPr>
          <w:rFonts w:hint="eastAsia"/>
        </w:rPr>
        <w:t>column</w:t>
      </w:r>
      <w:r>
        <w:rPr>
          <w:rFonts w:hint="eastAsia"/>
        </w:rPr>
        <w:t>值。</w:t>
      </w:r>
    </w:p>
    <w:p w:rsidR="005B5418" w:rsidRDefault="005B5418" w:rsidP="005B5418">
      <w:pPr>
        <w:rPr>
          <w:rFonts w:hint="eastAsia"/>
        </w:rPr>
      </w:pPr>
      <w:r>
        <w:rPr>
          <w:rFonts w:hint="eastAsia"/>
        </w:rPr>
        <w:t>应用方面，</w:t>
      </w:r>
    </w:p>
    <w:p w:rsidR="005B5418" w:rsidRDefault="005B5418" w:rsidP="005B5418">
      <w:pPr>
        <w:rPr>
          <w:rFonts w:hint="eastAsia"/>
        </w:rPr>
      </w:pPr>
      <w:r>
        <w:rPr>
          <w:rFonts w:hint="eastAsia"/>
        </w:rPr>
        <w:t>HISTS</w:t>
      </w:r>
      <w:r>
        <w:rPr>
          <w:rFonts w:hint="eastAsia"/>
        </w:rPr>
        <w:t>适合</w:t>
      </w:r>
      <w:r>
        <w:rPr>
          <w:rFonts w:hint="eastAsia"/>
        </w:rPr>
        <w:t>between</w:t>
      </w:r>
      <w:r>
        <w:rPr>
          <w:rFonts w:hint="eastAsia"/>
        </w:rPr>
        <w:t>语句，因为柱状图表达了最大，最小，</w:t>
      </w:r>
      <w:r>
        <w:rPr>
          <w:rFonts w:hint="eastAsia"/>
        </w:rPr>
        <w:t>range</w:t>
      </w:r>
      <w:r>
        <w:rPr>
          <w:rFonts w:hint="eastAsia"/>
        </w:rPr>
        <w:t>内分别的信息。</w:t>
      </w:r>
    </w:p>
    <w:p w:rsidR="005B5418" w:rsidRDefault="005B5418" w:rsidP="005B5418">
      <w:pPr>
        <w:rPr>
          <w:rFonts w:hint="eastAsia"/>
        </w:rPr>
      </w:pPr>
      <w:r>
        <w:rPr>
          <w:rFonts w:hint="eastAsia"/>
        </w:rPr>
        <w:t>CMAPS</w:t>
      </w:r>
      <w:r>
        <w:rPr>
          <w:rFonts w:hint="eastAsia"/>
        </w:rPr>
        <w:t>适合</w:t>
      </w:r>
      <w:r>
        <w:rPr>
          <w:rFonts w:hint="eastAsia"/>
        </w:rPr>
        <w:t>LIKE</w:t>
      </w:r>
      <w:r>
        <w:rPr>
          <w:rFonts w:hint="eastAsia"/>
        </w:rPr>
        <w:t>语句，因为是和字母相关的。</w:t>
      </w:r>
    </w:p>
    <w:p w:rsidR="005B5418" w:rsidRDefault="005B5418" w:rsidP="005B5418">
      <w:r>
        <w:rPr>
          <w:rFonts w:hint="eastAsia"/>
        </w:rPr>
        <w:t>Pack-to-Packs</w:t>
      </w:r>
      <w:r>
        <w:rPr>
          <w:rFonts w:hint="eastAsia"/>
        </w:rPr>
        <w:t>适合</w:t>
      </w:r>
      <w:r>
        <w:rPr>
          <w:rFonts w:hint="eastAsia"/>
        </w:rPr>
        <w:t>join</w:t>
      </w:r>
      <w:r>
        <w:rPr>
          <w:rFonts w:hint="eastAsia"/>
        </w:rPr>
        <w:t>操作，为</w:t>
      </w:r>
      <w:r>
        <w:rPr>
          <w:rFonts w:hint="eastAsia"/>
        </w:rPr>
        <w:t>join</w:t>
      </w:r>
      <w:r>
        <w:rPr>
          <w:rFonts w:hint="eastAsia"/>
        </w:rPr>
        <w:t>操作提供适合条件的对应</w:t>
      </w:r>
      <w:r>
        <w:rPr>
          <w:rFonts w:hint="eastAsia"/>
        </w:rPr>
        <w:t>table</w:t>
      </w:r>
      <w:r>
        <w:rPr>
          <w:rFonts w:hint="eastAsia"/>
        </w:rPr>
        <w:t>的</w:t>
      </w:r>
      <w:r>
        <w:rPr>
          <w:rFonts w:hint="eastAsia"/>
        </w:rPr>
        <w:t>Row</w:t>
      </w:r>
      <w:r>
        <w:rPr>
          <w:rFonts w:hint="eastAsia"/>
        </w:rPr>
        <w:t>编号。</w:t>
      </w:r>
    </w:p>
    <w:p w:rsidR="005B5418" w:rsidRDefault="005B5418" w:rsidP="004319F3">
      <w:pPr>
        <w:rPr>
          <w:rFonts w:hint="eastAsia"/>
        </w:rPr>
      </w:pPr>
      <w:r>
        <w:rPr>
          <w:rFonts w:hint="eastAsia"/>
        </w:rPr>
        <w:t>以上大致说明了几张数据统计信息表示和适合的场景。</w:t>
      </w:r>
    </w:p>
    <w:p w:rsidR="005B5418" w:rsidRDefault="005B5418" w:rsidP="004319F3">
      <w:pPr>
        <w:rPr>
          <w:rFonts w:hint="eastAsia"/>
        </w:rPr>
      </w:pPr>
    </w:p>
    <w:p w:rsidR="005B5418" w:rsidRDefault="005B5418" w:rsidP="004319F3">
      <w:pPr>
        <w:rPr>
          <w:rFonts w:hint="eastAsia"/>
        </w:rPr>
      </w:pPr>
      <w:r>
        <w:t>query</w:t>
      </w:r>
      <w:r>
        <w:t>优化和执行</w:t>
      </w:r>
      <w:r>
        <w:t>方面，参考了粗糙集的</w:t>
      </w:r>
      <w:r w:rsidR="00FA28F4">
        <w:t>思路来设计</w:t>
      </w:r>
      <w:r>
        <w:t>，把数据分为相关，不相关，怀疑三种类型，对应正向</w:t>
      </w:r>
      <w:r>
        <w:t>region</w:t>
      </w:r>
      <w:r>
        <w:t>，负向</w:t>
      </w:r>
      <w:r>
        <w:t>region</w:t>
      </w:r>
      <w:r>
        <w:t>和</w:t>
      </w:r>
      <w:r>
        <w:t>boundary</w:t>
      </w:r>
      <w:r>
        <w:rPr>
          <w:rFonts w:hint="eastAsia"/>
        </w:rPr>
        <w:t xml:space="preserve"> region</w:t>
      </w:r>
      <w:r>
        <w:rPr>
          <w:rFonts w:hint="eastAsia"/>
        </w:rPr>
        <w:t>。</w:t>
      </w:r>
    </w:p>
    <w:p w:rsidR="005E7C85" w:rsidRDefault="005E7C85" w:rsidP="004319F3">
      <w:pPr>
        <w:rPr>
          <w:rFonts w:hint="eastAsia"/>
        </w:rPr>
      </w:pPr>
    </w:p>
    <w:p w:rsidR="005E7C85" w:rsidRDefault="00104C30" w:rsidP="00104C30">
      <w:pPr>
        <w:pStyle w:val="4"/>
        <w:rPr>
          <w:rFonts w:hint="eastAsia"/>
        </w:rPr>
      </w:pPr>
      <w:r>
        <w:rPr>
          <w:rFonts w:hint="eastAsia"/>
        </w:rPr>
        <w:t>总结</w:t>
      </w:r>
    </w:p>
    <w:p w:rsidR="00104C30" w:rsidRPr="00104C30" w:rsidRDefault="00104C30" w:rsidP="00104C30">
      <w:pPr>
        <w:rPr>
          <w:rFonts w:hint="eastAsia"/>
        </w:rPr>
      </w:pPr>
      <w:proofErr w:type="spellStart"/>
      <w:r>
        <w:rPr>
          <w:rFonts w:hint="eastAsia"/>
        </w:rPr>
        <w:t>Infobright</w:t>
      </w:r>
      <w:proofErr w:type="spellEnd"/>
      <w:r>
        <w:rPr>
          <w:rFonts w:hint="eastAsia"/>
        </w:rPr>
        <w:t>作为</w:t>
      </w:r>
      <w:r>
        <w:rPr>
          <w:rFonts w:hint="eastAsia"/>
        </w:rPr>
        <w:t>开源的</w:t>
      </w:r>
      <w:r>
        <w:rPr>
          <w:rFonts w:hint="eastAsia"/>
        </w:rPr>
        <w:t>MySQL</w:t>
      </w:r>
      <w:r>
        <w:rPr>
          <w:rFonts w:hint="eastAsia"/>
        </w:rPr>
        <w:t>数据仓库解决方案，引入了列存储方案，高强度的数据压缩，优化的统计计算</w:t>
      </w:r>
      <w:r>
        <w:rPr>
          <w:rFonts w:hint="eastAsia"/>
        </w:rPr>
        <w:t>等内容，</w:t>
      </w:r>
      <w:r>
        <w:rPr>
          <w:rFonts w:hint="eastAsia"/>
        </w:rPr>
        <w:t>本文是摘抄了</w:t>
      </w:r>
      <w:proofErr w:type="spellStart"/>
      <w:r>
        <w:rPr>
          <w:rFonts w:hint="eastAsia"/>
        </w:rPr>
        <w:t>infobright</w:t>
      </w:r>
      <w:proofErr w:type="spellEnd"/>
      <w:r>
        <w:rPr>
          <w:rFonts w:hint="eastAsia"/>
        </w:rPr>
        <w:t>论文里最重要的设计点，</w:t>
      </w:r>
      <w:r>
        <w:rPr>
          <w:rFonts w:hint="eastAsia"/>
        </w:rPr>
        <w:t>Knowledge Gird</w:t>
      </w:r>
      <w:r>
        <w:rPr>
          <w:rFonts w:hint="eastAsia"/>
        </w:rPr>
        <w:t>是</w:t>
      </w:r>
      <w:proofErr w:type="spellStart"/>
      <w:r>
        <w:rPr>
          <w:rFonts w:hint="eastAsia"/>
        </w:rPr>
        <w:t>infobright</w:t>
      </w:r>
      <w:proofErr w:type="spellEnd"/>
      <w:r>
        <w:rPr>
          <w:rFonts w:hint="eastAsia"/>
        </w:rPr>
        <w:t>设计上的核心</w:t>
      </w:r>
      <w:r>
        <w:rPr>
          <w:rFonts w:hint="eastAsia"/>
        </w:rPr>
        <w:t>。</w:t>
      </w:r>
      <w:bookmarkStart w:id="9" w:name="_GoBack"/>
      <w:bookmarkEnd w:id="9"/>
    </w:p>
    <w:p w:rsidR="004319F3" w:rsidRPr="0010515A" w:rsidRDefault="004319F3" w:rsidP="0010515A"/>
    <w:p w:rsidR="000C0C94" w:rsidRPr="000C0C94" w:rsidRDefault="003601D3" w:rsidP="00491F8A">
      <w:pPr>
        <w:pStyle w:val="2"/>
      </w:pPr>
      <w:bookmarkStart w:id="10" w:name="_Toc394787110"/>
      <w:r>
        <w:rPr>
          <w:rFonts w:hint="eastAsia"/>
        </w:rPr>
        <w:t>Sybase IQ</w:t>
      </w:r>
      <w:bookmarkEnd w:id="10"/>
    </w:p>
    <w:p w:rsidR="009B20C4" w:rsidRPr="006337AF" w:rsidRDefault="00140C08" w:rsidP="00140C08">
      <w:r>
        <w:rPr>
          <w:rFonts w:hint="eastAsia"/>
        </w:rPr>
        <w:t>Sybase</w:t>
      </w:r>
      <w:r>
        <w:rPr>
          <w:rFonts w:hint="eastAsia"/>
        </w:rPr>
        <w:t>可以说是列式数据库的先驱，</w:t>
      </w:r>
      <w:proofErr w:type="spellStart"/>
      <w:r>
        <w:rPr>
          <w:rFonts w:hint="eastAsia"/>
        </w:rPr>
        <w:t>Sysbase</w:t>
      </w:r>
      <w:proofErr w:type="spellEnd"/>
      <w:r>
        <w:rPr>
          <w:rFonts w:hint="eastAsia"/>
        </w:rPr>
        <w:t xml:space="preserve"> IQ 15 </w:t>
      </w:r>
      <w:r>
        <w:rPr>
          <w:rFonts w:hint="eastAsia"/>
        </w:rPr>
        <w:t>就是</w:t>
      </w:r>
      <w:r>
        <w:rPr>
          <w:rFonts w:hint="eastAsia"/>
        </w:rPr>
        <w:t xml:space="preserve">Sybase </w:t>
      </w:r>
      <w:r>
        <w:rPr>
          <w:rFonts w:hint="eastAsia"/>
        </w:rPr>
        <w:t>目前最新的列式数据库。它具有强大的功能，包括数据的快速加载、超高速的分析性能、强大的业务智能分析、领先的数据建模能力等等。</w:t>
      </w:r>
    </w:p>
    <w:p w:rsidR="006D7F97" w:rsidRPr="006337AF" w:rsidRDefault="006D7F97"/>
    <w:sectPr w:rsidR="006D7F97" w:rsidRPr="006337AF" w:rsidSect="006057E0">
      <w:headerReference w:type="default" r:id="rId21"/>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6A2C" w:rsidRDefault="009D6A2C">
      <w:r>
        <w:separator/>
      </w:r>
    </w:p>
  </w:endnote>
  <w:endnote w:type="continuationSeparator" w:id="0">
    <w:p w:rsidR="009D6A2C" w:rsidRDefault="009D6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D41" w:rsidRPr="009B0916" w:rsidRDefault="00895D41" w:rsidP="00814E23">
    <w:pPr>
      <w:jc w:val="center"/>
    </w:pPr>
    <w:r>
      <w:rPr>
        <w:rFonts w:hint="eastAsia"/>
        <w:kern w:val="0"/>
        <w:szCs w:val="21"/>
      </w:rPr>
      <w:t>第</w:t>
    </w:r>
    <w:r>
      <w:rPr>
        <w:rFonts w:hint="eastAsia"/>
        <w:kern w:val="0"/>
        <w:szCs w:val="21"/>
      </w:rPr>
      <w:t xml:space="preserve"> </w:t>
    </w:r>
    <w:r w:rsidR="004F4CE8">
      <w:rPr>
        <w:kern w:val="0"/>
        <w:szCs w:val="21"/>
      </w:rPr>
      <w:fldChar w:fldCharType="begin"/>
    </w:r>
    <w:r>
      <w:rPr>
        <w:kern w:val="0"/>
        <w:szCs w:val="21"/>
      </w:rPr>
      <w:instrText xml:space="preserve"> PAGE </w:instrText>
    </w:r>
    <w:r w:rsidR="004F4CE8">
      <w:rPr>
        <w:kern w:val="0"/>
        <w:szCs w:val="21"/>
      </w:rPr>
      <w:fldChar w:fldCharType="separate"/>
    </w:r>
    <w:r w:rsidR="00104C30">
      <w:rPr>
        <w:noProof/>
        <w:kern w:val="0"/>
        <w:szCs w:val="21"/>
      </w:rPr>
      <w:t>16</w:t>
    </w:r>
    <w:r w:rsidR="004F4CE8">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sidR="004F4CE8">
      <w:rPr>
        <w:kern w:val="0"/>
        <w:szCs w:val="21"/>
      </w:rPr>
      <w:fldChar w:fldCharType="begin"/>
    </w:r>
    <w:r>
      <w:rPr>
        <w:kern w:val="0"/>
        <w:szCs w:val="21"/>
      </w:rPr>
      <w:instrText xml:space="preserve"> NUMPAGES </w:instrText>
    </w:r>
    <w:r w:rsidR="004F4CE8">
      <w:rPr>
        <w:kern w:val="0"/>
        <w:szCs w:val="21"/>
      </w:rPr>
      <w:fldChar w:fldCharType="separate"/>
    </w:r>
    <w:r w:rsidR="00104C30">
      <w:rPr>
        <w:noProof/>
        <w:kern w:val="0"/>
        <w:szCs w:val="21"/>
      </w:rPr>
      <w:t>16</w:t>
    </w:r>
    <w:r w:rsidR="004F4CE8">
      <w:rPr>
        <w:kern w:val="0"/>
        <w:szCs w:val="21"/>
      </w:rPr>
      <w:fldChar w:fldCharType="end"/>
    </w:r>
    <w:r>
      <w:rPr>
        <w:rFonts w:hint="eastAsia"/>
        <w:kern w:val="0"/>
        <w:szCs w:val="21"/>
      </w:rPr>
      <w:t xml:space="preserve"> </w:t>
    </w:r>
    <w:r>
      <w:rPr>
        <w:rFonts w:hint="eastAsia"/>
        <w:kern w:val="0"/>
        <w:szCs w:val="21"/>
      </w:rPr>
      <w:t>页</w:t>
    </w:r>
  </w:p>
  <w:p w:rsidR="00895D41" w:rsidRDefault="00895D41" w:rsidP="00814E23">
    <w:pPr>
      <w:pStyle w:val="a6"/>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6A2C" w:rsidRDefault="009D6A2C">
      <w:r>
        <w:separator/>
      </w:r>
    </w:p>
  </w:footnote>
  <w:footnote w:type="continuationSeparator" w:id="0">
    <w:p w:rsidR="009D6A2C" w:rsidRDefault="009D6A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D41" w:rsidRDefault="00895D41" w:rsidP="00814E23">
    <w:pPr>
      <w:pStyle w:val="a5"/>
      <w:jc w:val="left"/>
    </w:pPr>
    <w:r>
      <w:rPr>
        <w:rFonts w:hint="eastAsia"/>
      </w:rPr>
      <w:tab/>
    </w:r>
    <w:r>
      <w:rPr>
        <w:rFonts w:hint="eastAsi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43137"/>
    <w:multiLevelType w:val="hybridMultilevel"/>
    <w:tmpl w:val="7402FF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F42382"/>
    <w:multiLevelType w:val="hybridMultilevel"/>
    <w:tmpl w:val="766C6792"/>
    <w:lvl w:ilvl="0" w:tplc="939C49F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B1525"/>
    <w:multiLevelType w:val="hybridMultilevel"/>
    <w:tmpl w:val="A580B4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786C9C"/>
    <w:multiLevelType w:val="hybridMultilevel"/>
    <w:tmpl w:val="CB6C79FE"/>
    <w:lvl w:ilvl="0" w:tplc="3968CBD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51F0037"/>
    <w:multiLevelType w:val="hybridMultilevel"/>
    <w:tmpl w:val="CC28A1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7861562"/>
    <w:multiLevelType w:val="hybridMultilevel"/>
    <w:tmpl w:val="2564F54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A875BC5"/>
    <w:multiLevelType w:val="hybridMultilevel"/>
    <w:tmpl w:val="F7504740"/>
    <w:lvl w:ilvl="0" w:tplc="D36202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BD03464"/>
    <w:multiLevelType w:val="hybridMultilevel"/>
    <w:tmpl w:val="9D10151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C843D01"/>
    <w:multiLevelType w:val="multilevel"/>
    <w:tmpl w:val="F90492B6"/>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ascii="Arial" w:hAnsi="Arial" w:cs="Arial" w:hint="default"/>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9">
    <w:nsid w:val="1C911317"/>
    <w:multiLevelType w:val="hybridMultilevel"/>
    <w:tmpl w:val="0F7093E8"/>
    <w:lvl w:ilvl="0" w:tplc="0409000F">
      <w:start w:val="1"/>
      <w:numFmt w:val="decimal"/>
      <w:lvlText w:val="%1."/>
      <w:lvlJc w:val="left"/>
      <w:pPr>
        <w:ind w:left="858" w:hanging="420"/>
      </w:pPr>
    </w:lvl>
    <w:lvl w:ilvl="1" w:tplc="04090019" w:tentative="1">
      <w:start w:val="1"/>
      <w:numFmt w:val="lowerLetter"/>
      <w:lvlText w:val="%2)"/>
      <w:lvlJc w:val="left"/>
      <w:pPr>
        <w:ind w:left="1278" w:hanging="420"/>
      </w:pPr>
    </w:lvl>
    <w:lvl w:ilvl="2" w:tplc="0409001B" w:tentative="1">
      <w:start w:val="1"/>
      <w:numFmt w:val="lowerRoman"/>
      <w:lvlText w:val="%3."/>
      <w:lvlJc w:val="right"/>
      <w:pPr>
        <w:ind w:left="1698" w:hanging="420"/>
      </w:pPr>
    </w:lvl>
    <w:lvl w:ilvl="3" w:tplc="0409000F" w:tentative="1">
      <w:start w:val="1"/>
      <w:numFmt w:val="decimal"/>
      <w:lvlText w:val="%4."/>
      <w:lvlJc w:val="left"/>
      <w:pPr>
        <w:ind w:left="2118" w:hanging="420"/>
      </w:pPr>
    </w:lvl>
    <w:lvl w:ilvl="4" w:tplc="04090019" w:tentative="1">
      <w:start w:val="1"/>
      <w:numFmt w:val="lowerLetter"/>
      <w:lvlText w:val="%5)"/>
      <w:lvlJc w:val="left"/>
      <w:pPr>
        <w:ind w:left="2538" w:hanging="420"/>
      </w:pPr>
    </w:lvl>
    <w:lvl w:ilvl="5" w:tplc="0409001B" w:tentative="1">
      <w:start w:val="1"/>
      <w:numFmt w:val="lowerRoman"/>
      <w:lvlText w:val="%6."/>
      <w:lvlJc w:val="right"/>
      <w:pPr>
        <w:ind w:left="2958" w:hanging="420"/>
      </w:pPr>
    </w:lvl>
    <w:lvl w:ilvl="6" w:tplc="0409000F" w:tentative="1">
      <w:start w:val="1"/>
      <w:numFmt w:val="decimal"/>
      <w:lvlText w:val="%7."/>
      <w:lvlJc w:val="left"/>
      <w:pPr>
        <w:ind w:left="3378" w:hanging="420"/>
      </w:pPr>
    </w:lvl>
    <w:lvl w:ilvl="7" w:tplc="04090019" w:tentative="1">
      <w:start w:val="1"/>
      <w:numFmt w:val="lowerLetter"/>
      <w:lvlText w:val="%8)"/>
      <w:lvlJc w:val="left"/>
      <w:pPr>
        <w:ind w:left="3798" w:hanging="420"/>
      </w:pPr>
    </w:lvl>
    <w:lvl w:ilvl="8" w:tplc="0409001B" w:tentative="1">
      <w:start w:val="1"/>
      <w:numFmt w:val="lowerRoman"/>
      <w:lvlText w:val="%9."/>
      <w:lvlJc w:val="right"/>
      <w:pPr>
        <w:ind w:left="4218" w:hanging="420"/>
      </w:pPr>
    </w:lvl>
  </w:abstractNum>
  <w:abstractNum w:abstractNumId="10">
    <w:nsid w:val="1CE36B33"/>
    <w:multiLevelType w:val="hybridMultilevel"/>
    <w:tmpl w:val="0E2ADC9C"/>
    <w:lvl w:ilvl="0" w:tplc="BDD071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CE52241"/>
    <w:multiLevelType w:val="hybridMultilevel"/>
    <w:tmpl w:val="0F7093E8"/>
    <w:lvl w:ilvl="0" w:tplc="0409000F">
      <w:start w:val="1"/>
      <w:numFmt w:val="decimal"/>
      <w:lvlText w:val="%1."/>
      <w:lvlJc w:val="left"/>
      <w:pPr>
        <w:ind w:left="858" w:hanging="420"/>
      </w:pPr>
    </w:lvl>
    <w:lvl w:ilvl="1" w:tplc="04090019" w:tentative="1">
      <w:start w:val="1"/>
      <w:numFmt w:val="lowerLetter"/>
      <w:lvlText w:val="%2)"/>
      <w:lvlJc w:val="left"/>
      <w:pPr>
        <w:ind w:left="1278" w:hanging="420"/>
      </w:pPr>
    </w:lvl>
    <w:lvl w:ilvl="2" w:tplc="0409001B" w:tentative="1">
      <w:start w:val="1"/>
      <w:numFmt w:val="lowerRoman"/>
      <w:lvlText w:val="%3."/>
      <w:lvlJc w:val="right"/>
      <w:pPr>
        <w:ind w:left="1698" w:hanging="420"/>
      </w:pPr>
    </w:lvl>
    <w:lvl w:ilvl="3" w:tplc="0409000F" w:tentative="1">
      <w:start w:val="1"/>
      <w:numFmt w:val="decimal"/>
      <w:lvlText w:val="%4."/>
      <w:lvlJc w:val="left"/>
      <w:pPr>
        <w:ind w:left="2118" w:hanging="420"/>
      </w:pPr>
    </w:lvl>
    <w:lvl w:ilvl="4" w:tplc="04090019" w:tentative="1">
      <w:start w:val="1"/>
      <w:numFmt w:val="lowerLetter"/>
      <w:lvlText w:val="%5)"/>
      <w:lvlJc w:val="left"/>
      <w:pPr>
        <w:ind w:left="2538" w:hanging="420"/>
      </w:pPr>
    </w:lvl>
    <w:lvl w:ilvl="5" w:tplc="0409001B" w:tentative="1">
      <w:start w:val="1"/>
      <w:numFmt w:val="lowerRoman"/>
      <w:lvlText w:val="%6."/>
      <w:lvlJc w:val="right"/>
      <w:pPr>
        <w:ind w:left="2958" w:hanging="420"/>
      </w:pPr>
    </w:lvl>
    <w:lvl w:ilvl="6" w:tplc="0409000F" w:tentative="1">
      <w:start w:val="1"/>
      <w:numFmt w:val="decimal"/>
      <w:lvlText w:val="%7."/>
      <w:lvlJc w:val="left"/>
      <w:pPr>
        <w:ind w:left="3378" w:hanging="420"/>
      </w:pPr>
    </w:lvl>
    <w:lvl w:ilvl="7" w:tplc="04090019" w:tentative="1">
      <w:start w:val="1"/>
      <w:numFmt w:val="lowerLetter"/>
      <w:lvlText w:val="%8)"/>
      <w:lvlJc w:val="left"/>
      <w:pPr>
        <w:ind w:left="3798" w:hanging="420"/>
      </w:pPr>
    </w:lvl>
    <w:lvl w:ilvl="8" w:tplc="0409001B" w:tentative="1">
      <w:start w:val="1"/>
      <w:numFmt w:val="lowerRoman"/>
      <w:lvlText w:val="%9."/>
      <w:lvlJc w:val="right"/>
      <w:pPr>
        <w:ind w:left="4218" w:hanging="420"/>
      </w:pPr>
    </w:lvl>
  </w:abstractNum>
  <w:abstractNum w:abstractNumId="12">
    <w:nsid w:val="1E090352"/>
    <w:multiLevelType w:val="hybridMultilevel"/>
    <w:tmpl w:val="1C76389A"/>
    <w:lvl w:ilvl="0" w:tplc="C83653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4C85775"/>
    <w:multiLevelType w:val="hybridMultilevel"/>
    <w:tmpl w:val="0CD0D312"/>
    <w:lvl w:ilvl="0" w:tplc="ED3CD1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69F59ED"/>
    <w:multiLevelType w:val="hybridMultilevel"/>
    <w:tmpl w:val="7E7A920A"/>
    <w:lvl w:ilvl="0" w:tplc="E4B48E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79C54B0"/>
    <w:multiLevelType w:val="multilevel"/>
    <w:tmpl w:val="71B81610"/>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6">
    <w:nsid w:val="2D0B3D1A"/>
    <w:multiLevelType w:val="multilevel"/>
    <w:tmpl w:val="71B81610"/>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7">
    <w:nsid w:val="2DC0676E"/>
    <w:multiLevelType w:val="hybridMultilevel"/>
    <w:tmpl w:val="EE889C8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2175469"/>
    <w:multiLevelType w:val="hybridMultilevel"/>
    <w:tmpl w:val="4CEC5342"/>
    <w:lvl w:ilvl="0" w:tplc="806C1E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321E63DB"/>
    <w:multiLevelType w:val="multilevel"/>
    <w:tmpl w:val="089EF1D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nsid w:val="322D28B6"/>
    <w:multiLevelType w:val="multilevel"/>
    <w:tmpl w:val="D5F8182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pStyle w:val="30"/>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nsid w:val="330507E0"/>
    <w:multiLevelType w:val="hybridMultilevel"/>
    <w:tmpl w:val="992803C8"/>
    <w:lvl w:ilvl="0" w:tplc="1D56E4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4CB0C0B"/>
    <w:multiLevelType w:val="hybridMultilevel"/>
    <w:tmpl w:val="40DA38D2"/>
    <w:lvl w:ilvl="0" w:tplc="2DFED1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57871AD"/>
    <w:multiLevelType w:val="hybridMultilevel"/>
    <w:tmpl w:val="A7BC83E0"/>
    <w:lvl w:ilvl="0" w:tplc="29E497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81C4924"/>
    <w:multiLevelType w:val="hybridMultilevel"/>
    <w:tmpl w:val="96667138"/>
    <w:lvl w:ilvl="0" w:tplc="E528C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A865DA3"/>
    <w:multiLevelType w:val="multilevel"/>
    <w:tmpl w:val="0C12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0CD38D3"/>
    <w:multiLevelType w:val="hybridMultilevel"/>
    <w:tmpl w:val="787E1DCA"/>
    <w:lvl w:ilvl="0" w:tplc="41D05C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42B7387D"/>
    <w:multiLevelType w:val="hybridMultilevel"/>
    <w:tmpl w:val="B538D61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44F5206F"/>
    <w:multiLevelType w:val="hybridMultilevel"/>
    <w:tmpl w:val="B63CA41E"/>
    <w:lvl w:ilvl="0" w:tplc="382E90C8">
      <w:start w:val="1"/>
      <w:numFmt w:val="ideographZodiac"/>
      <w:lvlText w:val="例%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4E35EA1"/>
    <w:multiLevelType w:val="hybridMultilevel"/>
    <w:tmpl w:val="71B81610"/>
    <w:lvl w:ilvl="0" w:tplc="B614A1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CD056D1"/>
    <w:multiLevelType w:val="hybridMultilevel"/>
    <w:tmpl w:val="F5F66230"/>
    <w:lvl w:ilvl="0" w:tplc="3F38C6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51B065A"/>
    <w:multiLevelType w:val="hybridMultilevel"/>
    <w:tmpl w:val="089EF1DE"/>
    <w:lvl w:ilvl="0" w:tplc="5A8E70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6B96373E"/>
    <w:multiLevelType w:val="hybridMultilevel"/>
    <w:tmpl w:val="E50A5E7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6DC436E4"/>
    <w:multiLevelType w:val="hybridMultilevel"/>
    <w:tmpl w:val="0E2C0C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E405E04"/>
    <w:multiLevelType w:val="hybridMultilevel"/>
    <w:tmpl w:val="F7066486"/>
    <w:lvl w:ilvl="0" w:tplc="DA3CE304">
      <w:start w:val="1"/>
      <w:numFmt w:val="bullet"/>
      <w:lvlText w:val="–"/>
      <w:lvlJc w:val="left"/>
      <w:pPr>
        <w:tabs>
          <w:tab w:val="num" w:pos="720"/>
        </w:tabs>
        <w:ind w:left="720" w:hanging="360"/>
      </w:pPr>
      <w:rPr>
        <w:rFonts w:ascii="Arial" w:hAnsi="Arial" w:hint="default"/>
      </w:rPr>
    </w:lvl>
    <w:lvl w:ilvl="1" w:tplc="CACC861C">
      <w:start w:val="1"/>
      <w:numFmt w:val="bullet"/>
      <w:lvlText w:val="–"/>
      <w:lvlJc w:val="left"/>
      <w:pPr>
        <w:tabs>
          <w:tab w:val="num" w:pos="1440"/>
        </w:tabs>
        <w:ind w:left="1440" w:hanging="360"/>
      </w:pPr>
      <w:rPr>
        <w:rFonts w:ascii="Arial" w:hAnsi="Arial" w:hint="default"/>
      </w:rPr>
    </w:lvl>
    <w:lvl w:ilvl="2" w:tplc="6C6E2ACE" w:tentative="1">
      <w:start w:val="1"/>
      <w:numFmt w:val="bullet"/>
      <w:lvlText w:val="–"/>
      <w:lvlJc w:val="left"/>
      <w:pPr>
        <w:tabs>
          <w:tab w:val="num" w:pos="2160"/>
        </w:tabs>
        <w:ind w:left="2160" w:hanging="360"/>
      </w:pPr>
      <w:rPr>
        <w:rFonts w:ascii="Arial" w:hAnsi="Arial" w:hint="default"/>
      </w:rPr>
    </w:lvl>
    <w:lvl w:ilvl="3" w:tplc="8496DC00" w:tentative="1">
      <w:start w:val="1"/>
      <w:numFmt w:val="bullet"/>
      <w:lvlText w:val="–"/>
      <w:lvlJc w:val="left"/>
      <w:pPr>
        <w:tabs>
          <w:tab w:val="num" w:pos="2880"/>
        </w:tabs>
        <w:ind w:left="2880" w:hanging="360"/>
      </w:pPr>
      <w:rPr>
        <w:rFonts w:ascii="Arial" w:hAnsi="Arial" w:hint="default"/>
      </w:rPr>
    </w:lvl>
    <w:lvl w:ilvl="4" w:tplc="A8683A20" w:tentative="1">
      <w:start w:val="1"/>
      <w:numFmt w:val="bullet"/>
      <w:lvlText w:val="–"/>
      <w:lvlJc w:val="left"/>
      <w:pPr>
        <w:tabs>
          <w:tab w:val="num" w:pos="3600"/>
        </w:tabs>
        <w:ind w:left="3600" w:hanging="360"/>
      </w:pPr>
      <w:rPr>
        <w:rFonts w:ascii="Arial" w:hAnsi="Arial" w:hint="default"/>
      </w:rPr>
    </w:lvl>
    <w:lvl w:ilvl="5" w:tplc="551CAC54" w:tentative="1">
      <w:start w:val="1"/>
      <w:numFmt w:val="bullet"/>
      <w:lvlText w:val="–"/>
      <w:lvlJc w:val="left"/>
      <w:pPr>
        <w:tabs>
          <w:tab w:val="num" w:pos="4320"/>
        </w:tabs>
        <w:ind w:left="4320" w:hanging="360"/>
      </w:pPr>
      <w:rPr>
        <w:rFonts w:ascii="Arial" w:hAnsi="Arial" w:hint="default"/>
      </w:rPr>
    </w:lvl>
    <w:lvl w:ilvl="6" w:tplc="B4606040" w:tentative="1">
      <w:start w:val="1"/>
      <w:numFmt w:val="bullet"/>
      <w:lvlText w:val="–"/>
      <w:lvlJc w:val="left"/>
      <w:pPr>
        <w:tabs>
          <w:tab w:val="num" w:pos="5040"/>
        </w:tabs>
        <w:ind w:left="5040" w:hanging="360"/>
      </w:pPr>
      <w:rPr>
        <w:rFonts w:ascii="Arial" w:hAnsi="Arial" w:hint="default"/>
      </w:rPr>
    </w:lvl>
    <w:lvl w:ilvl="7" w:tplc="150261DA" w:tentative="1">
      <w:start w:val="1"/>
      <w:numFmt w:val="bullet"/>
      <w:lvlText w:val="–"/>
      <w:lvlJc w:val="left"/>
      <w:pPr>
        <w:tabs>
          <w:tab w:val="num" w:pos="5760"/>
        </w:tabs>
        <w:ind w:left="5760" w:hanging="360"/>
      </w:pPr>
      <w:rPr>
        <w:rFonts w:ascii="Arial" w:hAnsi="Arial" w:hint="default"/>
      </w:rPr>
    </w:lvl>
    <w:lvl w:ilvl="8" w:tplc="71AAE7DC" w:tentative="1">
      <w:start w:val="1"/>
      <w:numFmt w:val="bullet"/>
      <w:lvlText w:val="–"/>
      <w:lvlJc w:val="left"/>
      <w:pPr>
        <w:tabs>
          <w:tab w:val="num" w:pos="6480"/>
        </w:tabs>
        <w:ind w:left="6480" w:hanging="360"/>
      </w:pPr>
      <w:rPr>
        <w:rFonts w:ascii="Arial" w:hAnsi="Arial" w:hint="default"/>
      </w:rPr>
    </w:lvl>
  </w:abstractNum>
  <w:abstractNum w:abstractNumId="35">
    <w:nsid w:val="6FC40335"/>
    <w:multiLevelType w:val="hybridMultilevel"/>
    <w:tmpl w:val="726C17A0"/>
    <w:lvl w:ilvl="0" w:tplc="C5C821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C7976DB"/>
    <w:multiLevelType w:val="hybridMultilevel"/>
    <w:tmpl w:val="5C1405D2"/>
    <w:lvl w:ilvl="0" w:tplc="7BF01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E803DBD"/>
    <w:multiLevelType w:val="multilevel"/>
    <w:tmpl w:val="089EF1D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8">
    <w:nsid w:val="7FFD6000"/>
    <w:multiLevelType w:val="hybridMultilevel"/>
    <w:tmpl w:val="8B0A6B2A"/>
    <w:lvl w:ilvl="0" w:tplc="B1F0B5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8"/>
  </w:num>
  <w:num w:numId="3">
    <w:abstractNumId w:val="13"/>
  </w:num>
  <w:num w:numId="4">
    <w:abstractNumId w:val="6"/>
  </w:num>
  <w:num w:numId="5">
    <w:abstractNumId w:val="26"/>
  </w:num>
  <w:num w:numId="6">
    <w:abstractNumId w:val="30"/>
  </w:num>
  <w:num w:numId="7">
    <w:abstractNumId w:val="18"/>
  </w:num>
  <w:num w:numId="8">
    <w:abstractNumId w:val="12"/>
  </w:num>
  <w:num w:numId="9">
    <w:abstractNumId w:val="34"/>
  </w:num>
  <w:num w:numId="10">
    <w:abstractNumId w:val="3"/>
  </w:num>
  <w:num w:numId="11">
    <w:abstractNumId w:val="8"/>
  </w:num>
  <w:num w:numId="12">
    <w:abstractNumId w:val="33"/>
  </w:num>
  <w:num w:numId="13">
    <w:abstractNumId w:val="25"/>
  </w:num>
  <w:num w:numId="14">
    <w:abstractNumId w:val="32"/>
  </w:num>
  <w:num w:numId="15">
    <w:abstractNumId w:val="9"/>
  </w:num>
  <w:num w:numId="16">
    <w:abstractNumId w:val="11"/>
  </w:num>
  <w:num w:numId="17">
    <w:abstractNumId w:val="31"/>
  </w:num>
  <w:num w:numId="18">
    <w:abstractNumId w:val="37"/>
  </w:num>
  <w:num w:numId="19">
    <w:abstractNumId w:val="19"/>
  </w:num>
  <w:num w:numId="20">
    <w:abstractNumId w:val="8"/>
  </w:num>
  <w:num w:numId="21">
    <w:abstractNumId w:val="0"/>
  </w:num>
  <w:num w:numId="22">
    <w:abstractNumId w:val="29"/>
  </w:num>
  <w:num w:numId="23">
    <w:abstractNumId w:val="15"/>
  </w:num>
  <w:num w:numId="24">
    <w:abstractNumId w:val="16"/>
  </w:num>
  <w:num w:numId="25">
    <w:abstractNumId w:val="27"/>
  </w:num>
  <w:num w:numId="26">
    <w:abstractNumId w:val="7"/>
  </w:num>
  <w:num w:numId="27">
    <w:abstractNumId w:val="5"/>
  </w:num>
  <w:num w:numId="28">
    <w:abstractNumId w:val="14"/>
  </w:num>
  <w:num w:numId="29">
    <w:abstractNumId w:val="2"/>
  </w:num>
  <w:num w:numId="30">
    <w:abstractNumId w:val="21"/>
  </w:num>
  <w:num w:numId="31">
    <w:abstractNumId w:val="36"/>
  </w:num>
  <w:num w:numId="32">
    <w:abstractNumId w:val="10"/>
  </w:num>
  <w:num w:numId="33">
    <w:abstractNumId w:val="28"/>
  </w:num>
  <w:num w:numId="34">
    <w:abstractNumId w:val="38"/>
  </w:num>
  <w:num w:numId="35">
    <w:abstractNumId w:val="24"/>
  </w:num>
  <w:num w:numId="36">
    <w:abstractNumId w:val="17"/>
  </w:num>
  <w:num w:numId="37">
    <w:abstractNumId w:val="1"/>
  </w:num>
  <w:num w:numId="38">
    <w:abstractNumId w:val="4"/>
  </w:num>
  <w:num w:numId="39">
    <w:abstractNumId w:val="22"/>
  </w:num>
  <w:num w:numId="40">
    <w:abstractNumId w:val="35"/>
  </w:num>
  <w:num w:numId="41">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B5B5B"/>
    <w:rsid w:val="0000017E"/>
    <w:rsid w:val="000004C0"/>
    <w:rsid w:val="000005BC"/>
    <w:rsid w:val="0000087C"/>
    <w:rsid w:val="000010DA"/>
    <w:rsid w:val="000016D3"/>
    <w:rsid w:val="000017FB"/>
    <w:rsid w:val="00001864"/>
    <w:rsid w:val="00002448"/>
    <w:rsid w:val="00003137"/>
    <w:rsid w:val="00003422"/>
    <w:rsid w:val="000034CC"/>
    <w:rsid w:val="00003719"/>
    <w:rsid w:val="00003A50"/>
    <w:rsid w:val="00003D5F"/>
    <w:rsid w:val="00003F59"/>
    <w:rsid w:val="0000421C"/>
    <w:rsid w:val="00004504"/>
    <w:rsid w:val="00004692"/>
    <w:rsid w:val="000048EA"/>
    <w:rsid w:val="00004B8A"/>
    <w:rsid w:val="00004DF7"/>
    <w:rsid w:val="000055EC"/>
    <w:rsid w:val="00005703"/>
    <w:rsid w:val="000058BC"/>
    <w:rsid w:val="00005FB2"/>
    <w:rsid w:val="00005FD5"/>
    <w:rsid w:val="000063A1"/>
    <w:rsid w:val="00006A65"/>
    <w:rsid w:val="00006FB6"/>
    <w:rsid w:val="000070CD"/>
    <w:rsid w:val="00007246"/>
    <w:rsid w:val="00007365"/>
    <w:rsid w:val="000073DF"/>
    <w:rsid w:val="00007542"/>
    <w:rsid w:val="00007B35"/>
    <w:rsid w:val="00010731"/>
    <w:rsid w:val="00010EDD"/>
    <w:rsid w:val="0001113B"/>
    <w:rsid w:val="0001115A"/>
    <w:rsid w:val="00011521"/>
    <w:rsid w:val="000116C1"/>
    <w:rsid w:val="000118CE"/>
    <w:rsid w:val="00011F64"/>
    <w:rsid w:val="00011F96"/>
    <w:rsid w:val="0001238D"/>
    <w:rsid w:val="0001291D"/>
    <w:rsid w:val="00012A2A"/>
    <w:rsid w:val="000131D2"/>
    <w:rsid w:val="0001348C"/>
    <w:rsid w:val="00013994"/>
    <w:rsid w:val="00014053"/>
    <w:rsid w:val="0001416B"/>
    <w:rsid w:val="00014213"/>
    <w:rsid w:val="000142CA"/>
    <w:rsid w:val="000142E3"/>
    <w:rsid w:val="000144A8"/>
    <w:rsid w:val="00014B30"/>
    <w:rsid w:val="00014C1A"/>
    <w:rsid w:val="00014E8A"/>
    <w:rsid w:val="000150E4"/>
    <w:rsid w:val="000153A3"/>
    <w:rsid w:val="00015921"/>
    <w:rsid w:val="00015E30"/>
    <w:rsid w:val="00016532"/>
    <w:rsid w:val="0001673E"/>
    <w:rsid w:val="000167CF"/>
    <w:rsid w:val="000168A8"/>
    <w:rsid w:val="00016B72"/>
    <w:rsid w:val="00016B73"/>
    <w:rsid w:val="00016EE4"/>
    <w:rsid w:val="000173EF"/>
    <w:rsid w:val="000173FE"/>
    <w:rsid w:val="00017486"/>
    <w:rsid w:val="00017779"/>
    <w:rsid w:val="00017C62"/>
    <w:rsid w:val="0002064C"/>
    <w:rsid w:val="0002081B"/>
    <w:rsid w:val="00020FDA"/>
    <w:rsid w:val="0002104A"/>
    <w:rsid w:val="000212F5"/>
    <w:rsid w:val="000214B9"/>
    <w:rsid w:val="0002177C"/>
    <w:rsid w:val="000217D6"/>
    <w:rsid w:val="000217F6"/>
    <w:rsid w:val="000219A7"/>
    <w:rsid w:val="00021ED5"/>
    <w:rsid w:val="0002227E"/>
    <w:rsid w:val="00022611"/>
    <w:rsid w:val="0002267F"/>
    <w:rsid w:val="000227E8"/>
    <w:rsid w:val="00022857"/>
    <w:rsid w:val="00022FCF"/>
    <w:rsid w:val="00023278"/>
    <w:rsid w:val="00023E3F"/>
    <w:rsid w:val="0002405A"/>
    <w:rsid w:val="000240E4"/>
    <w:rsid w:val="00024484"/>
    <w:rsid w:val="000244C9"/>
    <w:rsid w:val="00024ADA"/>
    <w:rsid w:val="000250E7"/>
    <w:rsid w:val="000251F4"/>
    <w:rsid w:val="00025FA2"/>
    <w:rsid w:val="000263AA"/>
    <w:rsid w:val="00026464"/>
    <w:rsid w:val="00026BAC"/>
    <w:rsid w:val="000271D4"/>
    <w:rsid w:val="0002761F"/>
    <w:rsid w:val="000278A3"/>
    <w:rsid w:val="00027984"/>
    <w:rsid w:val="00027ACD"/>
    <w:rsid w:val="00027E77"/>
    <w:rsid w:val="00030610"/>
    <w:rsid w:val="0003085E"/>
    <w:rsid w:val="0003153C"/>
    <w:rsid w:val="000315DE"/>
    <w:rsid w:val="0003170A"/>
    <w:rsid w:val="00032061"/>
    <w:rsid w:val="000322A9"/>
    <w:rsid w:val="00032867"/>
    <w:rsid w:val="00032A46"/>
    <w:rsid w:val="00032CE3"/>
    <w:rsid w:val="00032FE6"/>
    <w:rsid w:val="000332D3"/>
    <w:rsid w:val="00033518"/>
    <w:rsid w:val="00033ABC"/>
    <w:rsid w:val="00033AD3"/>
    <w:rsid w:val="00034795"/>
    <w:rsid w:val="000348D2"/>
    <w:rsid w:val="00034A81"/>
    <w:rsid w:val="00034E99"/>
    <w:rsid w:val="00034FAF"/>
    <w:rsid w:val="00035429"/>
    <w:rsid w:val="00035875"/>
    <w:rsid w:val="000358DD"/>
    <w:rsid w:val="000359EA"/>
    <w:rsid w:val="00035AA2"/>
    <w:rsid w:val="00035AC0"/>
    <w:rsid w:val="00035B5E"/>
    <w:rsid w:val="0003657E"/>
    <w:rsid w:val="000368CB"/>
    <w:rsid w:val="00037040"/>
    <w:rsid w:val="00037178"/>
    <w:rsid w:val="00037297"/>
    <w:rsid w:val="0003729C"/>
    <w:rsid w:val="0003756E"/>
    <w:rsid w:val="000376C8"/>
    <w:rsid w:val="000379ED"/>
    <w:rsid w:val="00037B92"/>
    <w:rsid w:val="00037DD1"/>
    <w:rsid w:val="000402F0"/>
    <w:rsid w:val="000406C9"/>
    <w:rsid w:val="00040800"/>
    <w:rsid w:val="00040DB0"/>
    <w:rsid w:val="00040DF5"/>
    <w:rsid w:val="00040EBD"/>
    <w:rsid w:val="00040F33"/>
    <w:rsid w:val="0004128A"/>
    <w:rsid w:val="000412D9"/>
    <w:rsid w:val="0004162C"/>
    <w:rsid w:val="00041782"/>
    <w:rsid w:val="00042045"/>
    <w:rsid w:val="0004276B"/>
    <w:rsid w:val="00042947"/>
    <w:rsid w:val="000429B0"/>
    <w:rsid w:val="00042D5B"/>
    <w:rsid w:val="0004321B"/>
    <w:rsid w:val="0004346C"/>
    <w:rsid w:val="000437A7"/>
    <w:rsid w:val="00043BCD"/>
    <w:rsid w:val="00043F06"/>
    <w:rsid w:val="000444AB"/>
    <w:rsid w:val="0004467E"/>
    <w:rsid w:val="00044B30"/>
    <w:rsid w:val="00044C9C"/>
    <w:rsid w:val="00045150"/>
    <w:rsid w:val="00045701"/>
    <w:rsid w:val="000457A5"/>
    <w:rsid w:val="00045E10"/>
    <w:rsid w:val="00045E2D"/>
    <w:rsid w:val="0004619A"/>
    <w:rsid w:val="00046540"/>
    <w:rsid w:val="00046E41"/>
    <w:rsid w:val="00046EE3"/>
    <w:rsid w:val="0004772E"/>
    <w:rsid w:val="0004780C"/>
    <w:rsid w:val="00047A66"/>
    <w:rsid w:val="00047D22"/>
    <w:rsid w:val="0005005E"/>
    <w:rsid w:val="0005027F"/>
    <w:rsid w:val="00051659"/>
    <w:rsid w:val="00051940"/>
    <w:rsid w:val="00051943"/>
    <w:rsid w:val="00051A0D"/>
    <w:rsid w:val="00052147"/>
    <w:rsid w:val="000524AE"/>
    <w:rsid w:val="000524F6"/>
    <w:rsid w:val="000525E1"/>
    <w:rsid w:val="00052610"/>
    <w:rsid w:val="000528A5"/>
    <w:rsid w:val="00052C37"/>
    <w:rsid w:val="0005319B"/>
    <w:rsid w:val="00054002"/>
    <w:rsid w:val="00054988"/>
    <w:rsid w:val="00054ECD"/>
    <w:rsid w:val="000559F3"/>
    <w:rsid w:val="00055C07"/>
    <w:rsid w:val="00055E35"/>
    <w:rsid w:val="0005629E"/>
    <w:rsid w:val="00056687"/>
    <w:rsid w:val="000568BF"/>
    <w:rsid w:val="000576F1"/>
    <w:rsid w:val="00057C36"/>
    <w:rsid w:val="00060412"/>
    <w:rsid w:val="00060B66"/>
    <w:rsid w:val="0006121F"/>
    <w:rsid w:val="0006137D"/>
    <w:rsid w:val="0006138C"/>
    <w:rsid w:val="00061798"/>
    <w:rsid w:val="00061985"/>
    <w:rsid w:val="000623D4"/>
    <w:rsid w:val="00063510"/>
    <w:rsid w:val="00063832"/>
    <w:rsid w:val="000638E2"/>
    <w:rsid w:val="00063E11"/>
    <w:rsid w:val="00063F0C"/>
    <w:rsid w:val="000642E4"/>
    <w:rsid w:val="0006444E"/>
    <w:rsid w:val="00064587"/>
    <w:rsid w:val="000647B9"/>
    <w:rsid w:val="00064978"/>
    <w:rsid w:val="00064BDE"/>
    <w:rsid w:val="00064E82"/>
    <w:rsid w:val="00064EDB"/>
    <w:rsid w:val="00064F62"/>
    <w:rsid w:val="00065201"/>
    <w:rsid w:val="00065531"/>
    <w:rsid w:val="0006598D"/>
    <w:rsid w:val="000659DA"/>
    <w:rsid w:val="00065CF1"/>
    <w:rsid w:val="00065CFE"/>
    <w:rsid w:val="0006609E"/>
    <w:rsid w:val="000663F2"/>
    <w:rsid w:val="00066541"/>
    <w:rsid w:val="00066B78"/>
    <w:rsid w:val="00066CCF"/>
    <w:rsid w:val="00066EC3"/>
    <w:rsid w:val="00066FA5"/>
    <w:rsid w:val="00066FC3"/>
    <w:rsid w:val="0006768F"/>
    <w:rsid w:val="00067AC4"/>
    <w:rsid w:val="00067D93"/>
    <w:rsid w:val="000700DA"/>
    <w:rsid w:val="00070325"/>
    <w:rsid w:val="0007032F"/>
    <w:rsid w:val="00070968"/>
    <w:rsid w:val="0007167A"/>
    <w:rsid w:val="000717A1"/>
    <w:rsid w:val="000718AD"/>
    <w:rsid w:val="000719C1"/>
    <w:rsid w:val="00071D41"/>
    <w:rsid w:val="00072340"/>
    <w:rsid w:val="000728AD"/>
    <w:rsid w:val="00073349"/>
    <w:rsid w:val="000736D6"/>
    <w:rsid w:val="000740D0"/>
    <w:rsid w:val="000742C4"/>
    <w:rsid w:val="00074478"/>
    <w:rsid w:val="00074EDA"/>
    <w:rsid w:val="00075976"/>
    <w:rsid w:val="00075983"/>
    <w:rsid w:val="00075CBA"/>
    <w:rsid w:val="000764DB"/>
    <w:rsid w:val="0007695B"/>
    <w:rsid w:val="00076A1A"/>
    <w:rsid w:val="00076A6E"/>
    <w:rsid w:val="00076B5B"/>
    <w:rsid w:val="00076C46"/>
    <w:rsid w:val="00076CC2"/>
    <w:rsid w:val="00076D12"/>
    <w:rsid w:val="00077664"/>
    <w:rsid w:val="00077EF0"/>
    <w:rsid w:val="00077FD6"/>
    <w:rsid w:val="000801B1"/>
    <w:rsid w:val="00080281"/>
    <w:rsid w:val="000802F4"/>
    <w:rsid w:val="000803CD"/>
    <w:rsid w:val="0008050C"/>
    <w:rsid w:val="000807C5"/>
    <w:rsid w:val="00080B26"/>
    <w:rsid w:val="00080E83"/>
    <w:rsid w:val="00080F87"/>
    <w:rsid w:val="00081128"/>
    <w:rsid w:val="0008123F"/>
    <w:rsid w:val="000816C4"/>
    <w:rsid w:val="000816D1"/>
    <w:rsid w:val="00081907"/>
    <w:rsid w:val="00081BD7"/>
    <w:rsid w:val="00081C5A"/>
    <w:rsid w:val="00081DBC"/>
    <w:rsid w:val="00081F4B"/>
    <w:rsid w:val="000821AA"/>
    <w:rsid w:val="00082C42"/>
    <w:rsid w:val="00082E78"/>
    <w:rsid w:val="00083571"/>
    <w:rsid w:val="0008360B"/>
    <w:rsid w:val="00083D3E"/>
    <w:rsid w:val="00083DCC"/>
    <w:rsid w:val="00083E96"/>
    <w:rsid w:val="00083EC8"/>
    <w:rsid w:val="00084AB1"/>
    <w:rsid w:val="00085383"/>
    <w:rsid w:val="000857BE"/>
    <w:rsid w:val="00085CB9"/>
    <w:rsid w:val="000860AC"/>
    <w:rsid w:val="000865EE"/>
    <w:rsid w:val="0008677B"/>
    <w:rsid w:val="00087076"/>
    <w:rsid w:val="000872D7"/>
    <w:rsid w:val="000873F9"/>
    <w:rsid w:val="0008749E"/>
    <w:rsid w:val="0008761B"/>
    <w:rsid w:val="000877BE"/>
    <w:rsid w:val="00090863"/>
    <w:rsid w:val="000909C7"/>
    <w:rsid w:val="00090DA4"/>
    <w:rsid w:val="0009100E"/>
    <w:rsid w:val="000912AB"/>
    <w:rsid w:val="00091664"/>
    <w:rsid w:val="0009174C"/>
    <w:rsid w:val="00091A38"/>
    <w:rsid w:val="00091B87"/>
    <w:rsid w:val="00092175"/>
    <w:rsid w:val="0009262B"/>
    <w:rsid w:val="000928F3"/>
    <w:rsid w:val="00093266"/>
    <w:rsid w:val="00093470"/>
    <w:rsid w:val="000934DE"/>
    <w:rsid w:val="000939AE"/>
    <w:rsid w:val="00093B6A"/>
    <w:rsid w:val="00094764"/>
    <w:rsid w:val="000948B3"/>
    <w:rsid w:val="00094933"/>
    <w:rsid w:val="00094A0D"/>
    <w:rsid w:val="00094B18"/>
    <w:rsid w:val="00095032"/>
    <w:rsid w:val="0009506C"/>
    <w:rsid w:val="00095277"/>
    <w:rsid w:val="0009565D"/>
    <w:rsid w:val="00095910"/>
    <w:rsid w:val="00095B58"/>
    <w:rsid w:val="00095DDB"/>
    <w:rsid w:val="00095DEA"/>
    <w:rsid w:val="00095EFE"/>
    <w:rsid w:val="0009605B"/>
    <w:rsid w:val="0009629E"/>
    <w:rsid w:val="000964B2"/>
    <w:rsid w:val="000964C4"/>
    <w:rsid w:val="000968E5"/>
    <w:rsid w:val="00096DD5"/>
    <w:rsid w:val="0009749E"/>
    <w:rsid w:val="0009751D"/>
    <w:rsid w:val="00097681"/>
    <w:rsid w:val="00097D87"/>
    <w:rsid w:val="000A0025"/>
    <w:rsid w:val="000A04F7"/>
    <w:rsid w:val="000A0537"/>
    <w:rsid w:val="000A0579"/>
    <w:rsid w:val="000A0FA1"/>
    <w:rsid w:val="000A12D1"/>
    <w:rsid w:val="000A14AC"/>
    <w:rsid w:val="000A170C"/>
    <w:rsid w:val="000A1761"/>
    <w:rsid w:val="000A1BEB"/>
    <w:rsid w:val="000A1BEE"/>
    <w:rsid w:val="000A1E19"/>
    <w:rsid w:val="000A1EED"/>
    <w:rsid w:val="000A219B"/>
    <w:rsid w:val="000A255C"/>
    <w:rsid w:val="000A27AA"/>
    <w:rsid w:val="000A2A47"/>
    <w:rsid w:val="000A2AEE"/>
    <w:rsid w:val="000A2D1B"/>
    <w:rsid w:val="000A30B3"/>
    <w:rsid w:val="000A3445"/>
    <w:rsid w:val="000A366D"/>
    <w:rsid w:val="000A3A20"/>
    <w:rsid w:val="000A3E16"/>
    <w:rsid w:val="000A3EB5"/>
    <w:rsid w:val="000A462A"/>
    <w:rsid w:val="000A4B48"/>
    <w:rsid w:val="000A55E2"/>
    <w:rsid w:val="000A5722"/>
    <w:rsid w:val="000A585B"/>
    <w:rsid w:val="000A59CE"/>
    <w:rsid w:val="000A5D5E"/>
    <w:rsid w:val="000A61F9"/>
    <w:rsid w:val="000A6598"/>
    <w:rsid w:val="000A6F79"/>
    <w:rsid w:val="000A7754"/>
    <w:rsid w:val="000A785F"/>
    <w:rsid w:val="000A792F"/>
    <w:rsid w:val="000A7ECC"/>
    <w:rsid w:val="000B0818"/>
    <w:rsid w:val="000B0F7A"/>
    <w:rsid w:val="000B10BB"/>
    <w:rsid w:val="000B1598"/>
    <w:rsid w:val="000B16B9"/>
    <w:rsid w:val="000B185F"/>
    <w:rsid w:val="000B1C9F"/>
    <w:rsid w:val="000B1D53"/>
    <w:rsid w:val="000B1FBB"/>
    <w:rsid w:val="000B22AA"/>
    <w:rsid w:val="000B274B"/>
    <w:rsid w:val="000B2D21"/>
    <w:rsid w:val="000B3170"/>
    <w:rsid w:val="000B360D"/>
    <w:rsid w:val="000B3969"/>
    <w:rsid w:val="000B3B41"/>
    <w:rsid w:val="000B440F"/>
    <w:rsid w:val="000B46D1"/>
    <w:rsid w:val="000B5117"/>
    <w:rsid w:val="000B5471"/>
    <w:rsid w:val="000B567D"/>
    <w:rsid w:val="000B56AF"/>
    <w:rsid w:val="000B5BB0"/>
    <w:rsid w:val="000B5D4D"/>
    <w:rsid w:val="000B5D76"/>
    <w:rsid w:val="000B616B"/>
    <w:rsid w:val="000B6895"/>
    <w:rsid w:val="000B70D8"/>
    <w:rsid w:val="000B756F"/>
    <w:rsid w:val="000B7665"/>
    <w:rsid w:val="000B7AF0"/>
    <w:rsid w:val="000B7CD0"/>
    <w:rsid w:val="000B7DB7"/>
    <w:rsid w:val="000B7DED"/>
    <w:rsid w:val="000C0464"/>
    <w:rsid w:val="000C076C"/>
    <w:rsid w:val="000C0883"/>
    <w:rsid w:val="000C0C94"/>
    <w:rsid w:val="000C11DE"/>
    <w:rsid w:val="000C166F"/>
    <w:rsid w:val="000C1822"/>
    <w:rsid w:val="000C1C8C"/>
    <w:rsid w:val="000C1EA2"/>
    <w:rsid w:val="000C2002"/>
    <w:rsid w:val="000C2290"/>
    <w:rsid w:val="000C27D8"/>
    <w:rsid w:val="000C2A7F"/>
    <w:rsid w:val="000C2B34"/>
    <w:rsid w:val="000C2E3B"/>
    <w:rsid w:val="000C3400"/>
    <w:rsid w:val="000C35F8"/>
    <w:rsid w:val="000C365B"/>
    <w:rsid w:val="000C377D"/>
    <w:rsid w:val="000C3DCD"/>
    <w:rsid w:val="000C4781"/>
    <w:rsid w:val="000C47CA"/>
    <w:rsid w:val="000C4854"/>
    <w:rsid w:val="000C4C12"/>
    <w:rsid w:val="000C4D40"/>
    <w:rsid w:val="000C5514"/>
    <w:rsid w:val="000C55FE"/>
    <w:rsid w:val="000C5B2D"/>
    <w:rsid w:val="000C5DF5"/>
    <w:rsid w:val="000C5EAB"/>
    <w:rsid w:val="000C63E3"/>
    <w:rsid w:val="000C6761"/>
    <w:rsid w:val="000C7A99"/>
    <w:rsid w:val="000C7B0B"/>
    <w:rsid w:val="000C7DF2"/>
    <w:rsid w:val="000D0236"/>
    <w:rsid w:val="000D0D9C"/>
    <w:rsid w:val="000D0EEF"/>
    <w:rsid w:val="000D1054"/>
    <w:rsid w:val="000D1432"/>
    <w:rsid w:val="000D17C0"/>
    <w:rsid w:val="000D1867"/>
    <w:rsid w:val="000D1D10"/>
    <w:rsid w:val="000D1D23"/>
    <w:rsid w:val="000D1EA6"/>
    <w:rsid w:val="000D24AB"/>
    <w:rsid w:val="000D28C7"/>
    <w:rsid w:val="000D378F"/>
    <w:rsid w:val="000D37B5"/>
    <w:rsid w:val="000D39F7"/>
    <w:rsid w:val="000D3BA5"/>
    <w:rsid w:val="000D3E72"/>
    <w:rsid w:val="000D3F18"/>
    <w:rsid w:val="000D423C"/>
    <w:rsid w:val="000D4470"/>
    <w:rsid w:val="000D4638"/>
    <w:rsid w:val="000D498D"/>
    <w:rsid w:val="000D50C9"/>
    <w:rsid w:val="000D59B0"/>
    <w:rsid w:val="000D6071"/>
    <w:rsid w:val="000D62BB"/>
    <w:rsid w:val="000D6651"/>
    <w:rsid w:val="000D6874"/>
    <w:rsid w:val="000D6B00"/>
    <w:rsid w:val="000D6BD7"/>
    <w:rsid w:val="000D6DBE"/>
    <w:rsid w:val="000D743D"/>
    <w:rsid w:val="000D7482"/>
    <w:rsid w:val="000D7AB3"/>
    <w:rsid w:val="000E044F"/>
    <w:rsid w:val="000E0CAA"/>
    <w:rsid w:val="000E1368"/>
    <w:rsid w:val="000E13AA"/>
    <w:rsid w:val="000E17CB"/>
    <w:rsid w:val="000E1CAF"/>
    <w:rsid w:val="000E1F27"/>
    <w:rsid w:val="000E2410"/>
    <w:rsid w:val="000E251C"/>
    <w:rsid w:val="000E28D6"/>
    <w:rsid w:val="000E303C"/>
    <w:rsid w:val="000E3339"/>
    <w:rsid w:val="000E33AA"/>
    <w:rsid w:val="000E3A8B"/>
    <w:rsid w:val="000E3E30"/>
    <w:rsid w:val="000E3EED"/>
    <w:rsid w:val="000E4377"/>
    <w:rsid w:val="000E4ACF"/>
    <w:rsid w:val="000E5126"/>
    <w:rsid w:val="000E51EC"/>
    <w:rsid w:val="000E545A"/>
    <w:rsid w:val="000E5466"/>
    <w:rsid w:val="000E558D"/>
    <w:rsid w:val="000E5681"/>
    <w:rsid w:val="000E5BB5"/>
    <w:rsid w:val="000E5E42"/>
    <w:rsid w:val="000E60D0"/>
    <w:rsid w:val="000E654C"/>
    <w:rsid w:val="000E6983"/>
    <w:rsid w:val="000E6CD7"/>
    <w:rsid w:val="000E6E35"/>
    <w:rsid w:val="000E77CB"/>
    <w:rsid w:val="000E7865"/>
    <w:rsid w:val="000E792F"/>
    <w:rsid w:val="000E7FFE"/>
    <w:rsid w:val="000F09CE"/>
    <w:rsid w:val="000F0B5D"/>
    <w:rsid w:val="000F0DC4"/>
    <w:rsid w:val="000F0E29"/>
    <w:rsid w:val="000F1277"/>
    <w:rsid w:val="000F15F0"/>
    <w:rsid w:val="000F166F"/>
    <w:rsid w:val="000F1A6D"/>
    <w:rsid w:val="000F1F91"/>
    <w:rsid w:val="000F215F"/>
    <w:rsid w:val="000F2242"/>
    <w:rsid w:val="000F2752"/>
    <w:rsid w:val="000F2D6C"/>
    <w:rsid w:val="000F2E35"/>
    <w:rsid w:val="000F2E9D"/>
    <w:rsid w:val="000F2F39"/>
    <w:rsid w:val="000F31EC"/>
    <w:rsid w:val="000F3313"/>
    <w:rsid w:val="000F33BB"/>
    <w:rsid w:val="000F3ADC"/>
    <w:rsid w:val="000F3AF6"/>
    <w:rsid w:val="000F3F32"/>
    <w:rsid w:val="000F3FAB"/>
    <w:rsid w:val="000F4B01"/>
    <w:rsid w:val="000F4B08"/>
    <w:rsid w:val="000F5307"/>
    <w:rsid w:val="000F538E"/>
    <w:rsid w:val="000F5AD9"/>
    <w:rsid w:val="000F607B"/>
    <w:rsid w:val="000F6471"/>
    <w:rsid w:val="000F6E8D"/>
    <w:rsid w:val="000F74FA"/>
    <w:rsid w:val="000F75BE"/>
    <w:rsid w:val="000F75E4"/>
    <w:rsid w:val="000F7681"/>
    <w:rsid w:val="000F7746"/>
    <w:rsid w:val="000F7B76"/>
    <w:rsid w:val="000F7F12"/>
    <w:rsid w:val="001000E3"/>
    <w:rsid w:val="00100109"/>
    <w:rsid w:val="00100804"/>
    <w:rsid w:val="00100B16"/>
    <w:rsid w:val="00100B32"/>
    <w:rsid w:val="00100F9C"/>
    <w:rsid w:val="00101579"/>
    <w:rsid w:val="001018A9"/>
    <w:rsid w:val="001019D4"/>
    <w:rsid w:val="00101C5C"/>
    <w:rsid w:val="00101D78"/>
    <w:rsid w:val="00101F4B"/>
    <w:rsid w:val="001027CF"/>
    <w:rsid w:val="00102C35"/>
    <w:rsid w:val="00103491"/>
    <w:rsid w:val="0010357D"/>
    <w:rsid w:val="00103908"/>
    <w:rsid w:val="0010394C"/>
    <w:rsid w:val="001040FD"/>
    <w:rsid w:val="00104B4F"/>
    <w:rsid w:val="00104B96"/>
    <w:rsid w:val="00104C16"/>
    <w:rsid w:val="00104C30"/>
    <w:rsid w:val="00104D51"/>
    <w:rsid w:val="00104ED1"/>
    <w:rsid w:val="00104F2B"/>
    <w:rsid w:val="0010515A"/>
    <w:rsid w:val="001052EB"/>
    <w:rsid w:val="001054D0"/>
    <w:rsid w:val="001055C0"/>
    <w:rsid w:val="00105D83"/>
    <w:rsid w:val="00105FB6"/>
    <w:rsid w:val="00106009"/>
    <w:rsid w:val="001060A1"/>
    <w:rsid w:val="001062DD"/>
    <w:rsid w:val="00106576"/>
    <w:rsid w:val="0010663D"/>
    <w:rsid w:val="00106862"/>
    <w:rsid w:val="00106B7D"/>
    <w:rsid w:val="00107556"/>
    <w:rsid w:val="00107B23"/>
    <w:rsid w:val="00107E5F"/>
    <w:rsid w:val="001102A9"/>
    <w:rsid w:val="001102AF"/>
    <w:rsid w:val="0011048E"/>
    <w:rsid w:val="001104D1"/>
    <w:rsid w:val="001104DF"/>
    <w:rsid w:val="001109BC"/>
    <w:rsid w:val="001114EE"/>
    <w:rsid w:val="0011178D"/>
    <w:rsid w:val="00111D14"/>
    <w:rsid w:val="00111FF2"/>
    <w:rsid w:val="0011213A"/>
    <w:rsid w:val="001123B7"/>
    <w:rsid w:val="00112492"/>
    <w:rsid w:val="00112759"/>
    <w:rsid w:val="00112864"/>
    <w:rsid w:val="001132A0"/>
    <w:rsid w:val="001135B2"/>
    <w:rsid w:val="0011372B"/>
    <w:rsid w:val="0011382F"/>
    <w:rsid w:val="001138AA"/>
    <w:rsid w:val="00113BB5"/>
    <w:rsid w:val="00113E1A"/>
    <w:rsid w:val="0011408F"/>
    <w:rsid w:val="00114493"/>
    <w:rsid w:val="00114805"/>
    <w:rsid w:val="0011489C"/>
    <w:rsid w:val="00114F53"/>
    <w:rsid w:val="001153C8"/>
    <w:rsid w:val="0011548C"/>
    <w:rsid w:val="0011549A"/>
    <w:rsid w:val="0011589B"/>
    <w:rsid w:val="0011684A"/>
    <w:rsid w:val="00116C98"/>
    <w:rsid w:val="00116CD6"/>
    <w:rsid w:val="00116D7E"/>
    <w:rsid w:val="00116ECF"/>
    <w:rsid w:val="001179CF"/>
    <w:rsid w:val="00117AB5"/>
    <w:rsid w:val="00117AFA"/>
    <w:rsid w:val="00117B8F"/>
    <w:rsid w:val="00117EFA"/>
    <w:rsid w:val="0012010D"/>
    <w:rsid w:val="001206FB"/>
    <w:rsid w:val="00120815"/>
    <w:rsid w:val="001211F2"/>
    <w:rsid w:val="0012128E"/>
    <w:rsid w:val="0012143D"/>
    <w:rsid w:val="00122092"/>
    <w:rsid w:val="00122496"/>
    <w:rsid w:val="00122542"/>
    <w:rsid w:val="00122C49"/>
    <w:rsid w:val="001238F7"/>
    <w:rsid w:val="001239AD"/>
    <w:rsid w:val="00123CA2"/>
    <w:rsid w:val="00123F04"/>
    <w:rsid w:val="0012409A"/>
    <w:rsid w:val="0012427E"/>
    <w:rsid w:val="001242C6"/>
    <w:rsid w:val="0012462C"/>
    <w:rsid w:val="00124795"/>
    <w:rsid w:val="00124A6D"/>
    <w:rsid w:val="00124DA2"/>
    <w:rsid w:val="00125447"/>
    <w:rsid w:val="00125E47"/>
    <w:rsid w:val="001261AF"/>
    <w:rsid w:val="0012622B"/>
    <w:rsid w:val="00126591"/>
    <w:rsid w:val="00126D34"/>
    <w:rsid w:val="00127466"/>
    <w:rsid w:val="0012747D"/>
    <w:rsid w:val="001275A3"/>
    <w:rsid w:val="001278A7"/>
    <w:rsid w:val="0012798B"/>
    <w:rsid w:val="00127BEF"/>
    <w:rsid w:val="00127C8A"/>
    <w:rsid w:val="00127D6E"/>
    <w:rsid w:val="00130953"/>
    <w:rsid w:val="00130B3C"/>
    <w:rsid w:val="00130DD0"/>
    <w:rsid w:val="001313EE"/>
    <w:rsid w:val="00131606"/>
    <w:rsid w:val="00131675"/>
    <w:rsid w:val="00131A16"/>
    <w:rsid w:val="00131B83"/>
    <w:rsid w:val="001320D6"/>
    <w:rsid w:val="00132E8D"/>
    <w:rsid w:val="00132F5A"/>
    <w:rsid w:val="00132FB0"/>
    <w:rsid w:val="001331F3"/>
    <w:rsid w:val="00133811"/>
    <w:rsid w:val="00133A08"/>
    <w:rsid w:val="00133AD5"/>
    <w:rsid w:val="00133DD1"/>
    <w:rsid w:val="00133EF0"/>
    <w:rsid w:val="00134131"/>
    <w:rsid w:val="0013446F"/>
    <w:rsid w:val="001344FC"/>
    <w:rsid w:val="0013450C"/>
    <w:rsid w:val="00134605"/>
    <w:rsid w:val="00134B6B"/>
    <w:rsid w:val="00134F47"/>
    <w:rsid w:val="001359F4"/>
    <w:rsid w:val="00135F7F"/>
    <w:rsid w:val="00136587"/>
    <w:rsid w:val="001368E5"/>
    <w:rsid w:val="00136C94"/>
    <w:rsid w:val="00136CA3"/>
    <w:rsid w:val="00136E7F"/>
    <w:rsid w:val="00137189"/>
    <w:rsid w:val="001371D4"/>
    <w:rsid w:val="001374D3"/>
    <w:rsid w:val="001374DE"/>
    <w:rsid w:val="00137626"/>
    <w:rsid w:val="00137DE6"/>
    <w:rsid w:val="00137E72"/>
    <w:rsid w:val="00137F5E"/>
    <w:rsid w:val="00137FEA"/>
    <w:rsid w:val="00140246"/>
    <w:rsid w:val="0014035A"/>
    <w:rsid w:val="001403A1"/>
    <w:rsid w:val="001405A3"/>
    <w:rsid w:val="00140618"/>
    <w:rsid w:val="001406F9"/>
    <w:rsid w:val="00140A0F"/>
    <w:rsid w:val="00140C08"/>
    <w:rsid w:val="0014125E"/>
    <w:rsid w:val="0014126D"/>
    <w:rsid w:val="001415C0"/>
    <w:rsid w:val="001417B2"/>
    <w:rsid w:val="001417ED"/>
    <w:rsid w:val="001418BB"/>
    <w:rsid w:val="00141951"/>
    <w:rsid w:val="00141AA7"/>
    <w:rsid w:val="00141AB1"/>
    <w:rsid w:val="00141D59"/>
    <w:rsid w:val="0014291C"/>
    <w:rsid w:val="001429CE"/>
    <w:rsid w:val="00142B10"/>
    <w:rsid w:val="00142D0E"/>
    <w:rsid w:val="00143553"/>
    <w:rsid w:val="00143BB5"/>
    <w:rsid w:val="001440B1"/>
    <w:rsid w:val="001447C4"/>
    <w:rsid w:val="00144888"/>
    <w:rsid w:val="00144A1F"/>
    <w:rsid w:val="00144DFD"/>
    <w:rsid w:val="00144F03"/>
    <w:rsid w:val="001450CE"/>
    <w:rsid w:val="00145150"/>
    <w:rsid w:val="001451F2"/>
    <w:rsid w:val="0014567C"/>
    <w:rsid w:val="00145A1E"/>
    <w:rsid w:val="00145F39"/>
    <w:rsid w:val="0014614A"/>
    <w:rsid w:val="00146242"/>
    <w:rsid w:val="001463AE"/>
    <w:rsid w:val="001464B8"/>
    <w:rsid w:val="00146775"/>
    <w:rsid w:val="00146BB6"/>
    <w:rsid w:val="00146EC4"/>
    <w:rsid w:val="00146FC2"/>
    <w:rsid w:val="001470DD"/>
    <w:rsid w:val="00147113"/>
    <w:rsid w:val="00147275"/>
    <w:rsid w:val="0014735B"/>
    <w:rsid w:val="0014745A"/>
    <w:rsid w:val="00147A49"/>
    <w:rsid w:val="00147C2B"/>
    <w:rsid w:val="0015071C"/>
    <w:rsid w:val="00150EBA"/>
    <w:rsid w:val="001510ED"/>
    <w:rsid w:val="001512F5"/>
    <w:rsid w:val="0015130C"/>
    <w:rsid w:val="00151428"/>
    <w:rsid w:val="00151AD2"/>
    <w:rsid w:val="00151B5A"/>
    <w:rsid w:val="00151FBB"/>
    <w:rsid w:val="001521F8"/>
    <w:rsid w:val="0015231F"/>
    <w:rsid w:val="0015234C"/>
    <w:rsid w:val="00152816"/>
    <w:rsid w:val="00152824"/>
    <w:rsid w:val="00152909"/>
    <w:rsid w:val="00153494"/>
    <w:rsid w:val="0015360C"/>
    <w:rsid w:val="001536A6"/>
    <w:rsid w:val="001537FE"/>
    <w:rsid w:val="00153C35"/>
    <w:rsid w:val="00153EA2"/>
    <w:rsid w:val="00153FBD"/>
    <w:rsid w:val="0015403B"/>
    <w:rsid w:val="0015448F"/>
    <w:rsid w:val="001546B4"/>
    <w:rsid w:val="00154735"/>
    <w:rsid w:val="00154765"/>
    <w:rsid w:val="00154E20"/>
    <w:rsid w:val="00154ED2"/>
    <w:rsid w:val="0015580D"/>
    <w:rsid w:val="00155A44"/>
    <w:rsid w:val="00155F24"/>
    <w:rsid w:val="0015607A"/>
    <w:rsid w:val="00156083"/>
    <w:rsid w:val="001560E0"/>
    <w:rsid w:val="001560EE"/>
    <w:rsid w:val="00156122"/>
    <w:rsid w:val="001563F0"/>
    <w:rsid w:val="0015676F"/>
    <w:rsid w:val="00156A24"/>
    <w:rsid w:val="001570A8"/>
    <w:rsid w:val="00157460"/>
    <w:rsid w:val="00157479"/>
    <w:rsid w:val="001574B4"/>
    <w:rsid w:val="00157742"/>
    <w:rsid w:val="00157B7E"/>
    <w:rsid w:val="001600CB"/>
    <w:rsid w:val="00160348"/>
    <w:rsid w:val="00160EC1"/>
    <w:rsid w:val="00161043"/>
    <w:rsid w:val="0016107A"/>
    <w:rsid w:val="00161A6F"/>
    <w:rsid w:val="00161A79"/>
    <w:rsid w:val="00161A8C"/>
    <w:rsid w:val="00161BAE"/>
    <w:rsid w:val="00161BBA"/>
    <w:rsid w:val="00161C22"/>
    <w:rsid w:val="00161F4F"/>
    <w:rsid w:val="00162575"/>
    <w:rsid w:val="00162696"/>
    <w:rsid w:val="00162CA6"/>
    <w:rsid w:val="00162F45"/>
    <w:rsid w:val="001637A1"/>
    <w:rsid w:val="001642EF"/>
    <w:rsid w:val="00164326"/>
    <w:rsid w:val="0016449A"/>
    <w:rsid w:val="00164657"/>
    <w:rsid w:val="00165274"/>
    <w:rsid w:val="00165568"/>
    <w:rsid w:val="00165683"/>
    <w:rsid w:val="00165DBC"/>
    <w:rsid w:val="00165DC6"/>
    <w:rsid w:val="00165E91"/>
    <w:rsid w:val="00165EB9"/>
    <w:rsid w:val="00165F1A"/>
    <w:rsid w:val="001661B1"/>
    <w:rsid w:val="001663B9"/>
    <w:rsid w:val="00166A1A"/>
    <w:rsid w:val="00166D84"/>
    <w:rsid w:val="00166F3B"/>
    <w:rsid w:val="00167031"/>
    <w:rsid w:val="00167196"/>
    <w:rsid w:val="001671AD"/>
    <w:rsid w:val="001671E1"/>
    <w:rsid w:val="00167859"/>
    <w:rsid w:val="0016799D"/>
    <w:rsid w:val="00167F58"/>
    <w:rsid w:val="00170DC1"/>
    <w:rsid w:val="001710B2"/>
    <w:rsid w:val="001710D8"/>
    <w:rsid w:val="001712F8"/>
    <w:rsid w:val="0017154E"/>
    <w:rsid w:val="00171D7C"/>
    <w:rsid w:val="001723C0"/>
    <w:rsid w:val="00172809"/>
    <w:rsid w:val="001729FC"/>
    <w:rsid w:val="00172BC5"/>
    <w:rsid w:val="00172EA3"/>
    <w:rsid w:val="00173528"/>
    <w:rsid w:val="00173A55"/>
    <w:rsid w:val="001747C0"/>
    <w:rsid w:val="0017502A"/>
    <w:rsid w:val="00175169"/>
    <w:rsid w:val="00175186"/>
    <w:rsid w:val="00175527"/>
    <w:rsid w:val="00175535"/>
    <w:rsid w:val="00175731"/>
    <w:rsid w:val="00175F4A"/>
    <w:rsid w:val="00175FAE"/>
    <w:rsid w:val="00176163"/>
    <w:rsid w:val="0017642F"/>
    <w:rsid w:val="00176E3E"/>
    <w:rsid w:val="0017751F"/>
    <w:rsid w:val="0017769E"/>
    <w:rsid w:val="00177BDB"/>
    <w:rsid w:val="00177D36"/>
    <w:rsid w:val="00177FE0"/>
    <w:rsid w:val="00180216"/>
    <w:rsid w:val="0018040A"/>
    <w:rsid w:val="0018053B"/>
    <w:rsid w:val="00180A67"/>
    <w:rsid w:val="00180B03"/>
    <w:rsid w:val="00180B35"/>
    <w:rsid w:val="00180EC2"/>
    <w:rsid w:val="0018123F"/>
    <w:rsid w:val="0018153E"/>
    <w:rsid w:val="001818B9"/>
    <w:rsid w:val="00181CB5"/>
    <w:rsid w:val="00181D50"/>
    <w:rsid w:val="00181D80"/>
    <w:rsid w:val="00182081"/>
    <w:rsid w:val="00182357"/>
    <w:rsid w:val="00182A20"/>
    <w:rsid w:val="0018338B"/>
    <w:rsid w:val="001838E2"/>
    <w:rsid w:val="00183F8F"/>
    <w:rsid w:val="001842E6"/>
    <w:rsid w:val="0018452B"/>
    <w:rsid w:val="00184538"/>
    <w:rsid w:val="00184A8A"/>
    <w:rsid w:val="00184AA4"/>
    <w:rsid w:val="00184D44"/>
    <w:rsid w:val="001853A1"/>
    <w:rsid w:val="001854CB"/>
    <w:rsid w:val="00185C9E"/>
    <w:rsid w:val="00185DB8"/>
    <w:rsid w:val="00186B76"/>
    <w:rsid w:val="00186DB9"/>
    <w:rsid w:val="00186F92"/>
    <w:rsid w:val="00187038"/>
    <w:rsid w:val="0018758E"/>
    <w:rsid w:val="0018772C"/>
    <w:rsid w:val="00187BEC"/>
    <w:rsid w:val="001901C6"/>
    <w:rsid w:val="00190285"/>
    <w:rsid w:val="00190858"/>
    <w:rsid w:val="00190A64"/>
    <w:rsid w:val="001915D6"/>
    <w:rsid w:val="001916C0"/>
    <w:rsid w:val="00192CB1"/>
    <w:rsid w:val="00192F4A"/>
    <w:rsid w:val="0019302B"/>
    <w:rsid w:val="00193172"/>
    <w:rsid w:val="00193776"/>
    <w:rsid w:val="0019393C"/>
    <w:rsid w:val="00193C32"/>
    <w:rsid w:val="00193F88"/>
    <w:rsid w:val="00194232"/>
    <w:rsid w:val="00194313"/>
    <w:rsid w:val="00194DBF"/>
    <w:rsid w:val="00194E41"/>
    <w:rsid w:val="00194EF2"/>
    <w:rsid w:val="0019514C"/>
    <w:rsid w:val="0019551E"/>
    <w:rsid w:val="0019553E"/>
    <w:rsid w:val="00195573"/>
    <w:rsid w:val="00195D3C"/>
    <w:rsid w:val="0019626F"/>
    <w:rsid w:val="00196388"/>
    <w:rsid w:val="00196457"/>
    <w:rsid w:val="00196F65"/>
    <w:rsid w:val="001970D9"/>
    <w:rsid w:val="001973FA"/>
    <w:rsid w:val="00197660"/>
    <w:rsid w:val="00197713"/>
    <w:rsid w:val="00197B84"/>
    <w:rsid w:val="00197C77"/>
    <w:rsid w:val="00197FAD"/>
    <w:rsid w:val="001A042A"/>
    <w:rsid w:val="001A0554"/>
    <w:rsid w:val="001A08E4"/>
    <w:rsid w:val="001A0A67"/>
    <w:rsid w:val="001A0AFE"/>
    <w:rsid w:val="001A0C56"/>
    <w:rsid w:val="001A0E96"/>
    <w:rsid w:val="001A116D"/>
    <w:rsid w:val="001A1264"/>
    <w:rsid w:val="001A1497"/>
    <w:rsid w:val="001A151F"/>
    <w:rsid w:val="001A152F"/>
    <w:rsid w:val="001A1538"/>
    <w:rsid w:val="001A1EA2"/>
    <w:rsid w:val="001A1FB2"/>
    <w:rsid w:val="001A2575"/>
    <w:rsid w:val="001A25A3"/>
    <w:rsid w:val="001A25C0"/>
    <w:rsid w:val="001A2A2F"/>
    <w:rsid w:val="001A2B50"/>
    <w:rsid w:val="001A2C59"/>
    <w:rsid w:val="001A2CA3"/>
    <w:rsid w:val="001A30FB"/>
    <w:rsid w:val="001A3169"/>
    <w:rsid w:val="001A321E"/>
    <w:rsid w:val="001A417C"/>
    <w:rsid w:val="001A43E9"/>
    <w:rsid w:val="001A4692"/>
    <w:rsid w:val="001A4899"/>
    <w:rsid w:val="001A5408"/>
    <w:rsid w:val="001A5537"/>
    <w:rsid w:val="001A5706"/>
    <w:rsid w:val="001A5958"/>
    <w:rsid w:val="001A5C0C"/>
    <w:rsid w:val="001A5C54"/>
    <w:rsid w:val="001A5CF0"/>
    <w:rsid w:val="001A5DA9"/>
    <w:rsid w:val="001A5F04"/>
    <w:rsid w:val="001A6042"/>
    <w:rsid w:val="001A6068"/>
    <w:rsid w:val="001A60D0"/>
    <w:rsid w:val="001A646F"/>
    <w:rsid w:val="001A69FE"/>
    <w:rsid w:val="001A6FCA"/>
    <w:rsid w:val="001A775B"/>
    <w:rsid w:val="001A7776"/>
    <w:rsid w:val="001A7EF4"/>
    <w:rsid w:val="001B0C73"/>
    <w:rsid w:val="001B0CA2"/>
    <w:rsid w:val="001B0CDB"/>
    <w:rsid w:val="001B1455"/>
    <w:rsid w:val="001B1D75"/>
    <w:rsid w:val="001B1DAA"/>
    <w:rsid w:val="001B1E11"/>
    <w:rsid w:val="001B1F2D"/>
    <w:rsid w:val="001B208E"/>
    <w:rsid w:val="001B20CF"/>
    <w:rsid w:val="001B2A63"/>
    <w:rsid w:val="001B2B13"/>
    <w:rsid w:val="001B2FF0"/>
    <w:rsid w:val="001B3375"/>
    <w:rsid w:val="001B36D4"/>
    <w:rsid w:val="001B37E8"/>
    <w:rsid w:val="001B3AAB"/>
    <w:rsid w:val="001B3D6B"/>
    <w:rsid w:val="001B3DFB"/>
    <w:rsid w:val="001B3FE0"/>
    <w:rsid w:val="001B426E"/>
    <w:rsid w:val="001B443A"/>
    <w:rsid w:val="001B45F1"/>
    <w:rsid w:val="001B49B3"/>
    <w:rsid w:val="001B4D7D"/>
    <w:rsid w:val="001B5398"/>
    <w:rsid w:val="001B5ADB"/>
    <w:rsid w:val="001B5EAF"/>
    <w:rsid w:val="001B6219"/>
    <w:rsid w:val="001B6A36"/>
    <w:rsid w:val="001B6AE2"/>
    <w:rsid w:val="001B6BE8"/>
    <w:rsid w:val="001B7D5B"/>
    <w:rsid w:val="001C00AA"/>
    <w:rsid w:val="001C00C2"/>
    <w:rsid w:val="001C012F"/>
    <w:rsid w:val="001C04B3"/>
    <w:rsid w:val="001C0961"/>
    <w:rsid w:val="001C0BD0"/>
    <w:rsid w:val="001C0F64"/>
    <w:rsid w:val="001C11CF"/>
    <w:rsid w:val="001C14B7"/>
    <w:rsid w:val="001C1585"/>
    <w:rsid w:val="001C1588"/>
    <w:rsid w:val="001C1C2B"/>
    <w:rsid w:val="001C1F6C"/>
    <w:rsid w:val="001C1FBE"/>
    <w:rsid w:val="001C2118"/>
    <w:rsid w:val="001C2141"/>
    <w:rsid w:val="001C283F"/>
    <w:rsid w:val="001C2873"/>
    <w:rsid w:val="001C29E2"/>
    <w:rsid w:val="001C2AD0"/>
    <w:rsid w:val="001C2FBB"/>
    <w:rsid w:val="001C354C"/>
    <w:rsid w:val="001C375D"/>
    <w:rsid w:val="001C3958"/>
    <w:rsid w:val="001C3983"/>
    <w:rsid w:val="001C3A86"/>
    <w:rsid w:val="001C3CF7"/>
    <w:rsid w:val="001C3F37"/>
    <w:rsid w:val="001C4526"/>
    <w:rsid w:val="001C460A"/>
    <w:rsid w:val="001C47F6"/>
    <w:rsid w:val="001C4DC5"/>
    <w:rsid w:val="001C5143"/>
    <w:rsid w:val="001C53C3"/>
    <w:rsid w:val="001C5BAB"/>
    <w:rsid w:val="001C5FCD"/>
    <w:rsid w:val="001C63D5"/>
    <w:rsid w:val="001C66EA"/>
    <w:rsid w:val="001C69DA"/>
    <w:rsid w:val="001C6A72"/>
    <w:rsid w:val="001C6DAF"/>
    <w:rsid w:val="001C70C3"/>
    <w:rsid w:val="001D05E0"/>
    <w:rsid w:val="001D0CC9"/>
    <w:rsid w:val="001D0DFD"/>
    <w:rsid w:val="001D0EE1"/>
    <w:rsid w:val="001D13CD"/>
    <w:rsid w:val="001D1597"/>
    <w:rsid w:val="001D18C6"/>
    <w:rsid w:val="001D190E"/>
    <w:rsid w:val="001D1CBF"/>
    <w:rsid w:val="001D1D4C"/>
    <w:rsid w:val="001D1F57"/>
    <w:rsid w:val="001D207B"/>
    <w:rsid w:val="001D20A1"/>
    <w:rsid w:val="001D23FE"/>
    <w:rsid w:val="001D2404"/>
    <w:rsid w:val="001D2F5D"/>
    <w:rsid w:val="001D31A1"/>
    <w:rsid w:val="001D35B7"/>
    <w:rsid w:val="001D3EAB"/>
    <w:rsid w:val="001D4580"/>
    <w:rsid w:val="001D4662"/>
    <w:rsid w:val="001D483A"/>
    <w:rsid w:val="001D49C6"/>
    <w:rsid w:val="001D4AB3"/>
    <w:rsid w:val="001D4AE2"/>
    <w:rsid w:val="001D4D5F"/>
    <w:rsid w:val="001D4F75"/>
    <w:rsid w:val="001D5674"/>
    <w:rsid w:val="001D575E"/>
    <w:rsid w:val="001D5945"/>
    <w:rsid w:val="001D5AC5"/>
    <w:rsid w:val="001D63E6"/>
    <w:rsid w:val="001D6570"/>
    <w:rsid w:val="001D67DC"/>
    <w:rsid w:val="001D68AB"/>
    <w:rsid w:val="001D6989"/>
    <w:rsid w:val="001D6DFC"/>
    <w:rsid w:val="001D6FFC"/>
    <w:rsid w:val="001D7442"/>
    <w:rsid w:val="001E00CF"/>
    <w:rsid w:val="001E047E"/>
    <w:rsid w:val="001E068D"/>
    <w:rsid w:val="001E0725"/>
    <w:rsid w:val="001E07D0"/>
    <w:rsid w:val="001E0990"/>
    <w:rsid w:val="001E0AAD"/>
    <w:rsid w:val="001E10E7"/>
    <w:rsid w:val="001E1297"/>
    <w:rsid w:val="001E205F"/>
    <w:rsid w:val="001E21ED"/>
    <w:rsid w:val="001E22AE"/>
    <w:rsid w:val="001E26CD"/>
    <w:rsid w:val="001E27EB"/>
    <w:rsid w:val="001E2929"/>
    <w:rsid w:val="001E3254"/>
    <w:rsid w:val="001E3515"/>
    <w:rsid w:val="001E3AEB"/>
    <w:rsid w:val="001E3B85"/>
    <w:rsid w:val="001E3C87"/>
    <w:rsid w:val="001E3DB5"/>
    <w:rsid w:val="001E4926"/>
    <w:rsid w:val="001E4B93"/>
    <w:rsid w:val="001E4D86"/>
    <w:rsid w:val="001E6E64"/>
    <w:rsid w:val="001E6EF2"/>
    <w:rsid w:val="001E7033"/>
    <w:rsid w:val="001E705B"/>
    <w:rsid w:val="001E7082"/>
    <w:rsid w:val="001E7274"/>
    <w:rsid w:val="001E7544"/>
    <w:rsid w:val="001E7A60"/>
    <w:rsid w:val="001E7BF4"/>
    <w:rsid w:val="001E7F30"/>
    <w:rsid w:val="001F0A23"/>
    <w:rsid w:val="001F0B1E"/>
    <w:rsid w:val="001F0CB5"/>
    <w:rsid w:val="001F119C"/>
    <w:rsid w:val="001F11E9"/>
    <w:rsid w:val="001F1BCE"/>
    <w:rsid w:val="001F1FDB"/>
    <w:rsid w:val="001F2022"/>
    <w:rsid w:val="001F23F3"/>
    <w:rsid w:val="001F28DF"/>
    <w:rsid w:val="001F2EF3"/>
    <w:rsid w:val="001F32B5"/>
    <w:rsid w:val="001F33E1"/>
    <w:rsid w:val="001F3A1F"/>
    <w:rsid w:val="001F40E2"/>
    <w:rsid w:val="001F47A5"/>
    <w:rsid w:val="001F5AF4"/>
    <w:rsid w:val="001F6316"/>
    <w:rsid w:val="001F64E7"/>
    <w:rsid w:val="001F68BE"/>
    <w:rsid w:val="001F6ACD"/>
    <w:rsid w:val="001F6C15"/>
    <w:rsid w:val="001F6CB2"/>
    <w:rsid w:val="001F6D4F"/>
    <w:rsid w:val="001F6D6D"/>
    <w:rsid w:val="001F7008"/>
    <w:rsid w:val="001F7CF3"/>
    <w:rsid w:val="00200760"/>
    <w:rsid w:val="00200AA8"/>
    <w:rsid w:val="00200B4E"/>
    <w:rsid w:val="00200B97"/>
    <w:rsid w:val="0020124F"/>
    <w:rsid w:val="002013B3"/>
    <w:rsid w:val="00201462"/>
    <w:rsid w:val="002014FC"/>
    <w:rsid w:val="00201660"/>
    <w:rsid w:val="00201828"/>
    <w:rsid w:val="00201B52"/>
    <w:rsid w:val="00202143"/>
    <w:rsid w:val="00202C71"/>
    <w:rsid w:val="002032D7"/>
    <w:rsid w:val="00203942"/>
    <w:rsid w:val="00203FCA"/>
    <w:rsid w:val="0020434F"/>
    <w:rsid w:val="00204C02"/>
    <w:rsid w:val="0020506A"/>
    <w:rsid w:val="002053E8"/>
    <w:rsid w:val="002054C4"/>
    <w:rsid w:val="00205B5B"/>
    <w:rsid w:val="0020601B"/>
    <w:rsid w:val="00206259"/>
    <w:rsid w:val="00206804"/>
    <w:rsid w:val="00207112"/>
    <w:rsid w:val="00207531"/>
    <w:rsid w:val="00207747"/>
    <w:rsid w:val="00207CF5"/>
    <w:rsid w:val="00207D07"/>
    <w:rsid w:val="00207D3A"/>
    <w:rsid w:val="00207D51"/>
    <w:rsid w:val="00210359"/>
    <w:rsid w:val="002103D6"/>
    <w:rsid w:val="002104EE"/>
    <w:rsid w:val="00210C6C"/>
    <w:rsid w:val="00210C7A"/>
    <w:rsid w:val="00211053"/>
    <w:rsid w:val="0021111D"/>
    <w:rsid w:val="002112A2"/>
    <w:rsid w:val="002112BE"/>
    <w:rsid w:val="002114FC"/>
    <w:rsid w:val="002115A8"/>
    <w:rsid w:val="00211BD1"/>
    <w:rsid w:val="00212304"/>
    <w:rsid w:val="002124F7"/>
    <w:rsid w:val="00212588"/>
    <w:rsid w:val="002128EC"/>
    <w:rsid w:val="00212D63"/>
    <w:rsid w:val="00212E09"/>
    <w:rsid w:val="00212E49"/>
    <w:rsid w:val="0021341A"/>
    <w:rsid w:val="002134C3"/>
    <w:rsid w:val="00213983"/>
    <w:rsid w:val="00213C58"/>
    <w:rsid w:val="00213E46"/>
    <w:rsid w:val="00213E94"/>
    <w:rsid w:val="00214206"/>
    <w:rsid w:val="00214375"/>
    <w:rsid w:val="00214568"/>
    <w:rsid w:val="00214637"/>
    <w:rsid w:val="00214CA4"/>
    <w:rsid w:val="00214CF7"/>
    <w:rsid w:val="002152A1"/>
    <w:rsid w:val="00215608"/>
    <w:rsid w:val="00215ADC"/>
    <w:rsid w:val="00215CDB"/>
    <w:rsid w:val="0021606D"/>
    <w:rsid w:val="00216209"/>
    <w:rsid w:val="00216480"/>
    <w:rsid w:val="0021676A"/>
    <w:rsid w:val="002167EB"/>
    <w:rsid w:val="00216A79"/>
    <w:rsid w:val="00216B6E"/>
    <w:rsid w:val="002171A2"/>
    <w:rsid w:val="00217B25"/>
    <w:rsid w:val="00217B69"/>
    <w:rsid w:val="00217BC1"/>
    <w:rsid w:val="00217D45"/>
    <w:rsid w:val="00217E04"/>
    <w:rsid w:val="00217E65"/>
    <w:rsid w:val="00217ECB"/>
    <w:rsid w:val="002204FB"/>
    <w:rsid w:val="00220521"/>
    <w:rsid w:val="0022066D"/>
    <w:rsid w:val="00220855"/>
    <w:rsid w:val="00220E13"/>
    <w:rsid w:val="002212DD"/>
    <w:rsid w:val="0022169C"/>
    <w:rsid w:val="00221AD0"/>
    <w:rsid w:val="00221B25"/>
    <w:rsid w:val="00221D66"/>
    <w:rsid w:val="00222035"/>
    <w:rsid w:val="002220DA"/>
    <w:rsid w:val="0022222F"/>
    <w:rsid w:val="002223DD"/>
    <w:rsid w:val="002224F9"/>
    <w:rsid w:val="00222992"/>
    <w:rsid w:val="00222BB1"/>
    <w:rsid w:val="00222F08"/>
    <w:rsid w:val="002230FB"/>
    <w:rsid w:val="002234B4"/>
    <w:rsid w:val="0022380A"/>
    <w:rsid w:val="002238A2"/>
    <w:rsid w:val="00223D7A"/>
    <w:rsid w:val="00224190"/>
    <w:rsid w:val="002248D3"/>
    <w:rsid w:val="00224BD1"/>
    <w:rsid w:val="00224CB5"/>
    <w:rsid w:val="00224CE0"/>
    <w:rsid w:val="002254B9"/>
    <w:rsid w:val="0022646F"/>
    <w:rsid w:val="002267FE"/>
    <w:rsid w:val="00226819"/>
    <w:rsid w:val="002269A4"/>
    <w:rsid w:val="00226A5F"/>
    <w:rsid w:val="002271A6"/>
    <w:rsid w:val="002272E8"/>
    <w:rsid w:val="002275AF"/>
    <w:rsid w:val="0022773C"/>
    <w:rsid w:val="00227AF0"/>
    <w:rsid w:val="00227CF5"/>
    <w:rsid w:val="00227D4D"/>
    <w:rsid w:val="002306C1"/>
    <w:rsid w:val="002308F5"/>
    <w:rsid w:val="0023090C"/>
    <w:rsid w:val="00230942"/>
    <w:rsid w:val="00230AD1"/>
    <w:rsid w:val="00230C15"/>
    <w:rsid w:val="00230D3F"/>
    <w:rsid w:val="00230D9E"/>
    <w:rsid w:val="002323C8"/>
    <w:rsid w:val="00232B0A"/>
    <w:rsid w:val="00232BE7"/>
    <w:rsid w:val="00233477"/>
    <w:rsid w:val="002334D7"/>
    <w:rsid w:val="00233512"/>
    <w:rsid w:val="00233A0B"/>
    <w:rsid w:val="00233CEA"/>
    <w:rsid w:val="00233F80"/>
    <w:rsid w:val="002343C7"/>
    <w:rsid w:val="00234854"/>
    <w:rsid w:val="00234E8E"/>
    <w:rsid w:val="002352DD"/>
    <w:rsid w:val="002352F4"/>
    <w:rsid w:val="0023536A"/>
    <w:rsid w:val="00235492"/>
    <w:rsid w:val="002355A1"/>
    <w:rsid w:val="002355B8"/>
    <w:rsid w:val="00235838"/>
    <w:rsid w:val="00235F76"/>
    <w:rsid w:val="00237106"/>
    <w:rsid w:val="00237758"/>
    <w:rsid w:val="002402E2"/>
    <w:rsid w:val="00240317"/>
    <w:rsid w:val="0024038D"/>
    <w:rsid w:val="0024039A"/>
    <w:rsid w:val="00240672"/>
    <w:rsid w:val="002408C9"/>
    <w:rsid w:val="002409ED"/>
    <w:rsid w:val="00240A8D"/>
    <w:rsid w:val="00240CED"/>
    <w:rsid w:val="00240E48"/>
    <w:rsid w:val="002412DF"/>
    <w:rsid w:val="00241392"/>
    <w:rsid w:val="0024296E"/>
    <w:rsid w:val="00242EA2"/>
    <w:rsid w:val="00242F15"/>
    <w:rsid w:val="00242FD1"/>
    <w:rsid w:val="0024366C"/>
    <w:rsid w:val="00243796"/>
    <w:rsid w:val="002437A0"/>
    <w:rsid w:val="00243DE5"/>
    <w:rsid w:val="00243FB3"/>
    <w:rsid w:val="002448FF"/>
    <w:rsid w:val="00244E03"/>
    <w:rsid w:val="00244E24"/>
    <w:rsid w:val="00245547"/>
    <w:rsid w:val="00245956"/>
    <w:rsid w:val="00245A4A"/>
    <w:rsid w:val="00245A50"/>
    <w:rsid w:val="00245C5C"/>
    <w:rsid w:val="00246021"/>
    <w:rsid w:val="00246525"/>
    <w:rsid w:val="002467C8"/>
    <w:rsid w:val="00246A1F"/>
    <w:rsid w:val="00246B23"/>
    <w:rsid w:val="00246D1B"/>
    <w:rsid w:val="00246F2E"/>
    <w:rsid w:val="002471C0"/>
    <w:rsid w:val="002476FA"/>
    <w:rsid w:val="002479E3"/>
    <w:rsid w:val="00247A40"/>
    <w:rsid w:val="00247AAB"/>
    <w:rsid w:val="002501AC"/>
    <w:rsid w:val="00250380"/>
    <w:rsid w:val="00250A48"/>
    <w:rsid w:val="00250C1D"/>
    <w:rsid w:val="00251194"/>
    <w:rsid w:val="00251ADC"/>
    <w:rsid w:val="00251C17"/>
    <w:rsid w:val="00251CDA"/>
    <w:rsid w:val="002520C5"/>
    <w:rsid w:val="002521E6"/>
    <w:rsid w:val="00252644"/>
    <w:rsid w:val="002528C4"/>
    <w:rsid w:val="002533A7"/>
    <w:rsid w:val="0025376D"/>
    <w:rsid w:val="00253883"/>
    <w:rsid w:val="00253A29"/>
    <w:rsid w:val="00254733"/>
    <w:rsid w:val="00254809"/>
    <w:rsid w:val="00254C93"/>
    <w:rsid w:val="00254DB4"/>
    <w:rsid w:val="00255859"/>
    <w:rsid w:val="00255B6C"/>
    <w:rsid w:val="00255B72"/>
    <w:rsid w:val="00255E9A"/>
    <w:rsid w:val="002565A8"/>
    <w:rsid w:val="002576F0"/>
    <w:rsid w:val="0025784E"/>
    <w:rsid w:val="0025795C"/>
    <w:rsid w:val="00257AC0"/>
    <w:rsid w:val="002602B7"/>
    <w:rsid w:val="00260348"/>
    <w:rsid w:val="002606C6"/>
    <w:rsid w:val="00260CBB"/>
    <w:rsid w:val="002618F9"/>
    <w:rsid w:val="00261D82"/>
    <w:rsid w:val="00262104"/>
    <w:rsid w:val="00262183"/>
    <w:rsid w:val="00262376"/>
    <w:rsid w:val="0026248E"/>
    <w:rsid w:val="002625F7"/>
    <w:rsid w:val="00262634"/>
    <w:rsid w:val="00262767"/>
    <w:rsid w:val="00262A9D"/>
    <w:rsid w:val="00262A9F"/>
    <w:rsid w:val="00262ED4"/>
    <w:rsid w:val="00263328"/>
    <w:rsid w:val="002635F1"/>
    <w:rsid w:val="00263A3C"/>
    <w:rsid w:val="00263B31"/>
    <w:rsid w:val="0026408D"/>
    <w:rsid w:val="00264133"/>
    <w:rsid w:val="00264429"/>
    <w:rsid w:val="00264A81"/>
    <w:rsid w:val="00264AB7"/>
    <w:rsid w:val="0026500D"/>
    <w:rsid w:val="00265071"/>
    <w:rsid w:val="0026507E"/>
    <w:rsid w:val="002652D9"/>
    <w:rsid w:val="00265D57"/>
    <w:rsid w:val="00265D7D"/>
    <w:rsid w:val="00265DAA"/>
    <w:rsid w:val="00265F42"/>
    <w:rsid w:val="002662B8"/>
    <w:rsid w:val="0026698E"/>
    <w:rsid w:val="00266F69"/>
    <w:rsid w:val="00267201"/>
    <w:rsid w:val="00267481"/>
    <w:rsid w:val="002677F1"/>
    <w:rsid w:val="00267AD8"/>
    <w:rsid w:val="0027023F"/>
    <w:rsid w:val="00270566"/>
    <w:rsid w:val="0027095B"/>
    <w:rsid w:val="00270BCD"/>
    <w:rsid w:val="00270DC5"/>
    <w:rsid w:val="00270EB0"/>
    <w:rsid w:val="0027112B"/>
    <w:rsid w:val="0027120E"/>
    <w:rsid w:val="00271448"/>
    <w:rsid w:val="00271554"/>
    <w:rsid w:val="00271A07"/>
    <w:rsid w:val="00271BB0"/>
    <w:rsid w:val="00271DA4"/>
    <w:rsid w:val="002726AC"/>
    <w:rsid w:val="00273884"/>
    <w:rsid w:val="00273C2E"/>
    <w:rsid w:val="00274027"/>
    <w:rsid w:val="00274039"/>
    <w:rsid w:val="002740F7"/>
    <w:rsid w:val="002742B2"/>
    <w:rsid w:val="00274373"/>
    <w:rsid w:val="00274404"/>
    <w:rsid w:val="002747FA"/>
    <w:rsid w:val="00274953"/>
    <w:rsid w:val="00274A88"/>
    <w:rsid w:val="0027518D"/>
    <w:rsid w:val="002752F9"/>
    <w:rsid w:val="0027531C"/>
    <w:rsid w:val="00275C7F"/>
    <w:rsid w:val="00275CC6"/>
    <w:rsid w:val="00275DC0"/>
    <w:rsid w:val="00275E03"/>
    <w:rsid w:val="00276220"/>
    <w:rsid w:val="002763C6"/>
    <w:rsid w:val="0027679C"/>
    <w:rsid w:val="002767AE"/>
    <w:rsid w:val="002767D4"/>
    <w:rsid w:val="00276A56"/>
    <w:rsid w:val="00276B1A"/>
    <w:rsid w:val="00276C51"/>
    <w:rsid w:val="00276CC9"/>
    <w:rsid w:val="00276E0A"/>
    <w:rsid w:val="00277840"/>
    <w:rsid w:val="00277B5D"/>
    <w:rsid w:val="00277B98"/>
    <w:rsid w:val="00277F7C"/>
    <w:rsid w:val="0028094F"/>
    <w:rsid w:val="00281057"/>
    <w:rsid w:val="00281097"/>
    <w:rsid w:val="002810E8"/>
    <w:rsid w:val="00281409"/>
    <w:rsid w:val="0028150E"/>
    <w:rsid w:val="002817A4"/>
    <w:rsid w:val="0028191E"/>
    <w:rsid w:val="00281D8C"/>
    <w:rsid w:val="0028211A"/>
    <w:rsid w:val="002830BD"/>
    <w:rsid w:val="002832AA"/>
    <w:rsid w:val="002833BA"/>
    <w:rsid w:val="00283607"/>
    <w:rsid w:val="0028367C"/>
    <w:rsid w:val="00283BC3"/>
    <w:rsid w:val="002844FA"/>
    <w:rsid w:val="002846A4"/>
    <w:rsid w:val="00284A83"/>
    <w:rsid w:val="00284EA3"/>
    <w:rsid w:val="00285146"/>
    <w:rsid w:val="00285245"/>
    <w:rsid w:val="002853EC"/>
    <w:rsid w:val="00285443"/>
    <w:rsid w:val="002854CB"/>
    <w:rsid w:val="0028552F"/>
    <w:rsid w:val="00285807"/>
    <w:rsid w:val="00285833"/>
    <w:rsid w:val="00285D3B"/>
    <w:rsid w:val="00286271"/>
    <w:rsid w:val="002864AC"/>
    <w:rsid w:val="002865F2"/>
    <w:rsid w:val="00286A77"/>
    <w:rsid w:val="00286EF9"/>
    <w:rsid w:val="00287A7E"/>
    <w:rsid w:val="00287CBA"/>
    <w:rsid w:val="00290016"/>
    <w:rsid w:val="00290525"/>
    <w:rsid w:val="00290DE3"/>
    <w:rsid w:val="002910DB"/>
    <w:rsid w:val="0029124E"/>
    <w:rsid w:val="00291285"/>
    <w:rsid w:val="00291511"/>
    <w:rsid w:val="00292079"/>
    <w:rsid w:val="002920AD"/>
    <w:rsid w:val="00292549"/>
    <w:rsid w:val="002929D6"/>
    <w:rsid w:val="00292A74"/>
    <w:rsid w:val="00292DC6"/>
    <w:rsid w:val="00292FB4"/>
    <w:rsid w:val="00293233"/>
    <w:rsid w:val="002932D2"/>
    <w:rsid w:val="00293584"/>
    <w:rsid w:val="0029366D"/>
    <w:rsid w:val="00293824"/>
    <w:rsid w:val="00293D0C"/>
    <w:rsid w:val="00294179"/>
    <w:rsid w:val="002942C0"/>
    <w:rsid w:val="00294331"/>
    <w:rsid w:val="00294A0E"/>
    <w:rsid w:val="00294C7D"/>
    <w:rsid w:val="00294CDA"/>
    <w:rsid w:val="00294EBC"/>
    <w:rsid w:val="0029554D"/>
    <w:rsid w:val="002956D5"/>
    <w:rsid w:val="0029580D"/>
    <w:rsid w:val="00295B6A"/>
    <w:rsid w:val="00295DFA"/>
    <w:rsid w:val="00296731"/>
    <w:rsid w:val="00296ABF"/>
    <w:rsid w:val="00296C9D"/>
    <w:rsid w:val="00297069"/>
    <w:rsid w:val="002975F4"/>
    <w:rsid w:val="002976D1"/>
    <w:rsid w:val="0029789E"/>
    <w:rsid w:val="00297D4D"/>
    <w:rsid w:val="00297D58"/>
    <w:rsid w:val="002A0517"/>
    <w:rsid w:val="002A07CE"/>
    <w:rsid w:val="002A09E1"/>
    <w:rsid w:val="002A0A99"/>
    <w:rsid w:val="002A0B3C"/>
    <w:rsid w:val="002A0CD9"/>
    <w:rsid w:val="002A0E3A"/>
    <w:rsid w:val="002A1467"/>
    <w:rsid w:val="002A1BFF"/>
    <w:rsid w:val="002A1C35"/>
    <w:rsid w:val="002A2778"/>
    <w:rsid w:val="002A27E5"/>
    <w:rsid w:val="002A2BA9"/>
    <w:rsid w:val="002A2C3B"/>
    <w:rsid w:val="002A2C96"/>
    <w:rsid w:val="002A2CCF"/>
    <w:rsid w:val="002A2E12"/>
    <w:rsid w:val="002A2FB4"/>
    <w:rsid w:val="002A3296"/>
    <w:rsid w:val="002A34A0"/>
    <w:rsid w:val="002A3814"/>
    <w:rsid w:val="002A3A4D"/>
    <w:rsid w:val="002A3D6E"/>
    <w:rsid w:val="002A3F3D"/>
    <w:rsid w:val="002A4127"/>
    <w:rsid w:val="002A449D"/>
    <w:rsid w:val="002A4D8C"/>
    <w:rsid w:val="002A4FC0"/>
    <w:rsid w:val="002A51C7"/>
    <w:rsid w:val="002A5364"/>
    <w:rsid w:val="002A56E9"/>
    <w:rsid w:val="002A5A63"/>
    <w:rsid w:val="002A5D1B"/>
    <w:rsid w:val="002A6428"/>
    <w:rsid w:val="002A669B"/>
    <w:rsid w:val="002A6E02"/>
    <w:rsid w:val="002A71D9"/>
    <w:rsid w:val="002A7758"/>
    <w:rsid w:val="002B0202"/>
    <w:rsid w:val="002B0742"/>
    <w:rsid w:val="002B09A8"/>
    <w:rsid w:val="002B0E6B"/>
    <w:rsid w:val="002B1135"/>
    <w:rsid w:val="002B1574"/>
    <w:rsid w:val="002B15CC"/>
    <w:rsid w:val="002B16CF"/>
    <w:rsid w:val="002B16EB"/>
    <w:rsid w:val="002B1749"/>
    <w:rsid w:val="002B264A"/>
    <w:rsid w:val="002B27ED"/>
    <w:rsid w:val="002B2DAC"/>
    <w:rsid w:val="002B3080"/>
    <w:rsid w:val="002B3150"/>
    <w:rsid w:val="002B32AC"/>
    <w:rsid w:val="002B3808"/>
    <w:rsid w:val="002B3AEB"/>
    <w:rsid w:val="002B3E9B"/>
    <w:rsid w:val="002B4375"/>
    <w:rsid w:val="002B4773"/>
    <w:rsid w:val="002B4B6A"/>
    <w:rsid w:val="002B4B9A"/>
    <w:rsid w:val="002B4D81"/>
    <w:rsid w:val="002B4EE9"/>
    <w:rsid w:val="002B4EEA"/>
    <w:rsid w:val="002B50F4"/>
    <w:rsid w:val="002B5C93"/>
    <w:rsid w:val="002B5E79"/>
    <w:rsid w:val="002B5EF6"/>
    <w:rsid w:val="002B61A6"/>
    <w:rsid w:val="002B653B"/>
    <w:rsid w:val="002B6ECD"/>
    <w:rsid w:val="002B714E"/>
    <w:rsid w:val="002B729D"/>
    <w:rsid w:val="002B73BB"/>
    <w:rsid w:val="002B74E7"/>
    <w:rsid w:val="002B7867"/>
    <w:rsid w:val="002B7A66"/>
    <w:rsid w:val="002B7EB6"/>
    <w:rsid w:val="002B7FAA"/>
    <w:rsid w:val="002C00AD"/>
    <w:rsid w:val="002C05CA"/>
    <w:rsid w:val="002C0659"/>
    <w:rsid w:val="002C0956"/>
    <w:rsid w:val="002C0AB6"/>
    <w:rsid w:val="002C1247"/>
    <w:rsid w:val="002C1252"/>
    <w:rsid w:val="002C14E8"/>
    <w:rsid w:val="002C16E3"/>
    <w:rsid w:val="002C1C89"/>
    <w:rsid w:val="002C1D78"/>
    <w:rsid w:val="002C1F27"/>
    <w:rsid w:val="002C1FB2"/>
    <w:rsid w:val="002C1FDC"/>
    <w:rsid w:val="002C256D"/>
    <w:rsid w:val="002C2B94"/>
    <w:rsid w:val="002C36F5"/>
    <w:rsid w:val="002C3D53"/>
    <w:rsid w:val="002C3F51"/>
    <w:rsid w:val="002C4490"/>
    <w:rsid w:val="002C46A0"/>
    <w:rsid w:val="002C48CD"/>
    <w:rsid w:val="002C49BC"/>
    <w:rsid w:val="002C4EF1"/>
    <w:rsid w:val="002C6017"/>
    <w:rsid w:val="002C6118"/>
    <w:rsid w:val="002C62EE"/>
    <w:rsid w:val="002C66AA"/>
    <w:rsid w:val="002C6EA8"/>
    <w:rsid w:val="002C6EE0"/>
    <w:rsid w:val="002C703D"/>
    <w:rsid w:val="002C74C2"/>
    <w:rsid w:val="002C7A7C"/>
    <w:rsid w:val="002C7AE8"/>
    <w:rsid w:val="002C7B57"/>
    <w:rsid w:val="002D031A"/>
    <w:rsid w:val="002D03AD"/>
    <w:rsid w:val="002D05B8"/>
    <w:rsid w:val="002D0E51"/>
    <w:rsid w:val="002D0E58"/>
    <w:rsid w:val="002D104E"/>
    <w:rsid w:val="002D1245"/>
    <w:rsid w:val="002D1BFF"/>
    <w:rsid w:val="002D1D87"/>
    <w:rsid w:val="002D1F8A"/>
    <w:rsid w:val="002D1FBE"/>
    <w:rsid w:val="002D2150"/>
    <w:rsid w:val="002D2828"/>
    <w:rsid w:val="002D2FED"/>
    <w:rsid w:val="002D3400"/>
    <w:rsid w:val="002D372C"/>
    <w:rsid w:val="002D3C8B"/>
    <w:rsid w:val="002D3DE5"/>
    <w:rsid w:val="002D4A1D"/>
    <w:rsid w:val="002D4D6E"/>
    <w:rsid w:val="002D5089"/>
    <w:rsid w:val="002D516B"/>
    <w:rsid w:val="002D58FA"/>
    <w:rsid w:val="002D5BF4"/>
    <w:rsid w:val="002D620D"/>
    <w:rsid w:val="002D620F"/>
    <w:rsid w:val="002D6B7E"/>
    <w:rsid w:val="002D6C26"/>
    <w:rsid w:val="002D6C5A"/>
    <w:rsid w:val="002D739D"/>
    <w:rsid w:val="002D7454"/>
    <w:rsid w:val="002D7AC9"/>
    <w:rsid w:val="002D7CBC"/>
    <w:rsid w:val="002D7D41"/>
    <w:rsid w:val="002D7D87"/>
    <w:rsid w:val="002D7D9D"/>
    <w:rsid w:val="002E01BB"/>
    <w:rsid w:val="002E04AB"/>
    <w:rsid w:val="002E0571"/>
    <w:rsid w:val="002E05D3"/>
    <w:rsid w:val="002E07C5"/>
    <w:rsid w:val="002E0DB1"/>
    <w:rsid w:val="002E12DA"/>
    <w:rsid w:val="002E15C7"/>
    <w:rsid w:val="002E1A8A"/>
    <w:rsid w:val="002E1F88"/>
    <w:rsid w:val="002E2026"/>
    <w:rsid w:val="002E26E1"/>
    <w:rsid w:val="002E27F1"/>
    <w:rsid w:val="002E3118"/>
    <w:rsid w:val="002E3C60"/>
    <w:rsid w:val="002E3EC0"/>
    <w:rsid w:val="002E4382"/>
    <w:rsid w:val="002E4AAF"/>
    <w:rsid w:val="002E4C81"/>
    <w:rsid w:val="002E5333"/>
    <w:rsid w:val="002E557C"/>
    <w:rsid w:val="002E59F0"/>
    <w:rsid w:val="002E5ADD"/>
    <w:rsid w:val="002E5CBB"/>
    <w:rsid w:val="002E5DEA"/>
    <w:rsid w:val="002E5F4F"/>
    <w:rsid w:val="002E61D9"/>
    <w:rsid w:val="002E630F"/>
    <w:rsid w:val="002E6B23"/>
    <w:rsid w:val="002E6B7C"/>
    <w:rsid w:val="002E6DB9"/>
    <w:rsid w:val="002E6F89"/>
    <w:rsid w:val="002E77C7"/>
    <w:rsid w:val="002E7840"/>
    <w:rsid w:val="002E7F10"/>
    <w:rsid w:val="002E7FBC"/>
    <w:rsid w:val="002F0416"/>
    <w:rsid w:val="002F04CD"/>
    <w:rsid w:val="002F0BA6"/>
    <w:rsid w:val="002F0D43"/>
    <w:rsid w:val="002F0E21"/>
    <w:rsid w:val="002F0FA9"/>
    <w:rsid w:val="002F1114"/>
    <w:rsid w:val="002F16DF"/>
    <w:rsid w:val="002F1C85"/>
    <w:rsid w:val="002F1CC8"/>
    <w:rsid w:val="002F1D83"/>
    <w:rsid w:val="002F1DDA"/>
    <w:rsid w:val="002F1E1A"/>
    <w:rsid w:val="002F1E3F"/>
    <w:rsid w:val="002F2103"/>
    <w:rsid w:val="002F224C"/>
    <w:rsid w:val="002F24B6"/>
    <w:rsid w:val="002F25BD"/>
    <w:rsid w:val="002F2675"/>
    <w:rsid w:val="002F2994"/>
    <w:rsid w:val="002F2CAD"/>
    <w:rsid w:val="002F354F"/>
    <w:rsid w:val="002F3563"/>
    <w:rsid w:val="002F35A5"/>
    <w:rsid w:val="002F36E6"/>
    <w:rsid w:val="002F388D"/>
    <w:rsid w:val="002F410A"/>
    <w:rsid w:val="002F444A"/>
    <w:rsid w:val="002F4997"/>
    <w:rsid w:val="002F4CD7"/>
    <w:rsid w:val="002F5038"/>
    <w:rsid w:val="002F5856"/>
    <w:rsid w:val="002F5B35"/>
    <w:rsid w:val="002F5DAD"/>
    <w:rsid w:val="002F5E54"/>
    <w:rsid w:val="002F6263"/>
    <w:rsid w:val="002F638E"/>
    <w:rsid w:val="002F6A19"/>
    <w:rsid w:val="002F74DF"/>
    <w:rsid w:val="002F75F4"/>
    <w:rsid w:val="002F7B33"/>
    <w:rsid w:val="002F7CFC"/>
    <w:rsid w:val="00300149"/>
    <w:rsid w:val="00300275"/>
    <w:rsid w:val="00300465"/>
    <w:rsid w:val="00300505"/>
    <w:rsid w:val="00300750"/>
    <w:rsid w:val="00300806"/>
    <w:rsid w:val="00300DAE"/>
    <w:rsid w:val="00301306"/>
    <w:rsid w:val="00301418"/>
    <w:rsid w:val="00301F72"/>
    <w:rsid w:val="00302E02"/>
    <w:rsid w:val="00303839"/>
    <w:rsid w:val="00303B18"/>
    <w:rsid w:val="00303E30"/>
    <w:rsid w:val="00303EDC"/>
    <w:rsid w:val="00303F35"/>
    <w:rsid w:val="003041C5"/>
    <w:rsid w:val="00304593"/>
    <w:rsid w:val="00304906"/>
    <w:rsid w:val="0030499B"/>
    <w:rsid w:val="00304E6D"/>
    <w:rsid w:val="00304F16"/>
    <w:rsid w:val="0030562F"/>
    <w:rsid w:val="0030597F"/>
    <w:rsid w:val="00305A31"/>
    <w:rsid w:val="00305B3B"/>
    <w:rsid w:val="00305EF1"/>
    <w:rsid w:val="00306B1B"/>
    <w:rsid w:val="00306EB6"/>
    <w:rsid w:val="00307208"/>
    <w:rsid w:val="003077BD"/>
    <w:rsid w:val="003079A7"/>
    <w:rsid w:val="003105E8"/>
    <w:rsid w:val="00310721"/>
    <w:rsid w:val="0031101F"/>
    <w:rsid w:val="0031107D"/>
    <w:rsid w:val="00311A2B"/>
    <w:rsid w:val="00311AC0"/>
    <w:rsid w:val="00311B19"/>
    <w:rsid w:val="00311C1A"/>
    <w:rsid w:val="00311F49"/>
    <w:rsid w:val="003126D4"/>
    <w:rsid w:val="00312B4C"/>
    <w:rsid w:val="00312D50"/>
    <w:rsid w:val="00312F74"/>
    <w:rsid w:val="003135EA"/>
    <w:rsid w:val="00313859"/>
    <w:rsid w:val="00313B8E"/>
    <w:rsid w:val="00313D4D"/>
    <w:rsid w:val="00313F28"/>
    <w:rsid w:val="0031429B"/>
    <w:rsid w:val="003143B7"/>
    <w:rsid w:val="0031497F"/>
    <w:rsid w:val="003149EB"/>
    <w:rsid w:val="00314B31"/>
    <w:rsid w:val="00315623"/>
    <w:rsid w:val="003157D2"/>
    <w:rsid w:val="00315878"/>
    <w:rsid w:val="003158F9"/>
    <w:rsid w:val="00315AB3"/>
    <w:rsid w:val="00315B73"/>
    <w:rsid w:val="0031606B"/>
    <w:rsid w:val="003161C8"/>
    <w:rsid w:val="003165FB"/>
    <w:rsid w:val="00316623"/>
    <w:rsid w:val="0031672A"/>
    <w:rsid w:val="003168A6"/>
    <w:rsid w:val="00316AEF"/>
    <w:rsid w:val="00316CA7"/>
    <w:rsid w:val="00316CD0"/>
    <w:rsid w:val="003175ED"/>
    <w:rsid w:val="00317779"/>
    <w:rsid w:val="00317E52"/>
    <w:rsid w:val="003201B9"/>
    <w:rsid w:val="003204F7"/>
    <w:rsid w:val="003205B2"/>
    <w:rsid w:val="0032071B"/>
    <w:rsid w:val="003208C6"/>
    <w:rsid w:val="00320BEA"/>
    <w:rsid w:val="00320D99"/>
    <w:rsid w:val="00320DC1"/>
    <w:rsid w:val="00321247"/>
    <w:rsid w:val="0032154F"/>
    <w:rsid w:val="003218AF"/>
    <w:rsid w:val="003219CC"/>
    <w:rsid w:val="00322BCB"/>
    <w:rsid w:val="00322ED6"/>
    <w:rsid w:val="003231B7"/>
    <w:rsid w:val="003233B5"/>
    <w:rsid w:val="00323776"/>
    <w:rsid w:val="003238AB"/>
    <w:rsid w:val="003238BC"/>
    <w:rsid w:val="00323D10"/>
    <w:rsid w:val="00323F8B"/>
    <w:rsid w:val="00323FEA"/>
    <w:rsid w:val="003241E2"/>
    <w:rsid w:val="003245DE"/>
    <w:rsid w:val="003248EE"/>
    <w:rsid w:val="00324A22"/>
    <w:rsid w:val="00324A41"/>
    <w:rsid w:val="00324E47"/>
    <w:rsid w:val="00325229"/>
    <w:rsid w:val="0032536E"/>
    <w:rsid w:val="0032569A"/>
    <w:rsid w:val="0032575B"/>
    <w:rsid w:val="00325CDA"/>
    <w:rsid w:val="00325D34"/>
    <w:rsid w:val="00325DA6"/>
    <w:rsid w:val="00326118"/>
    <w:rsid w:val="0032619C"/>
    <w:rsid w:val="00326262"/>
    <w:rsid w:val="00327385"/>
    <w:rsid w:val="00327A22"/>
    <w:rsid w:val="00330105"/>
    <w:rsid w:val="003301AC"/>
    <w:rsid w:val="0033020E"/>
    <w:rsid w:val="003302EB"/>
    <w:rsid w:val="003303FA"/>
    <w:rsid w:val="0033098C"/>
    <w:rsid w:val="00330BDF"/>
    <w:rsid w:val="00330CDE"/>
    <w:rsid w:val="0033103B"/>
    <w:rsid w:val="003318F4"/>
    <w:rsid w:val="00331A59"/>
    <w:rsid w:val="00331A67"/>
    <w:rsid w:val="00331CB6"/>
    <w:rsid w:val="00331CB9"/>
    <w:rsid w:val="00331D31"/>
    <w:rsid w:val="00332171"/>
    <w:rsid w:val="0033218E"/>
    <w:rsid w:val="003321FA"/>
    <w:rsid w:val="003323A7"/>
    <w:rsid w:val="003323ED"/>
    <w:rsid w:val="00332C37"/>
    <w:rsid w:val="00332DBD"/>
    <w:rsid w:val="00332DFF"/>
    <w:rsid w:val="00332E6B"/>
    <w:rsid w:val="00333081"/>
    <w:rsid w:val="00333539"/>
    <w:rsid w:val="00333704"/>
    <w:rsid w:val="00334357"/>
    <w:rsid w:val="003343D3"/>
    <w:rsid w:val="003343D6"/>
    <w:rsid w:val="00334743"/>
    <w:rsid w:val="0033484E"/>
    <w:rsid w:val="00334B28"/>
    <w:rsid w:val="00334FB0"/>
    <w:rsid w:val="003353D7"/>
    <w:rsid w:val="003355C6"/>
    <w:rsid w:val="00335D3F"/>
    <w:rsid w:val="00335E58"/>
    <w:rsid w:val="0033626E"/>
    <w:rsid w:val="00336563"/>
    <w:rsid w:val="003365FB"/>
    <w:rsid w:val="003375B5"/>
    <w:rsid w:val="003376A7"/>
    <w:rsid w:val="00337941"/>
    <w:rsid w:val="00337B59"/>
    <w:rsid w:val="00340480"/>
    <w:rsid w:val="0034050F"/>
    <w:rsid w:val="00340BB4"/>
    <w:rsid w:val="003410E7"/>
    <w:rsid w:val="00341303"/>
    <w:rsid w:val="0034139F"/>
    <w:rsid w:val="00341646"/>
    <w:rsid w:val="0034183C"/>
    <w:rsid w:val="0034193C"/>
    <w:rsid w:val="00341D5E"/>
    <w:rsid w:val="00342153"/>
    <w:rsid w:val="003429DE"/>
    <w:rsid w:val="00342C8A"/>
    <w:rsid w:val="00342DC8"/>
    <w:rsid w:val="00342F17"/>
    <w:rsid w:val="00343B31"/>
    <w:rsid w:val="00343D2D"/>
    <w:rsid w:val="00344186"/>
    <w:rsid w:val="0034476E"/>
    <w:rsid w:val="00344C14"/>
    <w:rsid w:val="00344C89"/>
    <w:rsid w:val="00344EFE"/>
    <w:rsid w:val="00345AE9"/>
    <w:rsid w:val="00346770"/>
    <w:rsid w:val="0034693C"/>
    <w:rsid w:val="00346C65"/>
    <w:rsid w:val="003471A7"/>
    <w:rsid w:val="0034782F"/>
    <w:rsid w:val="00347C14"/>
    <w:rsid w:val="00347D36"/>
    <w:rsid w:val="00347DDF"/>
    <w:rsid w:val="00347EAE"/>
    <w:rsid w:val="00347FF6"/>
    <w:rsid w:val="00350483"/>
    <w:rsid w:val="0035068D"/>
    <w:rsid w:val="00350E40"/>
    <w:rsid w:val="0035127E"/>
    <w:rsid w:val="00351A30"/>
    <w:rsid w:val="00351AF3"/>
    <w:rsid w:val="0035235F"/>
    <w:rsid w:val="003523B0"/>
    <w:rsid w:val="0035277A"/>
    <w:rsid w:val="003528C6"/>
    <w:rsid w:val="00352B25"/>
    <w:rsid w:val="00353048"/>
    <w:rsid w:val="0035311A"/>
    <w:rsid w:val="00353133"/>
    <w:rsid w:val="003536D2"/>
    <w:rsid w:val="00353AB1"/>
    <w:rsid w:val="00353AC1"/>
    <w:rsid w:val="00353B2F"/>
    <w:rsid w:val="00353B31"/>
    <w:rsid w:val="00353B32"/>
    <w:rsid w:val="003541A0"/>
    <w:rsid w:val="003542FA"/>
    <w:rsid w:val="0035442F"/>
    <w:rsid w:val="00354441"/>
    <w:rsid w:val="00354698"/>
    <w:rsid w:val="00354750"/>
    <w:rsid w:val="00354805"/>
    <w:rsid w:val="0035489C"/>
    <w:rsid w:val="00354A99"/>
    <w:rsid w:val="00354C7F"/>
    <w:rsid w:val="00354CEE"/>
    <w:rsid w:val="00354FFE"/>
    <w:rsid w:val="003550FB"/>
    <w:rsid w:val="003555A6"/>
    <w:rsid w:val="003557A1"/>
    <w:rsid w:val="0035581E"/>
    <w:rsid w:val="00355898"/>
    <w:rsid w:val="003559E8"/>
    <w:rsid w:val="00355FEB"/>
    <w:rsid w:val="00356953"/>
    <w:rsid w:val="00356A43"/>
    <w:rsid w:val="00356A54"/>
    <w:rsid w:val="00356ADC"/>
    <w:rsid w:val="00356BD9"/>
    <w:rsid w:val="00356DC5"/>
    <w:rsid w:val="0035703A"/>
    <w:rsid w:val="00357101"/>
    <w:rsid w:val="00357107"/>
    <w:rsid w:val="00357620"/>
    <w:rsid w:val="00357721"/>
    <w:rsid w:val="003578AB"/>
    <w:rsid w:val="00357CAC"/>
    <w:rsid w:val="00357E87"/>
    <w:rsid w:val="003600B9"/>
    <w:rsid w:val="00360140"/>
    <w:rsid w:val="003601D3"/>
    <w:rsid w:val="00360242"/>
    <w:rsid w:val="00360428"/>
    <w:rsid w:val="00360728"/>
    <w:rsid w:val="00360791"/>
    <w:rsid w:val="00360C26"/>
    <w:rsid w:val="00360E3F"/>
    <w:rsid w:val="00360EC7"/>
    <w:rsid w:val="00361983"/>
    <w:rsid w:val="00361CE5"/>
    <w:rsid w:val="00362084"/>
    <w:rsid w:val="003625D7"/>
    <w:rsid w:val="00362D36"/>
    <w:rsid w:val="00362FED"/>
    <w:rsid w:val="0036341D"/>
    <w:rsid w:val="00363B5E"/>
    <w:rsid w:val="00364162"/>
    <w:rsid w:val="003641CE"/>
    <w:rsid w:val="0036487C"/>
    <w:rsid w:val="003649B2"/>
    <w:rsid w:val="00364CEC"/>
    <w:rsid w:val="00364D48"/>
    <w:rsid w:val="00364E08"/>
    <w:rsid w:val="0036590B"/>
    <w:rsid w:val="00365959"/>
    <w:rsid w:val="00365DC0"/>
    <w:rsid w:val="00365E5A"/>
    <w:rsid w:val="0036606A"/>
    <w:rsid w:val="003660FC"/>
    <w:rsid w:val="00366401"/>
    <w:rsid w:val="00366C32"/>
    <w:rsid w:val="00366DE9"/>
    <w:rsid w:val="003674F7"/>
    <w:rsid w:val="00367546"/>
    <w:rsid w:val="00367A53"/>
    <w:rsid w:val="00367E68"/>
    <w:rsid w:val="00370183"/>
    <w:rsid w:val="003702AB"/>
    <w:rsid w:val="003707C1"/>
    <w:rsid w:val="0037099C"/>
    <w:rsid w:val="0037129C"/>
    <w:rsid w:val="0037132E"/>
    <w:rsid w:val="0037154A"/>
    <w:rsid w:val="00371CA0"/>
    <w:rsid w:val="00372019"/>
    <w:rsid w:val="0037205A"/>
    <w:rsid w:val="0037243C"/>
    <w:rsid w:val="00372969"/>
    <w:rsid w:val="0037361C"/>
    <w:rsid w:val="0037395D"/>
    <w:rsid w:val="00373B76"/>
    <w:rsid w:val="003740E1"/>
    <w:rsid w:val="003741C7"/>
    <w:rsid w:val="00374336"/>
    <w:rsid w:val="003746D0"/>
    <w:rsid w:val="00374876"/>
    <w:rsid w:val="00374B38"/>
    <w:rsid w:val="00374B4B"/>
    <w:rsid w:val="00374F17"/>
    <w:rsid w:val="00375067"/>
    <w:rsid w:val="003753DA"/>
    <w:rsid w:val="00375810"/>
    <w:rsid w:val="0037598D"/>
    <w:rsid w:val="00375D06"/>
    <w:rsid w:val="00375D21"/>
    <w:rsid w:val="00375FE2"/>
    <w:rsid w:val="003779FA"/>
    <w:rsid w:val="00377AAD"/>
    <w:rsid w:val="00377ACC"/>
    <w:rsid w:val="0038058A"/>
    <w:rsid w:val="00380690"/>
    <w:rsid w:val="003807CC"/>
    <w:rsid w:val="00380869"/>
    <w:rsid w:val="00380E42"/>
    <w:rsid w:val="00381406"/>
    <w:rsid w:val="00381DAF"/>
    <w:rsid w:val="00381E91"/>
    <w:rsid w:val="003821B1"/>
    <w:rsid w:val="003822D7"/>
    <w:rsid w:val="0038235D"/>
    <w:rsid w:val="00382528"/>
    <w:rsid w:val="0038252C"/>
    <w:rsid w:val="00383481"/>
    <w:rsid w:val="0038375E"/>
    <w:rsid w:val="003837F2"/>
    <w:rsid w:val="00383D38"/>
    <w:rsid w:val="00383D69"/>
    <w:rsid w:val="00384943"/>
    <w:rsid w:val="00384A16"/>
    <w:rsid w:val="00385B07"/>
    <w:rsid w:val="00385D16"/>
    <w:rsid w:val="00385D40"/>
    <w:rsid w:val="00385D9B"/>
    <w:rsid w:val="003862F5"/>
    <w:rsid w:val="00386467"/>
    <w:rsid w:val="003864B0"/>
    <w:rsid w:val="003864B3"/>
    <w:rsid w:val="00386651"/>
    <w:rsid w:val="0038715A"/>
    <w:rsid w:val="003876CA"/>
    <w:rsid w:val="003876EE"/>
    <w:rsid w:val="00387947"/>
    <w:rsid w:val="00387BA9"/>
    <w:rsid w:val="00387C4C"/>
    <w:rsid w:val="00387F42"/>
    <w:rsid w:val="00387F89"/>
    <w:rsid w:val="00390777"/>
    <w:rsid w:val="00390B30"/>
    <w:rsid w:val="003913A4"/>
    <w:rsid w:val="00391449"/>
    <w:rsid w:val="003918C1"/>
    <w:rsid w:val="00391967"/>
    <w:rsid w:val="003919F1"/>
    <w:rsid w:val="00391C02"/>
    <w:rsid w:val="00392379"/>
    <w:rsid w:val="00392532"/>
    <w:rsid w:val="00392EF9"/>
    <w:rsid w:val="00393188"/>
    <w:rsid w:val="00393446"/>
    <w:rsid w:val="00393507"/>
    <w:rsid w:val="0039358E"/>
    <w:rsid w:val="00393595"/>
    <w:rsid w:val="0039362F"/>
    <w:rsid w:val="003938BE"/>
    <w:rsid w:val="003938E4"/>
    <w:rsid w:val="00393954"/>
    <w:rsid w:val="00393B18"/>
    <w:rsid w:val="00393B99"/>
    <w:rsid w:val="00394263"/>
    <w:rsid w:val="003943A7"/>
    <w:rsid w:val="0039452A"/>
    <w:rsid w:val="003947CE"/>
    <w:rsid w:val="00394B86"/>
    <w:rsid w:val="00394E0E"/>
    <w:rsid w:val="003951A9"/>
    <w:rsid w:val="00395342"/>
    <w:rsid w:val="00395346"/>
    <w:rsid w:val="003955B4"/>
    <w:rsid w:val="00395B0D"/>
    <w:rsid w:val="00395B34"/>
    <w:rsid w:val="00395F52"/>
    <w:rsid w:val="00396000"/>
    <w:rsid w:val="0039609F"/>
    <w:rsid w:val="003960A1"/>
    <w:rsid w:val="00396660"/>
    <w:rsid w:val="0039669C"/>
    <w:rsid w:val="00396BC6"/>
    <w:rsid w:val="003972B2"/>
    <w:rsid w:val="003972C0"/>
    <w:rsid w:val="003974C2"/>
    <w:rsid w:val="003975F5"/>
    <w:rsid w:val="0039785C"/>
    <w:rsid w:val="00397871"/>
    <w:rsid w:val="00397CF5"/>
    <w:rsid w:val="00397E49"/>
    <w:rsid w:val="003A04B0"/>
    <w:rsid w:val="003A04E7"/>
    <w:rsid w:val="003A0E49"/>
    <w:rsid w:val="003A0FD1"/>
    <w:rsid w:val="003A1232"/>
    <w:rsid w:val="003A13E7"/>
    <w:rsid w:val="003A14A3"/>
    <w:rsid w:val="003A186A"/>
    <w:rsid w:val="003A1916"/>
    <w:rsid w:val="003A1FBF"/>
    <w:rsid w:val="003A2064"/>
    <w:rsid w:val="003A2D3D"/>
    <w:rsid w:val="003A2E1B"/>
    <w:rsid w:val="003A33EA"/>
    <w:rsid w:val="003A3428"/>
    <w:rsid w:val="003A3926"/>
    <w:rsid w:val="003A3D38"/>
    <w:rsid w:val="003A3F28"/>
    <w:rsid w:val="003A3FDD"/>
    <w:rsid w:val="003A4045"/>
    <w:rsid w:val="003A41A3"/>
    <w:rsid w:val="003A425F"/>
    <w:rsid w:val="003A4489"/>
    <w:rsid w:val="003A4F8B"/>
    <w:rsid w:val="003A5AD5"/>
    <w:rsid w:val="003A5C9E"/>
    <w:rsid w:val="003A5E9A"/>
    <w:rsid w:val="003A69BD"/>
    <w:rsid w:val="003A6A1B"/>
    <w:rsid w:val="003A6C7A"/>
    <w:rsid w:val="003A6F5D"/>
    <w:rsid w:val="003A6FE8"/>
    <w:rsid w:val="003A7487"/>
    <w:rsid w:val="003A760D"/>
    <w:rsid w:val="003A77DA"/>
    <w:rsid w:val="003A7A0B"/>
    <w:rsid w:val="003A7BA7"/>
    <w:rsid w:val="003B0665"/>
    <w:rsid w:val="003B06A8"/>
    <w:rsid w:val="003B140C"/>
    <w:rsid w:val="003B164D"/>
    <w:rsid w:val="003B17A2"/>
    <w:rsid w:val="003B19B3"/>
    <w:rsid w:val="003B1A63"/>
    <w:rsid w:val="003B1A6A"/>
    <w:rsid w:val="003B1BDF"/>
    <w:rsid w:val="003B1E63"/>
    <w:rsid w:val="003B20A9"/>
    <w:rsid w:val="003B23DC"/>
    <w:rsid w:val="003B23F4"/>
    <w:rsid w:val="003B2667"/>
    <w:rsid w:val="003B30BE"/>
    <w:rsid w:val="003B32CE"/>
    <w:rsid w:val="003B342D"/>
    <w:rsid w:val="003B35B9"/>
    <w:rsid w:val="003B3880"/>
    <w:rsid w:val="003B3DBB"/>
    <w:rsid w:val="003B3E7F"/>
    <w:rsid w:val="003B45BE"/>
    <w:rsid w:val="003B4C3E"/>
    <w:rsid w:val="003B4C65"/>
    <w:rsid w:val="003B4E51"/>
    <w:rsid w:val="003B553E"/>
    <w:rsid w:val="003B5A19"/>
    <w:rsid w:val="003B644D"/>
    <w:rsid w:val="003B6A0F"/>
    <w:rsid w:val="003B7276"/>
    <w:rsid w:val="003B72EC"/>
    <w:rsid w:val="003B72F3"/>
    <w:rsid w:val="003B76CB"/>
    <w:rsid w:val="003B77D8"/>
    <w:rsid w:val="003B7B7C"/>
    <w:rsid w:val="003C00B8"/>
    <w:rsid w:val="003C0143"/>
    <w:rsid w:val="003C0212"/>
    <w:rsid w:val="003C0444"/>
    <w:rsid w:val="003C0817"/>
    <w:rsid w:val="003C08AD"/>
    <w:rsid w:val="003C0AFA"/>
    <w:rsid w:val="003C0E0B"/>
    <w:rsid w:val="003C2546"/>
    <w:rsid w:val="003C27D4"/>
    <w:rsid w:val="003C28AC"/>
    <w:rsid w:val="003C31AB"/>
    <w:rsid w:val="003C390B"/>
    <w:rsid w:val="003C3D17"/>
    <w:rsid w:val="003C4038"/>
    <w:rsid w:val="003C44FC"/>
    <w:rsid w:val="003C4815"/>
    <w:rsid w:val="003C486B"/>
    <w:rsid w:val="003C4EEE"/>
    <w:rsid w:val="003C5081"/>
    <w:rsid w:val="003C50A9"/>
    <w:rsid w:val="003C6B58"/>
    <w:rsid w:val="003C72ED"/>
    <w:rsid w:val="003C73E1"/>
    <w:rsid w:val="003C753A"/>
    <w:rsid w:val="003C7BCE"/>
    <w:rsid w:val="003C7C3C"/>
    <w:rsid w:val="003C7CDA"/>
    <w:rsid w:val="003C7FC3"/>
    <w:rsid w:val="003D0417"/>
    <w:rsid w:val="003D0D7B"/>
    <w:rsid w:val="003D0DFC"/>
    <w:rsid w:val="003D1150"/>
    <w:rsid w:val="003D1D57"/>
    <w:rsid w:val="003D2003"/>
    <w:rsid w:val="003D2369"/>
    <w:rsid w:val="003D23E6"/>
    <w:rsid w:val="003D25F1"/>
    <w:rsid w:val="003D3184"/>
    <w:rsid w:val="003D3A99"/>
    <w:rsid w:val="003D3BE2"/>
    <w:rsid w:val="003D3DB0"/>
    <w:rsid w:val="003D3DDD"/>
    <w:rsid w:val="003D42E8"/>
    <w:rsid w:val="003D466F"/>
    <w:rsid w:val="003D46C7"/>
    <w:rsid w:val="003D4769"/>
    <w:rsid w:val="003D4D5A"/>
    <w:rsid w:val="003D550C"/>
    <w:rsid w:val="003D5512"/>
    <w:rsid w:val="003D5C0B"/>
    <w:rsid w:val="003D5EB8"/>
    <w:rsid w:val="003D60B7"/>
    <w:rsid w:val="003D61B1"/>
    <w:rsid w:val="003D7FD1"/>
    <w:rsid w:val="003E0121"/>
    <w:rsid w:val="003E0D1A"/>
    <w:rsid w:val="003E1022"/>
    <w:rsid w:val="003E1073"/>
    <w:rsid w:val="003E1753"/>
    <w:rsid w:val="003E183D"/>
    <w:rsid w:val="003E1BEA"/>
    <w:rsid w:val="003E2B32"/>
    <w:rsid w:val="003E3175"/>
    <w:rsid w:val="003E3269"/>
    <w:rsid w:val="003E3343"/>
    <w:rsid w:val="003E34B7"/>
    <w:rsid w:val="003E357B"/>
    <w:rsid w:val="003E3B0D"/>
    <w:rsid w:val="003E3CA3"/>
    <w:rsid w:val="003E4321"/>
    <w:rsid w:val="003E48F7"/>
    <w:rsid w:val="003E49AD"/>
    <w:rsid w:val="003E4D25"/>
    <w:rsid w:val="003E53A6"/>
    <w:rsid w:val="003E5FAA"/>
    <w:rsid w:val="003E603E"/>
    <w:rsid w:val="003E6478"/>
    <w:rsid w:val="003E65BB"/>
    <w:rsid w:val="003E6827"/>
    <w:rsid w:val="003E6BED"/>
    <w:rsid w:val="003E6CA1"/>
    <w:rsid w:val="003E6DA8"/>
    <w:rsid w:val="003E706D"/>
    <w:rsid w:val="003E72E3"/>
    <w:rsid w:val="003E7352"/>
    <w:rsid w:val="003E7495"/>
    <w:rsid w:val="003E78B3"/>
    <w:rsid w:val="003F0307"/>
    <w:rsid w:val="003F0448"/>
    <w:rsid w:val="003F07E2"/>
    <w:rsid w:val="003F0863"/>
    <w:rsid w:val="003F12D8"/>
    <w:rsid w:val="003F1797"/>
    <w:rsid w:val="003F21CB"/>
    <w:rsid w:val="003F21FA"/>
    <w:rsid w:val="003F2310"/>
    <w:rsid w:val="003F290F"/>
    <w:rsid w:val="003F29B2"/>
    <w:rsid w:val="003F2F2E"/>
    <w:rsid w:val="003F3629"/>
    <w:rsid w:val="003F37AD"/>
    <w:rsid w:val="003F37D9"/>
    <w:rsid w:val="003F3CB2"/>
    <w:rsid w:val="003F3F07"/>
    <w:rsid w:val="003F4896"/>
    <w:rsid w:val="003F4DD3"/>
    <w:rsid w:val="003F50B8"/>
    <w:rsid w:val="003F526D"/>
    <w:rsid w:val="003F52BE"/>
    <w:rsid w:val="003F5672"/>
    <w:rsid w:val="003F58B5"/>
    <w:rsid w:val="003F60C2"/>
    <w:rsid w:val="003F6327"/>
    <w:rsid w:val="003F64EC"/>
    <w:rsid w:val="003F65CA"/>
    <w:rsid w:val="003F6B44"/>
    <w:rsid w:val="003F72D6"/>
    <w:rsid w:val="003F744F"/>
    <w:rsid w:val="003F7521"/>
    <w:rsid w:val="003F762E"/>
    <w:rsid w:val="003F7DC0"/>
    <w:rsid w:val="00400323"/>
    <w:rsid w:val="00400556"/>
    <w:rsid w:val="0040055F"/>
    <w:rsid w:val="00400670"/>
    <w:rsid w:val="00400E30"/>
    <w:rsid w:val="00400E85"/>
    <w:rsid w:val="00400FA0"/>
    <w:rsid w:val="00400FD2"/>
    <w:rsid w:val="00401234"/>
    <w:rsid w:val="0040134C"/>
    <w:rsid w:val="004017B1"/>
    <w:rsid w:val="00401A89"/>
    <w:rsid w:val="00401CC6"/>
    <w:rsid w:val="00401EE6"/>
    <w:rsid w:val="00401FCB"/>
    <w:rsid w:val="00402193"/>
    <w:rsid w:val="00402465"/>
    <w:rsid w:val="00402838"/>
    <w:rsid w:val="00402E26"/>
    <w:rsid w:val="0040305A"/>
    <w:rsid w:val="004031B0"/>
    <w:rsid w:val="00403300"/>
    <w:rsid w:val="0040332F"/>
    <w:rsid w:val="00403771"/>
    <w:rsid w:val="00403E63"/>
    <w:rsid w:val="00403F8B"/>
    <w:rsid w:val="0040406E"/>
    <w:rsid w:val="00404D9A"/>
    <w:rsid w:val="00404E46"/>
    <w:rsid w:val="00404E59"/>
    <w:rsid w:val="0040508B"/>
    <w:rsid w:val="0040522E"/>
    <w:rsid w:val="004058FA"/>
    <w:rsid w:val="004063C3"/>
    <w:rsid w:val="00406814"/>
    <w:rsid w:val="00406A3D"/>
    <w:rsid w:val="00406BE7"/>
    <w:rsid w:val="00406D3D"/>
    <w:rsid w:val="00406F1B"/>
    <w:rsid w:val="00407195"/>
    <w:rsid w:val="00407279"/>
    <w:rsid w:val="0040743F"/>
    <w:rsid w:val="00407CCE"/>
    <w:rsid w:val="00407F78"/>
    <w:rsid w:val="00410475"/>
    <w:rsid w:val="00410589"/>
    <w:rsid w:val="0041075A"/>
    <w:rsid w:val="004108CD"/>
    <w:rsid w:val="00410A68"/>
    <w:rsid w:val="00410B01"/>
    <w:rsid w:val="00411C0C"/>
    <w:rsid w:val="00411FC4"/>
    <w:rsid w:val="004120E3"/>
    <w:rsid w:val="00412C8E"/>
    <w:rsid w:val="00413004"/>
    <w:rsid w:val="004131CE"/>
    <w:rsid w:val="0041325F"/>
    <w:rsid w:val="00414172"/>
    <w:rsid w:val="004141E6"/>
    <w:rsid w:val="004149BB"/>
    <w:rsid w:val="00415AD0"/>
    <w:rsid w:val="00415B34"/>
    <w:rsid w:val="00415C5F"/>
    <w:rsid w:val="00415C66"/>
    <w:rsid w:val="00415F40"/>
    <w:rsid w:val="00416228"/>
    <w:rsid w:val="00416DA0"/>
    <w:rsid w:val="004178CC"/>
    <w:rsid w:val="00417C9B"/>
    <w:rsid w:val="00420664"/>
    <w:rsid w:val="00420878"/>
    <w:rsid w:val="004209FB"/>
    <w:rsid w:val="00420ADB"/>
    <w:rsid w:val="00420C96"/>
    <w:rsid w:val="00420CAB"/>
    <w:rsid w:val="00420FB5"/>
    <w:rsid w:val="00421017"/>
    <w:rsid w:val="004211C3"/>
    <w:rsid w:val="00421311"/>
    <w:rsid w:val="0042194B"/>
    <w:rsid w:val="00421957"/>
    <w:rsid w:val="00421C5D"/>
    <w:rsid w:val="00421E28"/>
    <w:rsid w:val="004220AA"/>
    <w:rsid w:val="0042216E"/>
    <w:rsid w:val="00422B10"/>
    <w:rsid w:val="00422D7F"/>
    <w:rsid w:val="00422E7F"/>
    <w:rsid w:val="004230A0"/>
    <w:rsid w:val="004230FA"/>
    <w:rsid w:val="00423203"/>
    <w:rsid w:val="004233F0"/>
    <w:rsid w:val="00423543"/>
    <w:rsid w:val="004236F1"/>
    <w:rsid w:val="00423848"/>
    <w:rsid w:val="00423AE0"/>
    <w:rsid w:val="00423DB2"/>
    <w:rsid w:val="00424833"/>
    <w:rsid w:val="004248CA"/>
    <w:rsid w:val="00424C17"/>
    <w:rsid w:val="004250CE"/>
    <w:rsid w:val="0042543F"/>
    <w:rsid w:val="00425620"/>
    <w:rsid w:val="004258EB"/>
    <w:rsid w:val="00425E26"/>
    <w:rsid w:val="00426041"/>
    <w:rsid w:val="0042604B"/>
    <w:rsid w:val="004260EB"/>
    <w:rsid w:val="00426418"/>
    <w:rsid w:val="004273F6"/>
    <w:rsid w:val="0042765E"/>
    <w:rsid w:val="004277EB"/>
    <w:rsid w:val="0043059F"/>
    <w:rsid w:val="004306AD"/>
    <w:rsid w:val="00430721"/>
    <w:rsid w:val="004309C4"/>
    <w:rsid w:val="00430D46"/>
    <w:rsid w:val="00430DFC"/>
    <w:rsid w:val="00430F10"/>
    <w:rsid w:val="00431026"/>
    <w:rsid w:val="004312A8"/>
    <w:rsid w:val="004312DE"/>
    <w:rsid w:val="004312E3"/>
    <w:rsid w:val="004316DE"/>
    <w:rsid w:val="004319F3"/>
    <w:rsid w:val="00432357"/>
    <w:rsid w:val="00432569"/>
    <w:rsid w:val="00432627"/>
    <w:rsid w:val="0043276F"/>
    <w:rsid w:val="004328F9"/>
    <w:rsid w:val="00432B46"/>
    <w:rsid w:val="00432ED4"/>
    <w:rsid w:val="00433301"/>
    <w:rsid w:val="00433432"/>
    <w:rsid w:val="00433874"/>
    <w:rsid w:val="004339A3"/>
    <w:rsid w:val="00433B31"/>
    <w:rsid w:val="00433FCD"/>
    <w:rsid w:val="004343D9"/>
    <w:rsid w:val="0043457A"/>
    <w:rsid w:val="00434711"/>
    <w:rsid w:val="0043493A"/>
    <w:rsid w:val="00434A57"/>
    <w:rsid w:val="00434F1F"/>
    <w:rsid w:val="004352C3"/>
    <w:rsid w:val="004354E0"/>
    <w:rsid w:val="004358A2"/>
    <w:rsid w:val="00435940"/>
    <w:rsid w:val="00435BC4"/>
    <w:rsid w:val="00435C23"/>
    <w:rsid w:val="00435E13"/>
    <w:rsid w:val="0043613C"/>
    <w:rsid w:val="00436944"/>
    <w:rsid w:val="004374DE"/>
    <w:rsid w:val="004377D0"/>
    <w:rsid w:val="0044056B"/>
    <w:rsid w:val="00440AA6"/>
    <w:rsid w:val="00441683"/>
    <w:rsid w:val="00441949"/>
    <w:rsid w:val="00441B6D"/>
    <w:rsid w:val="00441D65"/>
    <w:rsid w:val="0044203A"/>
    <w:rsid w:val="00442487"/>
    <w:rsid w:val="004428EB"/>
    <w:rsid w:val="0044352B"/>
    <w:rsid w:val="00443C9B"/>
    <w:rsid w:val="004440C6"/>
    <w:rsid w:val="004447DB"/>
    <w:rsid w:val="004452C8"/>
    <w:rsid w:val="004452DD"/>
    <w:rsid w:val="0044537F"/>
    <w:rsid w:val="004457A0"/>
    <w:rsid w:val="00445D50"/>
    <w:rsid w:val="00445F6E"/>
    <w:rsid w:val="00446043"/>
    <w:rsid w:val="0044607F"/>
    <w:rsid w:val="0044609B"/>
    <w:rsid w:val="0044666F"/>
    <w:rsid w:val="00446BA1"/>
    <w:rsid w:val="004473BD"/>
    <w:rsid w:val="004476F8"/>
    <w:rsid w:val="0044774C"/>
    <w:rsid w:val="00447B7E"/>
    <w:rsid w:val="00447F45"/>
    <w:rsid w:val="00447FF1"/>
    <w:rsid w:val="004503E1"/>
    <w:rsid w:val="00450510"/>
    <w:rsid w:val="0045076F"/>
    <w:rsid w:val="00450A5E"/>
    <w:rsid w:val="00450CD3"/>
    <w:rsid w:val="00450D80"/>
    <w:rsid w:val="00450E81"/>
    <w:rsid w:val="00451040"/>
    <w:rsid w:val="00451244"/>
    <w:rsid w:val="004517AB"/>
    <w:rsid w:val="00451A92"/>
    <w:rsid w:val="00452340"/>
    <w:rsid w:val="004526A8"/>
    <w:rsid w:val="00452EAE"/>
    <w:rsid w:val="004534FF"/>
    <w:rsid w:val="0045377F"/>
    <w:rsid w:val="00453FC2"/>
    <w:rsid w:val="0045408D"/>
    <w:rsid w:val="00454AD8"/>
    <w:rsid w:val="00454E85"/>
    <w:rsid w:val="00455368"/>
    <w:rsid w:val="004556B0"/>
    <w:rsid w:val="004560A0"/>
    <w:rsid w:val="00456117"/>
    <w:rsid w:val="00456606"/>
    <w:rsid w:val="00456782"/>
    <w:rsid w:val="00456801"/>
    <w:rsid w:val="00456B08"/>
    <w:rsid w:val="00456B8D"/>
    <w:rsid w:val="00456BC1"/>
    <w:rsid w:val="00457142"/>
    <w:rsid w:val="004573F7"/>
    <w:rsid w:val="0045752B"/>
    <w:rsid w:val="004576D7"/>
    <w:rsid w:val="004578F3"/>
    <w:rsid w:val="004579E0"/>
    <w:rsid w:val="00457BE3"/>
    <w:rsid w:val="00457D94"/>
    <w:rsid w:val="00457E41"/>
    <w:rsid w:val="0046014E"/>
    <w:rsid w:val="004601B3"/>
    <w:rsid w:val="004601D2"/>
    <w:rsid w:val="00460202"/>
    <w:rsid w:val="00460292"/>
    <w:rsid w:val="0046059F"/>
    <w:rsid w:val="00460817"/>
    <w:rsid w:val="00460A30"/>
    <w:rsid w:val="00461397"/>
    <w:rsid w:val="004616BD"/>
    <w:rsid w:val="00461BBA"/>
    <w:rsid w:val="00461F98"/>
    <w:rsid w:val="00462102"/>
    <w:rsid w:val="00462469"/>
    <w:rsid w:val="0046272E"/>
    <w:rsid w:val="0046278B"/>
    <w:rsid w:val="00462823"/>
    <w:rsid w:val="004628E4"/>
    <w:rsid w:val="00462903"/>
    <w:rsid w:val="00462A82"/>
    <w:rsid w:val="00462C4F"/>
    <w:rsid w:val="00462CE4"/>
    <w:rsid w:val="00463048"/>
    <w:rsid w:val="00463507"/>
    <w:rsid w:val="004637CA"/>
    <w:rsid w:val="0046382D"/>
    <w:rsid w:val="00463C07"/>
    <w:rsid w:val="00463F54"/>
    <w:rsid w:val="0046408B"/>
    <w:rsid w:val="004642A9"/>
    <w:rsid w:val="004642B6"/>
    <w:rsid w:val="0046435A"/>
    <w:rsid w:val="00464A71"/>
    <w:rsid w:val="00464B22"/>
    <w:rsid w:val="0046513E"/>
    <w:rsid w:val="004654A2"/>
    <w:rsid w:val="0046592B"/>
    <w:rsid w:val="00465A37"/>
    <w:rsid w:val="00465BB6"/>
    <w:rsid w:val="0046608B"/>
    <w:rsid w:val="004664FC"/>
    <w:rsid w:val="00466F31"/>
    <w:rsid w:val="0046700E"/>
    <w:rsid w:val="00467145"/>
    <w:rsid w:val="00467337"/>
    <w:rsid w:val="00467A18"/>
    <w:rsid w:val="00467BFF"/>
    <w:rsid w:val="00467F9E"/>
    <w:rsid w:val="0047036E"/>
    <w:rsid w:val="004704E6"/>
    <w:rsid w:val="0047079B"/>
    <w:rsid w:val="004707F2"/>
    <w:rsid w:val="00470BF3"/>
    <w:rsid w:val="00470C75"/>
    <w:rsid w:val="00470F70"/>
    <w:rsid w:val="00471241"/>
    <w:rsid w:val="00471278"/>
    <w:rsid w:val="004717D7"/>
    <w:rsid w:val="0047181D"/>
    <w:rsid w:val="00471B59"/>
    <w:rsid w:val="00471CC1"/>
    <w:rsid w:val="00471E8D"/>
    <w:rsid w:val="00471FC7"/>
    <w:rsid w:val="004720EF"/>
    <w:rsid w:val="00472679"/>
    <w:rsid w:val="00472857"/>
    <w:rsid w:val="004729B6"/>
    <w:rsid w:val="00472B6F"/>
    <w:rsid w:val="00472C38"/>
    <w:rsid w:val="00473197"/>
    <w:rsid w:val="004735C2"/>
    <w:rsid w:val="00473BD5"/>
    <w:rsid w:val="00473E1B"/>
    <w:rsid w:val="00473F61"/>
    <w:rsid w:val="00474102"/>
    <w:rsid w:val="004746FB"/>
    <w:rsid w:val="0047492D"/>
    <w:rsid w:val="004749E5"/>
    <w:rsid w:val="00474BC4"/>
    <w:rsid w:val="00474E11"/>
    <w:rsid w:val="00474E51"/>
    <w:rsid w:val="004751BE"/>
    <w:rsid w:val="00475574"/>
    <w:rsid w:val="0047572E"/>
    <w:rsid w:val="004757CC"/>
    <w:rsid w:val="00475E89"/>
    <w:rsid w:val="00475FA0"/>
    <w:rsid w:val="0047677A"/>
    <w:rsid w:val="0047693A"/>
    <w:rsid w:val="00476953"/>
    <w:rsid w:val="00476A3C"/>
    <w:rsid w:val="00476EBE"/>
    <w:rsid w:val="00477016"/>
    <w:rsid w:val="0047765C"/>
    <w:rsid w:val="004776CB"/>
    <w:rsid w:val="00477FAE"/>
    <w:rsid w:val="0048016C"/>
    <w:rsid w:val="0048023B"/>
    <w:rsid w:val="00480964"/>
    <w:rsid w:val="00480C6C"/>
    <w:rsid w:val="00480C8A"/>
    <w:rsid w:val="00480FC4"/>
    <w:rsid w:val="00481075"/>
    <w:rsid w:val="00481450"/>
    <w:rsid w:val="00481E6E"/>
    <w:rsid w:val="00481F51"/>
    <w:rsid w:val="004823D8"/>
    <w:rsid w:val="00482475"/>
    <w:rsid w:val="00482580"/>
    <w:rsid w:val="004825F8"/>
    <w:rsid w:val="0048265A"/>
    <w:rsid w:val="0048272E"/>
    <w:rsid w:val="004828C2"/>
    <w:rsid w:val="004829C0"/>
    <w:rsid w:val="00482A19"/>
    <w:rsid w:val="00482F86"/>
    <w:rsid w:val="0048327A"/>
    <w:rsid w:val="004835F2"/>
    <w:rsid w:val="00483889"/>
    <w:rsid w:val="00483DC8"/>
    <w:rsid w:val="0048421D"/>
    <w:rsid w:val="0048445F"/>
    <w:rsid w:val="00484980"/>
    <w:rsid w:val="00484B0E"/>
    <w:rsid w:val="00484E9D"/>
    <w:rsid w:val="0048505C"/>
    <w:rsid w:val="004851A4"/>
    <w:rsid w:val="0048579D"/>
    <w:rsid w:val="00485A72"/>
    <w:rsid w:val="00485EDE"/>
    <w:rsid w:val="0048600E"/>
    <w:rsid w:val="004866FD"/>
    <w:rsid w:val="0048683C"/>
    <w:rsid w:val="0048689E"/>
    <w:rsid w:val="004868D9"/>
    <w:rsid w:val="0048692E"/>
    <w:rsid w:val="004870FE"/>
    <w:rsid w:val="00487372"/>
    <w:rsid w:val="00487A17"/>
    <w:rsid w:val="00487C9D"/>
    <w:rsid w:val="00487D04"/>
    <w:rsid w:val="00487F9D"/>
    <w:rsid w:val="0049021D"/>
    <w:rsid w:val="00490401"/>
    <w:rsid w:val="004909C5"/>
    <w:rsid w:val="00490A20"/>
    <w:rsid w:val="00490BC0"/>
    <w:rsid w:val="00490F6A"/>
    <w:rsid w:val="004914F4"/>
    <w:rsid w:val="00491524"/>
    <w:rsid w:val="00491933"/>
    <w:rsid w:val="00491BC4"/>
    <w:rsid w:val="00491DB5"/>
    <w:rsid w:val="00491F42"/>
    <w:rsid w:val="00491F8A"/>
    <w:rsid w:val="0049278B"/>
    <w:rsid w:val="00492B4C"/>
    <w:rsid w:val="00492D59"/>
    <w:rsid w:val="004932E0"/>
    <w:rsid w:val="0049334C"/>
    <w:rsid w:val="00493950"/>
    <w:rsid w:val="00493A8E"/>
    <w:rsid w:val="0049446E"/>
    <w:rsid w:val="0049451B"/>
    <w:rsid w:val="004946F7"/>
    <w:rsid w:val="004947B0"/>
    <w:rsid w:val="0049483F"/>
    <w:rsid w:val="00494884"/>
    <w:rsid w:val="004949F9"/>
    <w:rsid w:val="00494C66"/>
    <w:rsid w:val="00494D9F"/>
    <w:rsid w:val="004954AF"/>
    <w:rsid w:val="0049662C"/>
    <w:rsid w:val="00496829"/>
    <w:rsid w:val="00496BCC"/>
    <w:rsid w:val="00497089"/>
    <w:rsid w:val="00497418"/>
    <w:rsid w:val="00497568"/>
    <w:rsid w:val="004A0239"/>
    <w:rsid w:val="004A02E2"/>
    <w:rsid w:val="004A0654"/>
    <w:rsid w:val="004A0E82"/>
    <w:rsid w:val="004A10CB"/>
    <w:rsid w:val="004A14AE"/>
    <w:rsid w:val="004A1E25"/>
    <w:rsid w:val="004A1EB7"/>
    <w:rsid w:val="004A207A"/>
    <w:rsid w:val="004A261F"/>
    <w:rsid w:val="004A2CCA"/>
    <w:rsid w:val="004A372B"/>
    <w:rsid w:val="004A3D3B"/>
    <w:rsid w:val="004A3E52"/>
    <w:rsid w:val="004A4007"/>
    <w:rsid w:val="004A44D4"/>
    <w:rsid w:val="004A47FA"/>
    <w:rsid w:val="004A47FB"/>
    <w:rsid w:val="004A5541"/>
    <w:rsid w:val="004A5630"/>
    <w:rsid w:val="004A5C44"/>
    <w:rsid w:val="004A5D09"/>
    <w:rsid w:val="004A6199"/>
    <w:rsid w:val="004A62EF"/>
    <w:rsid w:val="004A69DC"/>
    <w:rsid w:val="004A6A1C"/>
    <w:rsid w:val="004A6E6F"/>
    <w:rsid w:val="004A6FCC"/>
    <w:rsid w:val="004A722D"/>
    <w:rsid w:val="004A755E"/>
    <w:rsid w:val="004A75ED"/>
    <w:rsid w:val="004A79F0"/>
    <w:rsid w:val="004A7E03"/>
    <w:rsid w:val="004A7F00"/>
    <w:rsid w:val="004B041E"/>
    <w:rsid w:val="004B061D"/>
    <w:rsid w:val="004B08BB"/>
    <w:rsid w:val="004B0B36"/>
    <w:rsid w:val="004B0B8E"/>
    <w:rsid w:val="004B0E04"/>
    <w:rsid w:val="004B109F"/>
    <w:rsid w:val="004B118D"/>
    <w:rsid w:val="004B1192"/>
    <w:rsid w:val="004B129A"/>
    <w:rsid w:val="004B15F7"/>
    <w:rsid w:val="004B1857"/>
    <w:rsid w:val="004B1ADA"/>
    <w:rsid w:val="004B1B75"/>
    <w:rsid w:val="004B1C7C"/>
    <w:rsid w:val="004B1DB4"/>
    <w:rsid w:val="004B1F32"/>
    <w:rsid w:val="004B1F48"/>
    <w:rsid w:val="004B2062"/>
    <w:rsid w:val="004B2636"/>
    <w:rsid w:val="004B2ADE"/>
    <w:rsid w:val="004B2BE4"/>
    <w:rsid w:val="004B2C4A"/>
    <w:rsid w:val="004B2C63"/>
    <w:rsid w:val="004B2DF8"/>
    <w:rsid w:val="004B2FA1"/>
    <w:rsid w:val="004B2FA3"/>
    <w:rsid w:val="004B335C"/>
    <w:rsid w:val="004B3730"/>
    <w:rsid w:val="004B37E5"/>
    <w:rsid w:val="004B3CD4"/>
    <w:rsid w:val="004B3D42"/>
    <w:rsid w:val="004B42BB"/>
    <w:rsid w:val="004B4495"/>
    <w:rsid w:val="004B4617"/>
    <w:rsid w:val="004B46AC"/>
    <w:rsid w:val="004B470F"/>
    <w:rsid w:val="004B50C9"/>
    <w:rsid w:val="004B5123"/>
    <w:rsid w:val="004B6835"/>
    <w:rsid w:val="004B6C6D"/>
    <w:rsid w:val="004C04E3"/>
    <w:rsid w:val="004C0550"/>
    <w:rsid w:val="004C059C"/>
    <w:rsid w:val="004C077B"/>
    <w:rsid w:val="004C0A6D"/>
    <w:rsid w:val="004C0B01"/>
    <w:rsid w:val="004C0BB9"/>
    <w:rsid w:val="004C0F13"/>
    <w:rsid w:val="004C126A"/>
    <w:rsid w:val="004C1362"/>
    <w:rsid w:val="004C1A6B"/>
    <w:rsid w:val="004C1BB1"/>
    <w:rsid w:val="004C246F"/>
    <w:rsid w:val="004C2A0A"/>
    <w:rsid w:val="004C3154"/>
    <w:rsid w:val="004C337B"/>
    <w:rsid w:val="004C361A"/>
    <w:rsid w:val="004C3642"/>
    <w:rsid w:val="004C3755"/>
    <w:rsid w:val="004C3B46"/>
    <w:rsid w:val="004C3C9F"/>
    <w:rsid w:val="004C4069"/>
    <w:rsid w:val="004C42CD"/>
    <w:rsid w:val="004C48E7"/>
    <w:rsid w:val="004C4B36"/>
    <w:rsid w:val="004C4B61"/>
    <w:rsid w:val="004C4D69"/>
    <w:rsid w:val="004C52A6"/>
    <w:rsid w:val="004C5323"/>
    <w:rsid w:val="004C5850"/>
    <w:rsid w:val="004C5FD9"/>
    <w:rsid w:val="004C6019"/>
    <w:rsid w:val="004C6349"/>
    <w:rsid w:val="004C6496"/>
    <w:rsid w:val="004C68CC"/>
    <w:rsid w:val="004C68DF"/>
    <w:rsid w:val="004C6923"/>
    <w:rsid w:val="004C693A"/>
    <w:rsid w:val="004C6AC5"/>
    <w:rsid w:val="004C6D61"/>
    <w:rsid w:val="004C6F7C"/>
    <w:rsid w:val="004C7071"/>
    <w:rsid w:val="004C78AD"/>
    <w:rsid w:val="004C7BC0"/>
    <w:rsid w:val="004D0012"/>
    <w:rsid w:val="004D0108"/>
    <w:rsid w:val="004D041E"/>
    <w:rsid w:val="004D05C3"/>
    <w:rsid w:val="004D0979"/>
    <w:rsid w:val="004D0B7C"/>
    <w:rsid w:val="004D0EEC"/>
    <w:rsid w:val="004D0F5B"/>
    <w:rsid w:val="004D160C"/>
    <w:rsid w:val="004D17CE"/>
    <w:rsid w:val="004D1C27"/>
    <w:rsid w:val="004D28E2"/>
    <w:rsid w:val="004D2C8F"/>
    <w:rsid w:val="004D30C4"/>
    <w:rsid w:val="004D3128"/>
    <w:rsid w:val="004D350F"/>
    <w:rsid w:val="004D3657"/>
    <w:rsid w:val="004D3B67"/>
    <w:rsid w:val="004D3C64"/>
    <w:rsid w:val="004D3D7E"/>
    <w:rsid w:val="004D46E4"/>
    <w:rsid w:val="004D48F4"/>
    <w:rsid w:val="004D4BB2"/>
    <w:rsid w:val="004D4E9C"/>
    <w:rsid w:val="004D563A"/>
    <w:rsid w:val="004D5703"/>
    <w:rsid w:val="004D602D"/>
    <w:rsid w:val="004D6306"/>
    <w:rsid w:val="004D663D"/>
    <w:rsid w:val="004D6690"/>
    <w:rsid w:val="004D669C"/>
    <w:rsid w:val="004D6C5E"/>
    <w:rsid w:val="004D6F96"/>
    <w:rsid w:val="004D70C3"/>
    <w:rsid w:val="004D7314"/>
    <w:rsid w:val="004D750A"/>
    <w:rsid w:val="004D7C43"/>
    <w:rsid w:val="004E009A"/>
    <w:rsid w:val="004E01D3"/>
    <w:rsid w:val="004E039E"/>
    <w:rsid w:val="004E063E"/>
    <w:rsid w:val="004E068A"/>
    <w:rsid w:val="004E0A06"/>
    <w:rsid w:val="004E114A"/>
    <w:rsid w:val="004E120B"/>
    <w:rsid w:val="004E13D3"/>
    <w:rsid w:val="004E19A0"/>
    <w:rsid w:val="004E1F24"/>
    <w:rsid w:val="004E2321"/>
    <w:rsid w:val="004E238F"/>
    <w:rsid w:val="004E241B"/>
    <w:rsid w:val="004E278C"/>
    <w:rsid w:val="004E2D41"/>
    <w:rsid w:val="004E2FED"/>
    <w:rsid w:val="004E3398"/>
    <w:rsid w:val="004E35A8"/>
    <w:rsid w:val="004E3962"/>
    <w:rsid w:val="004E3B04"/>
    <w:rsid w:val="004E3DF8"/>
    <w:rsid w:val="004E3E5B"/>
    <w:rsid w:val="004E4413"/>
    <w:rsid w:val="004E4563"/>
    <w:rsid w:val="004E4CA3"/>
    <w:rsid w:val="004E4E58"/>
    <w:rsid w:val="004E4F45"/>
    <w:rsid w:val="004E5719"/>
    <w:rsid w:val="004E5779"/>
    <w:rsid w:val="004E57CE"/>
    <w:rsid w:val="004E5EFA"/>
    <w:rsid w:val="004E6303"/>
    <w:rsid w:val="004E65A6"/>
    <w:rsid w:val="004E69C2"/>
    <w:rsid w:val="004E6AFE"/>
    <w:rsid w:val="004E6EC7"/>
    <w:rsid w:val="004E70BB"/>
    <w:rsid w:val="004E7570"/>
    <w:rsid w:val="004E7605"/>
    <w:rsid w:val="004E7760"/>
    <w:rsid w:val="004E7FA6"/>
    <w:rsid w:val="004F0766"/>
    <w:rsid w:val="004F12AE"/>
    <w:rsid w:val="004F17BE"/>
    <w:rsid w:val="004F1811"/>
    <w:rsid w:val="004F183D"/>
    <w:rsid w:val="004F1A31"/>
    <w:rsid w:val="004F1C78"/>
    <w:rsid w:val="004F1E51"/>
    <w:rsid w:val="004F225A"/>
    <w:rsid w:val="004F2266"/>
    <w:rsid w:val="004F27A5"/>
    <w:rsid w:val="004F29FA"/>
    <w:rsid w:val="004F35CE"/>
    <w:rsid w:val="004F38A7"/>
    <w:rsid w:val="004F3F2C"/>
    <w:rsid w:val="004F41E4"/>
    <w:rsid w:val="004F42D1"/>
    <w:rsid w:val="004F43A2"/>
    <w:rsid w:val="004F43EE"/>
    <w:rsid w:val="004F459C"/>
    <w:rsid w:val="004F469C"/>
    <w:rsid w:val="004F46E2"/>
    <w:rsid w:val="004F492B"/>
    <w:rsid w:val="004F4AE0"/>
    <w:rsid w:val="004F4CE8"/>
    <w:rsid w:val="004F50EB"/>
    <w:rsid w:val="004F5464"/>
    <w:rsid w:val="004F5486"/>
    <w:rsid w:val="004F5733"/>
    <w:rsid w:val="004F57B0"/>
    <w:rsid w:val="004F58D1"/>
    <w:rsid w:val="004F5BDB"/>
    <w:rsid w:val="004F5C3F"/>
    <w:rsid w:val="004F5C5C"/>
    <w:rsid w:val="004F63A4"/>
    <w:rsid w:val="004F66B2"/>
    <w:rsid w:val="004F6BEE"/>
    <w:rsid w:val="004F6D9C"/>
    <w:rsid w:val="004F6FA5"/>
    <w:rsid w:val="004F7075"/>
    <w:rsid w:val="004F71F4"/>
    <w:rsid w:val="004F73BF"/>
    <w:rsid w:val="004F7511"/>
    <w:rsid w:val="004F7A10"/>
    <w:rsid w:val="004F7E49"/>
    <w:rsid w:val="005001A0"/>
    <w:rsid w:val="005005CF"/>
    <w:rsid w:val="00500A65"/>
    <w:rsid w:val="005012EB"/>
    <w:rsid w:val="0050161D"/>
    <w:rsid w:val="005017F8"/>
    <w:rsid w:val="00501909"/>
    <w:rsid w:val="00501946"/>
    <w:rsid w:val="00501DA3"/>
    <w:rsid w:val="00501DE2"/>
    <w:rsid w:val="0050263F"/>
    <w:rsid w:val="00502FDC"/>
    <w:rsid w:val="005030FC"/>
    <w:rsid w:val="005031C3"/>
    <w:rsid w:val="00503E6E"/>
    <w:rsid w:val="00503EC2"/>
    <w:rsid w:val="00504649"/>
    <w:rsid w:val="005048D5"/>
    <w:rsid w:val="00504A2B"/>
    <w:rsid w:val="00504B65"/>
    <w:rsid w:val="00504C2D"/>
    <w:rsid w:val="005050E9"/>
    <w:rsid w:val="005056F5"/>
    <w:rsid w:val="00505775"/>
    <w:rsid w:val="00505DB6"/>
    <w:rsid w:val="00505FB3"/>
    <w:rsid w:val="00506052"/>
    <w:rsid w:val="00506943"/>
    <w:rsid w:val="00506BC4"/>
    <w:rsid w:val="00506C72"/>
    <w:rsid w:val="00507107"/>
    <w:rsid w:val="005076CF"/>
    <w:rsid w:val="0050778F"/>
    <w:rsid w:val="00507982"/>
    <w:rsid w:val="00507C62"/>
    <w:rsid w:val="00507CDE"/>
    <w:rsid w:val="00507FCD"/>
    <w:rsid w:val="005105A1"/>
    <w:rsid w:val="00510641"/>
    <w:rsid w:val="00510708"/>
    <w:rsid w:val="0051070A"/>
    <w:rsid w:val="005107EC"/>
    <w:rsid w:val="00510BD7"/>
    <w:rsid w:val="00510E0D"/>
    <w:rsid w:val="005111EF"/>
    <w:rsid w:val="005112D5"/>
    <w:rsid w:val="005115AF"/>
    <w:rsid w:val="00511656"/>
    <w:rsid w:val="00511A33"/>
    <w:rsid w:val="00511C00"/>
    <w:rsid w:val="00511E0E"/>
    <w:rsid w:val="00511EA2"/>
    <w:rsid w:val="005124C7"/>
    <w:rsid w:val="00512A1F"/>
    <w:rsid w:val="00512B77"/>
    <w:rsid w:val="00512C58"/>
    <w:rsid w:val="00512E96"/>
    <w:rsid w:val="00512E97"/>
    <w:rsid w:val="00512E98"/>
    <w:rsid w:val="00513087"/>
    <w:rsid w:val="00513367"/>
    <w:rsid w:val="00513548"/>
    <w:rsid w:val="00514042"/>
    <w:rsid w:val="00514285"/>
    <w:rsid w:val="005142DD"/>
    <w:rsid w:val="0051466B"/>
    <w:rsid w:val="00514D5A"/>
    <w:rsid w:val="00515111"/>
    <w:rsid w:val="00515453"/>
    <w:rsid w:val="0051551E"/>
    <w:rsid w:val="00516650"/>
    <w:rsid w:val="00516EC8"/>
    <w:rsid w:val="005178BC"/>
    <w:rsid w:val="005179DA"/>
    <w:rsid w:val="00517A35"/>
    <w:rsid w:val="0052003C"/>
    <w:rsid w:val="005200FE"/>
    <w:rsid w:val="005202C0"/>
    <w:rsid w:val="0052085D"/>
    <w:rsid w:val="00520D91"/>
    <w:rsid w:val="00520DAE"/>
    <w:rsid w:val="005210F7"/>
    <w:rsid w:val="0052145E"/>
    <w:rsid w:val="00522787"/>
    <w:rsid w:val="00523488"/>
    <w:rsid w:val="00523F17"/>
    <w:rsid w:val="0052423F"/>
    <w:rsid w:val="005245A4"/>
    <w:rsid w:val="00524B70"/>
    <w:rsid w:val="00524F11"/>
    <w:rsid w:val="0052525A"/>
    <w:rsid w:val="00525C4F"/>
    <w:rsid w:val="00526735"/>
    <w:rsid w:val="00526826"/>
    <w:rsid w:val="00527437"/>
    <w:rsid w:val="00527754"/>
    <w:rsid w:val="00527C3D"/>
    <w:rsid w:val="00527E81"/>
    <w:rsid w:val="00530527"/>
    <w:rsid w:val="00530740"/>
    <w:rsid w:val="00530887"/>
    <w:rsid w:val="00530993"/>
    <w:rsid w:val="005309FE"/>
    <w:rsid w:val="00530A8C"/>
    <w:rsid w:val="00531149"/>
    <w:rsid w:val="005319D3"/>
    <w:rsid w:val="00531E61"/>
    <w:rsid w:val="00531FE5"/>
    <w:rsid w:val="005320B9"/>
    <w:rsid w:val="00532295"/>
    <w:rsid w:val="005329EC"/>
    <w:rsid w:val="00532B22"/>
    <w:rsid w:val="0053311E"/>
    <w:rsid w:val="005336CD"/>
    <w:rsid w:val="005338C2"/>
    <w:rsid w:val="00533A3F"/>
    <w:rsid w:val="00533B3A"/>
    <w:rsid w:val="00534110"/>
    <w:rsid w:val="005343AB"/>
    <w:rsid w:val="00534CF4"/>
    <w:rsid w:val="005355E2"/>
    <w:rsid w:val="0053564D"/>
    <w:rsid w:val="005358B8"/>
    <w:rsid w:val="00535A1D"/>
    <w:rsid w:val="00535A4A"/>
    <w:rsid w:val="00535B6A"/>
    <w:rsid w:val="00535D95"/>
    <w:rsid w:val="00536170"/>
    <w:rsid w:val="005362E0"/>
    <w:rsid w:val="00536DC8"/>
    <w:rsid w:val="00537152"/>
    <w:rsid w:val="005376D8"/>
    <w:rsid w:val="00537848"/>
    <w:rsid w:val="005379D7"/>
    <w:rsid w:val="00537C47"/>
    <w:rsid w:val="00537C50"/>
    <w:rsid w:val="005403FB"/>
    <w:rsid w:val="005410D8"/>
    <w:rsid w:val="00541336"/>
    <w:rsid w:val="005419EE"/>
    <w:rsid w:val="00541A56"/>
    <w:rsid w:val="00541F18"/>
    <w:rsid w:val="005424ED"/>
    <w:rsid w:val="00542569"/>
    <w:rsid w:val="00542AD8"/>
    <w:rsid w:val="00542F3F"/>
    <w:rsid w:val="00543BC7"/>
    <w:rsid w:val="00543C94"/>
    <w:rsid w:val="00543C96"/>
    <w:rsid w:val="00543CE1"/>
    <w:rsid w:val="00543CFE"/>
    <w:rsid w:val="00543D88"/>
    <w:rsid w:val="00543DB4"/>
    <w:rsid w:val="00543F4A"/>
    <w:rsid w:val="005441E9"/>
    <w:rsid w:val="005441F3"/>
    <w:rsid w:val="0054421D"/>
    <w:rsid w:val="00544468"/>
    <w:rsid w:val="0054504D"/>
    <w:rsid w:val="005455F5"/>
    <w:rsid w:val="0054591C"/>
    <w:rsid w:val="00545C0F"/>
    <w:rsid w:val="00545D31"/>
    <w:rsid w:val="00545EC3"/>
    <w:rsid w:val="00546822"/>
    <w:rsid w:val="00546DA2"/>
    <w:rsid w:val="00546ECC"/>
    <w:rsid w:val="00547220"/>
    <w:rsid w:val="00547453"/>
    <w:rsid w:val="00547703"/>
    <w:rsid w:val="00547929"/>
    <w:rsid w:val="00547EF9"/>
    <w:rsid w:val="0055033B"/>
    <w:rsid w:val="005507B9"/>
    <w:rsid w:val="00550963"/>
    <w:rsid w:val="00550AB9"/>
    <w:rsid w:val="00550C42"/>
    <w:rsid w:val="005513B7"/>
    <w:rsid w:val="005514C5"/>
    <w:rsid w:val="005514C7"/>
    <w:rsid w:val="005514DA"/>
    <w:rsid w:val="0055157B"/>
    <w:rsid w:val="005518AA"/>
    <w:rsid w:val="00551A29"/>
    <w:rsid w:val="00551D82"/>
    <w:rsid w:val="005520DD"/>
    <w:rsid w:val="005523B1"/>
    <w:rsid w:val="005524AE"/>
    <w:rsid w:val="00552B05"/>
    <w:rsid w:val="00552C57"/>
    <w:rsid w:val="00552C8C"/>
    <w:rsid w:val="00552F13"/>
    <w:rsid w:val="005530DB"/>
    <w:rsid w:val="00553172"/>
    <w:rsid w:val="005531B4"/>
    <w:rsid w:val="005531C1"/>
    <w:rsid w:val="00553397"/>
    <w:rsid w:val="005534A5"/>
    <w:rsid w:val="005534B1"/>
    <w:rsid w:val="005535F9"/>
    <w:rsid w:val="0055385E"/>
    <w:rsid w:val="005538FC"/>
    <w:rsid w:val="005539E8"/>
    <w:rsid w:val="00553E69"/>
    <w:rsid w:val="00553E8A"/>
    <w:rsid w:val="00554179"/>
    <w:rsid w:val="00554431"/>
    <w:rsid w:val="005547E0"/>
    <w:rsid w:val="00554951"/>
    <w:rsid w:val="00554A41"/>
    <w:rsid w:val="00554C2B"/>
    <w:rsid w:val="00554EB2"/>
    <w:rsid w:val="00554F09"/>
    <w:rsid w:val="00555206"/>
    <w:rsid w:val="0055540D"/>
    <w:rsid w:val="005555A4"/>
    <w:rsid w:val="0055583E"/>
    <w:rsid w:val="005558E4"/>
    <w:rsid w:val="00555D33"/>
    <w:rsid w:val="00555F28"/>
    <w:rsid w:val="005563AE"/>
    <w:rsid w:val="00556BE7"/>
    <w:rsid w:val="00556F0E"/>
    <w:rsid w:val="0055781F"/>
    <w:rsid w:val="00557924"/>
    <w:rsid w:val="00560206"/>
    <w:rsid w:val="00560457"/>
    <w:rsid w:val="00560565"/>
    <w:rsid w:val="00560BF7"/>
    <w:rsid w:val="00560FE4"/>
    <w:rsid w:val="00561275"/>
    <w:rsid w:val="0056150C"/>
    <w:rsid w:val="0056152B"/>
    <w:rsid w:val="00561CE2"/>
    <w:rsid w:val="00561DF2"/>
    <w:rsid w:val="00561EA3"/>
    <w:rsid w:val="005624BB"/>
    <w:rsid w:val="00562503"/>
    <w:rsid w:val="005626FC"/>
    <w:rsid w:val="0056295D"/>
    <w:rsid w:val="00562A25"/>
    <w:rsid w:val="00562B37"/>
    <w:rsid w:val="0056341C"/>
    <w:rsid w:val="00563534"/>
    <w:rsid w:val="005635F9"/>
    <w:rsid w:val="0056381C"/>
    <w:rsid w:val="00563BA8"/>
    <w:rsid w:val="00564226"/>
    <w:rsid w:val="00564C8C"/>
    <w:rsid w:val="00565029"/>
    <w:rsid w:val="005654E6"/>
    <w:rsid w:val="00566874"/>
    <w:rsid w:val="00566B87"/>
    <w:rsid w:val="00566D0D"/>
    <w:rsid w:val="0056741A"/>
    <w:rsid w:val="00567838"/>
    <w:rsid w:val="00567D8B"/>
    <w:rsid w:val="00567E86"/>
    <w:rsid w:val="005703DD"/>
    <w:rsid w:val="005707CF"/>
    <w:rsid w:val="00570DD4"/>
    <w:rsid w:val="005710CE"/>
    <w:rsid w:val="005710F7"/>
    <w:rsid w:val="00571387"/>
    <w:rsid w:val="00571E8E"/>
    <w:rsid w:val="00571EE8"/>
    <w:rsid w:val="0057258C"/>
    <w:rsid w:val="0057323D"/>
    <w:rsid w:val="00573358"/>
    <w:rsid w:val="0057343B"/>
    <w:rsid w:val="005735DF"/>
    <w:rsid w:val="00573A8B"/>
    <w:rsid w:val="00573A9F"/>
    <w:rsid w:val="00573C57"/>
    <w:rsid w:val="00574093"/>
    <w:rsid w:val="00574353"/>
    <w:rsid w:val="00574395"/>
    <w:rsid w:val="005743AF"/>
    <w:rsid w:val="00574434"/>
    <w:rsid w:val="00574946"/>
    <w:rsid w:val="00575028"/>
    <w:rsid w:val="00575395"/>
    <w:rsid w:val="005755FB"/>
    <w:rsid w:val="00575B60"/>
    <w:rsid w:val="00576344"/>
    <w:rsid w:val="0057637A"/>
    <w:rsid w:val="005765EF"/>
    <w:rsid w:val="0057669B"/>
    <w:rsid w:val="00576790"/>
    <w:rsid w:val="0057707C"/>
    <w:rsid w:val="00577C97"/>
    <w:rsid w:val="00577ECC"/>
    <w:rsid w:val="00580292"/>
    <w:rsid w:val="00580337"/>
    <w:rsid w:val="00580470"/>
    <w:rsid w:val="005806F4"/>
    <w:rsid w:val="00580814"/>
    <w:rsid w:val="0058086E"/>
    <w:rsid w:val="00580885"/>
    <w:rsid w:val="00580B50"/>
    <w:rsid w:val="0058188A"/>
    <w:rsid w:val="005829D3"/>
    <w:rsid w:val="00582B52"/>
    <w:rsid w:val="00582BB4"/>
    <w:rsid w:val="00582DE9"/>
    <w:rsid w:val="00583141"/>
    <w:rsid w:val="00583A9E"/>
    <w:rsid w:val="00583ACD"/>
    <w:rsid w:val="00583BDC"/>
    <w:rsid w:val="00584256"/>
    <w:rsid w:val="005843A5"/>
    <w:rsid w:val="005848A5"/>
    <w:rsid w:val="00584A6F"/>
    <w:rsid w:val="00585488"/>
    <w:rsid w:val="00585551"/>
    <w:rsid w:val="00585B6F"/>
    <w:rsid w:val="00585B94"/>
    <w:rsid w:val="00585C36"/>
    <w:rsid w:val="00585D03"/>
    <w:rsid w:val="00585EF0"/>
    <w:rsid w:val="00586395"/>
    <w:rsid w:val="0058664D"/>
    <w:rsid w:val="00586876"/>
    <w:rsid w:val="00586B7D"/>
    <w:rsid w:val="00586D02"/>
    <w:rsid w:val="00586E4A"/>
    <w:rsid w:val="005871EC"/>
    <w:rsid w:val="00587387"/>
    <w:rsid w:val="00587423"/>
    <w:rsid w:val="005875B5"/>
    <w:rsid w:val="005877D5"/>
    <w:rsid w:val="005877E7"/>
    <w:rsid w:val="00587918"/>
    <w:rsid w:val="0058794C"/>
    <w:rsid w:val="00587CC9"/>
    <w:rsid w:val="005900DC"/>
    <w:rsid w:val="00590190"/>
    <w:rsid w:val="00590335"/>
    <w:rsid w:val="005904F9"/>
    <w:rsid w:val="005905A0"/>
    <w:rsid w:val="005907D1"/>
    <w:rsid w:val="00590802"/>
    <w:rsid w:val="00590C06"/>
    <w:rsid w:val="00590DC1"/>
    <w:rsid w:val="00590EA1"/>
    <w:rsid w:val="00591154"/>
    <w:rsid w:val="005911A6"/>
    <w:rsid w:val="00591287"/>
    <w:rsid w:val="005913C6"/>
    <w:rsid w:val="005928F5"/>
    <w:rsid w:val="00592B78"/>
    <w:rsid w:val="00592FCD"/>
    <w:rsid w:val="0059346B"/>
    <w:rsid w:val="005934BA"/>
    <w:rsid w:val="005934BC"/>
    <w:rsid w:val="00593782"/>
    <w:rsid w:val="00593C39"/>
    <w:rsid w:val="00593E74"/>
    <w:rsid w:val="005942F3"/>
    <w:rsid w:val="005942FD"/>
    <w:rsid w:val="00594361"/>
    <w:rsid w:val="00594CD8"/>
    <w:rsid w:val="00595248"/>
    <w:rsid w:val="0059526C"/>
    <w:rsid w:val="005953C6"/>
    <w:rsid w:val="005957A9"/>
    <w:rsid w:val="0059597C"/>
    <w:rsid w:val="00596676"/>
    <w:rsid w:val="0059668C"/>
    <w:rsid w:val="00596691"/>
    <w:rsid w:val="00596EAD"/>
    <w:rsid w:val="005977F6"/>
    <w:rsid w:val="005979F5"/>
    <w:rsid w:val="00597A1F"/>
    <w:rsid w:val="00597D7F"/>
    <w:rsid w:val="005A00E2"/>
    <w:rsid w:val="005A0A26"/>
    <w:rsid w:val="005A0B68"/>
    <w:rsid w:val="005A0EA4"/>
    <w:rsid w:val="005A0F63"/>
    <w:rsid w:val="005A0FC9"/>
    <w:rsid w:val="005A11B4"/>
    <w:rsid w:val="005A138F"/>
    <w:rsid w:val="005A142D"/>
    <w:rsid w:val="005A172D"/>
    <w:rsid w:val="005A1839"/>
    <w:rsid w:val="005A2058"/>
    <w:rsid w:val="005A228A"/>
    <w:rsid w:val="005A22B9"/>
    <w:rsid w:val="005A2664"/>
    <w:rsid w:val="005A288D"/>
    <w:rsid w:val="005A297F"/>
    <w:rsid w:val="005A2FB5"/>
    <w:rsid w:val="005A3AF5"/>
    <w:rsid w:val="005A3DAE"/>
    <w:rsid w:val="005A4278"/>
    <w:rsid w:val="005A481F"/>
    <w:rsid w:val="005A4939"/>
    <w:rsid w:val="005A4F42"/>
    <w:rsid w:val="005A5B20"/>
    <w:rsid w:val="005A686E"/>
    <w:rsid w:val="005A6A01"/>
    <w:rsid w:val="005A6D60"/>
    <w:rsid w:val="005A7006"/>
    <w:rsid w:val="005A7744"/>
    <w:rsid w:val="005A7B65"/>
    <w:rsid w:val="005A7E90"/>
    <w:rsid w:val="005B00AB"/>
    <w:rsid w:val="005B0318"/>
    <w:rsid w:val="005B07D0"/>
    <w:rsid w:val="005B096C"/>
    <w:rsid w:val="005B09ED"/>
    <w:rsid w:val="005B0B53"/>
    <w:rsid w:val="005B0C1C"/>
    <w:rsid w:val="005B0D19"/>
    <w:rsid w:val="005B0F5C"/>
    <w:rsid w:val="005B0FED"/>
    <w:rsid w:val="005B1410"/>
    <w:rsid w:val="005B161C"/>
    <w:rsid w:val="005B1DDA"/>
    <w:rsid w:val="005B28C7"/>
    <w:rsid w:val="005B3240"/>
    <w:rsid w:val="005B36E2"/>
    <w:rsid w:val="005B3754"/>
    <w:rsid w:val="005B388A"/>
    <w:rsid w:val="005B3E2A"/>
    <w:rsid w:val="005B3F29"/>
    <w:rsid w:val="005B4097"/>
    <w:rsid w:val="005B4CC1"/>
    <w:rsid w:val="005B4E06"/>
    <w:rsid w:val="005B4FFF"/>
    <w:rsid w:val="005B5418"/>
    <w:rsid w:val="005B56F8"/>
    <w:rsid w:val="005B5783"/>
    <w:rsid w:val="005B58CB"/>
    <w:rsid w:val="005B594B"/>
    <w:rsid w:val="005B5B6B"/>
    <w:rsid w:val="005B5CE6"/>
    <w:rsid w:val="005B62AD"/>
    <w:rsid w:val="005B716C"/>
    <w:rsid w:val="005B743E"/>
    <w:rsid w:val="005B7B5A"/>
    <w:rsid w:val="005B7FC1"/>
    <w:rsid w:val="005C03EA"/>
    <w:rsid w:val="005C097E"/>
    <w:rsid w:val="005C0CA5"/>
    <w:rsid w:val="005C0FF3"/>
    <w:rsid w:val="005C1045"/>
    <w:rsid w:val="005C1055"/>
    <w:rsid w:val="005C11A2"/>
    <w:rsid w:val="005C18B3"/>
    <w:rsid w:val="005C192A"/>
    <w:rsid w:val="005C1ABF"/>
    <w:rsid w:val="005C1F39"/>
    <w:rsid w:val="005C2213"/>
    <w:rsid w:val="005C22BD"/>
    <w:rsid w:val="005C241C"/>
    <w:rsid w:val="005C2741"/>
    <w:rsid w:val="005C27A9"/>
    <w:rsid w:val="005C2E61"/>
    <w:rsid w:val="005C2F33"/>
    <w:rsid w:val="005C30FD"/>
    <w:rsid w:val="005C3489"/>
    <w:rsid w:val="005C34BF"/>
    <w:rsid w:val="005C355D"/>
    <w:rsid w:val="005C3C51"/>
    <w:rsid w:val="005C4118"/>
    <w:rsid w:val="005C414F"/>
    <w:rsid w:val="005C43CA"/>
    <w:rsid w:val="005C461A"/>
    <w:rsid w:val="005C4948"/>
    <w:rsid w:val="005C4F0D"/>
    <w:rsid w:val="005C5039"/>
    <w:rsid w:val="005C531A"/>
    <w:rsid w:val="005C54A3"/>
    <w:rsid w:val="005C5A7D"/>
    <w:rsid w:val="005C5C1A"/>
    <w:rsid w:val="005C6370"/>
    <w:rsid w:val="005C68A5"/>
    <w:rsid w:val="005C68EE"/>
    <w:rsid w:val="005C708C"/>
    <w:rsid w:val="005C7CEF"/>
    <w:rsid w:val="005C7F74"/>
    <w:rsid w:val="005D05FE"/>
    <w:rsid w:val="005D085B"/>
    <w:rsid w:val="005D0A82"/>
    <w:rsid w:val="005D0CE1"/>
    <w:rsid w:val="005D0E59"/>
    <w:rsid w:val="005D1186"/>
    <w:rsid w:val="005D1675"/>
    <w:rsid w:val="005D167D"/>
    <w:rsid w:val="005D1A0F"/>
    <w:rsid w:val="005D1BF3"/>
    <w:rsid w:val="005D20C4"/>
    <w:rsid w:val="005D20F9"/>
    <w:rsid w:val="005D2400"/>
    <w:rsid w:val="005D25D2"/>
    <w:rsid w:val="005D260D"/>
    <w:rsid w:val="005D296A"/>
    <w:rsid w:val="005D2DEC"/>
    <w:rsid w:val="005D4012"/>
    <w:rsid w:val="005D45D0"/>
    <w:rsid w:val="005D4806"/>
    <w:rsid w:val="005D48C0"/>
    <w:rsid w:val="005D4A03"/>
    <w:rsid w:val="005D4F96"/>
    <w:rsid w:val="005D527B"/>
    <w:rsid w:val="005D538A"/>
    <w:rsid w:val="005D55DF"/>
    <w:rsid w:val="005D5722"/>
    <w:rsid w:val="005D5849"/>
    <w:rsid w:val="005D59A6"/>
    <w:rsid w:val="005D5DB2"/>
    <w:rsid w:val="005D5EE4"/>
    <w:rsid w:val="005D6129"/>
    <w:rsid w:val="005D6180"/>
    <w:rsid w:val="005D63F0"/>
    <w:rsid w:val="005D6471"/>
    <w:rsid w:val="005D6557"/>
    <w:rsid w:val="005D685E"/>
    <w:rsid w:val="005D6DDF"/>
    <w:rsid w:val="005D6E44"/>
    <w:rsid w:val="005D6F5D"/>
    <w:rsid w:val="005D728F"/>
    <w:rsid w:val="005D72ED"/>
    <w:rsid w:val="005D72F1"/>
    <w:rsid w:val="005D766A"/>
    <w:rsid w:val="005D7774"/>
    <w:rsid w:val="005D7C9C"/>
    <w:rsid w:val="005D7E8C"/>
    <w:rsid w:val="005E000E"/>
    <w:rsid w:val="005E0130"/>
    <w:rsid w:val="005E0235"/>
    <w:rsid w:val="005E0B63"/>
    <w:rsid w:val="005E0E85"/>
    <w:rsid w:val="005E16E3"/>
    <w:rsid w:val="005E1782"/>
    <w:rsid w:val="005E2003"/>
    <w:rsid w:val="005E2439"/>
    <w:rsid w:val="005E2ECC"/>
    <w:rsid w:val="005E34EE"/>
    <w:rsid w:val="005E39FA"/>
    <w:rsid w:val="005E3A0F"/>
    <w:rsid w:val="005E3B08"/>
    <w:rsid w:val="005E3DA1"/>
    <w:rsid w:val="005E4045"/>
    <w:rsid w:val="005E43CB"/>
    <w:rsid w:val="005E46CF"/>
    <w:rsid w:val="005E46DB"/>
    <w:rsid w:val="005E49E9"/>
    <w:rsid w:val="005E4F19"/>
    <w:rsid w:val="005E502A"/>
    <w:rsid w:val="005E5337"/>
    <w:rsid w:val="005E5C63"/>
    <w:rsid w:val="005E6248"/>
    <w:rsid w:val="005E641B"/>
    <w:rsid w:val="005E6796"/>
    <w:rsid w:val="005E6B0A"/>
    <w:rsid w:val="005E74EA"/>
    <w:rsid w:val="005E77C7"/>
    <w:rsid w:val="005E7A24"/>
    <w:rsid w:val="005E7BA8"/>
    <w:rsid w:val="005E7C85"/>
    <w:rsid w:val="005E7F18"/>
    <w:rsid w:val="005F0221"/>
    <w:rsid w:val="005F03A1"/>
    <w:rsid w:val="005F08E5"/>
    <w:rsid w:val="005F0E44"/>
    <w:rsid w:val="005F1652"/>
    <w:rsid w:val="005F1802"/>
    <w:rsid w:val="005F1920"/>
    <w:rsid w:val="005F1FC9"/>
    <w:rsid w:val="005F218F"/>
    <w:rsid w:val="005F2332"/>
    <w:rsid w:val="005F24BC"/>
    <w:rsid w:val="005F2715"/>
    <w:rsid w:val="005F2AA9"/>
    <w:rsid w:val="005F2C97"/>
    <w:rsid w:val="005F2E40"/>
    <w:rsid w:val="005F3020"/>
    <w:rsid w:val="005F3152"/>
    <w:rsid w:val="005F3339"/>
    <w:rsid w:val="005F36FD"/>
    <w:rsid w:val="005F37BC"/>
    <w:rsid w:val="005F382C"/>
    <w:rsid w:val="005F3AD8"/>
    <w:rsid w:val="005F4212"/>
    <w:rsid w:val="005F4DD5"/>
    <w:rsid w:val="005F4DFF"/>
    <w:rsid w:val="005F559B"/>
    <w:rsid w:val="005F579D"/>
    <w:rsid w:val="005F5E63"/>
    <w:rsid w:val="005F6047"/>
    <w:rsid w:val="005F6B78"/>
    <w:rsid w:val="005F7E2E"/>
    <w:rsid w:val="005F7E89"/>
    <w:rsid w:val="0060039A"/>
    <w:rsid w:val="006007A3"/>
    <w:rsid w:val="00600993"/>
    <w:rsid w:val="00600ADF"/>
    <w:rsid w:val="00600AED"/>
    <w:rsid w:val="00600B7C"/>
    <w:rsid w:val="00600CE6"/>
    <w:rsid w:val="00601028"/>
    <w:rsid w:val="006014B1"/>
    <w:rsid w:val="006016B0"/>
    <w:rsid w:val="00601B8E"/>
    <w:rsid w:val="00601C01"/>
    <w:rsid w:val="00601CAA"/>
    <w:rsid w:val="00602147"/>
    <w:rsid w:val="006021B9"/>
    <w:rsid w:val="006027CD"/>
    <w:rsid w:val="00602A0C"/>
    <w:rsid w:val="00602B3F"/>
    <w:rsid w:val="0060351E"/>
    <w:rsid w:val="00603528"/>
    <w:rsid w:val="006039CE"/>
    <w:rsid w:val="0060400D"/>
    <w:rsid w:val="00604590"/>
    <w:rsid w:val="00604A1D"/>
    <w:rsid w:val="00604EA7"/>
    <w:rsid w:val="00605106"/>
    <w:rsid w:val="00605169"/>
    <w:rsid w:val="006057E0"/>
    <w:rsid w:val="00605C2A"/>
    <w:rsid w:val="00605CC2"/>
    <w:rsid w:val="00606049"/>
    <w:rsid w:val="00606367"/>
    <w:rsid w:val="00606480"/>
    <w:rsid w:val="00606D4C"/>
    <w:rsid w:val="006076A5"/>
    <w:rsid w:val="006078C9"/>
    <w:rsid w:val="006078D4"/>
    <w:rsid w:val="00607BE1"/>
    <w:rsid w:val="00607C10"/>
    <w:rsid w:val="00607E0C"/>
    <w:rsid w:val="00607EA4"/>
    <w:rsid w:val="00607EAC"/>
    <w:rsid w:val="00610122"/>
    <w:rsid w:val="006102AC"/>
    <w:rsid w:val="00610511"/>
    <w:rsid w:val="00610958"/>
    <w:rsid w:val="00610B25"/>
    <w:rsid w:val="00611407"/>
    <w:rsid w:val="00611469"/>
    <w:rsid w:val="006120E2"/>
    <w:rsid w:val="006122AF"/>
    <w:rsid w:val="00612310"/>
    <w:rsid w:val="00612315"/>
    <w:rsid w:val="006123D3"/>
    <w:rsid w:val="00612773"/>
    <w:rsid w:val="00612777"/>
    <w:rsid w:val="006129D7"/>
    <w:rsid w:val="00612F1D"/>
    <w:rsid w:val="00613270"/>
    <w:rsid w:val="00613567"/>
    <w:rsid w:val="00613B86"/>
    <w:rsid w:val="00613EDD"/>
    <w:rsid w:val="00613F64"/>
    <w:rsid w:val="0061413E"/>
    <w:rsid w:val="006141C0"/>
    <w:rsid w:val="006145F5"/>
    <w:rsid w:val="00614728"/>
    <w:rsid w:val="00614978"/>
    <w:rsid w:val="00614C5E"/>
    <w:rsid w:val="00614F7C"/>
    <w:rsid w:val="006151AE"/>
    <w:rsid w:val="0061592C"/>
    <w:rsid w:val="00615938"/>
    <w:rsid w:val="00615C29"/>
    <w:rsid w:val="00615DDD"/>
    <w:rsid w:val="00615E18"/>
    <w:rsid w:val="00616122"/>
    <w:rsid w:val="00616155"/>
    <w:rsid w:val="006161D0"/>
    <w:rsid w:val="006164F5"/>
    <w:rsid w:val="006167FA"/>
    <w:rsid w:val="00616C13"/>
    <w:rsid w:val="00616DBD"/>
    <w:rsid w:val="00617311"/>
    <w:rsid w:val="006200FD"/>
    <w:rsid w:val="006205EE"/>
    <w:rsid w:val="0062091B"/>
    <w:rsid w:val="00620A2D"/>
    <w:rsid w:val="00620F73"/>
    <w:rsid w:val="00621484"/>
    <w:rsid w:val="0062170F"/>
    <w:rsid w:val="006219D3"/>
    <w:rsid w:val="00621AED"/>
    <w:rsid w:val="00621C52"/>
    <w:rsid w:val="00622049"/>
    <w:rsid w:val="00622141"/>
    <w:rsid w:val="00622222"/>
    <w:rsid w:val="00622295"/>
    <w:rsid w:val="0062232A"/>
    <w:rsid w:val="00622356"/>
    <w:rsid w:val="00622B75"/>
    <w:rsid w:val="0062362D"/>
    <w:rsid w:val="00623708"/>
    <w:rsid w:val="0062390E"/>
    <w:rsid w:val="00623968"/>
    <w:rsid w:val="00623CEC"/>
    <w:rsid w:val="00623E4D"/>
    <w:rsid w:val="0062403C"/>
    <w:rsid w:val="00624B82"/>
    <w:rsid w:val="00624E73"/>
    <w:rsid w:val="006254C3"/>
    <w:rsid w:val="0062566A"/>
    <w:rsid w:val="00625E82"/>
    <w:rsid w:val="00625FDD"/>
    <w:rsid w:val="006262E4"/>
    <w:rsid w:val="006268C3"/>
    <w:rsid w:val="0062696B"/>
    <w:rsid w:val="00626BDC"/>
    <w:rsid w:val="00626DE3"/>
    <w:rsid w:val="00626F5C"/>
    <w:rsid w:val="006270FB"/>
    <w:rsid w:val="00627123"/>
    <w:rsid w:val="00627198"/>
    <w:rsid w:val="006274C8"/>
    <w:rsid w:val="00627BAC"/>
    <w:rsid w:val="00627BDF"/>
    <w:rsid w:val="00630C0B"/>
    <w:rsid w:val="00630CCB"/>
    <w:rsid w:val="00630D3F"/>
    <w:rsid w:val="00631293"/>
    <w:rsid w:val="00631304"/>
    <w:rsid w:val="00631369"/>
    <w:rsid w:val="00631ECC"/>
    <w:rsid w:val="00631F84"/>
    <w:rsid w:val="00632076"/>
    <w:rsid w:val="00632C63"/>
    <w:rsid w:val="00632D6D"/>
    <w:rsid w:val="00632F67"/>
    <w:rsid w:val="00633542"/>
    <w:rsid w:val="006335E6"/>
    <w:rsid w:val="0063362E"/>
    <w:rsid w:val="006337AF"/>
    <w:rsid w:val="00633C95"/>
    <w:rsid w:val="00633D79"/>
    <w:rsid w:val="00633DB8"/>
    <w:rsid w:val="00635270"/>
    <w:rsid w:val="006353D5"/>
    <w:rsid w:val="006357D7"/>
    <w:rsid w:val="00635CB5"/>
    <w:rsid w:val="00636646"/>
    <w:rsid w:val="00636790"/>
    <w:rsid w:val="006371DE"/>
    <w:rsid w:val="0063737E"/>
    <w:rsid w:val="006376F9"/>
    <w:rsid w:val="006379B0"/>
    <w:rsid w:val="006379F3"/>
    <w:rsid w:val="0064050D"/>
    <w:rsid w:val="0064067C"/>
    <w:rsid w:val="006408A2"/>
    <w:rsid w:val="00640E24"/>
    <w:rsid w:val="00640F2A"/>
    <w:rsid w:val="0064149D"/>
    <w:rsid w:val="00641836"/>
    <w:rsid w:val="006418AB"/>
    <w:rsid w:val="00641DEA"/>
    <w:rsid w:val="00641EC5"/>
    <w:rsid w:val="00641EE1"/>
    <w:rsid w:val="00642250"/>
    <w:rsid w:val="0064239C"/>
    <w:rsid w:val="006424E4"/>
    <w:rsid w:val="0064256D"/>
    <w:rsid w:val="006426A3"/>
    <w:rsid w:val="00642CAD"/>
    <w:rsid w:val="006431EF"/>
    <w:rsid w:val="0064336B"/>
    <w:rsid w:val="0064346A"/>
    <w:rsid w:val="006439A6"/>
    <w:rsid w:val="00643DEE"/>
    <w:rsid w:val="00643FB4"/>
    <w:rsid w:val="00643FDF"/>
    <w:rsid w:val="00644026"/>
    <w:rsid w:val="006441BF"/>
    <w:rsid w:val="006445EF"/>
    <w:rsid w:val="00644A5F"/>
    <w:rsid w:val="00644B01"/>
    <w:rsid w:val="00644EB7"/>
    <w:rsid w:val="00644F1E"/>
    <w:rsid w:val="00645433"/>
    <w:rsid w:val="00645841"/>
    <w:rsid w:val="00645E86"/>
    <w:rsid w:val="006477B1"/>
    <w:rsid w:val="006477E2"/>
    <w:rsid w:val="00647892"/>
    <w:rsid w:val="00647B1C"/>
    <w:rsid w:val="00647B6E"/>
    <w:rsid w:val="00647DD6"/>
    <w:rsid w:val="00647E6E"/>
    <w:rsid w:val="00647F05"/>
    <w:rsid w:val="00650563"/>
    <w:rsid w:val="00650C2F"/>
    <w:rsid w:val="00650F78"/>
    <w:rsid w:val="00651487"/>
    <w:rsid w:val="006514E5"/>
    <w:rsid w:val="00651567"/>
    <w:rsid w:val="0065171E"/>
    <w:rsid w:val="00651A04"/>
    <w:rsid w:val="00651C08"/>
    <w:rsid w:val="00651C0F"/>
    <w:rsid w:val="00651D86"/>
    <w:rsid w:val="00651DE0"/>
    <w:rsid w:val="00651F74"/>
    <w:rsid w:val="00652132"/>
    <w:rsid w:val="00652490"/>
    <w:rsid w:val="00652A3D"/>
    <w:rsid w:val="0065327E"/>
    <w:rsid w:val="00653288"/>
    <w:rsid w:val="00653340"/>
    <w:rsid w:val="0065352C"/>
    <w:rsid w:val="006537AD"/>
    <w:rsid w:val="00653950"/>
    <w:rsid w:val="00653A39"/>
    <w:rsid w:val="00653E0E"/>
    <w:rsid w:val="0065538A"/>
    <w:rsid w:val="00655A03"/>
    <w:rsid w:val="00655B47"/>
    <w:rsid w:val="00655C57"/>
    <w:rsid w:val="00655D1E"/>
    <w:rsid w:val="00655DFD"/>
    <w:rsid w:val="00655F20"/>
    <w:rsid w:val="006566AC"/>
    <w:rsid w:val="00656D52"/>
    <w:rsid w:val="0065701F"/>
    <w:rsid w:val="00657420"/>
    <w:rsid w:val="006579DA"/>
    <w:rsid w:val="00657D11"/>
    <w:rsid w:val="00657F03"/>
    <w:rsid w:val="00660AFD"/>
    <w:rsid w:val="00660D38"/>
    <w:rsid w:val="00660D3A"/>
    <w:rsid w:val="00660D40"/>
    <w:rsid w:val="00660E40"/>
    <w:rsid w:val="0066142D"/>
    <w:rsid w:val="00661711"/>
    <w:rsid w:val="00661F8B"/>
    <w:rsid w:val="0066222E"/>
    <w:rsid w:val="0066256E"/>
    <w:rsid w:val="00662683"/>
    <w:rsid w:val="00662A5B"/>
    <w:rsid w:val="00662C34"/>
    <w:rsid w:val="00662CC9"/>
    <w:rsid w:val="00662F66"/>
    <w:rsid w:val="00663368"/>
    <w:rsid w:val="00663623"/>
    <w:rsid w:val="00663A2D"/>
    <w:rsid w:val="00663BFA"/>
    <w:rsid w:val="00663F0D"/>
    <w:rsid w:val="006640FE"/>
    <w:rsid w:val="00664A8D"/>
    <w:rsid w:val="00664B1C"/>
    <w:rsid w:val="00664C89"/>
    <w:rsid w:val="00665082"/>
    <w:rsid w:val="00665258"/>
    <w:rsid w:val="0066565C"/>
    <w:rsid w:val="00665DBE"/>
    <w:rsid w:val="00665EB1"/>
    <w:rsid w:val="00665F33"/>
    <w:rsid w:val="006662B7"/>
    <w:rsid w:val="00666712"/>
    <w:rsid w:val="00666F34"/>
    <w:rsid w:val="006673CB"/>
    <w:rsid w:val="00667BCF"/>
    <w:rsid w:val="0067026F"/>
    <w:rsid w:val="00670547"/>
    <w:rsid w:val="00670BCE"/>
    <w:rsid w:val="006710FF"/>
    <w:rsid w:val="00671531"/>
    <w:rsid w:val="00671754"/>
    <w:rsid w:val="00671761"/>
    <w:rsid w:val="00671A1F"/>
    <w:rsid w:val="00671C7E"/>
    <w:rsid w:val="00671DF7"/>
    <w:rsid w:val="00672201"/>
    <w:rsid w:val="00672A2F"/>
    <w:rsid w:val="00673045"/>
    <w:rsid w:val="00673222"/>
    <w:rsid w:val="0067354D"/>
    <w:rsid w:val="006737B6"/>
    <w:rsid w:val="006737E6"/>
    <w:rsid w:val="00673AB5"/>
    <w:rsid w:val="00673AC7"/>
    <w:rsid w:val="00673CC3"/>
    <w:rsid w:val="0067463B"/>
    <w:rsid w:val="00674CA9"/>
    <w:rsid w:val="006754A7"/>
    <w:rsid w:val="0067554E"/>
    <w:rsid w:val="0067581C"/>
    <w:rsid w:val="00675BE9"/>
    <w:rsid w:val="00675FF4"/>
    <w:rsid w:val="006760DF"/>
    <w:rsid w:val="0067619D"/>
    <w:rsid w:val="006764D8"/>
    <w:rsid w:val="00676BDC"/>
    <w:rsid w:val="00676C7B"/>
    <w:rsid w:val="00676E63"/>
    <w:rsid w:val="00676EF5"/>
    <w:rsid w:val="00677A58"/>
    <w:rsid w:val="00677CB4"/>
    <w:rsid w:val="00677E62"/>
    <w:rsid w:val="00680299"/>
    <w:rsid w:val="00680594"/>
    <w:rsid w:val="00680AD7"/>
    <w:rsid w:val="00680C86"/>
    <w:rsid w:val="00680EBA"/>
    <w:rsid w:val="006812AB"/>
    <w:rsid w:val="00681AB9"/>
    <w:rsid w:val="00682A59"/>
    <w:rsid w:val="00683672"/>
    <w:rsid w:val="0068387B"/>
    <w:rsid w:val="00683DBE"/>
    <w:rsid w:val="006847BC"/>
    <w:rsid w:val="006847DE"/>
    <w:rsid w:val="00684DAA"/>
    <w:rsid w:val="00684E2C"/>
    <w:rsid w:val="0068505F"/>
    <w:rsid w:val="00685216"/>
    <w:rsid w:val="00685297"/>
    <w:rsid w:val="0068551A"/>
    <w:rsid w:val="00685C0B"/>
    <w:rsid w:val="00685CE6"/>
    <w:rsid w:val="00686503"/>
    <w:rsid w:val="00686668"/>
    <w:rsid w:val="0068675F"/>
    <w:rsid w:val="00686940"/>
    <w:rsid w:val="00686A57"/>
    <w:rsid w:val="00686FE5"/>
    <w:rsid w:val="0068722E"/>
    <w:rsid w:val="00687DB5"/>
    <w:rsid w:val="006902BE"/>
    <w:rsid w:val="00690872"/>
    <w:rsid w:val="006908BF"/>
    <w:rsid w:val="0069099D"/>
    <w:rsid w:val="00691331"/>
    <w:rsid w:val="00691718"/>
    <w:rsid w:val="00691CD0"/>
    <w:rsid w:val="00692462"/>
    <w:rsid w:val="00692521"/>
    <w:rsid w:val="006926A3"/>
    <w:rsid w:val="006928B4"/>
    <w:rsid w:val="00692B52"/>
    <w:rsid w:val="00692D22"/>
    <w:rsid w:val="00692E7D"/>
    <w:rsid w:val="0069315B"/>
    <w:rsid w:val="006934B4"/>
    <w:rsid w:val="00693F67"/>
    <w:rsid w:val="006942C0"/>
    <w:rsid w:val="006943E9"/>
    <w:rsid w:val="0069471F"/>
    <w:rsid w:val="00694DFA"/>
    <w:rsid w:val="00695333"/>
    <w:rsid w:val="006959B3"/>
    <w:rsid w:val="00695E35"/>
    <w:rsid w:val="00695F5D"/>
    <w:rsid w:val="00696A5C"/>
    <w:rsid w:val="00697035"/>
    <w:rsid w:val="006971AA"/>
    <w:rsid w:val="0069760F"/>
    <w:rsid w:val="00697953"/>
    <w:rsid w:val="00697EB7"/>
    <w:rsid w:val="006A0B85"/>
    <w:rsid w:val="006A0F0D"/>
    <w:rsid w:val="006A0F87"/>
    <w:rsid w:val="006A1070"/>
    <w:rsid w:val="006A1722"/>
    <w:rsid w:val="006A1C5A"/>
    <w:rsid w:val="006A1CB6"/>
    <w:rsid w:val="006A240E"/>
    <w:rsid w:val="006A26F3"/>
    <w:rsid w:val="006A2831"/>
    <w:rsid w:val="006A30C2"/>
    <w:rsid w:val="006A3172"/>
    <w:rsid w:val="006A37C0"/>
    <w:rsid w:val="006A380A"/>
    <w:rsid w:val="006A3AEB"/>
    <w:rsid w:val="006A3CC4"/>
    <w:rsid w:val="006A3DD3"/>
    <w:rsid w:val="006A412B"/>
    <w:rsid w:val="006A4193"/>
    <w:rsid w:val="006A42A7"/>
    <w:rsid w:val="006A4575"/>
    <w:rsid w:val="006A45AA"/>
    <w:rsid w:val="006A46AF"/>
    <w:rsid w:val="006A46C3"/>
    <w:rsid w:val="006A48D4"/>
    <w:rsid w:val="006A4908"/>
    <w:rsid w:val="006A538C"/>
    <w:rsid w:val="006A54C3"/>
    <w:rsid w:val="006A564C"/>
    <w:rsid w:val="006A5961"/>
    <w:rsid w:val="006A599A"/>
    <w:rsid w:val="006A5C09"/>
    <w:rsid w:val="006A5E3E"/>
    <w:rsid w:val="006A5EC6"/>
    <w:rsid w:val="006A65EB"/>
    <w:rsid w:val="006A6874"/>
    <w:rsid w:val="006A6921"/>
    <w:rsid w:val="006A6995"/>
    <w:rsid w:val="006A6B2D"/>
    <w:rsid w:val="006A6E4D"/>
    <w:rsid w:val="006A6FE8"/>
    <w:rsid w:val="006A72C4"/>
    <w:rsid w:val="006A73C6"/>
    <w:rsid w:val="006A77C7"/>
    <w:rsid w:val="006A796C"/>
    <w:rsid w:val="006A7E93"/>
    <w:rsid w:val="006B024F"/>
    <w:rsid w:val="006B05DE"/>
    <w:rsid w:val="006B0EB1"/>
    <w:rsid w:val="006B1334"/>
    <w:rsid w:val="006B16B1"/>
    <w:rsid w:val="006B1884"/>
    <w:rsid w:val="006B19F5"/>
    <w:rsid w:val="006B1B51"/>
    <w:rsid w:val="006B1E5D"/>
    <w:rsid w:val="006B1E87"/>
    <w:rsid w:val="006B2554"/>
    <w:rsid w:val="006B28EF"/>
    <w:rsid w:val="006B2BF5"/>
    <w:rsid w:val="006B3224"/>
    <w:rsid w:val="006B381A"/>
    <w:rsid w:val="006B3EEF"/>
    <w:rsid w:val="006B404B"/>
    <w:rsid w:val="006B4107"/>
    <w:rsid w:val="006B42AA"/>
    <w:rsid w:val="006B501B"/>
    <w:rsid w:val="006B504C"/>
    <w:rsid w:val="006B55A8"/>
    <w:rsid w:val="006B56EA"/>
    <w:rsid w:val="006B5B5B"/>
    <w:rsid w:val="006B5BE4"/>
    <w:rsid w:val="006B5FD0"/>
    <w:rsid w:val="006B7208"/>
    <w:rsid w:val="006C064E"/>
    <w:rsid w:val="006C0BB4"/>
    <w:rsid w:val="006C118A"/>
    <w:rsid w:val="006C123B"/>
    <w:rsid w:val="006C1258"/>
    <w:rsid w:val="006C1422"/>
    <w:rsid w:val="006C1588"/>
    <w:rsid w:val="006C1646"/>
    <w:rsid w:val="006C1B53"/>
    <w:rsid w:val="006C1BD0"/>
    <w:rsid w:val="006C1CE4"/>
    <w:rsid w:val="006C1FF8"/>
    <w:rsid w:val="006C2ACC"/>
    <w:rsid w:val="006C3078"/>
    <w:rsid w:val="006C32DE"/>
    <w:rsid w:val="006C378C"/>
    <w:rsid w:val="006C3C00"/>
    <w:rsid w:val="006C3C96"/>
    <w:rsid w:val="006C45CE"/>
    <w:rsid w:val="006C4BC3"/>
    <w:rsid w:val="006C4CB3"/>
    <w:rsid w:val="006C4DCE"/>
    <w:rsid w:val="006C5338"/>
    <w:rsid w:val="006C568D"/>
    <w:rsid w:val="006C56AD"/>
    <w:rsid w:val="006C5796"/>
    <w:rsid w:val="006C5987"/>
    <w:rsid w:val="006C5AA0"/>
    <w:rsid w:val="006C6113"/>
    <w:rsid w:val="006C6640"/>
    <w:rsid w:val="006C675E"/>
    <w:rsid w:val="006C69A8"/>
    <w:rsid w:val="006C6D40"/>
    <w:rsid w:val="006C6FB9"/>
    <w:rsid w:val="006C7440"/>
    <w:rsid w:val="006C75E6"/>
    <w:rsid w:val="006C7687"/>
    <w:rsid w:val="006C79BB"/>
    <w:rsid w:val="006C7A23"/>
    <w:rsid w:val="006D0186"/>
    <w:rsid w:val="006D06C7"/>
    <w:rsid w:val="006D09DC"/>
    <w:rsid w:val="006D0EAC"/>
    <w:rsid w:val="006D107F"/>
    <w:rsid w:val="006D150A"/>
    <w:rsid w:val="006D15A5"/>
    <w:rsid w:val="006D185B"/>
    <w:rsid w:val="006D1A6D"/>
    <w:rsid w:val="006D1B18"/>
    <w:rsid w:val="006D2243"/>
    <w:rsid w:val="006D22AD"/>
    <w:rsid w:val="006D23DB"/>
    <w:rsid w:val="006D24DD"/>
    <w:rsid w:val="006D2972"/>
    <w:rsid w:val="006D2F93"/>
    <w:rsid w:val="006D350D"/>
    <w:rsid w:val="006D3639"/>
    <w:rsid w:val="006D3FBB"/>
    <w:rsid w:val="006D4006"/>
    <w:rsid w:val="006D4074"/>
    <w:rsid w:val="006D436B"/>
    <w:rsid w:val="006D445A"/>
    <w:rsid w:val="006D4775"/>
    <w:rsid w:val="006D47B3"/>
    <w:rsid w:val="006D47CD"/>
    <w:rsid w:val="006D499E"/>
    <w:rsid w:val="006D4B0E"/>
    <w:rsid w:val="006D4FD1"/>
    <w:rsid w:val="006D5354"/>
    <w:rsid w:val="006D545A"/>
    <w:rsid w:val="006D553D"/>
    <w:rsid w:val="006D573B"/>
    <w:rsid w:val="006D5760"/>
    <w:rsid w:val="006D5972"/>
    <w:rsid w:val="006D5EDD"/>
    <w:rsid w:val="006D6302"/>
    <w:rsid w:val="006D6687"/>
    <w:rsid w:val="006D696D"/>
    <w:rsid w:val="006D6E71"/>
    <w:rsid w:val="006D70BC"/>
    <w:rsid w:val="006D7182"/>
    <w:rsid w:val="006D72B7"/>
    <w:rsid w:val="006D7305"/>
    <w:rsid w:val="006D7736"/>
    <w:rsid w:val="006D7A42"/>
    <w:rsid w:val="006D7AAC"/>
    <w:rsid w:val="006D7DF4"/>
    <w:rsid w:val="006D7F97"/>
    <w:rsid w:val="006D7FF2"/>
    <w:rsid w:val="006E030F"/>
    <w:rsid w:val="006E0319"/>
    <w:rsid w:val="006E0495"/>
    <w:rsid w:val="006E0980"/>
    <w:rsid w:val="006E09DB"/>
    <w:rsid w:val="006E11A2"/>
    <w:rsid w:val="006E13CF"/>
    <w:rsid w:val="006E15A0"/>
    <w:rsid w:val="006E1742"/>
    <w:rsid w:val="006E1B01"/>
    <w:rsid w:val="006E1B1E"/>
    <w:rsid w:val="006E1E98"/>
    <w:rsid w:val="006E24D4"/>
    <w:rsid w:val="006E2C87"/>
    <w:rsid w:val="006E2FCE"/>
    <w:rsid w:val="006E30AF"/>
    <w:rsid w:val="006E3AF5"/>
    <w:rsid w:val="006E3EB0"/>
    <w:rsid w:val="006E44D2"/>
    <w:rsid w:val="006E48FF"/>
    <w:rsid w:val="006E503D"/>
    <w:rsid w:val="006E5330"/>
    <w:rsid w:val="006E5612"/>
    <w:rsid w:val="006E5E19"/>
    <w:rsid w:val="006E5FDD"/>
    <w:rsid w:val="006E6206"/>
    <w:rsid w:val="006E63FA"/>
    <w:rsid w:val="006E6465"/>
    <w:rsid w:val="006E6A1F"/>
    <w:rsid w:val="006E7A92"/>
    <w:rsid w:val="006E7D67"/>
    <w:rsid w:val="006E7FE8"/>
    <w:rsid w:val="006F0215"/>
    <w:rsid w:val="006F0234"/>
    <w:rsid w:val="006F07E5"/>
    <w:rsid w:val="006F08E2"/>
    <w:rsid w:val="006F0C51"/>
    <w:rsid w:val="006F0F7A"/>
    <w:rsid w:val="006F13E4"/>
    <w:rsid w:val="006F1634"/>
    <w:rsid w:val="006F16AC"/>
    <w:rsid w:val="006F1810"/>
    <w:rsid w:val="006F19EA"/>
    <w:rsid w:val="006F245E"/>
    <w:rsid w:val="006F24C2"/>
    <w:rsid w:val="006F284A"/>
    <w:rsid w:val="006F2A05"/>
    <w:rsid w:val="006F2AE4"/>
    <w:rsid w:val="006F2C83"/>
    <w:rsid w:val="006F3017"/>
    <w:rsid w:val="006F318E"/>
    <w:rsid w:val="006F32E0"/>
    <w:rsid w:val="006F375F"/>
    <w:rsid w:val="006F3A2E"/>
    <w:rsid w:val="006F40F7"/>
    <w:rsid w:val="006F41FC"/>
    <w:rsid w:val="006F46FF"/>
    <w:rsid w:val="006F4ADD"/>
    <w:rsid w:val="006F4C7B"/>
    <w:rsid w:val="006F4CA3"/>
    <w:rsid w:val="006F4D31"/>
    <w:rsid w:val="006F4D4C"/>
    <w:rsid w:val="006F4D66"/>
    <w:rsid w:val="006F4EE3"/>
    <w:rsid w:val="006F4F9D"/>
    <w:rsid w:val="006F5116"/>
    <w:rsid w:val="006F5295"/>
    <w:rsid w:val="006F560B"/>
    <w:rsid w:val="006F5F08"/>
    <w:rsid w:val="006F6639"/>
    <w:rsid w:val="006F6673"/>
    <w:rsid w:val="006F70F2"/>
    <w:rsid w:val="006F73A2"/>
    <w:rsid w:val="0070060F"/>
    <w:rsid w:val="007006BB"/>
    <w:rsid w:val="00700851"/>
    <w:rsid w:val="00700BA2"/>
    <w:rsid w:val="00700D73"/>
    <w:rsid w:val="00700D90"/>
    <w:rsid w:val="00700FCF"/>
    <w:rsid w:val="007010DE"/>
    <w:rsid w:val="007013E3"/>
    <w:rsid w:val="0070165B"/>
    <w:rsid w:val="00701742"/>
    <w:rsid w:val="00701A65"/>
    <w:rsid w:val="00701D6C"/>
    <w:rsid w:val="00701E09"/>
    <w:rsid w:val="00701E31"/>
    <w:rsid w:val="007023F9"/>
    <w:rsid w:val="0070288C"/>
    <w:rsid w:val="00702D4B"/>
    <w:rsid w:val="00702FCD"/>
    <w:rsid w:val="00703815"/>
    <w:rsid w:val="0070388A"/>
    <w:rsid w:val="00703B43"/>
    <w:rsid w:val="00703C94"/>
    <w:rsid w:val="00703F18"/>
    <w:rsid w:val="00703F49"/>
    <w:rsid w:val="00703FBB"/>
    <w:rsid w:val="007043C9"/>
    <w:rsid w:val="00704739"/>
    <w:rsid w:val="00704C87"/>
    <w:rsid w:val="00705602"/>
    <w:rsid w:val="007056D0"/>
    <w:rsid w:val="00705AC4"/>
    <w:rsid w:val="00705AED"/>
    <w:rsid w:val="00706163"/>
    <w:rsid w:val="007062C7"/>
    <w:rsid w:val="007066D5"/>
    <w:rsid w:val="0070682C"/>
    <w:rsid w:val="00706D34"/>
    <w:rsid w:val="0070765F"/>
    <w:rsid w:val="007076BF"/>
    <w:rsid w:val="00707738"/>
    <w:rsid w:val="00707DB7"/>
    <w:rsid w:val="00707E7B"/>
    <w:rsid w:val="00710071"/>
    <w:rsid w:val="00710698"/>
    <w:rsid w:val="00710721"/>
    <w:rsid w:val="00710879"/>
    <w:rsid w:val="00710A69"/>
    <w:rsid w:val="00710AA5"/>
    <w:rsid w:val="00710FA4"/>
    <w:rsid w:val="00710FDC"/>
    <w:rsid w:val="007112B3"/>
    <w:rsid w:val="0071168A"/>
    <w:rsid w:val="00711BC5"/>
    <w:rsid w:val="00712731"/>
    <w:rsid w:val="007129BE"/>
    <w:rsid w:val="00712DBB"/>
    <w:rsid w:val="007135FF"/>
    <w:rsid w:val="007136A1"/>
    <w:rsid w:val="00713913"/>
    <w:rsid w:val="0071394B"/>
    <w:rsid w:val="00713AD4"/>
    <w:rsid w:val="00714128"/>
    <w:rsid w:val="007142B1"/>
    <w:rsid w:val="007147DC"/>
    <w:rsid w:val="00714A96"/>
    <w:rsid w:val="007154AB"/>
    <w:rsid w:val="00715624"/>
    <w:rsid w:val="0071572C"/>
    <w:rsid w:val="00715CFF"/>
    <w:rsid w:val="00715E48"/>
    <w:rsid w:val="00715EC4"/>
    <w:rsid w:val="00716069"/>
    <w:rsid w:val="007162FB"/>
    <w:rsid w:val="007166FB"/>
    <w:rsid w:val="00716989"/>
    <w:rsid w:val="00716EC4"/>
    <w:rsid w:val="00716F63"/>
    <w:rsid w:val="00717325"/>
    <w:rsid w:val="0071746A"/>
    <w:rsid w:val="007178AD"/>
    <w:rsid w:val="00717A6D"/>
    <w:rsid w:val="00717F53"/>
    <w:rsid w:val="00720636"/>
    <w:rsid w:val="00720A49"/>
    <w:rsid w:val="00720BC2"/>
    <w:rsid w:val="00721364"/>
    <w:rsid w:val="00721430"/>
    <w:rsid w:val="0072143C"/>
    <w:rsid w:val="00721C4C"/>
    <w:rsid w:val="00722133"/>
    <w:rsid w:val="007222A5"/>
    <w:rsid w:val="007222E5"/>
    <w:rsid w:val="007225AA"/>
    <w:rsid w:val="007225E5"/>
    <w:rsid w:val="007228F1"/>
    <w:rsid w:val="00722AE4"/>
    <w:rsid w:val="00722B0E"/>
    <w:rsid w:val="00722DC0"/>
    <w:rsid w:val="00722E64"/>
    <w:rsid w:val="00722FFE"/>
    <w:rsid w:val="0072407A"/>
    <w:rsid w:val="00724809"/>
    <w:rsid w:val="007249E0"/>
    <w:rsid w:val="00724BF3"/>
    <w:rsid w:val="00724C98"/>
    <w:rsid w:val="00724CCF"/>
    <w:rsid w:val="00724F45"/>
    <w:rsid w:val="007250AE"/>
    <w:rsid w:val="007253CD"/>
    <w:rsid w:val="00725415"/>
    <w:rsid w:val="00725559"/>
    <w:rsid w:val="00725691"/>
    <w:rsid w:val="00725BC9"/>
    <w:rsid w:val="00725DB5"/>
    <w:rsid w:val="00725DCE"/>
    <w:rsid w:val="00725F7B"/>
    <w:rsid w:val="00726475"/>
    <w:rsid w:val="007267CF"/>
    <w:rsid w:val="00726BCC"/>
    <w:rsid w:val="00726E65"/>
    <w:rsid w:val="0072711F"/>
    <w:rsid w:val="00727734"/>
    <w:rsid w:val="007303FC"/>
    <w:rsid w:val="007309E2"/>
    <w:rsid w:val="00731572"/>
    <w:rsid w:val="00731643"/>
    <w:rsid w:val="00731785"/>
    <w:rsid w:val="007318CC"/>
    <w:rsid w:val="00731EB5"/>
    <w:rsid w:val="00732220"/>
    <w:rsid w:val="00732695"/>
    <w:rsid w:val="007327C5"/>
    <w:rsid w:val="00732DAF"/>
    <w:rsid w:val="00732DDE"/>
    <w:rsid w:val="00732F73"/>
    <w:rsid w:val="00733216"/>
    <w:rsid w:val="007337CB"/>
    <w:rsid w:val="00734070"/>
    <w:rsid w:val="0073417A"/>
    <w:rsid w:val="00734664"/>
    <w:rsid w:val="0073475F"/>
    <w:rsid w:val="007347CC"/>
    <w:rsid w:val="007347E8"/>
    <w:rsid w:val="0073482C"/>
    <w:rsid w:val="0073496A"/>
    <w:rsid w:val="00734CDB"/>
    <w:rsid w:val="00735017"/>
    <w:rsid w:val="00735078"/>
    <w:rsid w:val="00735281"/>
    <w:rsid w:val="007352F3"/>
    <w:rsid w:val="00735940"/>
    <w:rsid w:val="00735AB0"/>
    <w:rsid w:val="00735C31"/>
    <w:rsid w:val="00735E22"/>
    <w:rsid w:val="00736814"/>
    <w:rsid w:val="00736F2A"/>
    <w:rsid w:val="00737DB7"/>
    <w:rsid w:val="00737E1B"/>
    <w:rsid w:val="007400AA"/>
    <w:rsid w:val="00740AA2"/>
    <w:rsid w:val="00740B47"/>
    <w:rsid w:val="00740CC0"/>
    <w:rsid w:val="00740DA1"/>
    <w:rsid w:val="00741124"/>
    <w:rsid w:val="00741487"/>
    <w:rsid w:val="00741488"/>
    <w:rsid w:val="00741A17"/>
    <w:rsid w:val="00741B0B"/>
    <w:rsid w:val="00741B6C"/>
    <w:rsid w:val="00741CAE"/>
    <w:rsid w:val="00741D99"/>
    <w:rsid w:val="00741F25"/>
    <w:rsid w:val="007420D9"/>
    <w:rsid w:val="007427E9"/>
    <w:rsid w:val="007428DC"/>
    <w:rsid w:val="00743273"/>
    <w:rsid w:val="00743575"/>
    <w:rsid w:val="007438D5"/>
    <w:rsid w:val="00743D0B"/>
    <w:rsid w:val="00743E85"/>
    <w:rsid w:val="00743F29"/>
    <w:rsid w:val="0074408A"/>
    <w:rsid w:val="007440F1"/>
    <w:rsid w:val="00744955"/>
    <w:rsid w:val="0074538B"/>
    <w:rsid w:val="007454DB"/>
    <w:rsid w:val="00745C64"/>
    <w:rsid w:val="00745D22"/>
    <w:rsid w:val="00746005"/>
    <w:rsid w:val="0074600F"/>
    <w:rsid w:val="0074601B"/>
    <w:rsid w:val="00746079"/>
    <w:rsid w:val="0074618D"/>
    <w:rsid w:val="00746C68"/>
    <w:rsid w:val="00746D06"/>
    <w:rsid w:val="007473F4"/>
    <w:rsid w:val="0074747E"/>
    <w:rsid w:val="00747627"/>
    <w:rsid w:val="007476CB"/>
    <w:rsid w:val="00747ACB"/>
    <w:rsid w:val="00747FCF"/>
    <w:rsid w:val="00750938"/>
    <w:rsid w:val="00750A9E"/>
    <w:rsid w:val="00750FE1"/>
    <w:rsid w:val="0075143D"/>
    <w:rsid w:val="00751497"/>
    <w:rsid w:val="00751602"/>
    <w:rsid w:val="007516C6"/>
    <w:rsid w:val="00751ABE"/>
    <w:rsid w:val="007521B3"/>
    <w:rsid w:val="0075250F"/>
    <w:rsid w:val="0075284E"/>
    <w:rsid w:val="00752975"/>
    <w:rsid w:val="00752CE1"/>
    <w:rsid w:val="00752ED3"/>
    <w:rsid w:val="00753220"/>
    <w:rsid w:val="007532CB"/>
    <w:rsid w:val="00753581"/>
    <w:rsid w:val="00753B7E"/>
    <w:rsid w:val="00753D50"/>
    <w:rsid w:val="00754060"/>
    <w:rsid w:val="00754528"/>
    <w:rsid w:val="00754F1B"/>
    <w:rsid w:val="00754FB4"/>
    <w:rsid w:val="00754FF6"/>
    <w:rsid w:val="007551F7"/>
    <w:rsid w:val="00755D0A"/>
    <w:rsid w:val="007563A7"/>
    <w:rsid w:val="00756634"/>
    <w:rsid w:val="00756677"/>
    <w:rsid w:val="0075682E"/>
    <w:rsid w:val="00756AD6"/>
    <w:rsid w:val="00756B69"/>
    <w:rsid w:val="00756D0C"/>
    <w:rsid w:val="00756E99"/>
    <w:rsid w:val="00757260"/>
    <w:rsid w:val="007575CD"/>
    <w:rsid w:val="00757A13"/>
    <w:rsid w:val="00757B56"/>
    <w:rsid w:val="00757CA1"/>
    <w:rsid w:val="00757CAD"/>
    <w:rsid w:val="00757E5E"/>
    <w:rsid w:val="007601E0"/>
    <w:rsid w:val="00760528"/>
    <w:rsid w:val="00760733"/>
    <w:rsid w:val="0076090A"/>
    <w:rsid w:val="00760C89"/>
    <w:rsid w:val="00760C91"/>
    <w:rsid w:val="00760EA8"/>
    <w:rsid w:val="0076141C"/>
    <w:rsid w:val="007615CB"/>
    <w:rsid w:val="007615FA"/>
    <w:rsid w:val="007617D9"/>
    <w:rsid w:val="00761C24"/>
    <w:rsid w:val="007627C3"/>
    <w:rsid w:val="00762960"/>
    <w:rsid w:val="00762DA3"/>
    <w:rsid w:val="007635A6"/>
    <w:rsid w:val="007635AD"/>
    <w:rsid w:val="007636A3"/>
    <w:rsid w:val="00763CF7"/>
    <w:rsid w:val="00764122"/>
    <w:rsid w:val="0076438D"/>
    <w:rsid w:val="00764467"/>
    <w:rsid w:val="0076462C"/>
    <w:rsid w:val="00764B21"/>
    <w:rsid w:val="00764DC5"/>
    <w:rsid w:val="00764E75"/>
    <w:rsid w:val="00765371"/>
    <w:rsid w:val="007657E2"/>
    <w:rsid w:val="00765B40"/>
    <w:rsid w:val="00765C22"/>
    <w:rsid w:val="00766183"/>
    <w:rsid w:val="00766688"/>
    <w:rsid w:val="00766945"/>
    <w:rsid w:val="0076745D"/>
    <w:rsid w:val="007677E1"/>
    <w:rsid w:val="00767D1C"/>
    <w:rsid w:val="00767D63"/>
    <w:rsid w:val="00767D76"/>
    <w:rsid w:val="00767E23"/>
    <w:rsid w:val="00770140"/>
    <w:rsid w:val="00770337"/>
    <w:rsid w:val="007704B8"/>
    <w:rsid w:val="007706BF"/>
    <w:rsid w:val="0077077A"/>
    <w:rsid w:val="00770F24"/>
    <w:rsid w:val="007712D0"/>
    <w:rsid w:val="007713F6"/>
    <w:rsid w:val="007714F1"/>
    <w:rsid w:val="00771591"/>
    <w:rsid w:val="00771701"/>
    <w:rsid w:val="007718E6"/>
    <w:rsid w:val="00771983"/>
    <w:rsid w:val="00771B02"/>
    <w:rsid w:val="007721CC"/>
    <w:rsid w:val="00772730"/>
    <w:rsid w:val="00772EA3"/>
    <w:rsid w:val="007732EB"/>
    <w:rsid w:val="007734AC"/>
    <w:rsid w:val="00773879"/>
    <w:rsid w:val="007738BF"/>
    <w:rsid w:val="00773FE2"/>
    <w:rsid w:val="0077414D"/>
    <w:rsid w:val="007741D8"/>
    <w:rsid w:val="007744E3"/>
    <w:rsid w:val="00774876"/>
    <w:rsid w:val="00774900"/>
    <w:rsid w:val="007753A3"/>
    <w:rsid w:val="00775648"/>
    <w:rsid w:val="00775775"/>
    <w:rsid w:val="007757A0"/>
    <w:rsid w:val="00775958"/>
    <w:rsid w:val="00775A48"/>
    <w:rsid w:val="00775CC1"/>
    <w:rsid w:val="00775E11"/>
    <w:rsid w:val="0077621C"/>
    <w:rsid w:val="00776895"/>
    <w:rsid w:val="00776DC8"/>
    <w:rsid w:val="00776E16"/>
    <w:rsid w:val="00776F6E"/>
    <w:rsid w:val="007773E1"/>
    <w:rsid w:val="007773ED"/>
    <w:rsid w:val="00777761"/>
    <w:rsid w:val="00777B22"/>
    <w:rsid w:val="00777F2E"/>
    <w:rsid w:val="007800E9"/>
    <w:rsid w:val="007801BE"/>
    <w:rsid w:val="00780313"/>
    <w:rsid w:val="007811C2"/>
    <w:rsid w:val="00781296"/>
    <w:rsid w:val="007815F9"/>
    <w:rsid w:val="00781754"/>
    <w:rsid w:val="00781CDF"/>
    <w:rsid w:val="00781FC0"/>
    <w:rsid w:val="00782008"/>
    <w:rsid w:val="00782474"/>
    <w:rsid w:val="00782C6D"/>
    <w:rsid w:val="00782F55"/>
    <w:rsid w:val="00783729"/>
    <w:rsid w:val="00783876"/>
    <w:rsid w:val="00783A51"/>
    <w:rsid w:val="00783F59"/>
    <w:rsid w:val="0078410A"/>
    <w:rsid w:val="007842E5"/>
    <w:rsid w:val="00784306"/>
    <w:rsid w:val="00784591"/>
    <w:rsid w:val="00784B52"/>
    <w:rsid w:val="00784C0A"/>
    <w:rsid w:val="00784D2F"/>
    <w:rsid w:val="00784EC1"/>
    <w:rsid w:val="00785252"/>
    <w:rsid w:val="00785759"/>
    <w:rsid w:val="007858F1"/>
    <w:rsid w:val="0078596E"/>
    <w:rsid w:val="00785E84"/>
    <w:rsid w:val="00785EF3"/>
    <w:rsid w:val="007860B4"/>
    <w:rsid w:val="007868DC"/>
    <w:rsid w:val="007870FA"/>
    <w:rsid w:val="00787C12"/>
    <w:rsid w:val="00787F7A"/>
    <w:rsid w:val="0079026B"/>
    <w:rsid w:val="00790A8F"/>
    <w:rsid w:val="00791538"/>
    <w:rsid w:val="007915C1"/>
    <w:rsid w:val="00791C70"/>
    <w:rsid w:val="00791D77"/>
    <w:rsid w:val="00792148"/>
    <w:rsid w:val="007921C3"/>
    <w:rsid w:val="007922CD"/>
    <w:rsid w:val="007923BC"/>
    <w:rsid w:val="00792814"/>
    <w:rsid w:val="0079281C"/>
    <w:rsid w:val="00793115"/>
    <w:rsid w:val="007931E5"/>
    <w:rsid w:val="00793437"/>
    <w:rsid w:val="007934AC"/>
    <w:rsid w:val="00793FDD"/>
    <w:rsid w:val="0079445D"/>
    <w:rsid w:val="0079469C"/>
    <w:rsid w:val="0079477B"/>
    <w:rsid w:val="007949D2"/>
    <w:rsid w:val="00794C9E"/>
    <w:rsid w:val="00794E02"/>
    <w:rsid w:val="007950C9"/>
    <w:rsid w:val="00795E33"/>
    <w:rsid w:val="007962A2"/>
    <w:rsid w:val="00796EE6"/>
    <w:rsid w:val="00797204"/>
    <w:rsid w:val="0079736E"/>
    <w:rsid w:val="007974A4"/>
    <w:rsid w:val="00797615"/>
    <w:rsid w:val="00797640"/>
    <w:rsid w:val="0079796E"/>
    <w:rsid w:val="007979DF"/>
    <w:rsid w:val="00797F21"/>
    <w:rsid w:val="007A0012"/>
    <w:rsid w:val="007A0744"/>
    <w:rsid w:val="007A07FA"/>
    <w:rsid w:val="007A09F4"/>
    <w:rsid w:val="007A0CAC"/>
    <w:rsid w:val="007A0E20"/>
    <w:rsid w:val="007A1260"/>
    <w:rsid w:val="007A1284"/>
    <w:rsid w:val="007A135A"/>
    <w:rsid w:val="007A14E9"/>
    <w:rsid w:val="007A1781"/>
    <w:rsid w:val="007A1825"/>
    <w:rsid w:val="007A1D12"/>
    <w:rsid w:val="007A1FE2"/>
    <w:rsid w:val="007A2289"/>
    <w:rsid w:val="007A238A"/>
    <w:rsid w:val="007A2774"/>
    <w:rsid w:val="007A2E10"/>
    <w:rsid w:val="007A2E64"/>
    <w:rsid w:val="007A2E9C"/>
    <w:rsid w:val="007A34D7"/>
    <w:rsid w:val="007A350A"/>
    <w:rsid w:val="007A3548"/>
    <w:rsid w:val="007A391B"/>
    <w:rsid w:val="007A3E43"/>
    <w:rsid w:val="007A3EEC"/>
    <w:rsid w:val="007A4111"/>
    <w:rsid w:val="007A41B8"/>
    <w:rsid w:val="007A4615"/>
    <w:rsid w:val="007A4771"/>
    <w:rsid w:val="007A4C68"/>
    <w:rsid w:val="007A4CFB"/>
    <w:rsid w:val="007A4DCD"/>
    <w:rsid w:val="007A53DE"/>
    <w:rsid w:val="007A5606"/>
    <w:rsid w:val="007A5646"/>
    <w:rsid w:val="007A574A"/>
    <w:rsid w:val="007A5BC7"/>
    <w:rsid w:val="007A5DBB"/>
    <w:rsid w:val="007A60DD"/>
    <w:rsid w:val="007A63A2"/>
    <w:rsid w:val="007A70DC"/>
    <w:rsid w:val="007A71F4"/>
    <w:rsid w:val="007A7632"/>
    <w:rsid w:val="007A77D3"/>
    <w:rsid w:val="007A7BF5"/>
    <w:rsid w:val="007A7CD9"/>
    <w:rsid w:val="007A7E8A"/>
    <w:rsid w:val="007B00FF"/>
    <w:rsid w:val="007B0278"/>
    <w:rsid w:val="007B0291"/>
    <w:rsid w:val="007B033A"/>
    <w:rsid w:val="007B0513"/>
    <w:rsid w:val="007B05DD"/>
    <w:rsid w:val="007B0641"/>
    <w:rsid w:val="007B07D0"/>
    <w:rsid w:val="007B0995"/>
    <w:rsid w:val="007B0997"/>
    <w:rsid w:val="007B0F65"/>
    <w:rsid w:val="007B134E"/>
    <w:rsid w:val="007B1763"/>
    <w:rsid w:val="007B1BF5"/>
    <w:rsid w:val="007B29F5"/>
    <w:rsid w:val="007B2A78"/>
    <w:rsid w:val="007B2A84"/>
    <w:rsid w:val="007B2B99"/>
    <w:rsid w:val="007B2CF9"/>
    <w:rsid w:val="007B2F5E"/>
    <w:rsid w:val="007B3292"/>
    <w:rsid w:val="007B33B5"/>
    <w:rsid w:val="007B3480"/>
    <w:rsid w:val="007B34F3"/>
    <w:rsid w:val="007B3521"/>
    <w:rsid w:val="007B3BB0"/>
    <w:rsid w:val="007B3C13"/>
    <w:rsid w:val="007B3CB5"/>
    <w:rsid w:val="007B4132"/>
    <w:rsid w:val="007B42B2"/>
    <w:rsid w:val="007B4395"/>
    <w:rsid w:val="007B478D"/>
    <w:rsid w:val="007B4A7F"/>
    <w:rsid w:val="007B516B"/>
    <w:rsid w:val="007B51E5"/>
    <w:rsid w:val="007B58B2"/>
    <w:rsid w:val="007B5CD4"/>
    <w:rsid w:val="007B66B7"/>
    <w:rsid w:val="007B6E46"/>
    <w:rsid w:val="007B73A5"/>
    <w:rsid w:val="007B79B9"/>
    <w:rsid w:val="007C0051"/>
    <w:rsid w:val="007C031C"/>
    <w:rsid w:val="007C054C"/>
    <w:rsid w:val="007C096B"/>
    <w:rsid w:val="007C0A1C"/>
    <w:rsid w:val="007C0C5E"/>
    <w:rsid w:val="007C0E6A"/>
    <w:rsid w:val="007C0ED0"/>
    <w:rsid w:val="007C0F5F"/>
    <w:rsid w:val="007C1A82"/>
    <w:rsid w:val="007C1AB9"/>
    <w:rsid w:val="007C291E"/>
    <w:rsid w:val="007C2C98"/>
    <w:rsid w:val="007C347C"/>
    <w:rsid w:val="007C36B4"/>
    <w:rsid w:val="007C387E"/>
    <w:rsid w:val="007C3882"/>
    <w:rsid w:val="007C39D9"/>
    <w:rsid w:val="007C3A8F"/>
    <w:rsid w:val="007C3BF8"/>
    <w:rsid w:val="007C3E45"/>
    <w:rsid w:val="007C3FEA"/>
    <w:rsid w:val="007C440D"/>
    <w:rsid w:val="007C456A"/>
    <w:rsid w:val="007C4D5D"/>
    <w:rsid w:val="007C5318"/>
    <w:rsid w:val="007C551E"/>
    <w:rsid w:val="007C55F8"/>
    <w:rsid w:val="007C573B"/>
    <w:rsid w:val="007C5A88"/>
    <w:rsid w:val="007C5BA8"/>
    <w:rsid w:val="007C5FA6"/>
    <w:rsid w:val="007C6433"/>
    <w:rsid w:val="007C66BA"/>
    <w:rsid w:val="007C68E9"/>
    <w:rsid w:val="007C6C88"/>
    <w:rsid w:val="007C6C8C"/>
    <w:rsid w:val="007C7119"/>
    <w:rsid w:val="007C719F"/>
    <w:rsid w:val="007C745E"/>
    <w:rsid w:val="007C74EA"/>
    <w:rsid w:val="007C75DE"/>
    <w:rsid w:val="007C795C"/>
    <w:rsid w:val="007C7A83"/>
    <w:rsid w:val="007C7B08"/>
    <w:rsid w:val="007C7E9A"/>
    <w:rsid w:val="007C7F53"/>
    <w:rsid w:val="007D09BE"/>
    <w:rsid w:val="007D1316"/>
    <w:rsid w:val="007D14DA"/>
    <w:rsid w:val="007D1BE1"/>
    <w:rsid w:val="007D1F4E"/>
    <w:rsid w:val="007D1F9C"/>
    <w:rsid w:val="007D204E"/>
    <w:rsid w:val="007D20F4"/>
    <w:rsid w:val="007D22EC"/>
    <w:rsid w:val="007D275D"/>
    <w:rsid w:val="007D2B40"/>
    <w:rsid w:val="007D2C09"/>
    <w:rsid w:val="007D2D5F"/>
    <w:rsid w:val="007D2ED5"/>
    <w:rsid w:val="007D32E2"/>
    <w:rsid w:val="007D333E"/>
    <w:rsid w:val="007D33B0"/>
    <w:rsid w:val="007D35BB"/>
    <w:rsid w:val="007D38C2"/>
    <w:rsid w:val="007D3DCF"/>
    <w:rsid w:val="007D3F8F"/>
    <w:rsid w:val="007D47C0"/>
    <w:rsid w:val="007D53D4"/>
    <w:rsid w:val="007D58C6"/>
    <w:rsid w:val="007D5E45"/>
    <w:rsid w:val="007D5E72"/>
    <w:rsid w:val="007D5EF8"/>
    <w:rsid w:val="007D5F91"/>
    <w:rsid w:val="007D60DA"/>
    <w:rsid w:val="007D642F"/>
    <w:rsid w:val="007D6787"/>
    <w:rsid w:val="007D6822"/>
    <w:rsid w:val="007D6CAD"/>
    <w:rsid w:val="007D6FB2"/>
    <w:rsid w:val="007D75F8"/>
    <w:rsid w:val="007E0B41"/>
    <w:rsid w:val="007E0C82"/>
    <w:rsid w:val="007E0F39"/>
    <w:rsid w:val="007E1326"/>
    <w:rsid w:val="007E1404"/>
    <w:rsid w:val="007E1842"/>
    <w:rsid w:val="007E1AF2"/>
    <w:rsid w:val="007E1E3F"/>
    <w:rsid w:val="007E1E7E"/>
    <w:rsid w:val="007E21E8"/>
    <w:rsid w:val="007E24EE"/>
    <w:rsid w:val="007E3B52"/>
    <w:rsid w:val="007E455F"/>
    <w:rsid w:val="007E4D91"/>
    <w:rsid w:val="007E4E02"/>
    <w:rsid w:val="007E5364"/>
    <w:rsid w:val="007E5764"/>
    <w:rsid w:val="007E58A6"/>
    <w:rsid w:val="007E58B1"/>
    <w:rsid w:val="007E5F41"/>
    <w:rsid w:val="007E5F63"/>
    <w:rsid w:val="007E672E"/>
    <w:rsid w:val="007E6FAD"/>
    <w:rsid w:val="007E73BB"/>
    <w:rsid w:val="007E73D3"/>
    <w:rsid w:val="007E7670"/>
    <w:rsid w:val="007E7970"/>
    <w:rsid w:val="007E79F7"/>
    <w:rsid w:val="007E7D65"/>
    <w:rsid w:val="007F02EA"/>
    <w:rsid w:val="007F063B"/>
    <w:rsid w:val="007F0ACF"/>
    <w:rsid w:val="007F0E12"/>
    <w:rsid w:val="007F12F7"/>
    <w:rsid w:val="007F1C3B"/>
    <w:rsid w:val="007F1CED"/>
    <w:rsid w:val="007F2148"/>
    <w:rsid w:val="007F2307"/>
    <w:rsid w:val="007F265F"/>
    <w:rsid w:val="007F272D"/>
    <w:rsid w:val="007F280C"/>
    <w:rsid w:val="007F2C18"/>
    <w:rsid w:val="007F2F24"/>
    <w:rsid w:val="007F335A"/>
    <w:rsid w:val="007F36A4"/>
    <w:rsid w:val="007F3825"/>
    <w:rsid w:val="007F3863"/>
    <w:rsid w:val="007F393B"/>
    <w:rsid w:val="007F3B73"/>
    <w:rsid w:val="007F4008"/>
    <w:rsid w:val="007F4344"/>
    <w:rsid w:val="007F4485"/>
    <w:rsid w:val="007F4CEA"/>
    <w:rsid w:val="007F5237"/>
    <w:rsid w:val="007F586B"/>
    <w:rsid w:val="007F587B"/>
    <w:rsid w:val="007F5DA9"/>
    <w:rsid w:val="007F5E06"/>
    <w:rsid w:val="007F6A8C"/>
    <w:rsid w:val="007F7055"/>
    <w:rsid w:val="007F79A4"/>
    <w:rsid w:val="007F7CFE"/>
    <w:rsid w:val="00800085"/>
    <w:rsid w:val="008000CC"/>
    <w:rsid w:val="0080026D"/>
    <w:rsid w:val="008002FD"/>
    <w:rsid w:val="008005FF"/>
    <w:rsid w:val="00800712"/>
    <w:rsid w:val="00800E23"/>
    <w:rsid w:val="00801657"/>
    <w:rsid w:val="00801A77"/>
    <w:rsid w:val="00801BF5"/>
    <w:rsid w:val="00801FBF"/>
    <w:rsid w:val="00801FD7"/>
    <w:rsid w:val="0080286F"/>
    <w:rsid w:val="0080291B"/>
    <w:rsid w:val="00802A71"/>
    <w:rsid w:val="00802AD5"/>
    <w:rsid w:val="00802B70"/>
    <w:rsid w:val="00802E19"/>
    <w:rsid w:val="00803202"/>
    <w:rsid w:val="008035F7"/>
    <w:rsid w:val="00803BF0"/>
    <w:rsid w:val="008042D5"/>
    <w:rsid w:val="0080446A"/>
    <w:rsid w:val="008044FA"/>
    <w:rsid w:val="00804CCF"/>
    <w:rsid w:val="00804D59"/>
    <w:rsid w:val="008056DE"/>
    <w:rsid w:val="00805D8A"/>
    <w:rsid w:val="00805E15"/>
    <w:rsid w:val="0080628E"/>
    <w:rsid w:val="00806548"/>
    <w:rsid w:val="00806B0B"/>
    <w:rsid w:val="00806EA3"/>
    <w:rsid w:val="0080712D"/>
    <w:rsid w:val="00807158"/>
    <w:rsid w:val="00807506"/>
    <w:rsid w:val="00807631"/>
    <w:rsid w:val="0080774B"/>
    <w:rsid w:val="008077AC"/>
    <w:rsid w:val="00807B63"/>
    <w:rsid w:val="00810A5F"/>
    <w:rsid w:val="00810ADB"/>
    <w:rsid w:val="00810C8A"/>
    <w:rsid w:val="00810CD8"/>
    <w:rsid w:val="00810FA9"/>
    <w:rsid w:val="00811AF1"/>
    <w:rsid w:val="00811B9A"/>
    <w:rsid w:val="00811C0D"/>
    <w:rsid w:val="0081216C"/>
    <w:rsid w:val="00812592"/>
    <w:rsid w:val="00812630"/>
    <w:rsid w:val="00812A2F"/>
    <w:rsid w:val="00812AFA"/>
    <w:rsid w:val="00812CE5"/>
    <w:rsid w:val="00812F63"/>
    <w:rsid w:val="00813612"/>
    <w:rsid w:val="00813809"/>
    <w:rsid w:val="008138E1"/>
    <w:rsid w:val="00813D22"/>
    <w:rsid w:val="00813E6F"/>
    <w:rsid w:val="00814297"/>
    <w:rsid w:val="0081442F"/>
    <w:rsid w:val="008148B7"/>
    <w:rsid w:val="00814984"/>
    <w:rsid w:val="0081499A"/>
    <w:rsid w:val="00814E23"/>
    <w:rsid w:val="00814ED3"/>
    <w:rsid w:val="00815015"/>
    <w:rsid w:val="0081513E"/>
    <w:rsid w:val="008152C2"/>
    <w:rsid w:val="00815724"/>
    <w:rsid w:val="00815A7F"/>
    <w:rsid w:val="0081602A"/>
    <w:rsid w:val="0081616C"/>
    <w:rsid w:val="008161F9"/>
    <w:rsid w:val="008165D5"/>
    <w:rsid w:val="00816764"/>
    <w:rsid w:val="00816ECE"/>
    <w:rsid w:val="00816F91"/>
    <w:rsid w:val="00816FE8"/>
    <w:rsid w:val="00817198"/>
    <w:rsid w:val="008175DE"/>
    <w:rsid w:val="008178C9"/>
    <w:rsid w:val="00817CE2"/>
    <w:rsid w:val="00817DB1"/>
    <w:rsid w:val="008201E1"/>
    <w:rsid w:val="00820575"/>
    <w:rsid w:val="008208B8"/>
    <w:rsid w:val="00820C97"/>
    <w:rsid w:val="00821166"/>
    <w:rsid w:val="008211DA"/>
    <w:rsid w:val="0082128C"/>
    <w:rsid w:val="00821662"/>
    <w:rsid w:val="0082183D"/>
    <w:rsid w:val="00821C45"/>
    <w:rsid w:val="00821DFE"/>
    <w:rsid w:val="008225B2"/>
    <w:rsid w:val="00822B0A"/>
    <w:rsid w:val="00822C98"/>
    <w:rsid w:val="00822CD5"/>
    <w:rsid w:val="00823844"/>
    <w:rsid w:val="00823ADE"/>
    <w:rsid w:val="00823E89"/>
    <w:rsid w:val="00823EED"/>
    <w:rsid w:val="008249CB"/>
    <w:rsid w:val="00824B34"/>
    <w:rsid w:val="00824EB8"/>
    <w:rsid w:val="00825173"/>
    <w:rsid w:val="00825B6A"/>
    <w:rsid w:val="00825C7B"/>
    <w:rsid w:val="008262C5"/>
    <w:rsid w:val="008264D3"/>
    <w:rsid w:val="00826D07"/>
    <w:rsid w:val="008275FE"/>
    <w:rsid w:val="008278C6"/>
    <w:rsid w:val="008279F6"/>
    <w:rsid w:val="00827A6E"/>
    <w:rsid w:val="00827CD7"/>
    <w:rsid w:val="0083046A"/>
    <w:rsid w:val="00830495"/>
    <w:rsid w:val="00830C76"/>
    <w:rsid w:val="00830EE6"/>
    <w:rsid w:val="00831193"/>
    <w:rsid w:val="008313F4"/>
    <w:rsid w:val="00831616"/>
    <w:rsid w:val="00831681"/>
    <w:rsid w:val="00831BA1"/>
    <w:rsid w:val="00831C1A"/>
    <w:rsid w:val="00831C5E"/>
    <w:rsid w:val="00831E35"/>
    <w:rsid w:val="008327A9"/>
    <w:rsid w:val="008328F4"/>
    <w:rsid w:val="00832B23"/>
    <w:rsid w:val="00832C64"/>
    <w:rsid w:val="00832CA3"/>
    <w:rsid w:val="00832E88"/>
    <w:rsid w:val="00832EB3"/>
    <w:rsid w:val="00832F77"/>
    <w:rsid w:val="00833501"/>
    <w:rsid w:val="00833B05"/>
    <w:rsid w:val="00833CC7"/>
    <w:rsid w:val="00833E99"/>
    <w:rsid w:val="00834285"/>
    <w:rsid w:val="008342F8"/>
    <w:rsid w:val="008343C8"/>
    <w:rsid w:val="0083494D"/>
    <w:rsid w:val="00834977"/>
    <w:rsid w:val="00834CD7"/>
    <w:rsid w:val="0083518F"/>
    <w:rsid w:val="008352AC"/>
    <w:rsid w:val="00835399"/>
    <w:rsid w:val="00835434"/>
    <w:rsid w:val="00835840"/>
    <w:rsid w:val="00836B9C"/>
    <w:rsid w:val="00836C80"/>
    <w:rsid w:val="00836D86"/>
    <w:rsid w:val="00837181"/>
    <w:rsid w:val="0083721C"/>
    <w:rsid w:val="00837964"/>
    <w:rsid w:val="00837CC1"/>
    <w:rsid w:val="00840747"/>
    <w:rsid w:val="00840CC7"/>
    <w:rsid w:val="00840CEC"/>
    <w:rsid w:val="00840D0C"/>
    <w:rsid w:val="00840DAE"/>
    <w:rsid w:val="00841082"/>
    <w:rsid w:val="008412EF"/>
    <w:rsid w:val="00841417"/>
    <w:rsid w:val="0084141A"/>
    <w:rsid w:val="008416B5"/>
    <w:rsid w:val="00841C29"/>
    <w:rsid w:val="008420EF"/>
    <w:rsid w:val="00842494"/>
    <w:rsid w:val="008425A2"/>
    <w:rsid w:val="008427EA"/>
    <w:rsid w:val="00842BC2"/>
    <w:rsid w:val="00842BFB"/>
    <w:rsid w:val="0084300C"/>
    <w:rsid w:val="0084327E"/>
    <w:rsid w:val="0084348D"/>
    <w:rsid w:val="0084407B"/>
    <w:rsid w:val="00844086"/>
    <w:rsid w:val="00844167"/>
    <w:rsid w:val="008441C7"/>
    <w:rsid w:val="00844699"/>
    <w:rsid w:val="00844AA9"/>
    <w:rsid w:val="00844B40"/>
    <w:rsid w:val="00844B5D"/>
    <w:rsid w:val="00844CAF"/>
    <w:rsid w:val="00844DF3"/>
    <w:rsid w:val="00844FA0"/>
    <w:rsid w:val="00845125"/>
    <w:rsid w:val="0084541A"/>
    <w:rsid w:val="0084558B"/>
    <w:rsid w:val="0084574B"/>
    <w:rsid w:val="00845827"/>
    <w:rsid w:val="00845903"/>
    <w:rsid w:val="0084598E"/>
    <w:rsid w:val="00845A99"/>
    <w:rsid w:val="00845BD6"/>
    <w:rsid w:val="00845FAB"/>
    <w:rsid w:val="00846590"/>
    <w:rsid w:val="00846783"/>
    <w:rsid w:val="00846C74"/>
    <w:rsid w:val="00846EBA"/>
    <w:rsid w:val="008472FE"/>
    <w:rsid w:val="008473F7"/>
    <w:rsid w:val="00847548"/>
    <w:rsid w:val="008475F8"/>
    <w:rsid w:val="00847BC6"/>
    <w:rsid w:val="00847D91"/>
    <w:rsid w:val="00847DB1"/>
    <w:rsid w:val="00850A18"/>
    <w:rsid w:val="00850CE0"/>
    <w:rsid w:val="00850DEA"/>
    <w:rsid w:val="008514A7"/>
    <w:rsid w:val="008515FE"/>
    <w:rsid w:val="00851811"/>
    <w:rsid w:val="008519B6"/>
    <w:rsid w:val="00851AB0"/>
    <w:rsid w:val="00851D83"/>
    <w:rsid w:val="00852514"/>
    <w:rsid w:val="00852885"/>
    <w:rsid w:val="00852911"/>
    <w:rsid w:val="00852992"/>
    <w:rsid w:val="00852CC5"/>
    <w:rsid w:val="00852F6C"/>
    <w:rsid w:val="00852FA0"/>
    <w:rsid w:val="00853370"/>
    <w:rsid w:val="008534C2"/>
    <w:rsid w:val="00853601"/>
    <w:rsid w:val="00853D07"/>
    <w:rsid w:val="00853EAE"/>
    <w:rsid w:val="00854944"/>
    <w:rsid w:val="00854A55"/>
    <w:rsid w:val="00854B70"/>
    <w:rsid w:val="00854CCF"/>
    <w:rsid w:val="008552C9"/>
    <w:rsid w:val="008557E4"/>
    <w:rsid w:val="00855ABE"/>
    <w:rsid w:val="008560DC"/>
    <w:rsid w:val="008564A2"/>
    <w:rsid w:val="008565E5"/>
    <w:rsid w:val="008566D4"/>
    <w:rsid w:val="00856C11"/>
    <w:rsid w:val="00856CFF"/>
    <w:rsid w:val="00857A23"/>
    <w:rsid w:val="00857CBA"/>
    <w:rsid w:val="00857D37"/>
    <w:rsid w:val="00857F00"/>
    <w:rsid w:val="00857F8A"/>
    <w:rsid w:val="008600A8"/>
    <w:rsid w:val="008602BA"/>
    <w:rsid w:val="008605C3"/>
    <w:rsid w:val="00860D4E"/>
    <w:rsid w:val="0086136D"/>
    <w:rsid w:val="0086137A"/>
    <w:rsid w:val="00861472"/>
    <w:rsid w:val="00861C0A"/>
    <w:rsid w:val="00861CFC"/>
    <w:rsid w:val="00861D5C"/>
    <w:rsid w:val="00862179"/>
    <w:rsid w:val="008624F3"/>
    <w:rsid w:val="008625BC"/>
    <w:rsid w:val="00862A2D"/>
    <w:rsid w:val="00862D2F"/>
    <w:rsid w:val="00862D3C"/>
    <w:rsid w:val="00862E30"/>
    <w:rsid w:val="0086313D"/>
    <w:rsid w:val="008632A6"/>
    <w:rsid w:val="00863381"/>
    <w:rsid w:val="0086359D"/>
    <w:rsid w:val="008637D8"/>
    <w:rsid w:val="00863B59"/>
    <w:rsid w:val="00863FF9"/>
    <w:rsid w:val="00864553"/>
    <w:rsid w:val="00864628"/>
    <w:rsid w:val="00864A66"/>
    <w:rsid w:val="00864BEC"/>
    <w:rsid w:val="00864C9D"/>
    <w:rsid w:val="0086524A"/>
    <w:rsid w:val="00865714"/>
    <w:rsid w:val="00865EBF"/>
    <w:rsid w:val="008663AB"/>
    <w:rsid w:val="00866412"/>
    <w:rsid w:val="008664F2"/>
    <w:rsid w:val="00866684"/>
    <w:rsid w:val="0086685F"/>
    <w:rsid w:val="00866AA9"/>
    <w:rsid w:val="00866C23"/>
    <w:rsid w:val="00866CB8"/>
    <w:rsid w:val="008675D8"/>
    <w:rsid w:val="00867F1A"/>
    <w:rsid w:val="0087025E"/>
    <w:rsid w:val="00870298"/>
    <w:rsid w:val="00870D89"/>
    <w:rsid w:val="00870F8A"/>
    <w:rsid w:val="0087104E"/>
    <w:rsid w:val="00871628"/>
    <w:rsid w:val="00871883"/>
    <w:rsid w:val="00871997"/>
    <w:rsid w:val="008723B2"/>
    <w:rsid w:val="00872F09"/>
    <w:rsid w:val="0087304D"/>
    <w:rsid w:val="00873398"/>
    <w:rsid w:val="008735BA"/>
    <w:rsid w:val="00873A61"/>
    <w:rsid w:val="00873D38"/>
    <w:rsid w:val="0087420F"/>
    <w:rsid w:val="00874359"/>
    <w:rsid w:val="00874E8D"/>
    <w:rsid w:val="008750FA"/>
    <w:rsid w:val="0087514F"/>
    <w:rsid w:val="00875420"/>
    <w:rsid w:val="00875784"/>
    <w:rsid w:val="00875ABA"/>
    <w:rsid w:val="00875AEE"/>
    <w:rsid w:val="00875BA9"/>
    <w:rsid w:val="00876999"/>
    <w:rsid w:val="00876D43"/>
    <w:rsid w:val="0087705D"/>
    <w:rsid w:val="0087722B"/>
    <w:rsid w:val="0087724B"/>
    <w:rsid w:val="008774D6"/>
    <w:rsid w:val="00877672"/>
    <w:rsid w:val="00877703"/>
    <w:rsid w:val="008777D0"/>
    <w:rsid w:val="00880151"/>
    <w:rsid w:val="0088040B"/>
    <w:rsid w:val="008804C5"/>
    <w:rsid w:val="008805E6"/>
    <w:rsid w:val="00880C95"/>
    <w:rsid w:val="00880E55"/>
    <w:rsid w:val="00880FC3"/>
    <w:rsid w:val="00881040"/>
    <w:rsid w:val="008810A9"/>
    <w:rsid w:val="0088129E"/>
    <w:rsid w:val="008825C0"/>
    <w:rsid w:val="00882F0A"/>
    <w:rsid w:val="0088302E"/>
    <w:rsid w:val="008830B8"/>
    <w:rsid w:val="00883134"/>
    <w:rsid w:val="00883C7C"/>
    <w:rsid w:val="00883EF9"/>
    <w:rsid w:val="008842D0"/>
    <w:rsid w:val="0088439B"/>
    <w:rsid w:val="00884544"/>
    <w:rsid w:val="00884619"/>
    <w:rsid w:val="008847B3"/>
    <w:rsid w:val="00884A56"/>
    <w:rsid w:val="00884B48"/>
    <w:rsid w:val="00884D16"/>
    <w:rsid w:val="00885117"/>
    <w:rsid w:val="008853F7"/>
    <w:rsid w:val="00885B7C"/>
    <w:rsid w:val="00886413"/>
    <w:rsid w:val="0088678C"/>
    <w:rsid w:val="008867BD"/>
    <w:rsid w:val="00886C4E"/>
    <w:rsid w:val="00886E2A"/>
    <w:rsid w:val="00886E67"/>
    <w:rsid w:val="00887019"/>
    <w:rsid w:val="00887C46"/>
    <w:rsid w:val="00887E68"/>
    <w:rsid w:val="0089038D"/>
    <w:rsid w:val="00891095"/>
    <w:rsid w:val="0089124E"/>
    <w:rsid w:val="008913A8"/>
    <w:rsid w:val="0089141F"/>
    <w:rsid w:val="00891889"/>
    <w:rsid w:val="00891B4F"/>
    <w:rsid w:val="00891B54"/>
    <w:rsid w:val="00891C35"/>
    <w:rsid w:val="00891D82"/>
    <w:rsid w:val="00891FB5"/>
    <w:rsid w:val="00892B20"/>
    <w:rsid w:val="0089305C"/>
    <w:rsid w:val="00893350"/>
    <w:rsid w:val="008934A0"/>
    <w:rsid w:val="00893525"/>
    <w:rsid w:val="008936A0"/>
    <w:rsid w:val="00893B87"/>
    <w:rsid w:val="00895150"/>
    <w:rsid w:val="00895479"/>
    <w:rsid w:val="0089568F"/>
    <w:rsid w:val="00895770"/>
    <w:rsid w:val="0089599E"/>
    <w:rsid w:val="00895A9B"/>
    <w:rsid w:val="00895BA0"/>
    <w:rsid w:val="00895D41"/>
    <w:rsid w:val="00895F6E"/>
    <w:rsid w:val="008961EB"/>
    <w:rsid w:val="008968E1"/>
    <w:rsid w:val="008973BC"/>
    <w:rsid w:val="00897FE6"/>
    <w:rsid w:val="008A0109"/>
    <w:rsid w:val="008A0207"/>
    <w:rsid w:val="008A0222"/>
    <w:rsid w:val="008A0654"/>
    <w:rsid w:val="008A08FF"/>
    <w:rsid w:val="008A0A4C"/>
    <w:rsid w:val="008A0D1E"/>
    <w:rsid w:val="008A10ED"/>
    <w:rsid w:val="008A18A8"/>
    <w:rsid w:val="008A1D47"/>
    <w:rsid w:val="008A20CF"/>
    <w:rsid w:val="008A224A"/>
    <w:rsid w:val="008A23BA"/>
    <w:rsid w:val="008A252A"/>
    <w:rsid w:val="008A2537"/>
    <w:rsid w:val="008A26A1"/>
    <w:rsid w:val="008A27D6"/>
    <w:rsid w:val="008A2BD0"/>
    <w:rsid w:val="008A301F"/>
    <w:rsid w:val="008A3174"/>
    <w:rsid w:val="008A3218"/>
    <w:rsid w:val="008A3DD9"/>
    <w:rsid w:val="008A3E83"/>
    <w:rsid w:val="008A4736"/>
    <w:rsid w:val="008A474A"/>
    <w:rsid w:val="008A4BB0"/>
    <w:rsid w:val="008A4BBE"/>
    <w:rsid w:val="008A4BC1"/>
    <w:rsid w:val="008A4CF6"/>
    <w:rsid w:val="008A5ADC"/>
    <w:rsid w:val="008A6812"/>
    <w:rsid w:val="008A6A22"/>
    <w:rsid w:val="008A6CCA"/>
    <w:rsid w:val="008A7141"/>
    <w:rsid w:val="008A71B3"/>
    <w:rsid w:val="008A7B78"/>
    <w:rsid w:val="008B0831"/>
    <w:rsid w:val="008B0A14"/>
    <w:rsid w:val="008B0D3B"/>
    <w:rsid w:val="008B0F67"/>
    <w:rsid w:val="008B14A0"/>
    <w:rsid w:val="008B1ACC"/>
    <w:rsid w:val="008B1BA5"/>
    <w:rsid w:val="008B1CB2"/>
    <w:rsid w:val="008B1F68"/>
    <w:rsid w:val="008B2185"/>
    <w:rsid w:val="008B23FB"/>
    <w:rsid w:val="008B2B41"/>
    <w:rsid w:val="008B2B56"/>
    <w:rsid w:val="008B2CE0"/>
    <w:rsid w:val="008B2CF6"/>
    <w:rsid w:val="008B2E04"/>
    <w:rsid w:val="008B2FF1"/>
    <w:rsid w:val="008B3364"/>
    <w:rsid w:val="008B33B1"/>
    <w:rsid w:val="008B381F"/>
    <w:rsid w:val="008B38EF"/>
    <w:rsid w:val="008B41AA"/>
    <w:rsid w:val="008B469D"/>
    <w:rsid w:val="008B47E6"/>
    <w:rsid w:val="008B49A4"/>
    <w:rsid w:val="008B49D5"/>
    <w:rsid w:val="008B4E71"/>
    <w:rsid w:val="008B510B"/>
    <w:rsid w:val="008B55EA"/>
    <w:rsid w:val="008B56A8"/>
    <w:rsid w:val="008B5E7A"/>
    <w:rsid w:val="008B6438"/>
    <w:rsid w:val="008B6621"/>
    <w:rsid w:val="008B66D4"/>
    <w:rsid w:val="008B693C"/>
    <w:rsid w:val="008B6E03"/>
    <w:rsid w:val="008B6E6C"/>
    <w:rsid w:val="008B760A"/>
    <w:rsid w:val="008B77F3"/>
    <w:rsid w:val="008B7910"/>
    <w:rsid w:val="008B7A5C"/>
    <w:rsid w:val="008B7DC6"/>
    <w:rsid w:val="008B7E2C"/>
    <w:rsid w:val="008B7E5C"/>
    <w:rsid w:val="008B7EC3"/>
    <w:rsid w:val="008C025D"/>
    <w:rsid w:val="008C07DC"/>
    <w:rsid w:val="008C0B38"/>
    <w:rsid w:val="008C1030"/>
    <w:rsid w:val="008C118C"/>
    <w:rsid w:val="008C17F3"/>
    <w:rsid w:val="008C19B1"/>
    <w:rsid w:val="008C1C2F"/>
    <w:rsid w:val="008C221B"/>
    <w:rsid w:val="008C22AA"/>
    <w:rsid w:val="008C23F3"/>
    <w:rsid w:val="008C264A"/>
    <w:rsid w:val="008C28FC"/>
    <w:rsid w:val="008C2BAF"/>
    <w:rsid w:val="008C2C05"/>
    <w:rsid w:val="008C32C0"/>
    <w:rsid w:val="008C337F"/>
    <w:rsid w:val="008C3638"/>
    <w:rsid w:val="008C3FAB"/>
    <w:rsid w:val="008C4378"/>
    <w:rsid w:val="008C4685"/>
    <w:rsid w:val="008C4716"/>
    <w:rsid w:val="008C48A1"/>
    <w:rsid w:val="008C49BE"/>
    <w:rsid w:val="008C4CB8"/>
    <w:rsid w:val="008C52DD"/>
    <w:rsid w:val="008C5570"/>
    <w:rsid w:val="008C55CA"/>
    <w:rsid w:val="008C5919"/>
    <w:rsid w:val="008C5CEB"/>
    <w:rsid w:val="008C621C"/>
    <w:rsid w:val="008C6284"/>
    <w:rsid w:val="008C655D"/>
    <w:rsid w:val="008C6760"/>
    <w:rsid w:val="008C6880"/>
    <w:rsid w:val="008C6976"/>
    <w:rsid w:val="008C6D71"/>
    <w:rsid w:val="008C6F29"/>
    <w:rsid w:val="008C73FF"/>
    <w:rsid w:val="008C761C"/>
    <w:rsid w:val="008C77FF"/>
    <w:rsid w:val="008C786B"/>
    <w:rsid w:val="008D003F"/>
    <w:rsid w:val="008D04ED"/>
    <w:rsid w:val="008D0652"/>
    <w:rsid w:val="008D070E"/>
    <w:rsid w:val="008D08FA"/>
    <w:rsid w:val="008D0FFC"/>
    <w:rsid w:val="008D1477"/>
    <w:rsid w:val="008D15D1"/>
    <w:rsid w:val="008D16DE"/>
    <w:rsid w:val="008D1A64"/>
    <w:rsid w:val="008D2603"/>
    <w:rsid w:val="008D26A0"/>
    <w:rsid w:val="008D2B87"/>
    <w:rsid w:val="008D31C0"/>
    <w:rsid w:val="008D3286"/>
    <w:rsid w:val="008D386F"/>
    <w:rsid w:val="008D39E0"/>
    <w:rsid w:val="008D3BB9"/>
    <w:rsid w:val="008D3E04"/>
    <w:rsid w:val="008D3FDF"/>
    <w:rsid w:val="008D44B4"/>
    <w:rsid w:val="008D45C7"/>
    <w:rsid w:val="008D4903"/>
    <w:rsid w:val="008D4A37"/>
    <w:rsid w:val="008D4A50"/>
    <w:rsid w:val="008D4BA9"/>
    <w:rsid w:val="008D4C08"/>
    <w:rsid w:val="008D4FEF"/>
    <w:rsid w:val="008D4FFF"/>
    <w:rsid w:val="008D5679"/>
    <w:rsid w:val="008D5B8D"/>
    <w:rsid w:val="008D6051"/>
    <w:rsid w:val="008D60E4"/>
    <w:rsid w:val="008D619B"/>
    <w:rsid w:val="008D6ABF"/>
    <w:rsid w:val="008D70C3"/>
    <w:rsid w:val="008D76BA"/>
    <w:rsid w:val="008E015B"/>
    <w:rsid w:val="008E0A9C"/>
    <w:rsid w:val="008E1094"/>
    <w:rsid w:val="008E1207"/>
    <w:rsid w:val="008E122F"/>
    <w:rsid w:val="008E26F0"/>
    <w:rsid w:val="008E2A60"/>
    <w:rsid w:val="008E2AE6"/>
    <w:rsid w:val="008E2B61"/>
    <w:rsid w:val="008E3014"/>
    <w:rsid w:val="008E3333"/>
    <w:rsid w:val="008E3919"/>
    <w:rsid w:val="008E4279"/>
    <w:rsid w:val="008E46AC"/>
    <w:rsid w:val="008E4746"/>
    <w:rsid w:val="008E4ADB"/>
    <w:rsid w:val="008E4F95"/>
    <w:rsid w:val="008E4FE9"/>
    <w:rsid w:val="008E5078"/>
    <w:rsid w:val="008E549F"/>
    <w:rsid w:val="008E54FC"/>
    <w:rsid w:val="008E579E"/>
    <w:rsid w:val="008E58F0"/>
    <w:rsid w:val="008E590C"/>
    <w:rsid w:val="008E624A"/>
    <w:rsid w:val="008E62F7"/>
    <w:rsid w:val="008E639D"/>
    <w:rsid w:val="008E6512"/>
    <w:rsid w:val="008E6EFF"/>
    <w:rsid w:val="008E7067"/>
    <w:rsid w:val="008E725F"/>
    <w:rsid w:val="008E7A59"/>
    <w:rsid w:val="008E7C50"/>
    <w:rsid w:val="008E7CF9"/>
    <w:rsid w:val="008E7D83"/>
    <w:rsid w:val="008F0578"/>
    <w:rsid w:val="008F05DC"/>
    <w:rsid w:val="008F09D4"/>
    <w:rsid w:val="008F0A10"/>
    <w:rsid w:val="008F0DF0"/>
    <w:rsid w:val="008F1147"/>
    <w:rsid w:val="008F11FB"/>
    <w:rsid w:val="008F1494"/>
    <w:rsid w:val="008F16C5"/>
    <w:rsid w:val="008F1EAD"/>
    <w:rsid w:val="008F2177"/>
    <w:rsid w:val="008F2256"/>
    <w:rsid w:val="008F267C"/>
    <w:rsid w:val="008F29F4"/>
    <w:rsid w:val="008F2C07"/>
    <w:rsid w:val="008F2CB6"/>
    <w:rsid w:val="008F2FC1"/>
    <w:rsid w:val="008F3263"/>
    <w:rsid w:val="008F3425"/>
    <w:rsid w:val="008F354B"/>
    <w:rsid w:val="008F3956"/>
    <w:rsid w:val="008F3C80"/>
    <w:rsid w:val="008F3E57"/>
    <w:rsid w:val="008F40C2"/>
    <w:rsid w:val="008F48E3"/>
    <w:rsid w:val="008F4AAD"/>
    <w:rsid w:val="008F5169"/>
    <w:rsid w:val="008F566A"/>
    <w:rsid w:val="008F613B"/>
    <w:rsid w:val="008F65C9"/>
    <w:rsid w:val="008F67F7"/>
    <w:rsid w:val="008F6883"/>
    <w:rsid w:val="008F69B7"/>
    <w:rsid w:val="008F6C26"/>
    <w:rsid w:val="008F74BF"/>
    <w:rsid w:val="008F74C5"/>
    <w:rsid w:val="008F780C"/>
    <w:rsid w:val="008F7880"/>
    <w:rsid w:val="008F7921"/>
    <w:rsid w:val="008F7A88"/>
    <w:rsid w:val="008F7C20"/>
    <w:rsid w:val="00900267"/>
    <w:rsid w:val="009004BE"/>
    <w:rsid w:val="00900988"/>
    <w:rsid w:val="00900BE6"/>
    <w:rsid w:val="00900C1F"/>
    <w:rsid w:val="00901851"/>
    <w:rsid w:val="00901AF4"/>
    <w:rsid w:val="00901DB7"/>
    <w:rsid w:val="00901E31"/>
    <w:rsid w:val="00901EDB"/>
    <w:rsid w:val="00902423"/>
    <w:rsid w:val="0090256D"/>
    <w:rsid w:val="00902798"/>
    <w:rsid w:val="00902A7E"/>
    <w:rsid w:val="00902ABF"/>
    <w:rsid w:val="00902B17"/>
    <w:rsid w:val="00903089"/>
    <w:rsid w:val="009034C1"/>
    <w:rsid w:val="00903690"/>
    <w:rsid w:val="00903886"/>
    <w:rsid w:val="00903A32"/>
    <w:rsid w:val="0090405B"/>
    <w:rsid w:val="00904581"/>
    <w:rsid w:val="00904671"/>
    <w:rsid w:val="00904757"/>
    <w:rsid w:val="009049B2"/>
    <w:rsid w:val="00905251"/>
    <w:rsid w:val="0090537F"/>
    <w:rsid w:val="009055F0"/>
    <w:rsid w:val="00905658"/>
    <w:rsid w:val="0090583E"/>
    <w:rsid w:val="00905A17"/>
    <w:rsid w:val="0090608E"/>
    <w:rsid w:val="00906962"/>
    <w:rsid w:val="00907106"/>
    <w:rsid w:val="0090738D"/>
    <w:rsid w:val="00907425"/>
    <w:rsid w:val="00907654"/>
    <w:rsid w:val="009076B5"/>
    <w:rsid w:val="0091016F"/>
    <w:rsid w:val="009102A7"/>
    <w:rsid w:val="0091087B"/>
    <w:rsid w:val="0091092A"/>
    <w:rsid w:val="009109DD"/>
    <w:rsid w:val="00910A7C"/>
    <w:rsid w:val="00910D7F"/>
    <w:rsid w:val="00910D8E"/>
    <w:rsid w:val="00910EBB"/>
    <w:rsid w:val="0091111B"/>
    <w:rsid w:val="00911220"/>
    <w:rsid w:val="009114FB"/>
    <w:rsid w:val="00911616"/>
    <w:rsid w:val="00911735"/>
    <w:rsid w:val="00911784"/>
    <w:rsid w:val="00911AC6"/>
    <w:rsid w:val="00911F04"/>
    <w:rsid w:val="00911FE9"/>
    <w:rsid w:val="00912F18"/>
    <w:rsid w:val="00913012"/>
    <w:rsid w:val="00913105"/>
    <w:rsid w:val="00913815"/>
    <w:rsid w:val="00913858"/>
    <w:rsid w:val="00913DAA"/>
    <w:rsid w:val="00913FE3"/>
    <w:rsid w:val="009141D7"/>
    <w:rsid w:val="00914376"/>
    <w:rsid w:val="00914598"/>
    <w:rsid w:val="009148DE"/>
    <w:rsid w:val="009149C9"/>
    <w:rsid w:val="00914A41"/>
    <w:rsid w:val="00914C0A"/>
    <w:rsid w:val="00914C3E"/>
    <w:rsid w:val="009150D8"/>
    <w:rsid w:val="00915228"/>
    <w:rsid w:val="00915915"/>
    <w:rsid w:val="0091604F"/>
    <w:rsid w:val="00916348"/>
    <w:rsid w:val="009164E1"/>
    <w:rsid w:val="009167EF"/>
    <w:rsid w:val="00917394"/>
    <w:rsid w:val="00917615"/>
    <w:rsid w:val="00917D38"/>
    <w:rsid w:val="00917E5E"/>
    <w:rsid w:val="009200C6"/>
    <w:rsid w:val="00920909"/>
    <w:rsid w:val="00920953"/>
    <w:rsid w:val="00920A1B"/>
    <w:rsid w:val="0092185B"/>
    <w:rsid w:val="00921898"/>
    <w:rsid w:val="00921925"/>
    <w:rsid w:val="00921CBA"/>
    <w:rsid w:val="0092208B"/>
    <w:rsid w:val="00922CF0"/>
    <w:rsid w:val="009232C1"/>
    <w:rsid w:val="00924579"/>
    <w:rsid w:val="00924787"/>
    <w:rsid w:val="00924EDD"/>
    <w:rsid w:val="0092548E"/>
    <w:rsid w:val="00925521"/>
    <w:rsid w:val="00925838"/>
    <w:rsid w:val="009259E1"/>
    <w:rsid w:val="00925A2B"/>
    <w:rsid w:val="00925A81"/>
    <w:rsid w:val="009265A4"/>
    <w:rsid w:val="009266C0"/>
    <w:rsid w:val="00926A34"/>
    <w:rsid w:val="0092758F"/>
    <w:rsid w:val="00927B42"/>
    <w:rsid w:val="00930C40"/>
    <w:rsid w:val="00930DDE"/>
    <w:rsid w:val="00930F8D"/>
    <w:rsid w:val="009311F5"/>
    <w:rsid w:val="009320ED"/>
    <w:rsid w:val="00932187"/>
    <w:rsid w:val="00932348"/>
    <w:rsid w:val="0093236F"/>
    <w:rsid w:val="00932941"/>
    <w:rsid w:val="00932AEF"/>
    <w:rsid w:val="00932D8A"/>
    <w:rsid w:val="009331E4"/>
    <w:rsid w:val="009333BE"/>
    <w:rsid w:val="009335BA"/>
    <w:rsid w:val="00933769"/>
    <w:rsid w:val="009337DE"/>
    <w:rsid w:val="00933C37"/>
    <w:rsid w:val="00934146"/>
    <w:rsid w:val="009347D4"/>
    <w:rsid w:val="00934CC3"/>
    <w:rsid w:val="00934E79"/>
    <w:rsid w:val="0093501E"/>
    <w:rsid w:val="009353B6"/>
    <w:rsid w:val="00935423"/>
    <w:rsid w:val="009356B3"/>
    <w:rsid w:val="0093577B"/>
    <w:rsid w:val="00935870"/>
    <w:rsid w:val="009361CD"/>
    <w:rsid w:val="009366F1"/>
    <w:rsid w:val="009368AF"/>
    <w:rsid w:val="00936EC7"/>
    <w:rsid w:val="00937289"/>
    <w:rsid w:val="009373E3"/>
    <w:rsid w:val="00937644"/>
    <w:rsid w:val="00937726"/>
    <w:rsid w:val="009378A0"/>
    <w:rsid w:val="009379BB"/>
    <w:rsid w:val="00937A62"/>
    <w:rsid w:val="00937AAE"/>
    <w:rsid w:val="00937BF3"/>
    <w:rsid w:val="00937C76"/>
    <w:rsid w:val="0094070D"/>
    <w:rsid w:val="00940FB0"/>
    <w:rsid w:val="009415FC"/>
    <w:rsid w:val="009416EA"/>
    <w:rsid w:val="00942156"/>
    <w:rsid w:val="00942196"/>
    <w:rsid w:val="00942433"/>
    <w:rsid w:val="00942751"/>
    <w:rsid w:val="009428DF"/>
    <w:rsid w:val="00942C04"/>
    <w:rsid w:val="00942C62"/>
    <w:rsid w:val="00942EA7"/>
    <w:rsid w:val="00943552"/>
    <w:rsid w:val="00943642"/>
    <w:rsid w:val="00943879"/>
    <w:rsid w:val="00943B91"/>
    <w:rsid w:val="00943C15"/>
    <w:rsid w:val="009442BF"/>
    <w:rsid w:val="009444BF"/>
    <w:rsid w:val="00944656"/>
    <w:rsid w:val="009446AC"/>
    <w:rsid w:val="00944790"/>
    <w:rsid w:val="00944964"/>
    <w:rsid w:val="00944BBF"/>
    <w:rsid w:val="0094532E"/>
    <w:rsid w:val="00945411"/>
    <w:rsid w:val="009455FB"/>
    <w:rsid w:val="0094561C"/>
    <w:rsid w:val="00945B20"/>
    <w:rsid w:val="00946249"/>
    <w:rsid w:val="009463E1"/>
    <w:rsid w:val="009469A6"/>
    <w:rsid w:val="00946E74"/>
    <w:rsid w:val="009474EA"/>
    <w:rsid w:val="00947815"/>
    <w:rsid w:val="00947B27"/>
    <w:rsid w:val="009501D9"/>
    <w:rsid w:val="0095025A"/>
    <w:rsid w:val="0095061F"/>
    <w:rsid w:val="00950B79"/>
    <w:rsid w:val="00950F62"/>
    <w:rsid w:val="00951122"/>
    <w:rsid w:val="0095143A"/>
    <w:rsid w:val="009516C8"/>
    <w:rsid w:val="0095186D"/>
    <w:rsid w:val="00951A46"/>
    <w:rsid w:val="00951C06"/>
    <w:rsid w:val="00951DDB"/>
    <w:rsid w:val="00952453"/>
    <w:rsid w:val="009529FE"/>
    <w:rsid w:val="00952B15"/>
    <w:rsid w:val="00952D31"/>
    <w:rsid w:val="00952DC8"/>
    <w:rsid w:val="00952F42"/>
    <w:rsid w:val="009530AD"/>
    <w:rsid w:val="0095350F"/>
    <w:rsid w:val="0095362B"/>
    <w:rsid w:val="00953813"/>
    <w:rsid w:val="0095384C"/>
    <w:rsid w:val="00953C65"/>
    <w:rsid w:val="009540A3"/>
    <w:rsid w:val="00954167"/>
    <w:rsid w:val="00954307"/>
    <w:rsid w:val="009549E7"/>
    <w:rsid w:val="00954C7C"/>
    <w:rsid w:val="00954CD2"/>
    <w:rsid w:val="00954E4B"/>
    <w:rsid w:val="0095529C"/>
    <w:rsid w:val="00955D8D"/>
    <w:rsid w:val="00955FAA"/>
    <w:rsid w:val="00956488"/>
    <w:rsid w:val="009564A2"/>
    <w:rsid w:val="0095694C"/>
    <w:rsid w:val="00956FC2"/>
    <w:rsid w:val="00957551"/>
    <w:rsid w:val="00957903"/>
    <w:rsid w:val="00957B90"/>
    <w:rsid w:val="00957D09"/>
    <w:rsid w:val="00957D59"/>
    <w:rsid w:val="009601E1"/>
    <w:rsid w:val="00960344"/>
    <w:rsid w:val="0096075C"/>
    <w:rsid w:val="009607DA"/>
    <w:rsid w:val="009609C6"/>
    <w:rsid w:val="00960B21"/>
    <w:rsid w:val="00960EC2"/>
    <w:rsid w:val="009612E2"/>
    <w:rsid w:val="0096151B"/>
    <w:rsid w:val="00961820"/>
    <w:rsid w:val="00961EE2"/>
    <w:rsid w:val="00961F85"/>
    <w:rsid w:val="00961FF2"/>
    <w:rsid w:val="009621A1"/>
    <w:rsid w:val="00962241"/>
    <w:rsid w:val="009622C9"/>
    <w:rsid w:val="0096252A"/>
    <w:rsid w:val="00962693"/>
    <w:rsid w:val="00962C54"/>
    <w:rsid w:val="0096312A"/>
    <w:rsid w:val="0096322B"/>
    <w:rsid w:val="0096395C"/>
    <w:rsid w:val="00963C7F"/>
    <w:rsid w:val="00963D41"/>
    <w:rsid w:val="009641F9"/>
    <w:rsid w:val="009646B5"/>
    <w:rsid w:val="009649AE"/>
    <w:rsid w:val="00964A28"/>
    <w:rsid w:val="00964E96"/>
    <w:rsid w:val="00965152"/>
    <w:rsid w:val="009651E5"/>
    <w:rsid w:val="00965771"/>
    <w:rsid w:val="00965990"/>
    <w:rsid w:val="009666D1"/>
    <w:rsid w:val="009669EC"/>
    <w:rsid w:val="00966D00"/>
    <w:rsid w:val="00966E2E"/>
    <w:rsid w:val="00967683"/>
    <w:rsid w:val="0096779D"/>
    <w:rsid w:val="00967896"/>
    <w:rsid w:val="0097035E"/>
    <w:rsid w:val="009704D9"/>
    <w:rsid w:val="009707A8"/>
    <w:rsid w:val="00970918"/>
    <w:rsid w:val="00970B66"/>
    <w:rsid w:val="00970D0A"/>
    <w:rsid w:val="009716D8"/>
    <w:rsid w:val="00971956"/>
    <w:rsid w:val="00971A88"/>
    <w:rsid w:val="009723FA"/>
    <w:rsid w:val="00972AE6"/>
    <w:rsid w:val="009734A8"/>
    <w:rsid w:val="0097362E"/>
    <w:rsid w:val="00973872"/>
    <w:rsid w:val="00973AB5"/>
    <w:rsid w:val="00973ED9"/>
    <w:rsid w:val="00974010"/>
    <w:rsid w:val="0097407D"/>
    <w:rsid w:val="00974256"/>
    <w:rsid w:val="00974622"/>
    <w:rsid w:val="0097481C"/>
    <w:rsid w:val="00974D60"/>
    <w:rsid w:val="0097509A"/>
    <w:rsid w:val="0097523C"/>
    <w:rsid w:val="00975789"/>
    <w:rsid w:val="00975A06"/>
    <w:rsid w:val="00975F15"/>
    <w:rsid w:val="00976036"/>
    <w:rsid w:val="00976068"/>
    <w:rsid w:val="00976353"/>
    <w:rsid w:val="00976388"/>
    <w:rsid w:val="0097674B"/>
    <w:rsid w:val="00976AF1"/>
    <w:rsid w:val="00976B56"/>
    <w:rsid w:val="00976C5F"/>
    <w:rsid w:val="00976FAC"/>
    <w:rsid w:val="0097725C"/>
    <w:rsid w:val="00977358"/>
    <w:rsid w:val="00977481"/>
    <w:rsid w:val="009776D9"/>
    <w:rsid w:val="00977A01"/>
    <w:rsid w:val="00977A87"/>
    <w:rsid w:val="00977AF1"/>
    <w:rsid w:val="0098114E"/>
    <w:rsid w:val="009811C9"/>
    <w:rsid w:val="0098128C"/>
    <w:rsid w:val="009813ED"/>
    <w:rsid w:val="00981547"/>
    <w:rsid w:val="00981629"/>
    <w:rsid w:val="00981A0F"/>
    <w:rsid w:val="00981B48"/>
    <w:rsid w:val="00981D7A"/>
    <w:rsid w:val="00982397"/>
    <w:rsid w:val="009823F3"/>
    <w:rsid w:val="00982559"/>
    <w:rsid w:val="009827FB"/>
    <w:rsid w:val="009828BF"/>
    <w:rsid w:val="00982C60"/>
    <w:rsid w:val="00983136"/>
    <w:rsid w:val="00983156"/>
    <w:rsid w:val="0098344A"/>
    <w:rsid w:val="0098348A"/>
    <w:rsid w:val="00983ACF"/>
    <w:rsid w:val="00983F0C"/>
    <w:rsid w:val="00983F59"/>
    <w:rsid w:val="009841DF"/>
    <w:rsid w:val="00984553"/>
    <w:rsid w:val="009845D7"/>
    <w:rsid w:val="0098497D"/>
    <w:rsid w:val="00984A57"/>
    <w:rsid w:val="00984A87"/>
    <w:rsid w:val="00984DD8"/>
    <w:rsid w:val="00984E87"/>
    <w:rsid w:val="00984FA6"/>
    <w:rsid w:val="009850E2"/>
    <w:rsid w:val="00985635"/>
    <w:rsid w:val="0098568C"/>
    <w:rsid w:val="00985CC9"/>
    <w:rsid w:val="00985EA3"/>
    <w:rsid w:val="00985EED"/>
    <w:rsid w:val="00986269"/>
    <w:rsid w:val="00986626"/>
    <w:rsid w:val="00986DF0"/>
    <w:rsid w:val="00986FFC"/>
    <w:rsid w:val="009904CF"/>
    <w:rsid w:val="00990BB2"/>
    <w:rsid w:val="0099117A"/>
    <w:rsid w:val="00991554"/>
    <w:rsid w:val="009916FD"/>
    <w:rsid w:val="009918A9"/>
    <w:rsid w:val="009919A8"/>
    <w:rsid w:val="00991E29"/>
    <w:rsid w:val="00992061"/>
    <w:rsid w:val="00992147"/>
    <w:rsid w:val="009925B8"/>
    <w:rsid w:val="00992CF4"/>
    <w:rsid w:val="00993553"/>
    <w:rsid w:val="0099362A"/>
    <w:rsid w:val="009936BA"/>
    <w:rsid w:val="00993D4A"/>
    <w:rsid w:val="009942A5"/>
    <w:rsid w:val="00994517"/>
    <w:rsid w:val="00994610"/>
    <w:rsid w:val="009952F7"/>
    <w:rsid w:val="009953CB"/>
    <w:rsid w:val="00995498"/>
    <w:rsid w:val="00995856"/>
    <w:rsid w:val="00995A2F"/>
    <w:rsid w:val="00995F95"/>
    <w:rsid w:val="00996458"/>
    <w:rsid w:val="00996765"/>
    <w:rsid w:val="00997BD2"/>
    <w:rsid w:val="009A0A7A"/>
    <w:rsid w:val="009A0C7D"/>
    <w:rsid w:val="009A1241"/>
    <w:rsid w:val="009A1289"/>
    <w:rsid w:val="009A1371"/>
    <w:rsid w:val="009A13F4"/>
    <w:rsid w:val="009A1573"/>
    <w:rsid w:val="009A18BA"/>
    <w:rsid w:val="009A1F35"/>
    <w:rsid w:val="009A264F"/>
    <w:rsid w:val="009A2663"/>
    <w:rsid w:val="009A2844"/>
    <w:rsid w:val="009A2955"/>
    <w:rsid w:val="009A29CD"/>
    <w:rsid w:val="009A2CA2"/>
    <w:rsid w:val="009A2CCC"/>
    <w:rsid w:val="009A2EA0"/>
    <w:rsid w:val="009A2FBA"/>
    <w:rsid w:val="009A3442"/>
    <w:rsid w:val="009A3612"/>
    <w:rsid w:val="009A4132"/>
    <w:rsid w:val="009A4191"/>
    <w:rsid w:val="009A4385"/>
    <w:rsid w:val="009A4396"/>
    <w:rsid w:val="009A5297"/>
    <w:rsid w:val="009A5AD0"/>
    <w:rsid w:val="009A5C14"/>
    <w:rsid w:val="009A67B2"/>
    <w:rsid w:val="009A67F9"/>
    <w:rsid w:val="009A6A02"/>
    <w:rsid w:val="009A6A04"/>
    <w:rsid w:val="009A6BB1"/>
    <w:rsid w:val="009A6C3A"/>
    <w:rsid w:val="009A7100"/>
    <w:rsid w:val="009A7BF2"/>
    <w:rsid w:val="009A7E92"/>
    <w:rsid w:val="009B042D"/>
    <w:rsid w:val="009B068F"/>
    <w:rsid w:val="009B12EF"/>
    <w:rsid w:val="009B1614"/>
    <w:rsid w:val="009B1700"/>
    <w:rsid w:val="009B19DA"/>
    <w:rsid w:val="009B1CA5"/>
    <w:rsid w:val="009B20C4"/>
    <w:rsid w:val="009B21C8"/>
    <w:rsid w:val="009B22C5"/>
    <w:rsid w:val="009B22D9"/>
    <w:rsid w:val="009B2444"/>
    <w:rsid w:val="009B2BF4"/>
    <w:rsid w:val="009B2F91"/>
    <w:rsid w:val="009B31F1"/>
    <w:rsid w:val="009B3740"/>
    <w:rsid w:val="009B39E1"/>
    <w:rsid w:val="009B4063"/>
    <w:rsid w:val="009B418D"/>
    <w:rsid w:val="009B4FF6"/>
    <w:rsid w:val="009B537A"/>
    <w:rsid w:val="009B5734"/>
    <w:rsid w:val="009B5CD2"/>
    <w:rsid w:val="009B5E4E"/>
    <w:rsid w:val="009B5E60"/>
    <w:rsid w:val="009B648D"/>
    <w:rsid w:val="009B6B29"/>
    <w:rsid w:val="009B6B57"/>
    <w:rsid w:val="009B7174"/>
    <w:rsid w:val="009B72C9"/>
    <w:rsid w:val="009B7812"/>
    <w:rsid w:val="009B7B78"/>
    <w:rsid w:val="009B7E04"/>
    <w:rsid w:val="009C0356"/>
    <w:rsid w:val="009C0403"/>
    <w:rsid w:val="009C056D"/>
    <w:rsid w:val="009C0712"/>
    <w:rsid w:val="009C10C9"/>
    <w:rsid w:val="009C1111"/>
    <w:rsid w:val="009C14B4"/>
    <w:rsid w:val="009C1718"/>
    <w:rsid w:val="009C1929"/>
    <w:rsid w:val="009C1954"/>
    <w:rsid w:val="009C1A23"/>
    <w:rsid w:val="009C1CF8"/>
    <w:rsid w:val="009C1DBE"/>
    <w:rsid w:val="009C215D"/>
    <w:rsid w:val="009C2219"/>
    <w:rsid w:val="009C241F"/>
    <w:rsid w:val="009C2A2A"/>
    <w:rsid w:val="009C2EEC"/>
    <w:rsid w:val="009C37DE"/>
    <w:rsid w:val="009C3E07"/>
    <w:rsid w:val="009C40EA"/>
    <w:rsid w:val="009C4206"/>
    <w:rsid w:val="009C4331"/>
    <w:rsid w:val="009C45FF"/>
    <w:rsid w:val="009C4684"/>
    <w:rsid w:val="009C49F2"/>
    <w:rsid w:val="009C4A6B"/>
    <w:rsid w:val="009C4C73"/>
    <w:rsid w:val="009C5A4F"/>
    <w:rsid w:val="009C5D7C"/>
    <w:rsid w:val="009C5DE5"/>
    <w:rsid w:val="009C5EF5"/>
    <w:rsid w:val="009C5F3D"/>
    <w:rsid w:val="009C631A"/>
    <w:rsid w:val="009C6F0F"/>
    <w:rsid w:val="009C6F53"/>
    <w:rsid w:val="009C740C"/>
    <w:rsid w:val="009C75E1"/>
    <w:rsid w:val="009C76EC"/>
    <w:rsid w:val="009C787D"/>
    <w:rsid w:val="009C7A7F"/>
    <w:rsid w:val="009C7D69"/>
    <w:rsid w:val="009C7D80"/>
    <w:rsid w:val="009D0148"/>
    <w:rsid w:val="009D03DC"/>
    <w:rsid w:val="009D0826"/>
    <w:rsid w:val="009D0D02"/>
    <w:rsid w:val="009D0E21"/>
    <w:rsid w:val="009D11BB"/>
    <w:rsid w:val="009D1631"/>
    <w:rsid w:val="009D16E3"/>
    <w:rsid w:val="009D1C1E"/>
    <w:rsid w:val="009D1C1F"/>
    <w:rsid w:val="009D1EF8"/>
    <w:rsid w:val="009D27B6"/>
    <w:rsid w:val="009D30DD"/>
    <w:rsid w:val="009D35EF"/>
    <w:rsid w:val="009D3A5A"/>
    <w:rsid w:val="009D3CE8"/>
    <w:rsid w:val="009D4257"/>
    <w:rsid w:val="009D451A"/>
    <w:rsid w:val="009D462B"/>
    <w:rsid w:val="009D4A26"/>
    <w:rsid w:val="009D4E7A"/>
    <w:rsid w:val="009D4EC9"/>
    <w:rsid w:val="009D5128"/>
    <w:rsid w:val="009D5991"/>
    <w:rsid w:val="009D59FC"/>
    <w:rsid w:val="009D5A33"/>
    <w:rsid w:val="009D5E76"/>
    <w:rsid w:val="009D5EB8"/>
    <w:rsid w:val="009D657C"/>
    <w:rsid w:val="009D67B6"/>
    <w:rsid w:val="009D6871"/>
    <w:rsid w:val="009D6A2C"/>
    <w:rsid w:val="009D6AE1"/>
    <w:rsid w:val="009D6C7E"/>
    <w:rsid w:val="009D74BE"/>
    <w:rsid w:val="009D76F8"/>
    <w:rsid w:val="009D7A07"/>
    <w:rsid w:val="009D7F04"/>
    <w:rsid w:val="009E0149"/>
    <w:rsid w:val="009E080A"/>
    <w:rsid w:val="009E0AD8"/>
    <w:rsid w:val="009E0BB3"/>
    <w:rsid w:val="009E0CF9"/>
    <w:rsid w:val="009E0F2B"/>
    <w:rsid w:val="009E1980"/>
    <w:rsid w:val="009E1AA6"/>
    <w:rsid w:val="009E2235"/>
    <w:rsid w:val="009E225A"/>
    <w:rsid w:val="009E26F4"/>
    <w:rsid w:val="009E2933"/>
    <w:rsid w:val="009E2DB7"/>
    <w:rsid w:val="009E30A1"/>
    <w:rsid w:val="009E359C"/>
    <w:rsid w:val="009E35F8"/>
    <w:rsid w:val="009E37C8"/>
    <w:rsid w:val="009E3852"/>
    <w:rsid w:val="009E39D4"/>
    <w:rsid w:val="009E3A37"/>
    <w:rsid w:val="009E43B7"/>
    <w:rsid w:val="009E4599"/>
    <w:rsid w:val="009E462F"/>
    <w:rsid w:val="009E4817"/>
    <w:rsid w:val="009E490F"/>
    <w:rsid w:val="009E4BF1"/>
    <w:rsid w:val="009E4D10"/>
    <w:rsid w:val="009E4D19"/>
    <w:rsid w:val="009E4D8F"/>
    <w:rsid w:val="009E4E0C"/>
    <w:rsid w:val="009E4F37"/>
    <w:rsid w:val="009E528E"/>
    <w:rsid w:val="009E540A"/>
    <w:rsid w:val="009E57D6"/>
    <w:rsid w:val="009E5CBA"/>
    <w:rsid w:val="009E5E77"/>
    <w:rsid w:val="009E6506"/>
    <w:rsid w:val="009E7524"/>
    <w:rsid w:val="009F05EA"/>
    <w:rsid w:val="009F060D"/>
    <w:rsid w:val="009F0B1C"/>
    <w:rsid w:val="009F0D3F"/>
    <w:rsid w:val="009F0F2A"/>
    <w:rsid w:val="009F125A"/>
    <w:rsid w:val="009F1309"/>
    <w:rsid w:val="009F150D"/>
    <w:rsid w:val="009F1A89"/>
    <w:rsid w:val="009F1AAF"/>
    <w:rsid w:val="009F1E23"/>
    <w:rsid w:val="009F20A7"/>
    <w:rsid w:val="009F2153"/>
    <w:rsid w:val="009F22F0"/>
    <w:rsid w:val="009F2907"/>
    <w:rsid w:val="009F2A12"/>
    <w:rsid w:val="009F2A22"/>
    <w:rsid w:val="009F2E27"/>
    <w:rsid w:val="009F34AC"/>
    <w:rsid w:val="009F3540"/>
    <w:rsid w:val="009F35CF"/>
    <w:rsid w:val="009F371D"/>
    <w:rsid w:val="009F3777"/>
    <w:rsid w:val="009F3C33"/>
    <w:rsid w:val="009F4082"/>
    <w:rsid w:val="009F486D"/>
    <w:rsid w:val="009F5BD1"/>
    <w:rsid w:val="009F639C"/>
    <w:rsid w:val="009F6647"/>
    <w:rsid w:val="009F67B7"/>
    <w:rsid w:val="009F68E6"/>
    <w:rsid w:val="009F6AF9"/>
    <w:rsid w:val="009F6D6C"/>
    <w:rsid w:val="009F764A"/>
    <w:rsid w:val="009F77E2"/>
    <w:rsid w:val="00A001A4"/>
    <w:rsid w:val="00A001FD"/>
    <w:rsid w:val="00A0021F"/>
    <w:rsid w:val="00A00286"/>
    <w:rsid w:val="00A00398"/>
    <w:rsid w:val="00A00767"/>
    <w:rsid w:val="00A0081F"/>
    <w:rsid w:val="00A009AC"/>
    <w:rsid w:val="00A00A1E"/>
    <w:rsid w:val="00A00ADB"/>
    <w:rsid w:val="00A00F01"/>
    <w:rsid w:val="00A00FC9"/>
    <w:rsid w:val="00A0107D"/>
    <w:rsid w:val="00A011FC"/>
    <w:rsid w:val="00A01356"/>
    <w:rsid w:val="00A01755"/>
    <w:rsid w:val="00A01855"/>
    <w:rsid w:val="00A01960"/>
    <w:rsid w:val="00A024F8"/>
    <w:rsid w:val="00A0250B"/>
    <w:rsid w:val="00A02670"/>
    <w:rsid w:val="00A02999"/>
    <w:rsid w:val="00A02A7A"/>
    <w:rsid w:val="00A02CAF"/>
    <w:rsid w:val="00A0360C"/>
    <w:rsid w:val="00A03623"/>
    <w:rsid w:val="00A036C8"/>
    <w:rsid w:val="00A037CE"/>
    <w:rsid w:val="00A038DE"/>
    <w:rsid w:val="00A03A5C"/>
    <w:rsid w:val="00A03CA8"/>
    <w:rsid w:val="00A03DE9"/>
    <w:rsid w:val="00A03ECD"/>
    <w:rsid w:val="00A041C4"/>
    <w:rsid w:val="00A044E7"/>
    <w:rsid w:val="00A054A3"/>
    <w:rsid w:val="00A05599"/>
    <w:rsid w:val="00A0561C"/>
    <w:rsid w:val="00A05649"/>
    <w:rsid w:val="00A057BB"/>
    <w:rsid w:val="00A05A22"/>
    <w:rsid w:val="00A05D56"/>
    <w:rsid w:val="00A05F87"/>
    <w:rsid w:val="00A062DE"/>
    <w:rsid w:val="00A0635B"/>
    <w:rsid w:val="00A0678F"/>
    <w:rsid w:val="00A069B8"/>
    <w:rsid w:val="00A070E7"/>
    <w:rsid w:val="00A07158"/>
    <w:rsid w:val="00A07B2F"/>
    <w:rsid w:val="00A07C8F"/>
    <w:rsid w:val="00A07E7F"/>
    <w:rsid w:val="00A10039"/>
    <w:rsid w:val="00A100B8"/>
    <w:rsid w:val="00A103A4"/>
    <w:rsid w:val="00A10576"/>
    <w:rsid w:val="00A11556"/>
    <w:rsid w:val="00A115B5"/>
    <w:rsid w:val="00A11BE5"/>
    <w:rsid w:val="00A121FE"/>
    <w:rsid w:val="00A12B0E"/>
    <w:rsid w:val="00A12B1B"/>
    <w:rsid w:val="00A13021"/>
    <w:rsid w:val="00A1302D"/>
    <w:rsid w:val="00A13423"/>
    <w:rsid w:val="00A134FB"/>
    <w:rsid w:val="00A13671"/>
    <w:rsid w:val="00A1371B"/>
    <w:rsid w:val="00A1390C"/>
    <w:rsid w:val="00A13990"/>
    <w:rsid w:val="00A13CA4"/>
    <w:rsid w:val="00A13DE7"/>
    <w:rsid w:val="00A1408D"/>
    <w:rsid w:val="00A14206"/>
    <w:rsid w:val="00A1474D"/>
    <w:rsid w:val="00A14EAD"/>
    <w:rsid w:val="00A14F7F"/>
    <w:rsid w:val="00A15187"/>
    <w:rsid w:val="00A151FE"/>
    <w:rsid w:val="00A1545A"/>
    <w:rsid w:val="00A15489"/>
    <w:rsid w:val="00A1570D"/>
    <w:rsid w:val="00A15D15"/>
    <w:rsid w:val="00A16821"/>
    <w:rsid w:val="00A17629"/>
    <w:rsid w:val="00A17779"/>
    <w:rsid w:val="00A17872"/>
    <w:rsid w:val="00A17A7B"/>
    <w:rsid w:val="00A200B4"/>
    <w:rsid w:val="00A215EA"/>
    <w:rsid w:val="00A21F47"/>
    <w:rsid w:val="00A22127"/>
    <w:rsid w:val="00A22169"/>
    <w:rsid w:val="00A2255C"/>
    <w:rsid w:val="00A229BB"/>
    <w:rsid w:val="00A22D7A"/>
    <w:rsid w:val="00A22DF9"/>
    <w:rsid w:val="00A22E18"/>
    <w:rsid w:val="00A234D4"/>
    <w:rsid w:val="00A23551"/>
    <w:rsid w:val="00A236E1"/>
    <w:rsid w:val="00A23858"/>
    <w:rsid w:val="00A238AA"/>
    <w:rsid w:val="00A239A7"/>
    <w:rsid w:val="00A239AF"/>
    <w:rsid w:val="00A23F12"/>
    <w:rsid w:val="00A242F0"/>
    <w:rsid w:val="00A2468A"/>
    <w:rsid w:val="00A2478A"/>
    <w:rsid w:val="00A24A6D"/>
    <w:rsid w:val="00A24FF7"/>
    <w:rsid w:val="00A25112"/>
    <w:rsid w:val="00A252D1"/>
    <w:rsid w:val="00A259B0"/>
    <w:rsid w:val="00A259CE"/>
    <w:rsid w:val="00A26575"/>
    <w:rsid w:val="00A26586"/>
    <w:rsid w:val="00A266D6"/>
    <w:rsid w:val="00A26832"/>
    <w:rsid w:val="00A26A7B"/>
    <w:rsid w:val="00A26B30"/>
    <w:rsid w:val="00A27064"/>
    <w:rsid w:val="00A27092"/>
    <w:rsid w:val="00A27645"/>
    <w:rsid w:val="00A302FC"/>
    <w:rsid w:val="00A30389"/>
    <w:rsid w:val="00A304AE"/>
    <w:rsid w:val="00A3058B"/>
    <w:rsid w:val="00A309D8"/>
    <w:rsid w:val="00A30D24"/>
    <w:rsid w:val="00A30E99"/>
    <w:rsid w:val="00A31138"/>
    <w:rsid w:val="00A31F32"/>
    <w:rsid w:val="00A31F72"/>
    <w:rsid w:val="00A32032"/>
    <w:rsid w:val="00A3203C"/>
    <w:rsid w:val="00A3215F"/>
    <w:rsid w:val="00A324DF"/>
    <w:rsid w:val="00A325A1"/>
    <w:rsid w:val="00A328AE"/>
    <w:rsid w:val="00A32CF4"/>
    <w:rsid w:val="00A32D57"/>
    <w:rsid w:val="00A331CB"/>
    <w:rsid w:val="00A33279"/>
    <w:rsid w:val="00A338BD"/>
    <w:rsid w:val="00A33BA4"/>
    <w:rsid w:val="00A345CB"/>
    <w:rsid w:val="00A347EF"/>
    <w:rsid w:val="00A3497C"/>
    <w:rsid w:val="00A34A78"/>
    <w:rsid w:val="00A34EFC"/>
    <w:rsid w:val="00A35064"/>
    <w:rsid w:val="00A353B8"/>
    <w:rsid w:val="00A354E1"/>
    <w:rsid w:val="00A3596D"/>
    <w:rsid w:val="00A35BA7"/>
    <w:rsid w:val="00A35BD0"/>
    <w:rsid w:val="00A35C7F"/>
    <w:rsid w:val="00A35D9E"/>
    <w:rsid w:val="00A3634C"/>
    <w:rsid w:val="00A37075"/>
    <w:rsid w:val="00A37839"/>
    <w:rsid w:val="00A37941"/>
    <w:rsid w:val="00A37E44"/>
    <w:rsid w:val="00A37E78"/>
    <w:rsid w:val="00A40345"/>
    <w:rsid w:val="00A40517"/>
    <w:rsid w:val="00A405B5"/>
    <w:rsid w:val="00A40E7B"/>
    <w:rsid w:val="00A41871"/>
    <w:rsid w:val="00A418B3"/>
    <w:rsid w:val="00A4196B"/>
    <w:rsid w:val="00A424AC"/>
    <w:rsid w:val="00A424C5"/>
    <w:rsid w:val="00A4251D"/>
    <w:rsid w:val="00A427C7"/>
    <w:rsid w:val="00A42A2B"/>
    <w:rsid w:val="00A42B71"/>
    <w:rsid w:val="00A42CCE"/>
    <w:rsid w:val="00A42E50"/>
    <w:rsid w:val="00A42F38"/>
    <w:rsid w:val="00A43372"/>
    <w:rsid w:val="00A433AA"/>
    <w:rsid w:val="00A43477"/>
    <w:rsid w:val="00A434FF"/>
    <w:rsid w:val="00A43527"/>
    <w:rsid w:val="00A43793"/>
    <w:rsid w:val="00A4390B"/>
    <w:rsid w:val="00A43E4C"/>
    <w:rsid w:val="00A4408E"/>
    <w:rsid w:val="00A444BF"/>
    <w:rsid w:val="00A447AC"/>
    <w:rsid w:val="00A44C6E"/>
    <w:rsid w:val="00A4528C"/>
    <w:rsid w:val="00A45362"/>
    <w:rsid w:val="00A45393"/>
    <w:rsid w:val="00A458FA"/>
    <w:rsid w:val="00A459B4"/>
    <w:rsid w:val="00A463E4"/>
    <w:rsid w:val="00A46EAC"/>
    <w:rsid w:val="00A46EDE"/>
    <w:rsid w:val="00A46F27"/>
    <w:rsid w:val="00A47184"/>
    <w:rsid w:val="00A47373"/>
    <w:rsid w:val="00A473C6"/>
    <w:rsid w:val="00A47467"/>
    <w:rsid w:val="00A47685"/>
    <w:rsid w:val="00A4773A"/>
    <w:rsid w:val="00A477D6"/>
    <w:rsid w:val="00A47CBD"/>
    <w:rsid w:val="00A47F15"/>
    <w:rsid w:val="00A50063"/>
    <w:rsid w:val="00A50261"/>
    <w:rsid w:val="00A50586"/>
    <w:rsid w:val="00A50BC3"/>
    <w:rsid w:val="00A50CAE"/>
    <w:rsid w:val="00A50EBA"/>
    <w:rsid w:val="00A51282"/>
    <w:rsid w:val="00A512FC"/>
    <w:rsid w:val="00A514E3"/>
    <w:rsid w:val="00A515B4"/>
    <w:rsid w:val="00A51D99"/>
    <w:rsid w:val="00A51E50"/>
    <w:rsid w:val="00A51EBA"/>
    <w:rsid w:val="00A51FF8"/>
    <w:rsid w:val="00A520EE"/>
    <w:rsid w:val="00A52161"/>
    <w:rsid w:val="00A52AB0"/>
    <w:rsid w:val="00A52F52"/>
    <w:rsid w:val="00A53091"/>
    <w:rsid w:val="00A5389C"/>
    <w:rsid w:val="00A54442"/>
    <w:rsid w:val="00A548DB"/>
    <w:rsid w:val="00A54AE2"/>
    <w:rsid w:val="00A551FF"/>
    <w:rsid w:val="00A5524F"/>
    <w:rsid w:val="00A560B6"/>
    <w:rsid w:val="00A564EA"/>
    <w:rsid w:val="00A56A19"/>
    <w:rsid w:val="00A57649"/>
    <w:rsid w:val="00A576AC"/>
    <w:rsid w:val="00A57AE0"/>
    <w:rsid w:val="00A57B76"/>
    <w:rsid w:val="00A60E7F"/>
    <w:rsid w:val="00A610C3"/>
    <w:rsid w:val="00A61365"/>
    <w:rsid w:val="00A616EA"/>
    <w:rsid w:val="00A619F9"/>
    <w:rsid w:val="00A61C13"/>
    <w:rsid w:val="00A620B0"/>
    <w:rsid w:val="00A62297"/>
    <w:rsid w:val="00A623AD"/>
    <w:rsid w:val="00A62643"/>
    <w:rsid w:val="00A6278F"/>
    <w:rsid w:val="00A628D3"/>
    <w:rsid w:val="00A62960"/>
    <w:rsid w:val="00A62A6D"/>
    <w:rsid w:val="00A632D0"/>
    <w:rsid w:val="00A638B1"/>
    <w:rsid w:val="00A63B14"/>
    <w:rsid w:val="00A63F43"/>
    <w:rsid w:val="00A64674"/>
    <w:rsid w:val="00A6468D"/>
    <w:rsid w:val="00A6498A"/>
    <w:rsid w:val="00A64C1B"/>
    <w:rsid w:val="00A651F5"/>
    <w:rsid w:val="00A6546B"/>
    <w:rsid w:val="00A6548E"/>
    <w:rsid w:val="00A658EE"/>
    <w:rsid w:val="00A65A7B"/>
    <w:rsid w:val="00A65AFE"/>
    <w:rsid w:val="00A65CFE"/>
    <w:rsid w:val="00A65DD6"/>
    <w:rsid w:val="00A6697B"/>
    <w:rsid w:val="00A66BC9"/>
    <w:rsid w:val="00A66F00"/>
    <w:rsid w:val="00A672DD"/>
    <w:rsid w:val="00A673AB"/>
    <w:rsid w:val="00A67814"/>
    <w:rsid w:val="00A70377"/>
    <w:rsid w:val="00A70A0A"/>
    <w:rsid w:val="00A70BFA"/>
    <w:rsid w:val="00A70D8D"/>
    <w:rsid w:val="00A71376"/>
    <w:rsid w:val="00A71565"/>
    <w:rsid w:val="00A71716"/>
    <w:rsid w:val="00A71B85"/>
    <w:rsid w:val="00A71CA9"/>
    <w:rsid w:val="00A72059"/>
    <w:rsid w:val="00A72088"/>
    <w:rsid w:val="00A7219E"/>
    <w:rsid w:val="00A72402"/>
    <w:rsid w:val="00A726EA"/>
    <w:rsid w:val="00A727D6"/>
    <w:rsid w:val="00A727E9"/>
    <w:rsid w:val="00A729CB"/>
    <w:rsid w:val="00A72B59"/>
    <w:rsid w:val="00A72D9A"/>
    <w:rsid w:val="00A72EF7"/>
    <w:rsid w:val="00A72FFD"/>
    <w:rsid w:val="00A731A9"/>
    <w:rsid w:val="00A73525"/>
    <w:rsid w:val="00A7427D"/>
    <w:rsid w:val="00A74666"/>
    <w:rsid w:val="00A74B54"/>
    <w:rsid w:val="00A74D54"/>
    <w:rsid w:val="00A758DD"/>
    <w:rsid w:val="00A75AFA"/>
    <w:rsid w:val="00A75D23"/>
    <w:rsid w:val="00A765E2"/>
    <w:rsid w:val="00A76692"/>
    <w:rsid w:val="00A766D9"/>
    <w:rsid w:val="00A76AAA"/>
    <w:rsid w:val="00A76B3F"/>
    <w:rsid w:val="00A76D77"/>
    <w:rsid w:val="00A7733D"/>
    <w:rsid w:val="00A77394"/>
    <w:rsid w:val="00A776B5"/>
    <w:rsid w:val="00A77A45"/>
    <w:rsid w:val="00A77AA7"/>
    <w:rsid w:val="00A77DB1"/>
    <w:rsid w:val="00A77F7F"/>
    <w:rsid w:val="00A8001A"/>
    <w:rsid w:val="00A800DE"/>
    <w:rsid w:val="00A8054F"/>
    <w:rsid w:val="00A80810"/>
    <w:rsid w:val="00A80D8B"/>
    <w:rsid w:val="00A80DE2"/>
    <w:rsid w:val="00A80F8E"/>
    <w:rsid w:val="00A81256"/>
    <w:rsid w:val="00A814CC"/>
    <w:rsid w:val="00A81665"/>
    <w:rsid w:val="00A81A72"/>
    <w:rsid w:val="00A81B49"/>
    <w:rsid w:val="00A81B55"/>
    <w:rsid w:val="00A81BA6"/>
    <w:rsid w:val="00A82249"/>
    <w:rsid w:val="00A82284"/>
    <w:rsid w:val="00A82322"/>
    <w:rsid w:val="00A8266F"/>
    <w:rsid w:val="00A826F4"/>
    <w:rsid w:val="00A829F4"/>
    <w:rsid w:val="00A82B14"/>
    <w:rsid w:val="00A82B29"/>
    <w:rsid w:val="00A82C6A"/>
    <w:rsid w:val="00A82DBD"/>
    <w:rsid w:val="00A82FE8"/>
    <w:rsid w:val="00A832C9"/>
    <w:rsid w:val="00A83813"/>
    <w:rsid w:val="00A83916"/>
    <w:rsid w:val="00A8464B"/>
    <w:rsid w:val="00A84737"/>
    <w:rsid w:val="00A84AAB"/>
    <w:rsid w:val="00A84D92"/>
    <w:rsid w:val="00A84E0C"/>
    <w:rsid w:val="00A85306"/>
    <w:rsid w:val="00A85337"/>
    <w:rsid w:val="00A85518"/>
    <w:rsid w:val="00A85576"/>
    <w:rsid w:val="00A8579D"/>
    <w:rsid w:val="00A8597A"/>
    <w:rsid w:val="00A862D8"/>
    <w:rsid w:val="00A86395"/>
    <w:rsid w:val="00A8639F"/>
    <w:rsid w:val="00A868ED"/>
    <w:rsid w:val="00A86926"/>
    <w:rsid w:val="00A86B4F"/>
    <w:rsid w:val="00A8703D"/>
    <w:rsid w:val="00A871F8"/>
    <w:rsid w:val="00A8793D"/>
    <w:rsid w:val="00A8795D"/>
    <w:rsid w:val="00A87B92"/>
    <w:rsid w:val="00A87C07"/>
    <w:rsid w:val="00A87E43"/>
    <w:rsid w:val="00A901F9"/>
    <w:rsid w:val="00A90D4A"/>
    <w:rsid w:val="00A90F25"/>
    <w:rsid w:val="00A91081"/>
    <w:rsid w:val="00A9130A"/>
    <w:rsid w:val="00A914FC"/>
    <w:rsid w:val="00A917E9"/>
    <w:rsid w:val="00A919D6"/>
    <w:rsid w:val="00A91DE0"/>
    <w:rsid w:val="00A91E07"/>
    <w:rsid w:val="00A91E3A"/>
    <w:rsid w:val="00A91FA8"/>
    <w:rsid w:val="00A920A8"/>
    <w:rsid w:val="00A92789"/>
    <w:rsid w:val="00A92ADA"/>
    <w:rsid w:val="00A92F06"/>
    <w:rsid w:val="00A9308F"/>
    <w:rsid w:val="00A93217"/>
    <w:rsid w:val="00A93693"/>
    <w:rsid w:val="00A93BE8"/>
    <w:rsid w:val="00A94274"/>
    <w:rsid w:val="00A9436F"/>
    <w:rsid w:val="00A945A4"/>
    <w:rsid w:val="00A947D7"/>
    <w:rsid w:val="00A94E24"/>
    <w:rsid w:val="00A94E95"/>
    <w:rsid w:val="00A958A0"/>
    <w:rsid w:val="00A959D8"/>
    <w:rsid w:val="00A95AE6"/>
    <w:rsid w:val="00A95B8D"/>
    <w:rsid w:val="00A95C22"/>
    <w:rsid w:val="00A95CCE"/>
    <w:rsid w:val="00A95DA4"/>
    <w:rsid w:val="00A96199"/>
    <w:rsid w:val="00A96EB6"/>
    <w:rsid w:val="00A971D8"/>
    <w:rsid w:val="00A97338"/>
    <w:rsid w:val="00A97767"/>
    <w:rsid w:val="00A97CD6"/>
    <w:rsid w:val="00AA0136"/>
    <w:rsid w:val="00AA02A8"/>
    <w:rsid w:val="00AA0446"/>
    <w:rsid w:val="00AA0599"/>
    <w:rsid w:val="00AA062C"/>
    <w:rsid w:val="00AA0C9C"/>
    <w:rsid w:val="00AA14BB"/>
    <w:rsid w:val="00AA1643"/>
    <w:rsid w:val="00AA1848"/>
    <w:rsid w:val="00AA189E"/>
    <w:rsid w:val="00AA1A3E"/>
    <w:rsid w:val="00AA1BD0"/>
    <w:rsid w:val="00AA2128"/>
    <w:rsid w:val="00AA2987"/>
    <w:rsid w:val="00AA2B13"/>
    <w:rsid w:val="00AA2B2E"/>
    <w:rsid w:val="00AA2F0E"/>
    <w:rsid w:val="00AA30A8"/>
    <w:rsid w:val="00AA34B6"/>
    <w:rsid w:val="00AA387E"/>
    <w:rsid w:val="00AA3A3E"/>
    <w:rsid w:val="00AA3B3B"/>
    <w:rsid w:val="00AA4995"/>
    <w:rsid w:val="00AA4C16"/>
    <w:rsid w:val="00AA4E54"/>
    <w:rsid w:val="00AA52FD"/>
    <w:rsid w:val="00AA5469"/>
    <w:rsid w:val="00AA55CB"/>
    <w:rsid w:val="00AA5615"/>
    <w:rsid w:val="00AA5791"/>
    <w:rsid w:val="00AA585F"/>
    <w:rsid w:val="00AA5D9B"/>
    <w:rsid w:val="00AA5F40"/>
    <w:rsid w:val="00AA60DD"/>
    <w:rsid w:val="00AA63C9"/>
    <w:rsid w:val="00AA65C8"/>
    <w:rsid w:val="00AA68A9"/>
    <w:rsid w:val="00AA6E44"/>
    <w:rsid w:val="00AA72A5"/>
    <w:rsid w:val="00AA72C5"/>
    <w:rsid w:val="00AA73DF"/>
    <w:rsid w:val="00AA7C70"/>
    <w:rsid w:val="00AA7F52"/>
    <w:rsid w:val="00AA7F7F"/>
    <w:rsid w:val="00AB030C"/>
    <w:rsid w:val="00AB04A3"/>
    <w:rsid w:val="00AB0AE3"/>
    <w:rsid w:val="00AB0C2B"/>
    <w:rsid w:val="00AB0FDB"/>
    <w:rsid w:val="00AB1303"/>
    <w:rsid w:val="00AB19E4"/>
    <w:rsid w:val="00AB1AC4"/>
    <w:rsid w:val="00AB1C60"/>
    <w:rsid w:val="00AB31B5"/>
    <w:rsid w:val="00AB33A7"/>
    <w:rsid w:val="00AB3530"/>
    <w:rsid w:val="00AB3797"/>
    <w:rsid w:val="00AB3D7F"/>
    <w:rsid w:val="00AB40F4"/>
    <w:rsid w:val="00AB43AA"/>
    <w:rsid w:val="00AB4A7F"/>
    <w:rsid w:val="00AB4AC7"/>
    <w:rsid w:val="00AB4B5F"/>
    <w:rsid w:val="00AB4B8C"/>
    <w:rsid w:val="00AB4C0A"/>
    <w:rsid w:val="00AB5523"/>
    <w:rsid w:val="00AB5581"/>
    <w:rsid w:val="00AB5CD6"/>
    <w:rsid w:val="00AB61FA"/>
    <w:rsid w:val="00AB65F9"/>
    <w:rsid w:val="00AB6792"/>
    <w:rsid w:val="00AB69CE"/>
    <w:rsid w:val="00AB700E"/>
    <w:rsid w:val="00AB7286"/>
    <w:rsid w:val="00AB764F"/>
    <w:rsid w:val="00AB7664"/>
    <w:rsid w:val="00AB7743"/>
    <w:rsid w:val="00AB7747"/>
    <w:rsid w:val="00AB78F6"/>
    <w:rsid w:val="00AB7E19"/>
    <w:rsid w:val="00AC00A4"/>
    <w:rsid w:val="00AC0218"/>
    <w:rsid w:val="00AC087A"/>
    <w:rsid w:val="00AC1143"/>
    <w:rsid w:val="00AC12BC"/>
    <w:rsid w:val="00AC280D"/>
    <w:rsid w:val="00AC28AC"/>
    <w:rsid w:val="00AC2949"/>
    <w:rsid w:val="00AC2A7E"/>
    <w:rsid w:val="00AC2B1B"/>
    <w:rsid w:val="00AC2C69"/>
    <w:rsid w:val="00AC368F"/>
    <w:rsid w:val="00AC39C7"/>
    <w:rsid w:val="00AC3FA1"/>
    <w:rsid w:val="00AC43C0"/>
    <w:rsid w:val="00AC457F"/>
    <w:rsid w:val="00AC4622"/>
    <w:rsid w:val="00AC4853"/>
    <w:rsid w:val="00AC49F4"/>
    <w:rsid w:val="00AC5241"/>
    <w:rsid w:val="00AC5A0C"/>
    <w:rsid w:val="00AC5B5B"/>
    <w:rsid w:val="00AC5BBD"/>
    <w:rsid w:val="00AC5D14"/>
    <w:rsid w:val="00AC5D8B"/>
    <w:rsid w:val="00AC5E0B"/>
    <w:rsid w:val="00AC5FAD"/>
    <w:rsid w:val="00AC64E3"/>
    <w:rsid w:val="00AC661D"/>
    <w:rsid w:val="00AC6770"/>
    <w:rsid w:val="00AC6C59"/>
    <w:rsid w:val="00AC7289"/>
    <w:rsid w:val="00AC79FF"/>
    <w:rsid w:val="00AC7B03"/>
    <w:rsid w:val="00AC7E90"/>
    <w:rsid w:val="00AD0727"/>
    <w:rsid w:val="00AD0A6D"/>
    <w:rsid w:val="00AD0A74"/>
    <w:rsid w:val="00AD0AF6"/>
    <w:rsid w:val="00AD0E06"/>
    <w:rsid w:val="00AD0F17"/>
    <w:rsid w:val="00AD1023"/>
    <w:rsid w:val="00AD1044"/>
    <w:rsid w:val="00AD108E"/>
    <w:rsid w:val="00AD110D"/>
    <w:rsid w:val="00AD11D1"/>
    <w:rsid w:val="00AD132C"/>
    <w:rsid w:val="00AD17F6"/>
    <w:rsid w:val="00AD189B"/>
    <w:rsid w:val="00AD1DBB"/>
    <w:rsid w:val="00AD2030"/>
    <w:rsid w:val="00AD2966"/>
    <w:rsid w:val="00AD2A41"/>
    <w:rsid w:val="00AD2A9E"/>
    <w:rsid w:val="00AD2E22"/>
    <w:rsid w:val="00AD2E6A"/>
    <w:rsid w:val="00AD2E9A"/>
    <w:rsid w:val="00AD315B"/>
    <w:rsid w:val="00AD31C0"/>
    <w:rsid w:val="00AD360D"/>
    <w:rsid w:val="00AD37E7"/>
    <w:rsid w:val="00AD3CB5"/>
    <w:rsid w:val="00AD3D38"/>
    <w:rsid w:val="00AD4100"/>
    <w:rsid w:val="00AD4E4C"/>
    <w:rsid w:val="00AD5F46"/>
    <w:rsid w:val="00AD64E2"/>
    <w:rsid w:val="00AD6904"/>
    <w:rsid w:val="00AD6B06"/>
    <w:rsid w:val="00AD6F7D"/>
    <w:rsid w:val="00AD70B6"/>
    <w:rsid w:val="00AD78BB"/>
    <w:rsid w:val="00AE00A6"/>
    <w:rsid w:val="00AE032E"/>
    <w:rsid w:val="00AE063E"/>
    <w:rsid w:val="00AE06C0"/>
    <w:rsid w:val="00AE099A"/>
    <w:rsid w:val="00AE0AE3"/>
    <w:rsid w:val="00AE0BA4"/>
    <w:rsid w:val="00AE0F6F"/>
    <w:rsid w:val="00AE1059"/>
    <w:rsid w:val="00AE11D3"/>
    <w:rsid w:val="00AE16C2"/>
    <w:rsid w:val="00AE1A49"/>
    <w:rsid w:val="00AE1A6E"/>
    <w:rsid w:val="00AE2064"/>
    <w:rsid w:val="00AE22E2"/>
    <w:rsid w:val="00AE2571"/>
    <w:rsid w:val="00AE261F"/>
    <w:rsid w:val="00AE2A09"/>
    <w:rsid w:val="00AE2A8D"/>
    <w:rsid w:val="00AE2DFA"/>
    <w:rsid w:val="00AE333C"/>
    <w:rsid w:val="00AE3403"/>
    <w:rsid w:val="00AE3AF0"/>
    <w:rsid w:val="00AE3DE6"/>
    <w:rsid w:val="00AE43A3"/>
    <w:rsid w:val="00AE4532"/>
    <w:rsid w:val="00AE470B"/>
    <w:rsid w:val="00AE4837"/>
    <w:rsid w:val="00AE4943"/>
    <w:rsid w:val="00AE4B63"/>
    <w:rsid w:val="00AE4B77"/>
    <w:rsid w:val="00AE4B8F"/>
    <w:rsid w:val="00AE52D8"/>
    <w:rsid w:val="00AE5538"/>
    <w:rsid w:val="00AE55F4"/>
    <w:rsid w:val="00AE5745"/>
    <w:rsid w:val="00AE5832"/>
    <w:rsid w:val="00AE5910"/>
    <w:rsid w:val="00AE5EB7"/>
    <w:rsid w:val="00AE6319"/>
    <w:rsid w:val="00AE665A"/>
    <w:rsid w:val="00AE6975"/>
    <w:rsid w:val="00AE6F68"/>
    <w:rsid w:val="00AE70E2"/>
    <w:rsid w:val="00AE72D9"/>
    <w:rsid w:val="00AE7371"/>
    <w:rsid w:val="00AE769D"/>
    <w:rsid w:val="00AE79BA"/>
    <w:rsid w:val="00AE7A50"/>
    <w:rsid w:val="00AE7EDE"/>
    <w:rsid w:val="00AF0096"/>
    <w:rsid w:val="00AF0117"/>
    <w:rsid w:val="00AF04DB"/>
    <w:rsid w:val="00AF0961"/>
    <w:rsid w:val="00AF0B75"/>
    <w:rsid w:val="00AF1468"/>
    <w:rsid w:val="00AF19CD"/>
    <w:rsid w:val="00AF19EA"/>
    <w:rsid w:val="00AF1A65"/>
    <w:rsid w:val="00AF1AE3"/>
    <w:rsid w:val="00AF2D9F"/>
    <w:rsid w:val="00AF2FED"/>
    <w:rsid w:val="00AF3216"/>
    <w:rsid w:val="00AF390E"/>
    <w:rsid w:val="00AF3DB3"/>
    <w:rsid w:val="00AF3E46"/>
    <w:rsid w:val="00AF40A0"/>
    <w:rsid w:val="00AF40B6"/>
    <w:rsid w:val="00AF41A4"/>
    <w:rsid w:val="00AF4343"/>
    <w:rsid w:val="00AF4CED"/>
    <w:rsid w:val="00AF531A"/>
    <w:rsid w:val="00AF545D"/>
    <w:rsid w:val="00AF5C75"/>
    <w:rsid w:val="00AF6430"/>
    <w:rsid w:val="00AF64A6"/>
    <w:rsid w:val="00AF669B"/>
    <w:rsid w:val="00AF6B62"/>
    <w:rsid w:val="00AF6C13"/>
    <w:rsid w:val="00AF7016"/>
    <w:rsid w:val="00AF7211"/>
    <w:rsid w:val="00AF7609"/>
    <w:rsid w:val="00AF7702"/>
    <w:rsid w:val="00AF7A16"/>
    <w:rsid w:val="00AF7B3A"/>
    <w:rsid w:val="00AF7F2C"/>
    <w:rsid w:val="00B0069D"/>
    <w:rsid w:val="00B00789"/>
    <w:rsid w:val="00B0086A"/>
    <w:rsid w:val="00B008D8"/>
    <w:rsid w:val="00B009EA"/>
    <w:rsid w:val="00B00F41"/>
    <w:rsid w:val="00B01175"/>
    <w:rsid w:val="00B01788"/>
    <w:rsid w:val="00B01A41"/>
    <w:rsid w:val="00B02B34"/>
    <w:rsid w:val="00B02D11"/>
    <w:rsid w:val="00B030E9"/>
    <w:rsid w:val="00B0332E"/>
    <w:rsid w:val="00B03A5C"/>
    <w:rsid w:val="00B03C8D"/>
    <w:rsid w:val="00B03D32"/>
    <w:rsid w:val="00B03FC3"/>
    <w:rsid w:val="00B04323"/>
    <w:rsid w:val="00B043C8"/>
    <w:rsid w:val="00B043D8"/>
    <w:rsid w:val="00B04930"/>
    <w:rsid w:val="00B04F35"/>
    <w:rsid w:val="00B0514B"/>
    <w:rsid w:val="00B05BEB"/>
    <w:rsid w:val="00B05EA1"/>
    <w:rsid w:val="00B06211"/>
    <w:rsid w:val="00B07711"/>
    <w:rsid w:val="00B07AE1"/>
    <w:rsid w:val="00B07B6D"/>
    <w:rsid w:val="00B103CE"/>
    <w:rsid w:val="00B104A7"/>
    <w:rsid w:val="00B10645"/>
    <w:rsid w:val="00B108CE"/>
    <w:rsid w:val="00B10A85"/>
    <w:rsid w:val="00B10EDB"/>
    <w:rsid w:val="00B1104D"/>
    <w:rsid w:val="00B1131F"/>
    <w:rsid w:val="00B119F8"/>
    <w:rsid w:val="00B11C7F"/>
    <w:rsid w:val="00B11D0E"/>
    <w:rsid w:val="00B11FA7"/>
    <w:rsid w:val="00B120CD"/>
    <w:rsid w:val="00B121EF"/>
    <w:rsid w:val="00B1232C"/>
    <w:rsid w:val="00B12B2E"/>
    <w:rsid w:val="00B1346B"/>
    <w:rsid w:val="00B134C5"/>
    <w:rsid w:val="00B13831"/>
    <w:rsid w:val="00B13832"/>
    <w:rsid w:val="00B13910"/>
    <w:rsid w:val="00B13C4E"/>
    <w:rsid w:val="00B13D93"/>
    <w:rsid w:val="00B13EDB"/>
    <w:rsid w:val="00B13EF5"/>
    <w:rsid w:val="00B14287"/>
    <w:rsid w:val="00B144AD"/>
    <w:rsid w:val="00B147EA"/>
    <w:rsid w:val="00B14C52"/>
    <w:rsid w:val="00B14D15"/>
    <w:rsid w:val="00B1524B"/>
    <w:rsid w:val="00B154D0"/>
    <w:rsid w:val="00B154E6"/>
    <w:rsid w:val="00B15822"/>
    <w:rsid w:val="00B15C85"/>
    <w:rsid w:val="00B15DA3"/>
    <w:rsid w:val="00B15EE6"/>
    <w:rsid w:val="00B160A2"/>
    <w:rsid w:val="00B1622C"/>
    <w:rsid w:val="00B163C3"/>
    <w:rsid w:val="00B16669"/>
    <w:rsid w:val="00B16698"/>
    <w:rsid w:val="00B1681C"/>
    <w:rsid w:val="00B16CA6"/>
    <w:rsid w:val="00B178AC"/>
    <w:rsid w:val="00B17BAD"/>
    <w:rsid w:val="00B2056D"/>
    <w:rsid w:val="00B206AB"/>
    <w:rsid w:val="00B209F1"/>
    <w:rsid w:val="00B20AEF"/>
    <w:rsid w:val="00B20EDD"/>
    <w:rsid w:val="00B21388"/>
    <w:rsid w:val="00B2138B"/>
    <w:rsid w:val="00B21612"/>
    <w:rsid w:val="00B21B33"/>
    <w:rsid w:val="00B21B7F"/>
    <w:rsid w:val="00B21DD3"/>
    <w:rsid w:val="00B22054"/>
    <w:rsid w:val="00B223FE"/>
    <w:rsid w:val="00B22441"/>
    <w:rsid w:val="00B22555"/>
    <w:rsid w:val="00B2267D"/>
    <w:rsid w:val="00B22BCA"/>
    <w:rsid w:val="00B232A3"/>
    <w:rsid w:val="00B23890"/>
    <w:rsid w:val="00B23CA1"/>
    <w:rsid w:val="00B24353"/>
    <w:rsid w:val="00B251BE"/>
    <w:rsid w:val="00B254BD"/>
    <w:rsid w:val="00B26257"/>
    <w:rsid w:val="00B2638C"/>
    <w:rsid w:val="00B268BA"/>
    <w:rsid w:val="00B26E7F"/>
    <w:rsid w:val="00B27196"/>
    <w:rsid w:val="00B2756F"/>
    <w:rsid w:val="00B276E7"/>
    <w:rsid w:val="00B27BA7"/>
    <w:rsid w:val="00B27F82"/>
    <w:rsid w:val="00B30137"/>
    <w:rsid w:val="00B3020C"/>
    <w:rsid w:val="00B30828"/>
    <w:rsid w:val="00B30C59"/>
    <w:rsid w:val="00B30F67"/>
    <w:rsid w:val="00B31AE4"/>
    <w:rsid w:val="00B31C50"/>
    <w:rsid w:val="00B32025"/>
    <w:rsid w:val="00B323C1"/>
    <w:rsid w:val="00B32593"/>
    <w:rsid w:val="00B325F4"/>
    <w:rsid w:val="00B32CF5"/>
    <w:rsid w:val="00B32E8F"/>
    <w:rsid w:val="00B334F4"/>
    <w:rsid w:val="00B3355F"/>
    <w:rsid w:val="00B33605"/>
    <w:rsid w:val="00B3377D"/>
    <w:rsid w:val="00B33DB9"/>
    <w:rsid w:val="00B33EE9"/>
    <w:rsid w:val="00B33F15"/>
    <w:rsid w:val="00B3412F"/>
    <w:rsid w:val="00B34567"/>
    <w:rsid w:val="00B34BA2"/>
    <w:rsid w:val="00B3547D"/>
    <w:rsid w:val="00B355FE"/>
    <w:rsid w:val="00B35786"/>
    <w:rsid w:val="00B35946"/>
    <w:rsid w:val="00B35A47"/>
    <w:rsid w:val="00B35F75"/>
    <w:rsid w:val="00B35FB7"/>
    <w:rsid w:val="00B3621B"/>
    <w:rsid w:val="00B3629A"/>
    <w:rsid w:val="00B362D7"/>
    <w:rsid w:val="00B3630F"/>
    <w:rsid w:val="00B36640"/>
    <w:rsid w:val="00B3694A"/>
    <w:rsid w:val="00B3698C"/>
    <w:rsid w:val="00B36E0F"/>
    <w:rsid w:val="00B36E11"/>
    <w:rsid w:val="00B37162"/>
    <w:rsid w:val="00B37225"/>
    <w:rsid w:val="00B37238"/>
    <w:rsid w:val="00B372FF"/>
    <w:rsid w:val="00B373E6"/>
    <w:rsid w:val="00B376C1"/>
    <w:rsid w:val="00B3778F"/>
    <w:rsid w:val="00B379D6"/>
    <w:rsid w:val="00B37C01"/>
    <w:rsid w:val="00B37CFE"/>
    <w:rsid w:val="00B40355"/>
    <w:rsid w:val="00B40820"/>
    <w:rsid w:val="00B412C3"/>
    <w:rsid w:val="00B4139F"/>
    <w:rsid w:val="00B416BF"/>
    <w:rsid w:val="00B4183F"/>
    <w:rsid w:val="00B419CB"/>
    <w:rsid w:val="00B41AB3"/>
    <w:rsid w:val="00B41FAE"/>
    <w:rsid w:val="00B4271C"/>
    <w:rsid w:val="00B42872"/>
    <w:rsid w:val="00B42ACC"/>
    <w:rsid w:val="00B42AD2"/>
    <w:rsid w:val="00B42B1B"/>
    <w:rsid w:val="00B42CE0"/>
    <w:rsid w:val="00B42EAF"/>
    <w:rsid w:val="00B43042"/>
    <w:rsid w:val="00B432D1"/>
    <w:rsid w:val="00B43471"/>
    <w:rsid w:val="00B4383E"/>
    <w:rsid w:val="00B4390F"/>
    <w:rsid w:val="00B43ADF"/>
    <w:rsid w:val="00B43D21"/>
    <w:rsid w:val="00B44187"/>
    <w:rsid w:val="00B4510B"/>
    <w:rsid w:val="00B4540D"/>
    <w:rsid w:val="00B45A1D"/>
    <w:rsid w:val="00B4685F"/>
    <w:rsid w:val="00B4694F"/>
    <w:rsid w:val="00B469B5"/>
    <w:rsid w:val="00B46C8C"/>
    <w:rsid w:val="00B46CB4"/>
    <w:rsid w:val="00B47236"/>
    <w:rsid w:val="00B478C1"/>
    <w:rsid w:val="00B47D42"/>
    <w:rsid w:val="00B5117B"/>
    <w:rsid w:val="00B5124F"/>
    <w:rsid w:val="00B512CD"/>
    <w:rsid w:val="00B5155A"/>
    <w:rsid w:val="00B516C2"/>
    <w:rsid w:val="00B51EF6"/>
    <w:rsid w:val="00B5208E"/>
    <w:rsid w:val="00B52103"/>
    <w:rsid w:val="00B521B6"/>
    <w:rsid w:val="00B52B52"/>
    <w:rsid w:val="00B52C0F"/>
    <w:rsid w:val="00B52CFA"/>
    <w:rsid w:val="00B53403"/>
    <w:rsid w:val="00B535AB"/>
    <w:rsid w:val="00B536F2"/>
    <w:rsid w:val="00B53724"/>
    <w:rsid w:val="00B53960"/>
    <w:rsid w:val="00B539F7"/>
    <w:rsid w:val="00B53DA7"/>
    <w:rsid w:val="00B54190"/>
    <w:rsid w:val="00B54A03"/>
    <w:rsid w:val="00B54F74"/>
    <w:rsid w:val="00B554D5"/>
    <w:rsid w:val="00B5571C"/>
    <w:rsid w:val="00B557B4"/>
    <w:rsid w:val="00B55C03"/>
    <w:rsid w:val="00B55C46"/>
    <w:rsid w:val="00B55DE6"/>
    <w:rsid w:val="00B55E15"/>
    <w:rsid w:val="00B55E4E"/>
    <w:rsid w:val="00B55FFB"/>
    <w:rsid w:val="00B5607E"/>
    <w:rsid w:val="00B56CEE"/>
    <w:rsid w:val="00B57156"/>
    <w:rsid w:val="00B5732E"/>
    <w:rsid w:val="00B57493"/>
    <w:rsid w:val="00B575A4"/>
    <w:rsid w:val="00B576E0"/>
    <w:rsid w:val="00B57845"/>
    <w:rsid w:val="00B57949"/>
    <w:rsid w:val="00B57977"/>
    <w:rsid w:val="00B57A1C"/>
    <w:rsid w:val="00B57A9A"/>
    <w:rsid w:val="00B57BE2"/>
    <w:rsid w:val="00B60014"/>
    <w:rsid w:val="00B60129"/>
    <w:rsid w:val="00B607D7"/>
    <w:rsid w:val="00B609B2"/>
    <w:rsid w:val="00B609C8"/>
    <w:rsid w:val="00B60CA0"/>
    <w:rsid w:val="00B60EAD"/>
    <w:rsid w:val="00B60FF3"/>
    <w:rsid w:val="00B614B0"/>
    <w:rsid w:val="00B61698"/>
    <w:rsid w:val="00B61980"/>
    <w:rsid w:val="00B6287F"/>
    <w:rsid w:val="00B628CF"/>
    <w:rsid w:val="00B62932"/>
    <w:rsid w:val="00B62944"/>
    <w:rsid w:val="00B629A3"/>
    <w:rsid w:val="00B62F4E"/>
    <w:rsid w:val="00B6361C"/>
    <w:rsid w:val="00B6399E"/>
    <w:rsid w:val="00B63A5E"/>
    <w:rsid w:val="00B6450B"/>
    <w:rsid w:val="00B64B00"/>
    <w:rsid w:val="00B64E68"/>
    <w:rsid w:val="00B653D9"/>
    <w:rsid w:val="00B65841"/>
    <w:rsid w:val="00B65CC0"/>
    <w:rsid w:val="00B6640A"/>
    <w:rsid w:val="00B668D4"/>
    <w:rsid w:val="00B66A3C"/>
    <w:rsid w:val="00B66B79"/>
    <w:rsid w:val="00B66EC1"/>
    <w:rsid w:val="00B67085"/>
    <w:rsid w:val="00B67338"/>
    <w:rsid w:val="00B67350"/>
    <w:rsid w:val="00B675C7"/>
    <w:rsid w:val="00B676B9"/>
    <w:rsid w:val="00B6787D"/>
    <w:rsid w:val="00B67A74"/>
    <w:rsid w:val="00B67D7C"/>
    <w:rsid w:val="00B70019"/>
    <w:rsid w:val="00B701F0"/>
    <w:rsid w:val="00B706E5"/>
    <w:rsid w:val="00B709C3"/>
    <w:rsid w:val="00B70A40"/>
    <w:rsid w:val="00B70A49"/>
    <w:rsid w:val="00B70C2D"/>
    <w:rsid w:val="00B70D08"/>
    <w:rsid w:val="00B70F5F"/>
    <w:rsid w:val="00B710C6"/>
    <w:rsid w:val="00B71184"/>
    <w:rsid w:val="00B71489"/>
    <w:rsid w:val="00B71544"/>
    <w:rsid w:val="00B715E3"/>
    <w:rsid w:val="00B71BC5"/>
    <w:rsid w:val="00B71C74"/>
    <w:rsid w:val="00B7207B"/>
    <w:rsid w:val="00B720CC"/>
    <w:rsid w:val="00B72138"/>
    <w:rsid w:val="00B72851"/>
    <w:rsid w:val="00B72DA5"/>
    <w:rsid w:val="00B72E5B"/>
    <w:rsid w:val="00B72F1F"/>
    <w:rsid w:val="00B7346A"/>
    <w:rsid w:val="00B7354B"/>
    <w:rsid w:val="00B7368D"/>
    <w:rsid w:val="00B7407D"/>
    <w:rsid w:val="00B7482E"/>
    <w:rsid w:val="00B757F5"/>
    <w:rsid w:val="00B75AC6"/>
    <w:rsid w:val="00B75BB6"/>
    <w:rsid w:val="00B75D47"/>
    <w:rsid w:val="00B75DCE"/>
    <w:rsid w:val="00B761D7"/>
    <w:rsid w:val="00B76AC9"/>
    <w:rsid w:val="00B76DB1"/>
    <w:rsid w:val="00B775AC"/>
    <w:rsid w:val="00B77EE9"/>
    <w:rsid w:val="00B8042C"/>
    <w:rsid w:val="00B80507"/>
    <w:rsid w:val="00B8051A"/>
    <w:rsid w:val="00B80553"/>
    <w:rsid w:val="00B808A2"/>
    <w:rsid w:val="00B80E52"/>
    <w:rsid w:val="00B813EC"/>
    <w:rsid w:val="00B81635"/>
    <w:rsid w:val="00B8183F"/>
    <w:rsid w:val="00B82128"/>
    <w:rsid w:val="00B821F6"/>
    <w:rsid w:val="00B822CD"/>
    <w:rsid w:val="00B82519"/>
    <w:rsid w:val="00B82B2E"/>
    <w:rsid w:val="00B82C31"/>
    <w:rsid w:val="00B8301E"/>
    <w:rsid w:val="00B8316D"/>
    <w:rsid w:val="00B83D43"/>
    <w:rsid w:val="00B83E94"/>
    <w:rsid w:val="00B83F9F"/>
    <w:rsid w:val="00B84344"/>
    <w:rsid w:val="00B8456F"/>
    <w:rsid w:val="00B845BB"/>
    <w:rsid w:val="00B84726"/>
    <w:rsid w:val="00B8489F"/>
    <w:rsid w:val="00B84A0B"/>
    <w:rsid w:val="00B85421"/>
    <w:rsid w:val="00B85C7A"/>
    <w:rsid w:val="00B8618E"/>
    <w:rsid w:val="00B8634D"/>
    <w:rsid w:val="00B869A4"/>
    <w:rsid w:val="00B86D45"/>
    <w:rsid w:val="00B8766C"/>
    <w:rsid w:val="00B87854"/>
    <w:rsid w:val="00B900A8"/>
    <w:rsid w:val="00B900ED"/>
    <w:rsid w:val="00B90184"/>
    <w:rsid w:val="00B90580"/>
    <w:rsid w:val="00B90807"/>
    <w:rsid w:val="00B91120"/>
    <w:rsid w:val="00B91337"/>
    <w:rsid w:val="00B91B2C"/>
    <w:rsid w:val="00B9222F"/>
    <w:rsid w:val="00B926D7"/>
    <w:rsid w:val="00B9291D"/>
    <w:rsid w:val="00B93734"/>
    <w:rsid w:val="00B93743"/>
    <w:rsid w:val="00B937AC"/>
    <w:rsid w:val="00B937F7"/>
    <w:rsid w:val="00B941FD"/>
    <w:rsid w:val="00B94230"/>
    <w:rsid w:val="00B9437D"/>
    <w:rsid w:val="00B943F4"/>
    <w:rsid w:val="00B94404"/>
    <w:rsid w:val="00B9493C"/>
    <w:rsid w:val="00B94A7D"/>
    <w:rsid w:val="00B94B82"/>
    <w:rsid w:val="00B94D64"/>
    <w:rsid w:val="00B94E26"/>
    <w:rsid w:val="00B94F09"/>
    <w:rsid w:val="00B95324"/>
    <w:rsid w:val="00B96096"/>
    <w:rsid w:val="00B9615B"/>
    <w:rsid w:val="00B9650E"/>
    <w:rsid w:val="00B967AE"/>
    <w:rsid w:val="00B96921"/>
    <w:rsid w:val="00B96D94"/>
    <w:rsid w:val="00B96F8A"/>
    <w:rsid w:val="00B970B9"/>
    <w:rsid w:val="00B971B0"/>
    <w:rsid w:val="00B973C7"/>
    <w:rsid w:val="00B975F6"/>
    <w:rsid w:val="00B976C7"/>
    <w:rsid w:val="00BA009E"/>
    <w:rsid w:val="00BA04F3"/>
    <w:rsid w:val="00BA0955"/>
    <w:rsid w:val="00BA174D"/>
    <w:rsid w:val="00BA189A"/>
    <w:rsid w:val="00BA1A64"/>
    <w:rsid w:val="00BA1F8E"/>
    <w:rsid w:val="00BA1FA4"/>
    <w:rsid w:val="00BA238F"/>
    <w:rsid w:val="00BA26EF"/>
    <w:rsid w:val="00BA2B81"/>
    <w:rsid w:val="00BA2C40"/>
    <w:rsid w:val="00BA3239"/>
    <w:rsid w:val="00BA360D"/>
    <w:rsid w:val="00BA3658"/>
    <w:rsid w:val="00BA39DC"/>
    <w:rsid w:val="00BA3B77"/>
    <w:rsid w:val="00BA3BE3"/>
    <w:rsid w:val="00BA3E4D"/>
    <w:rsid w:val="00BA3E75"/>
    <w:rsid w:val="00BA3FB8"/>
    <w:rsid w:val="00BA42EF"/>
    <w:rsid w:val="00BA554A"/>
    <w:rsid w:val="00BA5B7E"/>
    <w:rsid w:val="00BA5D73"/>
    <w:rsid w:val="00BA61C6"/>
    <w:rsid w:val="00BA62EF"/>
    <w:rsid w:val="00BA634C"/>
    <w:rsid w:val="00BA6518"/>
    <w:rsid w:val="00BA6A1A"/>
    <w:rsid w:val="00BA6AC0"/>
    <w:rsid w:val="00BA79D9"/>
    <w:rsid w:val="00BA7B0B"/>
    <w:rsid w:val="00BA7D2F"/>
    <w:rsid w:val="00BA7DE4"/>
    <w:rsid w:val="00BB0187"/>
    <w:rsid w:val="00BB02FE"/>
    <w:rsid w:val="00BB0549"/>
    <w:rsid w:val="00BB054E"/>
    <w:rsid w:val="00BB0C22"/>
    <w:rsid w:val="00BB0CBA"/>
    <w:rsid w:val="00BB13FB"/>
    <w:rsid w:val="00BB155D"/>
    <w:rsid w:val="00BB1A96"/>
    <w:rsid w:val="00BB1ED2"/>
    <w:rsid w:val="00BB22D4"/>
    <w:rsid w:val="00BB26DC"/>
    <w:rsid w:val="00BB2883"/>
    <w:rsid w:val="00BB2BA5"/>
    <w:rsid w:val="00BB2C76"/>
    <w:rsid w:val="00BB327F"/>
    <w:rsid w:val="00BB34E1"/>
    <w:rsid w:val="00BB38F9"/>
    <w:rsid w:val="00BB3E8B"/>
    <w:rsid w:val="00BB3F40"/>
    <w:rsid w:val="00BB4017"/>
    <w:rsid w:val="00BB401A"/>
    <w:rsid w:val="00BB406D"/>
    <w:rsid w:val="00BB4137"/>
    <w:rsid w:val="00BB47A2"/>
    <w:rsid w:val="00BB496F"/>
    <w:rsid w:val="00BB5493"/>
    <w:rsid w:val="00BB5742"/>
    <w:rsid w:val="00BB5789"/>
    <w:rsid w:val="00BB5EE1"/>
    <w:rsid w:val="00BB683D"/>
    <w:rsid w:val="00BB6BC3"/>
    <w:rsid w:val="00BB6CDB"/>
    <w:rsid w:val="00BB7013"/>
    <w:rsid w:val="00BB71EF"/>
    <w:rsid w:val="00BB72B8"/>
    <w:rsid w:val="00BB7449"/>
    <w:rsid w:val="00BB751E"/>
    <w:rsid w:val="00BB7D11"/>
    <w:rsid w:val="00BB7D57"/>
    <w:rsid w:val="00BB7F58"/>
    <w:rsid w:val="00BB7FDE"/>
    <w:rsid w:val="00BC00EA"/>
    <w:rsid w:val="00BC0617"/>
    <w:rsid w:val="00BC0E81"/>
    <w:rsid w:val="00BC1291"/>
    <w:rsid w:val="00BC16AE"/>
    <w:rsid w:val="00BC1748"/>
    <w:rsid w:val="00BC1EF7"/>
    <w:rsid w:val="00BC20DF"/>
    <w:rsid w:val="00BC229C"/>
    <w:rsid w:val="00BC2713"/>
    <w:rsid w:val="00BC29C2"/>
    <w:rsid w:val="00BC2CF3"/>
    <w:rsid w:val="00BC3116"/>
    <w:rsid w:val="00BC31AF"/>
    <w:rsid w:val="00BC39E5"/>
    <w:rsid w:val="00BC3B1F"/>
    <w:rsid w:val="00BC3E40"/>
    <w:rsid w:val="00BC3FC9"/>
    <w:rsid w:val="00BC43BE"/>
    <w:rsid w:val="00BC46BC"/>
    <w:rsid w:val="00BC486C"/>
    <w:rsid w:val="00BC493A"/>
    <w:rsid w:val="00BC49AE"/>
    <w:rsid w:val="00BC4A5C"/>
    <w:rsid w:val="00BC4AD2"/>
    <w:rsid w:val="00BC4FA3"/>
    <w:rsid w:val="00BC529E"/>
    <w:rsid w:val="00BC59C2"/>
    <w:rsid w:val="00BC59D9"/>
    <w:rsid w:val="00BC5AF4"/>
    <w:rsid w:val="00BC5E60"/>
    <w:rsid w:val="00BC65B7"/>
    <w:rsid w:val="00BC6E95"/>
    <w:rsid w:val="00BC6F12"/>
    <w:rsid w:val="00BC6F7B"/>
    <w:rsid w:val="00BC7406"/>
    <w:rsid w:val="00BC7593"/>
    <w:rsid w:val="00BC774D"/>
    <w:rsid w:val="00BC7D26"/>
    <w:rsid w:val="00BC7D9A"/>
    <w:rsid w:val="00BC7FBE"/>
    <w:rsid w:val="00BD00AA"/>
    <w:rsid w:val="00BD00BF"/>
    <w:rsid w:val="00BD056D"/>
    <w:rsid w:val="00BD167F"/>
    <w:rsid w:val="00BD19C0"/>
    <w:rsid w:val="00BD20F5"/>
    <w:rsid w:val="00BD246A"/>
    <w:rsid w:val="00BD2D13"/>
    <w:rsid w:val="00BD2D17"/>
    <w:rsid w:val="00BD3643"/>
    <w:rsid w:val="00BD3EAB"/>
    <w:rsid w:val="00BD3F45"/>
    <w:rsid w:val="00BD3F7E"/>
    <w:rsid w:val="00BD41C4"/>
    <w:rsid w:val="00BD4335"/>
    <w:rsid w:val="00BD467E"/>
    <w:rsid w:val="00BD4A78"/>
    <w:rsid w:val="00BD4C27"/>
    <w:rsid w:val="00BD4D7C"/>
    <w:rsid w:val="00BD4F03"/>
    <w:rsid w:val="00BD5585"/>
    <w:rsid w:val="00BD5651"/>
    <w:rsid w:val="00BD5843"/>
    <w:rsid w:val="00BD58A0"/>
    <w:rsid w:val="00BD5A58"/>
    <w:rsid w:val="00BD664E"/>
    <w:rsid w:val="00BD69DB"/>
    <w:rsid w:val="00BD6E93"/>
    <w:rsid w:val="00BD76DF"/>
    <w:rsid w:val="00BD7B87"/>
    <w:rsid w:val="00BD7C0C"/>
    <w:rsid w:val="00BD7C31"/>
    <w:rsid w:val="00BD7E27"/>
    <w:rsid w:val="00BE016D"/>
    <w:rsid w:val="00BE0C51"/>
    <w:rsid w:val="00BE0FF7"/>
    <w:rsid w:val="00BE101B"/>
    <w:rsid w:val="00BE1166"/>
    <w:rsid w:val="00BE117E"/>
    <w:rsid w:val="00BE14CD"/>
    <w:rsid w:val="00BE16E7"/>
    <w:rsid w:val="00BE1A63"/>
    <w:rsid w:val="00BE2123"/>
    <w:rsid w:val="00BE220F"/>
    <w:rsid w:val="00BE25F6"/>
    <w:rsid w:val="00BE27D0"/>
    <w:rsid w:val="00BE2C2F"/>
    <w:rsid w:val="00BE3900"/>
    <w:rsid w:val="00BE3968"/>
    <w:rsid w:val="00BE3A5A"/>
    <w:rsid w:val="00BE3C5F"/>
    <w:rsid w:val="00BE3E97"/>
    <w:rsid w:val="00BE4013"/>
    <w:rsid w:val="00BE42CA"/>
    <w:rsid w:val="00BE456F"/>
    <w:rsid w:val="00BE4617"/>
    <w:rsid w:val="00BE5386"/>
    <w:rsid w:val="00BE53D5"/>
    <w:rsid w:val="00BE545D"/>
    <w:rsid w:val="00BE57CF"/>
    <w:rsid w:val="00BE5A67"/>
    <w:rsid w:val="00BE5A97"/>
    <w:rsid w:val="00BE5B0E"/>
    <w:rsid w:val="00BE6175"/>
    <w:rsid w:val="00BE6543"/>
    <w:rsid w:val="00BE6B71"/>
    <w:rsid w:val="00BE75DE"/>
    <w:rsid w:val="00BE78A6"/>
    <w:rsid w:val="00BE7A48"/>
    <w:rsid w:val="00BE7AAF"/>
    <w:rsid w:val="00BE7FEE"/>
    <w:rsid w:val="00BF01C6"/>
    <w:rsid w:val="00BF0646"/>
    <w:rsid w:val="00BF0DCD"/>
    <w:rsid w:val="00BF0EAD"/>
    <w:rsid w:val="00BF0ED2"/>
    <w:rsid w:val="00BF1134"/>
    <w:rsid w:val="00BF1744"/>
    <w:rsid w:val="00BF1764"/>
    <w:rsid w:val="00BF2385"/>
    <w:rsid w:val="00BF25F5"/>
    <w:rsid w:val="00BF2778"/>
    <w:rsid w:val="00BF29AE"/>
    <w:rsid w:val="00BF2DF2"/>
    <w:rsid w:val="00BF2E43"/>
    <w:rsid w:val="00BF3170"/>
    <w:rsid w:val="00BF3747"/>
    <w:rsid w:val="00BF3914"/>
    <w:rsid w:val="00BF3966"/>
    <w:rsid w:val="00BF443D"/>
    <w:rsid w:val="00BF444E"/>
    <w:rsid w:val="00BF4F73"/>
    <w:rsid w:val="00BF5FDE"/>
    <w:rsid w:val="00BF6750"/>
    <w:rsid w:val="00BF682C"/>
    <w:rsid w:val="00BF70DD"/>
    <w:rsid w:val="00BF7407"/>
    <w:rsid w:val="00BF755A"/>
    <w:rsid w:val="00BF7C82"/>
    <w:rsid w:val="00BF7CDF"/>
    <w:rsid w:val="00C0000B"/>
    <w:rsid w:val="00C003CF"/>
    <w:rsid w:val="00C013C8"/>
    <w:rsid w:val="00C01560"/>
    <w:rsid w:val="00C01A13"/>
    <w:rsid w:val="00C01C14"/>
    <w:rsid w:val="00C02C61"/>
    <w:rsid w:val="00C03DAD"/>
    <w:rsid w:val="00C03EF9"/>
    <w:rsid w:val="00C0430E"/>
    <w:rsid w:val="00C05059"/>
    <w:rsid w:val="00C05472"/>
    <w:rsid w:val="00C0562E"/>
    <w:rsid w:val="00C05B82"/>
    <w:rsid w:val="00C05FED"/>
    <w:rsid w:val="00C060CF"/>
    <w:rsid w:val="00C060F2"/>
    <w:rsid w:val="00C0647D"/>
    <w:rsid w:val="00C065A8"/>
    <w:rsid w:val="00C065CE"/>
    <w:rsid w:val="00C068A3"/>
    <w:rsid w:val="00C06BDC"/>
    <w:rsid w:val="00C06DCA"/>
    <w:rsid w:val="00C06E49"/>
    <w:rsid w:val="00C06F38"/>
    <w:rsid w:val="00C06F5D"/>
    <w:rsid w:val="00C0708D"/>
    <w:rsid w:val="00C070F6"/>
    <w:rsid w:val="00C07499"/>
    <w:rsid w:val="00C0768A"/>
    <w:rsid w:val="00C0772E"/>
    <w:rsid w:val="00C07836"/>
    <w:rsid w:val="00C07929"/>
    <w:rsid w:val="00C07A06"/>
    <w:rsid w:val="00C07C98"/>
    <w:rsid w:val="00C07CBF"/>
    <w:rsid w:val="00C07D40"/>
    <w:rsid w:val="00C1011B"/>
    <w:rsid w:val="00C10268"/>
    <w:rsid w:val="00C1030C"/>
    <w:rsid w:val="00C1042E"/>
    <w:rsid w:val="00C10520"/>
    <w:rsid w:val="00C106F1"/>
    <w:rsid w:val="00C10913"/>
    <w:rsid w:val="00C10F12"/>
    <w:rsid w:val="00C112DE"/>
    <w:rsid w:val="00C11EAA"/>
    <w:rsid w:val="00C11F3E"/>
    <w:rsid w:val="00C1271E"/>
    <w:rsid w:val="00C12BB1"/>
    <w:rsid w:val="00C12D23"/>
    <w:rsid w:val="00C12FE1"/>
    <w:rsid w:val="00C13128"/>
    <w:rsid w:val="00C13195"/>
    <w:rsid w:val="00C132C7"/>
    <w:rsid w:val="00C133B2"/>
    <w:rsid w:val="00C138FE"/>
    <w:rsid w:val="00C139A0"/>
    <w:rsid w:val="00C13EE0"/>
    <w:rsid w:val="00C14066"/>
    <w:rsid w:val="00C145A1"/>
    <w:rsid w:val="00C14CF5"/>
    <w:rsid w:val="00C1544B"/>
    <w:rsid w:val="00C1547E"/>
    <w:rsid w:val="00C15602"/>
    <w:rsid w:val="00C15626"/>
    <w:rsid w:val="00C1597B"/>
    <w:rsid w:val="00C163F3"/>
    <w:rsid w:val="00C16A65"/>
    <w:rsid w:val="00C16F73"/>
    <w:rsid w:val="00C170D1"/>
    <w:rsid w:val="00C1721F"/>
    <w:rsid w:val="00C1742A"/>
    <w:rsid w:val="00C17711"/>
    <w:rsid w:val="00C17BA4"/>
    <w:rsid w:val="00C20157"/>
    <w:rsid w:val="00C201BC"/>
    <w:rsid w:val="00C202F2"/>
    <w:rsid w:val="00C20482"/>
    <w:rsid w:val="00C206C9"/>
    <w:rsid w:val="00C206E5"/>
    <w:rsid w:val="00C20A59"/>
    <w:rsid w:val="00C20E9C"/>
    <w:rsid w:val="00C21000"/>
    <w:rsid w:val="00C2117C"/>
    <w:rsid w:val="00C212FE"/>
    <w:rsid w:val="00C21737"/>
    <w:rsid w:val="00C21958"/>
    <w:rsid w:val="00C21AF0"/>
    <w:rsid w:val="00C21C5E"/>
    <w:rsid w:val="00C22007"/>
    <w:rsid w:val="00C2209D"/>
    <w:rsid w:val="00C221A9"/>
    <w:rsid w:val="00C22405"/>
    <w:rsid w:val="00C226E7"/>
    <w:rsid w:val="00C229F9"/>
    <w:rsid w:val="00C22C52"/>
    <w:rsid w:val="00C231B4"/>
    <w:rsid w:val="00C23223"/>
    <w:rsid w:val="00C232D0"/>
    <w:rsid w:val="00C23380"/>
    <w:rsid w:val="00C235CF"/>
    <w:rsid w:val="00C23717"/>
    <w:rsid w:val="00C23E73"/>
    <w:rsid w:val="00C240FC"/>
    <w:rsid w:val="00C2438C"/>
    <w:rsid w:val="00C24652"/>
    <w:rsid w:val="00C2467B"/>
    <w:rsid w:val="00C24973"/>
    <w:rsid w:val="00C24CA9"/>
    <w:rsid w:val="00C25720"/>
    <w:rsid w:val="00C25965"/>
    <w:rsid w:val="00C25BAB"/>
    <w:rsid w:val="00C25BDF"/>
    <w:rsid w:val="00C25F8F"/>
    <w:rsid w:val="00C265F3"/>
    <w:rsid w:val="00C267ED"/>
    <w:rsid w:val="00C269AA"/>
    <w:rsid w:val="00C26AA1"/>
    <w:rsid w:val="00C26C6C"/>
    <w:rsid w:val="00C26DA6"/>
    <w:rsid w:val="00C2745F"/>
    <w:rsid w:val="00C2798E"/>
    <w:rsid w:val="00C27A24"/>
    <w:rsid w:val="00C27B9E"/>
    <w:rsid w:val="00C27CCE"/>
    <w:rsid w:val="00C30168"/>
    <w:rsid w:val="00C3031A"/>
    <w:rsid w:val="00C30844"/>
    <w:rsid w:val="00C30AED"/>
    <w:rsid w:val="00C3102B"/>
    <w:rsid w:val="00C31939"/>
    <w:rsid w:val="00C31AD4"/>
    <w:rsid w:val="00C31C9D"/>
    <w:rsid w:val="00C31E46"/>
    <w:rsid w:val="00C31E51"/>
    <w:rsid w:val="00C323BF"/>
    <w:rsid w:val="00C324FB"/>
    <w:rsid w:val="00C328F0"/>
    <w:rsid w:val="00C32CED"/>
    <w:rsid w:val="00C34450"/>
    <w:rsid w:val="00C34459"/>
    <w:rsid w:val="00C34C96"/>
    <w:rsid w:val="00C34E0B"/>
    <w:rsid w:val="00C35278"/>
    <w:rsid w:val="00C354D1"/>
    <w:rsid w:val="00C3564B"/>
    <w:rsid w:val="00C35D36"/>
    <w:rsid w:val="00C35DEE"/>
    <w:rsid w:val="00C360D8"/>
    <w:rsid w:val="00C3633E"/>
    <w:rsid w:val="00C36519"/>
    <w:rsid w:val="00C36892"/>
    <w:rsid w:val="00C368E7"/>
    <w:rsid w:val="00C36C4E"/>
    <w:rsid w:val="00C36C97"/>
    <w:rsid w:val="00C36D7A"/>
    <w:rsid w:val="00C372FC"/>
    <w:rsid w:val="00C3740F"/>
    <w:rsid w:val="00C37780"/>
    <w:rsid w:val="00C40069"/>
    <w:rsid w:val="00C40DEF"/>
    <w:rsid w:val="00C411DE"/>
    <w:rsid w:val="00C4218A"/>
    <w:rsid w:val="00C42241"/>
    <w:rsid w:val="00C427B0"/>
    <w:rsid w:val="00C42939"/>
    <w:rsid w:val="00C42B3F"/>
    <w:rsid w:val="00C42CDC"/>
    <w:rsid w:val="00C43433"/>
    <w:rsid w:val="00C4371C"/>
    <w:rsid w:val="00C43A30"/>
    <w:rsid w:val="00C43C02"/>
    <w:rsid w:val="00C43C7C"/>
    <w:rsid w:val="00C442E2"/>
    <w:rsid w:val="00C44ABF"/>
    <w:rsid w:val="00C44C78"/>
    <w:rsid w:val="00C45994"/>
    <w:rsid w:val="00C45EC6"/>
    <w:rsid w:val="00C461B6"/>
    <w:rsid w:val="00C464D1"/>
    <w:rsid w:val="00C46BE6"/>
    <w:rsid w:val="00C47488"/>
    <w:rsid w:val="00C47701"/>
    <w:rsid w:val="00C47C26"/>
    <w:rsid w:val="00C50002"/>
    <w:rsid w:val="00C50044"/>
    <w:rsid w:val="00C509A4"/>
    <w:rsid w:val="00C509C4"/>
    <w:rsid w:val="00C50F33"/>
    <w:rsid w:val="00C510B8"/>
    <w:rsid w:val="00C5113B"/>
    <w:rsid w:val="00C512DA"/>
    <w:rsid w:val="00C51710"/>
    <w:rsid w:val="00C51A7D"/>
    <w:rsid w:val="00C522BD"/>
    <w:rsid w:val="00C5249D"/>
    <w:rsid w:val="00C52509"/>
    <w:rsid w:val="00C527BE"/>
    <w:rsid w:val="00C52874"/>
    <w:rsid w:val="00C52BBC"/>
    <w:rsid w:val="00C52DD3"/>
    <w:rsid w:val="00C52ED8"/>
    <w:rsid w:val="00C530A4"/>
    <w:rsid w:val="00C5369B"/>
    <w:rsid w:val="00C53C82"/>
    <w:rsid w:val="00C53D7C"/>
    <w:rsid w:val="00C53D9E"/>
    <w:rsid w:val="00C53E0D"/>
    <w:rsid w:val="00C544F9"/>
    <w:rsid w:val="00C5485A"/>
    <w:rsid w:val="00C54B6A"/>
    <w:rsid w:val="00C551C7"/>
    <w:rsid w:val="00C557C9"/>
    <w:rsid w:val="00C5585B"/>
    <w:rsid w:val="00C558B6"/>
    <w:rsid w:val="00C561C6"/>
    <w:rsid w:val="00C56318"/>
    <w:rsid w:val="00C565BB"/>
    <w:rsid w:val="00C56CBB"/>
    <w:rsid w:val="00C56D43"/>
    <w:rsid w:val="00C56FB6"/>
    <w:rsid w:val="00C57502"/>
    <w:rsid w:val="00C57627"/>
    <w:rsid w:val="00C576E8"/>
    <w:rsid w:val="00C576F3"/>
    <w:rsid w:val="00C57E34"/>
    <w:rsid w:val="00C6005C"/>
    <w:rsid w:val="00C605BB"/>
    <w:rsid w:val="00C6064F"/>
    <w:rsid w:val="00C6100A"/>
    <w:rsid w:val="00C61082"/>
    <w:rsid w:val="00C61172"/>
    <w:rsid w:val="00C613EB"/>
    <w:rsid w:val="00C620B2"/>
    <w:rsid w:val="00C62133"/>
    <w:rsid w:val="00C6222A"/>
    <w:rsid w:val="00C622C1"/>
    <w:rsid w:val="00C6240C"/>
    <w:rsid w:val="00C6255E"/>
    <w:rsid w:val="00C626C8"/>
    <w:rsid w:val="00C62ABE"/>
    <w:rsid w:val="00C62C3B"/>
    <w:rsid w:val="00C63048"/>
    <w:rsid w:val="00C6335D"/>
    <w:rsid w:val="00C63506"/>
    <w:rsid w:val="00C6382F"/>
    <w:rsid w:val="00C63D56"/>
    <w:rsid w:val="00C642DD"/>
    <w:rsid w:val="00C64333"/>
    <w:rsid w:val="00C64389"/>
    <w:rsid w:val="00C645DF"/>
    <w:rsid w:val="00C6494E"/>
    <w:rsid w:val="00C64B0E"/>
    <w:rsid w:val="00C64EBA"/>
    <w:rsid w:val="00C64F37"/>
    <w:rsid w:val="00C651D4"/>
    <w:rsid w:val="00C6567C"/>
    <w:rsid w:val="00C65A60"/>
    <w:rsid w:val="00C65BD0"/>
    <w:rsid w:val="00C65CFA"/>
    <w:rsid w:val="00C66251"/>
    <w:rsid w:val="00C663CE"/>
    <w:rsid w:val="00C66489"/>
    <w:rsid w:val="00C66999"/>
    <w:rsid w:val="00C66A03"/>
    <w:rsid w:val="00C66D99"/>
    <w:rsid w:val="00C66FD7"/>
    <w:rsid w:val="00C677BD"/>
    <w:rsid w:val="00C67A5D"/>
    <w:rsid w:val="00C70643"/>
    <w:rsid w:val="00C70D4B"/>
    <w:rsid w:val="00C7117C"/>
    <w:rsid w:val="00C715A5"/>
    <w:rsid w:val="00C715B2"/>
    <w:rsid w:val="00C72767"/>
    <w:rsid w:val="00C72945"/>
    <w:rsid w:val="00C72A9B"/>
    <w:rsid w:val="00C72CE6"/>
    <w:rsid w:val="00C72DDC"/>
    <w:rsid w:val="00C7301F"/>
    <w:rsid w:val="00C7354E"/>
    <w:rsid w:val="00C735BF"/>
    <w:rsid w:val="00C7375B"/>
    <w:rsid w:val="00C7383E"/>
    <w:rsid w:val="00C738AF"/>
    <w:rsid w:val="00C73A0A"/>
    <w:rsid w:val="00C73B16"/>
    <w:rsid w:val="00C73B22"/>
    <w:rsid w:val="00C73DB8"/>
    <w:rsid w:val="00C73F1A"/>
    <w:rsid w:val="00C73F3F"/>
    <w:rsid w:val="00C740D8"/>
    <w:rsid w:val="00C74142"/>
    <w:rsid w:val="00C741A2"/>
    <w:rsid w:val="00C74280"/>
    <w:rsid w:val="00C7479D"/>
    <w:rsid w:val="00C74A62"/>
    <w:rsid w:val="00C74C16"/>
    <w:rsid w:val="00C7530E"/>
    <w:rsid w:val="00C754E6"/>
    <w:rsid w:val="00C75596"/>
    <w:rsid w:val="00C75849"/>
    <w:rsid w:val="00C759DB"/>
    <w:rsid w:val="00C75AFC"/>
    <w:rsid w:val="00C75FD2"/>
    <w:rsid w:val="00C76154"/>
    <w:rsid w:val="00C76542"/>
    <w:rsid w:val="00C76592"/>
    <w:rsid w:val="00C7664F"/>
    <w:rsid w:val="00C76D75"/>
    <w:rsid w:val="00C76E4A"/>
    <w:rsid w:val="00C76F34"/>
    <w:rsid w:val="00C7740C"/>
    <w:rsid w:val="00C77DD4"/>
    <w:rsid w:val="00C8019E"/>
    <w:rsid w:val="00C8019F"/>
    <w:rsid w:val="00C808B0"/>
    <w:rsid w:val="00C80A9E"/>
    <w:rsid w:val="00C81A72"/>
    <w:rsid w:val="00C81C7B"/>
    <w:rsid w:val="00C81D83"/>
    <w:rsid w:val="00C820C2"/>
    <w:rsid w:val="00C820FD"/>
    <w:rsid w:val="00C82218"/>
    <w:rsid w:val="00C822C4"/>
    <w:rsid w:val="00C82327"/>
    <w:rsid w:val="00C82463"/>
    <w:rsid w:val="00C8250C"/>
    <w:rsid w:val="00C82D06"/>
    <w:rsid w:val="00C83AE5"/>
    <w:rsid w:val="00C83AF5"/>
    <w:rsid w:val="00C83E82"/>
    <w:rsid w:val="00C84007"/>
    <w:rsid w:val="00C8450A"/>
    <w:rsid w:val="00C84594"/>
    <w:rsid w:val="00C849A2"/>
    <w:rsid w:val="00C852CF"/>
    <w:rsid w:val="00C8577D"/>
    <w:rsid w:val="00C85B23"/>
    <w:rsid w:val="00C86502"/>
    <w:rsid w:val="00C8689E"/>
    <w:rsid w:val="00C868B9"/>
    <w:rsid w:val="00C86C4F"/>
    <w:rsid w:val="00C86F5B"/>
    <w:rsid w:val="00C8730F"/>
    <w:rsid w:val="00C87725"/>
    <w:rsid w:val="00C877B1"/>
    <w:rsid w:val="00C877E3"/>
    <w:rsid w:val="00C8788F"/>
    <w:rsid w:val="00C87A33"/>
    <w:rsid w:val="00C87C32"/>
    <w:rsid w:val="00C902D7"/>
    <w:rsid w:val="00C90348"/>
    <w:rsid w:val="00C90458"/>
    <w:rsid w:val="00C90464"/>
    <w:rsid w:val="00C9075F"/>
    <w:rsid w:val="00C907B8"/>
    <w:rsid w:val="00C90845"/>
    <w:rsid w:val="00C90961"/>
    <w:rsid w:val="00C90A36"/>
    <w:rsid w:val="00C90A57"/>
    <w:rsid w:val="00C91634"/>
    <w:rsid w:val="00C91C96"/>
    <w:rsid w:val="00C92079"/>
    <w:rsid w:val="00C929EC"/>
    <w:rsid w:val="00C92A0F"/>
    <w:rsid w:val="00C92F3A"/>
    <w:rsid w:val="00C93439"/>
    <w:rsid w:val="00C9399F"/>
    <w:rsid w:val="00C939E2"/>
    <w:rsid w:val="00C93E1B"/>
    <w:rsid w:val="00C94049"/>
    <w:rsid w:val="00C941A0"/>
    <w:rsid w:val="00C94478"/>
    <w:rsid w:val="00C94550"/>
    <w:rsid w:val="00C946B4"/>
    <w:rsid w:val="00C94CE1"/>
    <w:rsid w:val="00C95446"/>
    <w:rsid w:val="00C955A6"/>
    <w:rsid w:val="00C95634"/>
    <w:rsid w:val="00C95C68"/>
    <w:rsid w:val="00C96051"/>
    <w:rsid w:val="00C960DC"/>
    <w:rsid w:val="00C961CA"/>
    <w:rsid w:val="00C964CD"/>
    <w:rsid w:val="00C9652F"/>
    <w:rsid w:val="00C9698B"/>
    <w:rsid w:val="00C9712E"/>
    <w:rsid w:val="00C97AA5"/>
    <w:rsid w:val="00C97B1A"/>
    <w:rsid w:val="00C97CDE"/>
    <w:rsid w:val="00C97E78"/>
    <w:rsid w:val="00CA07AF"/>
    <w:rsid w:val="00CA08C5"/>
    <w:rsid w:val="00CA098A"/>
    <w:rsid w:val="00CA1041"/>
    <w:rsid w:val="00CA111C"/>
    <w:rsid w:val="00CA140A"/>
    <w:rsid w:val="00CA1432"/>
    <w:rsid w:val="00CA149F"/>
    <w:rsid w:val="00CA14E7"/>
    <w:rsid w:val="00CA170A"/>
    <w:rsid w:val="00CA19D8"/>
    <w:rsid w:val="00CA2207"/>
    <w:rsid w:val="00CA27E4"/>
    <w:rsid w:val="00CA2D86"/>
    <w:rsid w:val="00CA2E22"/>
    <w:rsid w:val="00CA32B8"/>
    <w:rsid w:val="00CA34D1"/>
    <w:rsid w:val="00CA389C"/>
    <w:rsid w:val="00CA3D06"/>
    <w:rsid w:val="00CA408F"/>
    <w:rsid w:val="00CA433A"/>
    <w:rsid w:val="00CA48B4"/>
    <w:rsid w:val="00CA49A5"/>
    <w:rsid w:val="00CA5222"/>
    <w:rsid w:val="00CA54CB"/>
    <w:rsid w:val="00CA58B9"/>
    <w:rsid w:val="00CA5956"/>
    <w:rsid w:val="00CA5EC5"/>
    <w:rsid w:val="00CA6333"/>
    <w:rsid w:val="00CA6432"/>
    <w:rsid w:val="00CA6B6F"/>
    <w:rsid w:val="00CA6C81"/>
    <w:rsid w:val="00CA6DDC"/>
    <w:rsid w:val="00CA6EF6"/>
    <w:rsid w:val="00CA6F88"/>
    <w:rsid w:val="00CA789E"/>
    <w:rsid w:val="00CA79CB"/>
    <w:rsid w:val="00CA7A57"/>
    <w:rsid w:val="00CB0DF1"/>
    <w:rsid w:val="00CB0FC8"/>
    <w:rsid w:val="00CB115F"/>
    <w:rsid w:val="00CB1B6C"/>
    <w:rsid w:val="00CB1C0B"/>
    <w:rsid w:val="00CB1E71"/>
    <w:rsid w:val="00CB20D5"/>
    <w:rsid w:val="00CB20FD"/>
    <w:rsid w:val="00CB23C8"/>
    <w:rsid w:val="00CB24E8"/>
    <w:rsid w:val="00CB258C"/>
    <w:rsid w:val="00CB2687"/>
    <w:rsid w:val="00CB2842"/>
    <w:rsid w:val="00CB30AF"/>
    <w:rsid w:val="00CB3324"/>
    <w:rsid w:val="00CB338C"/>
    <w:rsid w:val="00CB35D3"/>
    <w:rsid w:val="00CB368C"/>
    <w:rsid w:val="00CB3B76"/>
    <w:rsid w:val="00CB3C0A"/>
    <w:rsid w:val="00CB4237"/>
    <w:rsid w:val="00CB4558"/>
    <w:rsid w:val="00CB49F0"/>
    <w:rsid w:val="00CB4DDA"/>
    <w:rsid w:val="00CB53DE"/>
    <w:rsid w:val="00CB5BA0"/>
    <w:rsid w:val="00CB66AF"/>
    <w:rsid w:val="00CB6938"/>
    <w:rsid w:val="00CB69F4"/>
    <w:rsid w:val="00CB6A42"/>
    <w:rsid w:val="00CB7386"/>
    <w:rsid w:val="00CB79B2"/>
    <w:rsid w:val="00CB79F0"/>
    <w:rsid w:val="00CB7C69"/>
    <w:rsid w:val="00CC0077"/>
    <w:rsid w:val="00CC0107"/>
    <w:rsid w:val="00CC01D9"/>
    <w:rsid w:val="00CC05B7"/>
    <w:rsid w:val="00CC0691"/>
    <w:rsid w:val="00CC0AAC"/>
    <w:rsid w:val="00CC158C"/>
    <w:rsid w:val="00CC18F0"/>
    <w:rsid w:val="00CC195B"/>
    <w:rsid w:val="00CC1CC5"/>
    <w:rsid w:val="00CC1DEF"/>
    <w:rsid w:val="00CC2362"/>
    <w:rsid w:val="00CC271B"/>
    <w:rsid w:val="00CC2747"/>
    <w:rsid w:val="00CC2785"/>
    <w:rsid w:val="00CC2B05"/>
    <w:rsid w:val="00CC2F4C"/>
    <w:rsid w:val="00CC305C"/>
    <w:rsid w:val="00CC313C"/>
    <w:rsid w:val="00CC3293"/>
    <w:rsid w:val="00CC351F"/>
    <w:rsid w:val="00CC361D"/>
    <w:rsid w:val="00CC3DEA"/>
    <w:rsid w:val="00CC42C0"/>
    <w:rsid w:val="00CC441E"/>
    <w:rsid w:val="00CC474F"/>
    <w:rsid w:val="00CC498D"/>
    <w:rsid w:val="00CC4D59"/>
    <w:rsid w:val="00CC57B9"/>
    <w:rsid w:val="00CC5C17"/>
    <w:rsid w:val="00CC5C57"/>
    <w:rsid w:val="00CC5DDA"/>
    <w:rsid w:val="00CC5E8C"/>
    <w:rsid w:val="00CC614B"/>
    <w:rsid w:val="00CC653B"/>
    <w:rsid w:val="00CC7254"/>
    <w:rsid w:val="00CC73C9"/>
    <w:rsid w:val="00CC73D0"/>
    <w:rsid w:val="00CC77AE"/>
    <w:rsid w:val="00CC77B4"/>
    <w:rsid w:val="00CD0057"/>
    <w:rsid w:val="00CD009B"/>
    <w:rsid w:val="00CD0205"/>
    <w:rsid w:val="00CD0306"/>
    <w:rsid w:val="00CD0551"/>
    <w:rsid w:val="00CD05B7"/>
    <w:rsid w:val="00CD0685"/>
    <w:rsid w:val="00CD0B3C"/>
    <w:rsid w:val="00CD0B54"/>
    <w:rsid w:val="00CD0E5A"/>
    <w:rsid w:val="00CD0E95"/>
    <w:rsid w:val="00CD10A8"/>
    <w:rsid w:val="00CD1244"/>
    <w:rsid w:val="00CD1B48"/>
    <w:rsid w:val="00CD1BC8"/>
    <w:rsid w:val="00CD1CEB"/>
    <w:rsid w:val="00CD232D"/>
    <w:rsid w:val="00CD2B07"/>
    <w:rsid w:val="00CD343B"/>
    <w:rsid w:val="00CD3551"/>
    <w:rsid w:val="00CD3652"/>
    <w:rsid w:val="00CD3C1B"/>
    <w:rsid w:val="00CD3E72"/>
    <w:rsid w:val="00CD525C"/>
    <w:rsid w:val="00CD54A7"/>
    <w:rsid w:val="00CD563C"/>
    <w:rsid w:val="00CD5826"/>
    <w:rsid w:val="00CD599A"/>
    <w:rsid w:val="00CD5A5A"/>
    <w:rsid w:val="00CD5A9A"/>
    <w:rsid w:val="00CD60B3"/>
    <w:rsid w:val="00CD62D2"/>
    <w:rsid w:val="00CD66F7"/>
    <w:rsid w:val="00CD6C46"/>
    <w:rsid w:val="00CD7215"/>
    <w:rsid w:val="00CD7998"/>
    <w:rsid w:val="00CD7D22"/>
    <w:rsid w:val="00CD7D8C"/>
    <w:rsid w:val="00CE03F7"/>
    <w:rsid w:val="00CE04C6"/>
    <w:rsid w:val="00CE09FF"/>
    <w:rsid w:val="00CE0FB8"/>
    <w:rsid w:val="00CE10DA"/>
    <w:rsid w:val="00CE1B2D"/>
    <w:rsid w:val="00CE1D42"/>
    <w:rsid w:val="00CE1E79"/>
    <w:rsid w:val="00CE1ED7"/>
    <w:rsid w:val="00CE1FA9"/>
    <w:rsid w:val="00CE2229"/>
    <w:rsid w:val="00CE2B49"/>
    <w:rsid w:val="00CE2D41"/>
    <w:rsid w:val="00CE39F2"/>
    <w:rsid w:val="00CE3CA4"/>
    <w:rsid w:val="00CE3D19"/>
    <w:rsid w:val="00CE40D1"/>
    <w:rsid w:val="00CE45E6"/>
    <w:rsid w:val="00CE5447"/>
    <w:rsid w:val="00CE5D7E"/>
    <w:rsid w:val="00CE6155"/>
    <w:rsid w:val="00CE66AD"/>
    <w:rsid w:val="00CE6BB3"/>
    <w:rsid w:val="00CE7152"/>
    <w:rsid w:val="00CE7228"/>
    <w:rsid w:val="00CE72C5"/>
    <w:rsid w:val="00CE765F"/>
    <w:rsid w:val="00CE7691"/>
    <w:rsid w:val="00CE7756"/>
    <w:rsid w:val="00CE7D0C"/>
    <w:rsid w:val="00CE7D2C"/>
    <w:rsid w:val="00CE7D4D"/>
    <w:rsid w:val="00CF0123"/>
    <w:rsid w:val="00CF067D"/>
    <w:rsid w:val="00CF06C7"/>
    <w:rsid w:val="00CF0B8E"/>
    <w:rsid w:val="00CF0E8F"/>
    <w:rsid w:val="00CF1472"/>
    <w:rsid w:val="00CF190F"/>
    <w:rsid w:val="00CF1A59"/>
    <w:rsid w:val="00CF1EB4"/>
    <w:rsid w:val="00CF1F4D"/>
    <w:rsid w:val="00CF2100"/>
    <w:rsid w:val="00CF2348"/>
    <w:rsid w:val="00CF23F9"/>
    <w:rsid w:val="00CF244B"/>
    <w:rsid w:val="00CF2856"/>
    <w:rsid w:val="00CF2DB1"/>
    <w:rsid w:val="00CF391B"/>
    <w:rsid w:val="00CF3954"/>
    <w:rsid w:val="00CF3B07"/>
    <w:rsid w:val="00CF3B1A"/>
    <w:rsid w:val="00CF3C19"/>
    <w:rsid w:val="00CF4051"/>
    <w:rsid w:val="00CF45AA"/>
    <w:rsid w:val="00CF4BAD"/>
    <w:rsid w:val="00CF4C54"/>
    <w:rsid w:val="00CF4E63"/>
    <w:rsid w:val="00CF4E73"/>
    <w:rsid w:val="00CF5187"/>
    <w:rsid w:val="00CF562A"/>
    <w:rsid w:val="00CF57D1"/>
    <w:rsid w:val="00CF5C57"/>
    <w:rsid w:val="00CF5D03"/>
    <w:rsid w:val="00CF749F"/>
    <w:rsid w:val="00CF77F5"/>
    <w:rsid w:val="00CF798F"/>
    <w:rsid w:val="00CF79EC"/>
    <w:rsid w:val="00CF7A09"/>
    <w:rsid w:val="00D00675"/>
    <w:rsid w:val="00D00CC2"/>
    <w:rsid w:val="00D00D4E"/>
    <w:rsid w:val="00D0146B"/>
    <w:rsid w:val="00D0169E"/>
    <w:rsid w:val="00D018CE"/>
    <w:rsid w:val="00D018FC"/>
    <w:rsid w:val="00D019E8"/>
    <w:rsid w:val="00D01A68"/>
    <w:rsid w:val="00D01CAD"/>
    <w:rsid w:val="00D01CF1"/>
    <w:rsid w:val="00D01EF4"/>
    <w:rsid w:val="00D023B8"/>
    <w:rsid w:val="00D023DE"/>
    <w:rsid w:val="00D0280E"/>
    <w:rsid w:val="00D02BE3"/>
    <w:rsid w:val="00D02C2A"/>
    <w:rsid w:val="00D02C7C"/>
    <w:rsid w:val="00D02FC5"/>
    <w:rsid w:val="00D02FF6"/>
    <w:rsid w:val="00D0321A"/>
    <w:rsid w:val="00D0324A"/>
    <w:rsid w:val="00D0340B"/>
    <w:rsid w:val="00D035F7"/>
    <w:rsid w:val="00D037C5"/>
    <w:rsid w:val="00D04585"/>
    <w:rsid w:val="00D04DCA"/>
    <w:rsid w:val="00D05113"/>
    <w:rsid w:val="00D056DC"/>
    <w:rsid w:val="00D057DC"/>
    <w:rsid w:val="00D06705"/>
    <w:rsid w:val="00D06B3B"/>
    <w:rsid w:val="00D06CCF"/>
    <w:rsid w:val="00D0725D"/>
    <w:rsid w:val="00D07554"/>
    <w:rsid w:val="00D07670"/>
    <w:rsid w:val="00D07962"/>
    <w:rsid w:val="00D0796D"/>
    <w:rsid w:val="00D07B7C"/>
    <w:rsid w:val="00D07C73"/>
    <w:rsid w:val="00D07EF5"/>
    <w:rsid w:val="00D107F0"/>
    <w:rsid w:val="00D10970"/>
    <w:rsid w:val="00D10CD3"/>
    <w:rsid w:val="00D10D2A"/>
    <w:rsid w:val="00D114DD"/>
    <w:rsid w:val="00D11AA5"/>
    <w:rsid w:val="00D12643"/>
    <w:rsid w:val="00D12C81"/>
    <w:rsid w:val="00D12DE5"/>
    <w:rsid w:val="00D131AE"/>
    <w:rsid w:val="00D136D8"/>
    <w:rsid w:val="00D13A77"/>
    <w:rsid w:val="00D13C81"/>
    <w:rsid w:val="00D13ED3"/>
    <w:rsid w:val="00D13F3E"/>
    <w:rsid w:val="00D140C0"/>
    <w:rsid w:val="00D14217"/>
    <w:rsid w:val="00D142F9"/>
    <w:rsid w:val="00D14315"/>
    <w:rsid w:val="00D1447E"/>
    <w:rsid w:val="00D144FB"/>
    <w:rsid w:val="00D147FA"/>
    <w:rsid w:val="00D14A7C"/>
    <w:rsid w:val="00D14F64"/>
    <w:rsid w:val="00D15497"/>
    <w:rsid w:val="00D15986"/>
    <w:rsid w:val="00D15A29"/>
    <w:rsid w:val="00D15BE6"/>
    <w:rsid w:val="00D16A76"/>
    <w:rsid w:val="00D16C78"/>
    <w:rsid w:val="00D1714D"/>
    <w:rsid w:val="00D17566"/>
    <w:rsid w:val="00D175AC"/>
    <w:rsid w:val="00D17775"/>
    <w:rsid w:val="00D17CAD"/>
    <w:rsid w:val="00D17E17"/>
    <w:rsid w:val="00D207FB"/>
    <w:rsid w:val="00D20A03"/>
    <w:rsid w:val="00D20D9F"/>
    <w:rsid w:val="00D20F32"/>
    <w:rsid w:val="00D20FFC"/>
    <w:rsid w:val="00D2115A"/>
    <w:rsid w:val="00D21350"/>
    <w:rsid w:val="00D213F9"/>
    <w:rsid w:val="00D2189F"/>
    <w:rsid w:val="00D21B5F"/>
    <w:rsid w:val="00D2221E"/>
    <w:rsid w:val="00D224B0"/>
    <w:rsid w:val="00D229D0"/>
    <w:rsid w:val="00D22A2B"/>
    <w:rsid w:val="00D22AD4"/>
    <w:rsid w:val="00D22B99"/>
    <w:rsid w:val="00D23357"/>
    <w:rsid w:val="00D23570"/>
    <w:rsid w:val="00D2434D"/>
    <w:rsid w:val="00D24377"/>
    <w:rsid w:val="00D247EE"/>
    <w:rsid w:val="00D2496D"/>
    <w:rsid w:val="00D24BC2"/>
    <w:rsid w:val="00D24E72"/>
    <w:rsid w:val="00D24E91"/>
    <w:rsid w:val="00D250C1"/>
    <w:rsid w:val="00D260F7"/>
    <w:rsid w:val="00D26711"/>
    <w:rsid w:val="00D26BB8"/>
    <w:rsid w:val="00D272B7"/>
    <w:rsid w:val="00D276A5"/>
    <w:rsid w:val="00D2774F"/>
    <w:rsid w:val="00D30348"/>
    <w:rsid w:val="00D3089F"/>
    <w:rsid w:val="00D30A86"/>
    <w:rsid w:val="00D30EAC"/>
    <w:rsid w:val="00D31993"/>
    <w:rsid w:val="00D319F5"/>
    <w:rsid w:val="00D31B32"/>
    <w:rsid w:val="00D3299C"/>
    <w:rsid w:val="00D32F06"/>
    <w:rsid w:val="00D33319"/>
    <w:rsid w:val="00D34253"/>
    <w:rsid w:val="00D3452D"/>
    <w:rsid w:val="00D348F8"/>
    <w:rsid w:val="00D34A31"/>
    <w:rsid w:val="00D34B4F"/>
    <w:rsid w:val="00D34CC0"/>
    <w:rsid w:val="00D34F42"/>
    <w:rsid w:val="00D35509"/>
    <w:rsid w:val="00D3554E"/>
    <w:rsid w:val="00D35613"/>
    <w:rsid w:val="00D3619B"/>
    <w:rsid w:val="00D362BE"/>
    <w:rsid w:val="00D36794"/>
    <w:rsid w:val="00D36B33"/>
    <w:rsid w:val="00D36D18"/>
    <w:rsid w:val="00D371C1"/>
    <w:rsid w:val="00D37347"/>
    <w:rsid w:val="00D3767C"/>
    <w:rsid w:val="00D3782D"/>
    <w:rsid w:val="00D37E93"/>
    <w:rsid w:val="00D40563"/>
    <w:rsid w:val="00D4075D"/>
    <w:rsid w:val="00D40ADF"/>
    <w:rsid w:val="00D40D84"/>
    <w:rsid w:val="00D40F8A"/>
    <w:rsid w:val="00D41036"/>
    <w:rsid w:val="00D41079"/>
    <w:rsid w:val="00D41232"/>
    <w:rsid w:val="00D4159C"/>
    <w:rsid w:val="00D41DAB"/>
    <w:rsid w:val="00D4219A"/>
    <w:rsid w:val="00D42206"/>
    <w:rsid w:val="00D42238"/>
    <w:rsid w:val="00D42F07"/>
    <w:rsid w:val="00D4329E"/>
    <w:rsid w:val="00D43356"/>
    <w:rsid w:val="00D433D8"/>
    <w:rsid w:val="00D43732"/>
    <w:rsid w:val="00D43807"/>
    <w:rsid w:val="00D43A61"/>
    <w:rsid w:val="00D43F27"/>
    <w:rsid w:val="00D440E4"/>
    <w:rsid w:val="00D4473E"/>
    <w:rsid w:val="00D44ED7"/>
    <w:rsid w:val="00D45D00"/>
    <w:rsid w:val="00D45DBB"/>
    <w:rsid w:val="00D45E40"/>
    <w:rsid w:val="00D46802"/>
    <w:rsid w:val="00D46B2C"/>
    <w:rsid w:val="00D46CC6"/>
    <w:rsid w:val="00D47010"/>
    <w:rsid w:val="00D470CF"/>
    <w:rsid w:val="00D475C9"/>
    <w:rsid w:val="00D476E5"/>
    <w:rsid w:val="00D4780C"/>
    <w:rsid w:val="00D47A29"/>
    <w:rsid w:val="00D47B8F"/>
    <w:rsid w:val="00D5057F"/>
    <w:rsid w:val="00D50658"/>
    <w:rsid w:val="00D50771"/>
    <w:rsid w:val="00D507D9"/>
    <w:rsid w:val="00D50AA7"/>
    <w:rsid w:val="00D50AE6"/>
    <w:rsid w:val="00D51205"/>
    <w:rsid w:val="00D51350"/>
    <w:rsid w:val="00D51C07"/>
    <w:rsid w:val="00D51E93"/>
    <w:rsid w:val="00D52217"/>
    <w:rsid w:val="00D52314"/>
    <w:rsid w:val="00D529DD"/>
    <w:rsid w:val="00D52DBC"/>
    <w:rsid w:val="00D533CB"/>
    <w:rsid w:val="00D5393C"/>
    <w:rsid w:val="00D53F78"/>
    <w:rsid w:val="00D5418C"/>
    <w:rsid w:val="00D54625"/>
    <w:rsid w:val="00D54AD3"/>
    <w:rsid w:val="00D54CAB"/>
    <w:rsid w:val="00D54D3B"/>
    <w:rsid w:val="00D55E36"/>
    <w:rsid w:val="00D56421"/>
    <w:rsid w:val="00D56436"/>
    <w:rsid w:val="00D56A02"/>
    <w:rsid w:val="00D56D18"/>
    <w:rsid w:val="00D56E3A"/>
    <w:rsid w:val="00D56FB9"/>
    <w:rsid w:val="00D57015"/>
    <w:rsid w:val="00D57034"/>
    <w:rsid w:val="00D5750C"/>
    <w:rsid w:val="00D57629"/>
    <w:rsid w:val="00D57761"/>
    <w:rsid w:val="00D57852"/>
    <w:rsid w:val="00D57A2C"/>
    <w:rsid w:val="00D57EA0"/>
    <w:rsid w:val="00D57F43"/>
    <w:rsid w:val="00D600EE"/>
    <w:rsid w:val="00D60173"/>
    <w:rsid w:val="00D601E1"/>
    <w:rsid w:val="00D60246"/>
    <w:rsid w:val="00D6025A"/>
    <w:rsid w:val="00D602A5"/>
    <w:rsid w:val="00D60326"/>
    <w:rsid w:val="00D6074D"/>
    <w:rsid w:val="00D608EE"/>
    <w:rsid w:val="00D60A7E"/>
    <w:rsid w:val="00D60BBB"/>
    <w:rsid w:val="00D60D94"/>
    <w:rsid w:val="00D60E47"/>
    <w:rsid w:val="00D60EA0"/>
    <w:rsid w:val="00D60F5B"/>
    <w:rsid w:val="00D61D3E"/>
    <w:rsid w:val="00D61E88"/>
    <w:rsid w:val="00D61F61"/>
    <w:rsid w:val="00D62A69"/>
    <w:rsid w:val="00D62F44"/>
    <w:rsid w:val="00D6319F"/>
    <w:rsid w:val="00D63462"/>
    <w:rsid w:val="00D63558"/>
    <w:rsid w:val="00D63738"/>
    <w:rsid w:val="00D63A73"/>
    <w:rsid w:val="00D63BC4"/>
    <w:rsid w:val="00D63C1A"/>
    <w:rsid w:val="00D63F3B"/>
    <w:rsid w:val="00D64CBE"/>
    <w:rsid w:val="00D65033"/>
    <w:rsid w:val="00D6555F"/>
    <w:rsid w:val="00D65A92"/>
    <w:rsid w:val="00D66373"/>
    <w:rsid w:val="00D667A8"/>
    <w:rsid w:val="00D66836"/>
    <w:rsid w:val="00D673BD"/>
    <w:rsid w:val="00D673D8"/>
    <w:rsid w:val="00D673F5"/>
    <w:rsid w:val="00D67A05"/>
    <w:rsid w:val="00D7046B"/>
    <w:rsid w:val="00D70E6B"/>
    <w:rsid w:val="00D71219"/>
    <w:rsid w:val="00D715D0"/>
    <w:rsid w:val="00D71C7C"/>
    <w:rsid w:val="00D71E7A"/>
    <w:rsid w:val="00D7252E"/>
    <w:rsid w:val="00D7253C"/>
    <w:rsid w:val="00D727FC"/>
    <w:rsid w:val="00D72B6F"/>
    <w:rsid w:val="00D73773"/>
    <w:rsid w:val="00D73A99"/>
    <w:rsid w:val="00D73AB0"/>
    <w:rsid w:val="00D73CFE"/>
    <w:rsid w:val="00D73E27"/>
    <w:rsid w:val="00D74442"/>
    <w:rsid w:val="00D74946"/>
    <w:rsid w:val="00D74967"/>
    <w:rsid w:val="00D74FC5"/>
    <w:rsid w:val="00D750B4"/>
    <w:rsid w:val="00D7518B"/>
    <w:rsid w:val="00D7539E"/>
    <w:rsid w:val="00D754B1"/>
    <w:rsid w:val="00D76110"/>
    <w:rsid w:val="00D762DE"/>
    <w:rsid w:val="00D765B7"/>
    <w:rsid w:val="00D76736"/>
    <w:rsid w:val="00D76997"/>
    <w:rsid w:val="00D7724B"/>
    <w:rsid w:val="00D7724D"/>
    <w:rsid w:val="00D7725B"/>
    <w:rsid w:val="00D7748A"/>
    <w:rsid w:val="00D776E2"/>
    <w:rsid w:val="00D7792C"/>
    <w:rsid w:val="00D77A03"/>
    <w:rsid w:val="00D77B1C"/>
    <w:rsid w:val="00D801BC"/>
    <w:rsid w:val="00D803BE"/>
    <w:rsid w:val="00D8052A"/>
    <w:rsid w:val="00D80F84"/>
    <w:rsid w:val="00D80FDD"/>
    <w:rsid w:val="00D811C9"/>
    <w:rsid w:val="00D816C0"/>
    <w:rsid w:val="00D82536"/>
    <w:rsid w:val="00D82EA7"/>
    <w:rsid w:val="00D82F66"/>
    <w:rsid w:val="00D832B6"/>
    <w:rsid w:val="00D83678"/>
    <w:rsid w:val="00D836A9"/>
    <w:rsid w:val="00D83C39"/>
    <w:rsid w:val="00D83D19"/>
    <w:rsid w:val="00D83D87"/>
    <w:rsid w:val="00D83E21"/>
    <w:rsid w:val="00D841E6"/>
    <w:rsid w:val="00D84BCE"/>
    <w:rsid w:val="00D84E49"/>
    <w:rsid w:val="00D84F77"/>
    <w:rsid w:val="00D8537C"/>
    <w:rsid w:val="00D85433"/>
    <w:rsid w:val="00D8556C"/>
    <w:rsid w:val="00D85663"/>
    <w:rsid w:val="00D857ED"/>
    <w:rsid w:val="00D85A0B"/>
    <w:rsid w:val="00D85B75"/>
    <w:rsid w:val="00D85BE7"/>
    <w:rsid w:val="00D85D71"/>
    <w:rsid w:val="00D8639A"/>
    <w:rsid w:val="00D865ED"/>
    <w:rsid w:val="00D867DD"/>
    <w:rsid w:val="00D86AB6"/>
    <w:rsid w:val="00D86ABA"/>
    <w:rsid w:val="00D86C88"/>
    <w:rsid w:val="00D87465"/>
    <w:rsid w:val="00D87AEA"/>
    <w:rsid w:val="00D9037F"/>
    <w:rsid w:val="00D9050B"/>
    <w:rsid w:val="00D9128B"/>
    <w:rsid w:val="00D914C4"/>
    <w:rsid w:val="00D916A3"/>
    <w:rsid w:val="00D91F78"/>
    <w:rsid w:val="00D91FDA"/>
    <w:rsid w:val="00D923D9"/>
    <w:rsid w:val="00D92AA6"/>
    <w:rsid w:val="00D92E37"/>
    <w:rsid w:val="00D93571"/>
    <w:rsid w:val="00D9443B"/>
    <w:rsid w:val="00D9465D"/>
    <w:rsid w:val="00D94AFF"/>
    <w:rsid w:val="00D94D62"/>
    <w:rsid w:val="00D951D5"/>
    <w:rsid w:val="00D951FE"/>
    <w:rsid w:val="00D95237"/>
    <w:rsid w:val="00D9526E"/>
    <w:rsid w:val="00D95521"/>
    <w:rsid w:val="00D95871"/>
    <w:rsid w:val="00D96916"/>
    <w:rsid w:val="00D96990"/>
    <w:rsid w:val="00D96F0D"/>
    <w:rsid w:val="00D9705F"/>
    <w:rsid w:val="00D9793A"/>
    <w:rsid w:val="00D97A2D"/>
    <w:rsid w:val="00D97D3C"/>
    <w:rsid w:val="00D97F66"/>
    <w:rsid w:val="00DA031C"/>
    <w:rsid w:val="00DA06B4"/>
    <w:rsid w:val="00DA0E85"/>
    <w:rsid w:val="00DA123E"/>
    <w:rsid w:val="00DA1B36"/>
    <w:rsid w:val="00DA2230"/>
    <w:rsid w:val="00DA256D"/>
    <w:rsid w:val="00DA288A"/>
    <w:rsid w:val="00DA2FB2"/>
    <w:rsid w:val="00DA3062"/>
    <w:rsid w:val="00DA3291"/>
    <w:rsid w:val="00DA346E"/>
    <w:rsid w:val="00DA369C"/>
    <w:rsid w:val="00DA396D"/>
    <w:rsid w:val="00DA3BEA"/>
    <w:rsid w:val="00DA3F62"/>
    <w:rsid w:val="00DA41B6"/>
    <w:rsid w:val="00DA43FF"/>
    <w:rsid w:val="00DA44CD"/>
    <w:rsid w:val="00DA497B"/>
    <w:rsid w:val="00DA4C4B"/>
    <w:rsid w:val="00DA4DEE"/>
    <w:rsid w:val="00DA5443"/>
    <w:rsid w:val="00DA5776"/>
    <w:rsid w:val="00DA5ACA"/>
    <w:rsid w:val="00DA5B24"/>
    <w:rsid w:val="00DA5F80"/>
    <w:rsid w:val="00DA66A8"/>
    <w:rsid w:val="00DA6A35"/>
    <w:rsid w:val="00DA6EF4"/>
    <w:rsid w:val="00DA704E"/>
    <w:rsid w:val="00DA7600"/>
    <w:rsid w:val="00DA7764"/>
    <w:rsid w:val="00DA7B03"/>
    <w:rsid w:val="00DA7B32"/>
    <w:rsid w:val="00DA7EB2"/>
    <w:rsid w:val="00DA7EB8"/>
    <w:rsid w:val="00DB013F"/>
    <w:rsid w:val="00DB0706"/>
    <w:rsid w:val="00DB0D62"/>
    <w:rsid w:val="00DB0E9F"/>
    <w:rsid w:val="00DB11AA"/>
    <w:rsid w:val="00DB1346"/>
    <w:rsid w:val="00DB173B"/>
    <w:rsid w:val="00DB1797"/>
    <w:rsid w:val="00DB196C"/>
    <w:rsid w:val="00DB1B39"/>
    <w:rsid w:val="00DB2020"/>
    <w:rsid w:val="00DB25E2"/>
    <w:rsid w:val="00DB2729"/>
    <w:rsid w:val="00DB28C9"/>
    <w:rsid w:val="00DB2D82"/>
    <w:rsid w:val="00DB340B"/>
    <w:rsid w:val="00DB34C5"/>
    <w:rsid w:val="00DB3D6F"/>
    <w:rsid w:val="00DB3FDD"/>
    <w:rsid w:val="00DB40E4"/>
    <w:rsid w:val="00DB40EF"/>
    <w:rsid w:val="00DB4241"/>
    <w:rsid w:val="00DB456F"/>
    <w:rsid w:val="00DB45C5"/>
    <w:rsid w:val="00DB4861"/>
    <w:rsid w:val="00DB497B"/>
    <w:rsid w:val="00DB50F2"/>
    <w:rsid w:val="00DB54AA"/>
    <w:rsid w:val="00DB566F"/>
    <w:rsid w:val="00DB58C9"/>
    <w:rsid w:val="00DB619E"/>
    <w:rsid w:val="00DB62AB"/>
    <w:rsid w:val="00DB7608"/>
    <w:rsid w:val="00DB7753"/>
    <w:rsid w:val="00DB7829"/>
    <w:rsid w:val="00DB7942"/>
    <w:rsid w:val="00DB7B7A"/>
    <w:rsid w:val="00DB7F5F"/>
    <w:rsid w:val="00DC0208"/>
    <w:rsid w:val="00DC07FC"/>
    <w:rsid w:val="00DC0A92"/>
    <w:rsid w:val="00DC21CC"/>
    <w:rsid w:val="00DC276B"/>
    <w:rsid w:val="00DC281A"/>
    <w:rsid w:val="00DC28B9"/>
    <w:rsid w:val="00DC2BC0"/>
    <w:rsid w:val="00DC2EE5"/>
    <w:rsid w:val="00DC30DD"/>
    <w:rsid w:val="00DC33FA"/>
    <w:rsid w:val="00DC340B"/>
    <w:rsid w:val="00DC3C90"/>
    <w:rsid w:val="00DC3CE2"/>
    <w:rsid w:val="00DC3F85"/>
    <w:rsid w:val="00DC459A"/>
    <w:rsid w:val="00DC45EC"/>
    <w:rsid w:val="00DC4A00"/>
    <w:rsid w:val="00DC4EDF"/>
    <w:rsid w:val="00DC5884"/>
    <w:rsid w:val="00DC59AA"/>
    <w:rsid w:val="00DC5BD2"/>
    <w:rsid w:val="00DC5CFC"/>
    <w:rsid w:val="00DC5E64"/>
    <w:rsid w:val="00DC5E7A"/>
    <w:rsid w:val="00DC694E"/>
    <w:rsid w:val="00DC6B1A"/>
    <w:rsid w:val="00DC6B73"/>
    <w:rsid w:val="00DC6C06"/>
    <w:rsid w:val="00DC7017"/>
    <w:rsid w:val="00DC75F5"/>
    <w:rsid w:val="00DC76D1"/>
    <w:rsid w:val="00DC79D8"/>
    <w:rsid w:val="00DC7A3B"/>
    <w:rsid w:val="00DC7DF4"/>
    <w:rsid w:val="00DC7E05"/>
    <w:rsid w:val="00DD0111"/>
    <w:rsid w:val="00DD08AC"/>
    <w:rsid w:val="00DD0A04"/>
    <w:rsid w:val="00DD0CC6"/>
    <w:rsid w:val="00DD13DE"/>
    <w:rsid w:val="00DD145F"/>
    <w:rsid w:val="00DD14FF"/>
    <w:rsid w:val="00DD16DC"/>
    <w:rsid w:val="00DD17C7"/>
    <w:rsid w:val="00DD1918"/>
    <w:rsid w:val="00DD19AE"/>
    <w:rsid w:val="00DD1EED"/>
    <w:rsid w:val="00DD2364"/>
    <w:rsid w:val="00DD23B2"/>
    <w:rsid w:val="00DD24B9"/>
    <w:rsid w:val="00DD28C3"/>
    <w:rsid w:val="00DD31CC"/>
    <w:rsid w:val="00DD31E9"/>
    <w:rsid w:val="00DD3C1B"/>
    <w:rsid w:val="00DD3E03"/>
    <w:rsid w:val="00DD3EDF"/>
    <w:rsid w:val="00DD3F4D"/>
    <w:rsid w:val="00DD4090"/>
    <w:rsid w:val="00DD4174"/>
    <w:rsid w:val="00DD462A"/>
    <w:rsid w:val="00DD475A"/>
    <w:rsid w:val="00DD4A40"/>
    <w:rsid w:val="00DD4A82"/>
    <w:rsid w:val="00DD4B0E"/>
    <w:rsid w:val="00DD4B95"/>
    <w:rsid w:val="00DD50AB"/>
    <w:rsid w:val="00DD543A"/>
    <w:rsid w:val="00DD5530"/>
    <w:rsid w:val="00DD5AA6"/>
    <w:rsid w:val="00DD5C71"/>
    <w:rsid w:val="00DD6385"/>
    <w:rsid w:val="00DD65AE"/>
    <w:rsid w:val="00DD683B"/>
    <w:rsid w:val="00DD6CD3"/>
    <w:rsid w:val="00DD7007"/>
    <w:rsid w:val="00DD7011"/>
    <w:rsid w:val="00DD7668"/>
    <w:rsid w:val="00DD76F5"/>
    <w:rsid w:val="00DD7716"/>
    <w:rsid w:val="00DD7974"/>
    <w:rsid w:val="00DD7B4A"/>
    <w:rsid w:val="00DD7E34"/>
    <w:rsid w:val="00DE01BD"/>
    <w:rsid w:val="00DE02AB"/>
    <w:rsid w:val="00DE0431"/>
    <w:rsid w:val="00DE0D66"/>
    <w:rsid w:val="00DE0EDD"/>
    <w:rsid w:val="00DE1082"/>
    <w:rsid w:val="00DE12D1"/>
    <w:rsid w:val="00DE1469"/>
    <w:rsid w:val="00DE1510"/>
    <w:rsid w:val="00DE1685"/>
    <w:rsid w:val="00DE17A5"/>
    <w:rsid w:val="00DE17C3"/>
    <w:rsid w:val="00DE2334"/>
    <w:rsid w:val="00DE2352"/>
    <w:rsid w:val="00DE2A8F"/>
    <w:rsid w:val="00DE2B52"/>
    <w:rsid w:val="00DE2B81"/>
    <w:rsid w:val="00DE2DBB"/>
    <w:rsid w:val="00DE3DF5"/>
    <w:rsid w:val="00DE41FF"/>
    <w:rsid w:val="00DE447F"/>
    <w:rsid w:val="00DE4489"/>
    <w:rsid w:val="00DE4505"/>
    <w:rsid w:val="00DE4A77"/>
    <w:rsid w:val="00DE52C5"/>
    <w:rsid w:val="00DE5350"/>
    <w:rsid w:val="00DE593D"/>
    <w:rsid w:val="00DE5AEC"/>
    <w:rsid w:val="00DE5CFB"/>
    <w:rsid w:val="00DE5EF3"/>
    <w:rsid w:val="00DE618D"/>
    <w:rsid w:val="00DE6961"/>
    <w:rsid w:val="00DE69AC"/>
    <w:rsid w:val="00DE6A86"/>
    <w:rsid w:val="00DE6BBF"/>
    <w:rsid w:val="00DE724D"/>
    <w:rsid w:val="00DE7AD1"/>
    <w:rsid w:val="00DE7F3D"/>
    <w:rsid w:val="00DF0204"/>
    <w:rsid w:val="00DF039A"/>
    <w:rsid w:val="00DF0A06"/>
    <w:rsid w:val="00DF0C77"/>
    <w:rsid w:val="00DF1345"/>
    <w:rsid w:val="00DF15BB"/>
    <w:rsid w:val="00DF1736"/>
    <w:rsid w:val="00DF1C1F"/>
    <w:rsid w:val="00DF1CEF"/>
    <w:rsid w:val="00DF20EF"/>
    <w:rsid w:val="00DF2124"/>
    <w:rsid w:val="00DF25E4"/>
    <w:rsid w:val="00DF2F00"/>
    <w:rsid w:val="00DF32BE"/>
    <w:rsid w:val="00DF3399"/>
    <w:rsid w:val="00DF383E"/>
    <w:rsid w:val="00DF3CF2"/>
    <w:rsid w:val="00DF3ED3"/>
    <w:rsid w:val="00DF40AA"/>
    <w:rsid w:val="00DF40E7"/>
    <w:rsid w:val="00DF49D2"/>
    <w:rsid w:val="00DF4B7C"/>
    <w:rsid w:val="00DF53F3"/>
    <w:rsid w:val="00DF56B3"/>
    <w:rsid w:val="00DF579B"/>
    <w:rsid w:val="00DF594F"/>
    <w:rsid w:val="00DF5B53"/>
    <w:rsid w:val="00DF5CBF"/>
    <w:rsid w:val="00DF605F"/>
    <w:rsid w:val="00DF6142"/>
    <w:rsid w:val="00DF6EB8"/>
    <w:rsid w:val="00DF7194"/>
    <w:rsid w:val="00DF7491"/>
    <w:rsid w:val="00DF7611"/>
    <w:rsid w:val="00DF7AEE"/>
    <w:rsid w:val="00DF7D4D"/>
    <w:rsid w:val="00DF7F54"/>
    <w:rsid w:val="00E00106"/>
    <w:rsid w:val="00E00631"/>
    <w:rsid w:val="00E00946"/>
    <w:rsid w:val="00E00B71"/>
    <w:rsid w:val="00E00C8E"/>
    <w:rsid w:val="00E0151A"/>
    <w:rsid w:val="00E01A8D"/>
    <w:rsid w:val="00E01D74"/>
    <w:rsid w:val="00E01FAD"/>
    <w:rsid w:val="00E02022"/>
    <w:rsid w:val="00E022A9"/>
    <w:rsid w:val="00E028BD"/>
    <w:rsid w:val="00E02A4D"/>
    <w:rsid w:val="00E03019"/>
    <w:rsid w:val="00E03179"/>
    <w:rsid w:val="00E03352"/>
    <w:rsid w:val="00E0339B"/>
    <w:rsid w:val="00E036AB"/>
    <w:rsid w:val="00E0372B"/>
    <w:rsid w:val="00E03D3C"/>
    <w:rsid w:val="00E03F07"/>
    <w:rsid w:val="00E03FFB"/>
    <w:rsid w:val="00E0417C"/>
    <w:rsid w:val="00E0433B"/>
    <w:rsid w:val="00E0436B"/>
    <w:rsid w:val="00E043DF"/>
    <w:rsid w:val="00E044EC"/>
    <w:rsid w:val="00E04BDE"/>
    <w:rsid w:val="00E04CF3"/>
    <w:rsid w:val="00E04F6D"/>
    <w:rsid w:val="00E051BA"/>
    <w:rsid w:val="00E05888"/>
    <w:rsid w:val="00E059BF"/>
    <w:rsid w:val="00E062C3"/>
    <w:rsid w:val="00E0637F"/>
    <w:rsid w:val="00E065FB"/>
    <w:rsid w:val="00E07209"/>
    <w:rsid w:val="00E072E4"/>
    <w:rsid w:val="00E07315"/>
    <w:rsid w:val="00E0783C"/>
    <w:rsid w:val="00E101C2"/>
    <w:rsid w:val="00E1041B"/>
    <w:rsid w:val="00E10552"/>
    <w:rsid w:val="00E1067D"/>
    <w:rsid w:val="00E10932"/>
    <w:rsid w:val="00E10D1E"/>
    <w:rsid w:val="00E10DE9"/>
    <w:rsid w:val="00E10F32"/>
    <w:rsid w:val="00E11178"/>
    <w:rsid w:val="00E117EE"/>
    <w:rsid w:val="00E11A6C"/>
    <w:rsid w:val="00E11C34"/>
    <w:rsid w:val="00E11D8E"/>
    <w:rsid w:val="00E11DE7"/>
    <w:rsid w:val="00E12440"/>
    <w:rsid w:val="00E12460"/>
    <w:rsid w:val="00E12AAA"/>
    <w:rsid w:val="00E12AD6"/>
    <w:rsid w:val="00E12E05"/>
    <w:rsid w:val="00E13008"/>
    <w:rsid w:val="00E1308F"/>
    <w:rsid w:val="00E136C7"/>
    <w:rsid w:val="00E13FDC"/>
    <w:rsid w:val="00E14111"/>
    <w:rsid w:val="00E14182"/>
    <w:rsid w:val="00E14233"/>
    <w:rsid w:val="00E1435A"/>
    <w:rsid w:val="00E14366"/>
    <w:rsid w:val="00E1443C"/>
    <w:rsid w:val="00E144E0"/>
    <w:rsid w:val="00E14693"/>
    <w:rsid w:val="00E1474A"/>
    <w:rsid w:val="00E14785"/>
    <w:rsid w:val="00E1487B"/>
    <w:rsid w:val="00E14BD5"/>
    <w:rsid w:val="00E15480"/>
    <w:rsid w:val="00E158B6"/>
    <w:rsid w:val="00E15A7B"/>
    <w:rsid w:val="00E15B01"/>
    <w:rsid w:val="00E15B18"/>
    <w:rsid w:val="00E15B6F"/>
    <w:rsid w:val="00E15D1E"/>
    <w:rsid w:val="00E1602B"/>
    <w:rsid w:val="00E160A6"/>
    <w:rsid w:val="00E16575"/>
    <w:rsid w:val="00E16590"/>
    <w:rsid w:val="00E16AED"/>
    <w:rsid w:val="00E16E24"/>
    <w:rsid w:val="00E170BC"/>
    <w:rsid w:val="00E175C6"/>
    <w:rsid w:val="00E1782B"/>
    <w:rsid w:val="00E2094B"/>
    <w:rsid w:val="00E20ABF"/>
    <w:rsid w:val="00E20DC3"/>
    <w:rsid w:val="00E21387"/>
    <w:rsid w:val="00E21F69"/>
    <w:rsid w:val="00E21FDC"/>
    <w:rsid w:val="00E22348"/>
    <w:rsid w:val="00E22864"/>
    <w:rsid w:val="00E22C5A"/>
    <w:rsid w:val="00E22DE5"/>
    <w:rsid w:val="00E23CA2"/>
    <w:rsid w:val="00E23DE4"/>
    <w:rsid w:val="00E23EC2"/>
    <w:rsid w:val="00E243A4"/>
    <w:rsid w:val="00E24500"/>
    <w:rsid w:val="00E24B12"/>
    <w:rsid w:val="00E24BF2"/>
    <w:rsid w:val="00E24DBF"/>
    <w:rsid w:val="00E25454"/>
    <w:rsid w:val="00E25DDB"/>
    <w:rsid w:val="00E25FEF"/>
    <w:rsid w:val="00E26088"/>
    <w:rsid w:val="00E2631A"/>
    <w:rsid w:val="00E2631D"/>
    <w:rsid w:val="00E26458"/>
    <w:rsid w:val="00E268CE"/>
    <w:rsid w:val="00E27436"/>
    <w:rsid w:val="00E27FDC"/>
    <w:rsid w:val="00E300A4"/>
    <w:rsid w:val="00E302CE"/>
    <w:rsid w:val="00E302E5"/>
    <w:rsid w:val="00E319B7"/>
    <w:rsid w:val="00E31B4C"/>
    <w:rsid w:val="00E31C1F"/>
    <w:rsid w:val="00E31D02"/>
    <w:rsid w:val="00E321B3"/>
    <w:rsid w:val="00E32304"/>
    <w:rsid w:val="00E32320"/>
    <w:rsid w:val="00E326C5"/>
    <w:rsid w:val="00E329B2"/>
    <w:rsid w:val="00E3306C"/>
    <w:rsid w:val="00E33090"/>
    <w:rsid w:val="00E33152"/>
    <w:rsid w:val="00E33327"/>
    <w:rsid w:val="00E342FA"/>
    <w:rsid w:val="00E34951"/>
    <w:rsid w:val="00E34F86"/>
    <w:rsid w:val="00E3518D"/>
    <w:rsid w:val="00E35704"/>
    <w:rsid w:val="00E35856"/>
    <w:rsid w:val="00E35ABC"/>
    <w:rsid w:val="00E35C20"/>
    <w:rsid w:val="00E35CD4"/>
    <w:rsid w:val="00E3600C"/>
    <w:rsid w:val="00E36180"/>
    <w:rsid w:val="00E361CF"/>
    <w:rsid w:val="00E365EC"/>
    <w:rsid w:val="00E36BA7"/>
    <w:rsid w:val="00E370F7"/>
    <w:rsid w:val="00E3729B"/>
    <w:rsid w:val="00E37493"/>
    <w:rsid w:val="00E377CF"/>
    <w:rsid w:val="00E379D9"/>
    <w:rsid w:val="00E37C53"/>
    <w:rsid w:val="00E40633"/>
    <w:rsid w:val="00E40949"/>
    <w:rsid w:val="00E40A3B"/>
    <w:rsid w:val="00E40E94"/>
    <w:rsid w:val="00E411A9"/>
    <w:rsid w:val="00E411EB"/>
    <w:rsid w:val="00E41299"/>
    <w:rsid w:val="00E41738"/>
    <w:rsid w:val="00E41CC3"/>
    <w:rsid w:val="00E42313"/>
    <w:rsid w:val="00E42440"/>
    <w:rsid w:val="00E42F57"/>
    <w:rsid w:val="00E43250"/>
    <w:rsid w:val="00E43989"/>
    <w:rsid w:val="00E4412F"/>
    <w:rsid w:val="00E45025"/>
    <w:rsid w:val="00E450A3"/>
    <w:rsid w:val="00E452A7"/>
    <w:rsid w:val="00E45511"/>
    <w:rsid w:val="00E45519"/>
    <w:rsid w:val="00E45B42"/>
    <w:rsid w:val="00E45D4D"/>
    <w:rsid w:val="00E45F87"/>
    <w:rsid w:val="00E46296"/>
    <w:rsid w:val="00E46938"/>
    <w:rsid w:val="00E4712C"/>
    <w:rsid w:val="00E47685"/>
    <w:rsid w:val="00E47697"/>
    <w:rsid w:val="00E47CE3"/>
    <w:rsid w:val="00E47FFC"/>
    <w:rsid w:val="00E5021A"/>
    <w:rsid w:val="00E502F2"/>
    <w:rsid w:val="00E5043D"/>
    <w:rsid w:val="00E5057C"/>
    <w:rsid w:val="00E50B62"/>
    <w:rsid w:val="00E515A6"/>
    <w:rsid w:val="00E51B24"/>
    <w:rsid w:val="00E51BB8"/>
    <w:rsid w:val="00E522FB"/>
    <w:rsid w:val="00E52657"/>
    <w:rsid w:val="00E52BF1"/>
    <w:rsid w:val="00E52D7D"/>
    <w:rsid w:val="00E52F46"/>
    <w:rsid w:val="00E53058"/>
    <w:rsid w:val="00E530F7"/>
    <w:rsid w:val="00E5339B"/>
    <w:rsid w:val="00E538C0"/>
    <w:rsid w:val="00E53F74"/>
    <w:rsid w:val="00E53FCC"/>
    <w:rsid w:val="00E54058"/>
    <w:rsid w:val="00E5415E"/>
    <w:rsid w:val="00E54370"/>
    <w:rsid w:val="00E54374"/>
    <w:rsid w:val="00E54994"/>
    <w:rsid w:val="00E556FB"/>
    <w:rsid w:val="00E55767"/>
    <w:rsid w:val="00E55C64"/>
    <w:rsid w:val="00E55F86"/>
    <w:rsid w:val="00E565AD"/>
    <w:rsid w:val="00E5669F"/>
    <w:rsid w:val="00E5694B"/>
    <w:rsid w:val="00E57DAD"/>
    <w:rsid w:val="00E57E14"/>
    <w:rsid w:val="00E601D6"/>
    <w:rsid w:val="00E602C5"/>
    <w:rsid w:val="00E60C66"/>
    <w:rsid w:val="00E60FE8"/>
    <w:rsid w:val="00E6112F"/>
    <w:rsid w:val="00E61489"/>
    <w:rsid w:val="00E6172C"/>
    <w:rsid w:val="00E61751"/>
    <w:rsid w:val="00E618E5"/>
    <w:rsid w:val="00E6190A"/>
    <w:rsid w:val="00E619DC"/>
    <w:rsid w:val="00E619EE"/>
    <w:rsid w:val="00E61A8A"/>
    <w:rsid w:val="00E61B90"/>
    <w:rsid w:val="00E61D8E"/>
    <w:rsid w:val="00E62566"/>
    <w:rsid w:val="00E625F3"/>
    <w:rsid w:val="00E628ED"/>
    <w:rsid w:val="00E6294C"/>
    <w:rsid w:val="00E62F9E"/>
    <w:rsid w:val="00E636CA"/>
    <w:rsid w:val="00E636DE"/>
    <w:rsid w:val="00E63789"/>
    <w:rsid w:val="00E63897"/>
    <w:rsid w:val="00E63E5A"/>
    <w:rsid w:val="00E63FBA"/>
    <w:rsid w:val="00E643A2"/>
    <w:rsid w:val="00E64C8A"/>
    <w:rsid w:val="00E64D64"/>
    <w:rsid w:val="00E65626"/>
    <w:rsid w:val="00E65BB5"/>
    <w:rsid w:val="00E66193"/>
    <w:rsid w:val="00E66B2A"/>
    <w:rsid w:val="00E66C97"/>
    <w:rsid w:val="00E66CA7"/>
    <w:rsid w:val="00E66F92"/>
    <w:rsid w:val="00E67692"/>
    <w:rsid w:val="00E67E97"/>
    <w:rsid w:val="00E67ED0"/>
    <w:rsid w:val="00E70A96"/>
    <w:rsid w:val="00E70C21"/>
    <w:rsid w:val="00E710DA"/>
    <w:rsid w:val="00E711A9"/>
    <w:rsid w:val="00E714B4"/>
    <w:rsid w:val="00E716A5"/>
    <w:rsid w:val="00E71DC4"/>
    <w:rsid w:val="00E71E3B"/>
    <w:rsid w:val="00E721EB"/>
    <w:rsid w:val="00E72205"/>
    <w:rsid w:val="00E7228A"/>
    <w:rsid w:val="00E72CF5"/>
    <w:rsid w:val="00E730EE"/>
    <w:rsid w:val="00E733ED"/>
    <w:rsid w:val="00E73562"/>
    <w:rsid w:val="00E743F4"/>
    <w:rsid w:val="00E74595"/>
    <w:rsid w:val="00E74ABC"/>
    <w:rsid w:val="00E74E87"/>
    <w:rsid w:val="00E7517F"/>
    <w:rsid w:val="00E7537C"/>
    <w:rsid w:val="00E7548E"/>
    <w:rsid w:val="00E756C9"/>
    <w:rsid w:val="00E75CF7"/>
    <w:rsid w:val="00E75E99"/>
    <w:rsid w:val="00E75FE8"/>
    <w:rsid w:val="00E76AEB"/>
    <w:rsid w:val="00E77435"/>
    <w:rsid w:val="00E77732"/>
    <w:rsid w:val="00E778BB"/>
    <w:rsid w:val="00E800DC"/>
    <w:rsid w:val="00E80EB1"/>
    <w:rsid w:val="00E80FA4"/>
    <w:rsid w:val="00E813B6"/>
    <w:rsid w:val="00E819AB"/>
    <w:rsid w:val="00E81A52"/>
    <w:rsid w:val="00E81BBD"/>
    <w:rsid w:val="00E81BD1"/>
    <w:rsid w:val="00E81E9A"/>
    <w:rsid w:val="00E82088"/>
    <w:rsid w:val="00E82110"/>
    <w:rsid w:val="00E8231A"/>
    <w:rsid w:val="00E826AA"/>
    <w:rsid w:val="00E82920"/>
    <w:rsid w:val="00E82D0E"/>
    <w:rsid w:val="00E82E0D"/>
    <w:rsid w:val="00E82EBA"/>
    <w:rsid w:val="00E83043"/>
    <w:rsid w:val="00E83058"/>
    <w:rsid w:val="00E83148"/>
    <w:rsid w:val="00E831E7"/>
    <w:rsid w:val="00E83C80"/>
    <w:rsid w:val="00E844EA"/>
    <w:rsid w:val="00E84649"/>
    <w:rsid w:val="00E84754"/>
    <w:rsid w:val="00E847F0"/>
    <w:rsid w:val="00E84ADF"/>
    <w:rsid w:val="00E84DC8"/>
    <w:rsid w:val="00E84F7B"/>
    <w:rsid w:val="00E85568"/>
    <w:rsid w:val="00E85604"/>
    <w:rsid w:val="00E85721"/>
    <w:rsid w:val="00E8581C"/>
    <w:rsid w:val="00E85EB2"/>
    <w:rsid w:val="00E85FFB"/>
    <w:rsid w:val="00E86573"/>
    <w:rsid w:val="00E868E0"/>
    <w:rsid w:val="00E86C3B"/>
    <w:rsid w:val="00E87526"/>
    <w:rsid w:val="00E87AA3"/>
    <w:rsid w:val="00E90388"/>
    <w:rsid w:val="00E90713"/>
    <w:rsid w:val="00E90839"/>
    <w:rsid w:val="00E9084D"/>
    <w:rsid w:val="00E90A2B"/>
    <w:rsid w:val="00E90BA4"/>
    <w:rsid w:val="00E9103F"/>
    <w:rsid w:val="00E91160"/>
    <w:rsid w:val="00E91928"/>
    <w:rsid w:val="00E91982"/>
    <w:rsid w:val="00E923C8"/>
    <w:rsid w:val="00E92606"/>
    <w:rsid w:val="00E928C6"/>
    <w:rsid w:val="00E92F66"/>
    <w:rsid w:val="00E93532"/>
    <w:rsid w:val="00E93B55"/>
    <w:rsid w:val="00E93D99"/>
    <w:rsid w:val="00E93FDA"/>
    <w:rsid w:val="00E94517"/>
    <w:rsid w:val="00E94C5C"/>
    <w:rsid w:val="00E94DD4"/>
    <w:rsid w:val="00E95207"/>
    <w:rsid w:val="00E952CE"/>
    <w:rsid w:val="00E95386"/>
    <w:rsid w:val="00E95667"/>
    <w:rsid w:val="00E95715"/>
    <w:rsid w:val="00E9620C"/>
    <w:rsid w:val="00E965C5"/>
    <w:rsid w:val="00E9690B"/>
    <w:rsid w:val="00E969F3"/>
    <w:rsid w:val="00E96A4A"/>
    <w:rsid w:val="00E96CBC"/>
    <w:rsid w:val="00E96E6C"/>
    <w:rsid w:val="00E96F40"/>
    <w:rsid w:val="00E97066"/>
    <w:rsid w:val="00E97495"/>
    <w:rsid w:val="00E978B6"/>
    <w:rsid w:val="00E97F2D"/>
    <w:rsid w:val="00EA05C9"/>
    <w:rsid w:val="00EA0BC7"/>
    <w:rsid w:val="00EA0C3B"/>
    <w:rsid w:val="00EA0DB5"/>
    <w:rsid w:val="00EA0DCD"/>
    <w:rsid w:val="00EA0FF2"/>
    <w:rsid w:val="00EA105C"/>
    <w:rsid w:val="00EA11BB"/>
    <w:rsid w:val="00EA12AA"/>
    <w:rsid w:val="00EA12B9"/>
    <w:rsid w:val="00EA13D5"/>
    <w:rsid w:val="00EA1579"/>
    <w:rsid w:val="00EA204F"/>
    <w:rsid w:val="00EA25E8"/>
    <w:rsid w:val="00EA26ED"/>
    <w:rsid w:val="00EA2867"/>
    <w:rsid w:val="00EA2D52"/>
    <w:rsid w:val="00EA2E49"/>
    <w:rsid w:val="00EA35E9"/>
    <w:rsid w:val="00EA39EF"/>
    <w:rsid w:val="00EA432A"/>
    <w:rsid w:val="00EA458E"/>
    <w:rsid w:val="00EA473B"/>
    <w:rsid w:val="00EA5136"/>
    <w:rsid w:val="00EA51FC"/>
    <w:rsid w:val="00EA523A"/>
    <w:rsid w:val="00EA53C3"/>
    <w:rsid w:val="00EA55E7"/>
    <w:rsid w:val="00EA5B25"/>
    <w:rsid w:val="00EA5B38"/>
    <w:rsid w:val="00EA609E"/>
    <w:rsid w:val="00EA64E0"/>
    <w:rsid w:val="00EA65A0"/>
    <w:rsid w:val="00EA68AD"/>
    <w:rsid w:val="00EA6A9B"/>
    <w:rsid w:val="00EA70F0"/>
    <w:rsid w:val="00EA73A4"/>
    <w:rsid w:val="00EA7BCE"/>
    <w:rsid w:val="00EA7C71"/>
    <w:rsid w:val="00EA7D85"/>
    <w:rsid w:val="00EA7F0C"/>
    <w:rsid w:val="00EB0009"/>
    <w:rsid w:val="00EB04C8"/>
    <w:rsid w:val="00EB07B4"/>
    <w:rsid w:val="00EB0C6F"/>
    <w:rsid w:val="00EB10A8"/>
    <w:rsid w:val="00EB1135"/>
    <w:rsid w:val="00EB1C12"/>
    <w:rsid w:val="00EB1F1C"/>
    <w:rsid w:val="00EB2251"/>
    <w:rsid w:val="00EB2451"/>
    <w:rsid w:val="00EB28EE"/>
    <w:rsid w:val="00EB2974"/>
    <w:rsid w:val="00EB2AB1"/>
    <w:rsid w:val="00EB2CAB"/>
    <w:rsid w:val="00EB2E74"/>
    <w:rsid w:val="00EB30D5"/>
    <w:rsid w:val="00EB3291"/>
    <w:rsid w:val="00EB32ED"/>
    <w:rsid w:val="00EB397A"/>
    <w:rsid w:val="00EB3D79"/>
    <w:rsid w:val="00EB4613"/>
    <w:rsid w:val="00EB49F6"/>
    <w:rsid w:val="00EB49FE"/>
    <w:rsid w:val="00EB4BB4"/>
    <w:rsid w:val="00EB4CC2"/>
    <w:rsid w:val="00EB4CD4"/>
    <w:rsid w:val="00EB5063"/>
    <w:rsid w:val="00EB50E3"/>
    <w:rsid w:val="00EB5C21"/>
    <w:rsid w:val="00EB5EDD"/>
    <w:rsid w:val="00EB6019"/>
    <w:rsid w:val="00EB60F0"/>
    <w:rsid w:val="00EB6153"/>
    <w:rsid w:val="00EB61A9"/>
    <w:rsid w:val="00EB61B7"/>
    <w:rsid w:val="00EB61E3"/>
    <w:rsid w:val="00EB6C10"/>
    <w:rsid w:val="00EB732E"/>
    <w:rsid w:val="00EB7361"/>
    <w:rsid w:val="00EB75A6"/>
    <w:rsid w:val="00EB773F"/>
    <w:rsid w:val="00EB7820"/>
    <w:rsid w:val="00EB78AE"/>
    <w:rsid w:val="00EB7BD9"/>
    <w:rsid w:val="00EB7D69"/>
    <w:rsid w:val="00EB7DAD"/>
    <w:rsid w:val="00EC04C2"/>
    <w:rsid w:val="00EC05F8"/>
    <w:rsid w:val="00EC062E"/>
    <w:rsid w:val="00EC071F"/>
    <w:rsid w:val="00EC0C36"/>
    <w:rsid w:val="00EC11EC"/>
    <w:rsid w:val="00EC1266"/>
    <w:rsid w:val="00EC12B9"/>
    <w:rsid w:val="00EC179E"/>
    <w:rsid w:val="00EC2790"/>
    <w:rsid w:val="00EC28F3"/>
    <w:rsid w:val="00EC2BBE"/>
    <w:rsid w:val="00EC3097"/>
    <w:rsid w:val="00EC33B3"/>
    <w:rsid w:val="00EC3732"/>
    <w:rsid w:val="00EC38DC"/>
    <w:rsid w:val="00EC3B90"/>
    <w:rsid w:val="00EC3C23"/>
    <w:rsid w:val="00EC3C54"/>
    <w:rsid w:val="00EC413B"/>
    <w:rsid w:val="00EC4C6F"/>
    <w:rsid w:val="00EC4E5B"/>
    <w:rsid w:val="00EC51F9"/>
    <w:rsid w:val="00EC52AB"/>
    <w:rsid w:val="00EC5595"/>
    <w:rsid w:val="00EC5634"/>
    <w:rsid w:val="00EC5A8F"/>
    <w:rsid w:val="00EC5E5E"/>
    <w:rsid w:val="00EC61DE"/>
    <w:rsid w:val="00EC7553"/>
    <w:rsid w:val="00EC760C"/>
    <w:rsid w:val="00EC76B3"/>
    <w:rsid w:val="00EC7873"/>
    <w:rsid w:val="00ED0442"/>
    <w:rsid w:val="00ED04A0"/>
    <w:rsid w:val="00ED0E93"/>
    <w:rsid w:val="00ED0F13"/>
    <w:rsid w:val="00ED102E"/>
    <w:rsid w:val="00ED1705"/>
    <w:rsid w:val="00ED18D2"/>
    <w:rsid w:val="00ED1B76"/>
    <w:rsid w:val="00ED1B9D"/>
    <w:rsid w:val="00ED1C3F"/>
    <w:rsid w:val="00ED1F4B"/>
    <w:rsid w:val="00ED2586"/>
    <w:rsid w:val="00ED261F"/>
    <w:rsid w:val="00ED2A29"/>
    <w:rsid w:val="00ED2FAA"/>
    <w:rsid w:val="00ED3808"/>
    <w:rsid w:val="00ED43DE"/>
    <w:rsid w:val="00ED474E"/>
    <w:rsid w:val="00ED4C8A"/>
    <w:rsid w:val="00ED4D5C"/>
    <w:rsid w:val="00ED4E70"/>
    <w:rsid w:val="00ED4FDA"/>
    <w:rsid w:val="00ED500D"/>
    <w:rsid w:val="00ED5200"/>
    <w:rsid w:val="00ED536B"/>
    <w:rsid w:val="00ED53A4"/>
    <w:rsid w:val="00ED5493"/>
    <w:rsid w:val="00ED55B8"/>
    <w:rsid w:val="00ED560E"/>
    <w:rsid w:val="00ED599F"/>
    <w:rsid w:val="00ED5BDE"/>
    <w:rsid w:val="00ED6084"/>
    <w:rsid w:val="00ED6391"/>
    <w:rsid w:val="00ED654C"/>
    <w:rsid w:val="00ED6783"/>
    <w:rsid w:val="00ED69DC"/>
    <w:rsid w:val="00ED6D68"/>
    <w:rsid w:val="00ED6DD7"/>
    <w:rsid w:val="00ED7432"/>
    <w:rsid w:val="00ED7587"/>
    <w:rsid w:val="00ED7BA3"/>
    <w:rsid w:val="00ED7EB4"/>
    <w:rsid w:val="00ED7EE2"/>
    <w:rsid w:val="00EE0A46"/>
    <w:rsid w:val="00EE0A68"/>
    <w:rsid w:val="00EE0D1B"/>
    <w:rsid w:val="00EE0E15"/>
    <w:rsid w:val="00EE1244"/>
    <w:rsid w:val="00EE141E"/>
    <w:rsid w:val="00EE149B"/>
    <w:rsid w:val="00EE17CD"/>
    <w:rsid w:val="00EE1984"/>
    <w:rsid w:val="00EE1DF9"/>
    <w:rsid w:val="00EE25D1"/>
    <w:rsid w:val="00EE31DE"/>
    <w:rsid w:val="00EE3413"/>
    <w:rsid w:val="00EE34F0"/>
    <w:rsid w:val="00EE3795"/>
    <w:rsid w:val="00EE3CA7"/>
    <w:rsid w:val="00EE4841"/>
    <w:rsid w:val="00EE4C36"/>
    <w:rsid w:val="00EE54C6"/>
    <w:rsid w:val="00EE569D"/>
    <w:rsid w:val="00EE57F9"/>
    <w:rsid w:val="00EE5892"/>
    <w:rsid w:val="00EE5BFC"/>
    <w:rsid w:val="00EE5E66"/>
    <w:rsid w:val="00EE6480"/>
    <w:rsid w:val="00EE6547"/>
    <w:rsid w:val="00EE662B"/>
    <w:rsid w:val="00EE6853"/>
    <w:rsid w:val="00EE68E0"/>
    <w:rsid w:val="00EE70CC"/>
    <w:rsid w:val="00EE7298"/>
    <w:rsid w:val="00EE7C2D"/>
    <w:rsid w:val="00EF0BB9"/>
    <w:rsid w:val="00EF10A3"/>
    <w:rsid w:val="00EF147F"/>
    <w:rsid w:val="00EF14A0"/>
    <w:rsid w:val="00EF16CE"/>
    <w:rsid w:val="00EF1DCA"/>
    <w:rsid w:val="00EF1E1A"/>
    <w:rsid w:val="00EF201E"/>
    <w:rsid w:val="00EF227C"/>
    <w:rsid w:val="00EF3906"/>
    <w:rsid w:val="00EF3BC1"/>
    <w:rsid w:val="00EF3EC6"/>
    <w:rsid w:val="00EF434A"/>
    <w:rsid w:val="00EF488E"/>
    <w:rsid w:val="00EF4A5C"/>
    <w:rsid w:val="00EF4E9F"/>
    <w:rsid w:val="00EF4F41"/>
    <w:rsid w:val="00EF50B4"/>
    <w:rsid w:val="00EF511D"/>
    <w:rsid w:val="00EF521F"/>
    <w:rsid w:val="00EF52B8"/>
    <w:rsid w:val="00EF5318"/>
    <w:rsid w:val="00EF5D19"/>
    <w:rsid w:val="00EF5E7A"/>
    <w:rsid w:val="00EF5EBC"/>
    <w:rsid w:val="00EF5F01"/>
    <w:rsid w:val="00EF6446"/>
    <w:rsid w:val="00EF6B44"/>
    <w:rsid w:val="00EF774D"/>
    <w:rsid w:val="00EF7956"/>
    <w:rsid w:val="00EF79F3"/>
    <w:rsid w:val="00EF7DB7"/>
    <w:rsid w:val="00EF7DBA"/>
    <w:rsid w:val="00F00355"/>
    <w:rsid w:val="00F0059F"/>
    <w:rsid w:val="00F008DF"/>
    <w:rsid w:val="00F00965"/>
    <w:rsid w:val="00F00B43"/>
    <w:rsid w:val="00F00D83"/>
    <w:rsid w:val="00F00DB7"/>
    <w:rsid w:val="00F00F95"/>
    <w:rsid w:val="00F01039"/>
    <w:rsid w:val="00F01317"/>
    <w:rsid w:val="00F0168C"/>
    <w:rsid w:val="00F0177E"/>
    <w:rsid w:val="00F017E2"/>
    <w:rsid w:val="00F01D6F"/>
    <w:rsid w:val="00F01F7D"/>
    <w:rsid w:val="00F02094"/>
    <w:rsid w:val="00F02191"/>
    <w:rsid w:val="00F024CF"/>
    <w:rsid w:val="00F028E6"/>
    <w:rsid w:val="00F030FB"/>
    <w:rsid w:val="00F0373C"/>
    <w:rsid w:val="00F03B9F"/>
    <w:rsid w:val="00F03C4C"/>
    <w:rsid w:val="00F03EEA"/>
    <w:rsid w:val="00F03EEE"/>
    <w:rsid w:val="00F0461B"/>
    <w:rsid w:val="00F04D4C"/>
    <w:rsid w:val="00F05574"/>
    <w:rsid w:val="00F05721"/>
    <w:rsid w:val="00F058CF"/>
    <w:rsid w:val="00F0593A"/>
    <w:rsid w:val="00F06778"/>
    <w:rsid w:val="00F069C5"/>
    <w:rsid w:val="00F06F4E"/>
    <w:rsid w:val="00F0719F"/>
    <w:rsid w:val="00F074F9"/>
    <w:rsid w:val="00F0772E"/>
    <w:rsid w:val="00F078BF"/>
    <w:rsid w:val="00F07A22"/>
    <w:rsid w:val="00F07BD2"/>
    <w:rsid w:val="00F07D57"/>
    <w:rsid w:val="00F07FBB"/>
    <w:rsid w:val="00F10198"/>
    <w:rsid w:val="00F101C5"/>
    <w:rsid w:val="00F102FF"/>
    <w:rsid w:val="00F11150"/>
    <w:rsid w:val="00F114E8"/>
    <w:rsid w:val="00F1181D"/>
    <w:rsid w:val="00F118DE"/>
    <w:rsid w:val="00F119CF"/>
    <w:rsid w:val="00F11D46"/>
    <w:rsid w:val="00F11E0A"/>
    <w:rsid w:val="00F11E97"/>
    <w:rsid w:val="00F11F34"/>
    <w:rsid w:val="00F12002"/>
    <w:rsid w:val="00F123E5"/>
    <w:rsid w:val="00F126BD"/>
    <w:rsid w:val="00F127F6"/>
    <w:rsid w:val="00F12ACE"/>
    <w:rsid w:val="00F12B2A"/>
    <w:rsid w:val="00F12FA4"/>
    <w:rsid w:val="00F1309A"/>
    <w:rsid w:val="00F13375"/>
    <w:rsid w:val="00F13388"/>
    <w:rsid w:val="00F137E7"/>
    <w:rsid w:val="00F138D4"/>
    <w:rsid w:val="00F13977"/>
    <w:rsid w:val="00F14008"/>
    <w:rsid w:val="00F14042"/>
    <w:rsid w:val="00F140F7"/>
    <w:rsid w:val="00F14395"/>
    <w:rsid w:val="00F147AF"/>
    <w:rsid w:val="00F1484D"/>
    <w:rsid w:val="00F14BA6"/>
    <w:rsid w:val="00F14C9B"/>
    <w:rsid w:val="00F14F6B"/>
    <w:rsid w:val="00F1507D"/>
    <w:rsid w:val="00F15215"/>
    <w:rsid w:val="00F157B7"/>
    <w:rsid w:val="00F159EE"/>
    <w:rsid w:val="00F15A56"/>
    <w:rsid w:val="00F15D09"/>
    <w:rsid w:val="00F15E3B"/>
    <w:rsid w:val="00F16280"/>
    <w:rsid w:val="00F16309"/>
    <w:rsid w:val="00F165D6"/>
    <w:rsid w:val="00F16809"/>
    <w:rsid w:val="00F169D5"/>
    <w:rsid w:val="00F17066"/>
    <w:rsid w:val="00F1730B"/>
    <w:rsid w:val="00F17690"/>
    <w:rsid w:val="00F17846"/>
    <w:rsid w:val="00F20070"/>
    <w:rsid w:val="00F201ED"/>
    <w:rsid w:val="00F20554"/>
    <w:rsid w:val="00F2071D"/>
    <w:rsid w:val="00F20817"/>
    <w:rsid w:val="00F211C7"/>
    <w:rsid w:val="00F21453"/>
    <w:rsid w:val="00F21FC8"/>
    <w:rsid w:val="00F22493"/>
    <w:rsid w:val="00F2256E"/>
    <w:rsid w:val="00F2294A"/>
    <w:rsid w:val="00F22AF1"/>
    <w:rsid w:val="00F238DB"/>
    <w:rsid w:val="00F23ACC"/>
    <w:rsid w:val="00F23E60"/>
    <w:rsid w:val="00F24191"/>
    <w:rsid w:val="00F242E7"/>
    <w:rsid w:val="00F24333"/>
    <w:rsid w:val="00F2480C"/>
    <w:rsid w:val="00F25248"/>
    <w:rsid w:val="00F25A37"/>
    <w:rsid w:val="00F25C5D"/>
    <w:rsid w:val="00F26264"/>
    <w:rsid w:val="00F26432"/>
    <w:rsid w:val="00F26529"/>
    <w:rsid w:val="00F26E36"/>
    <w:rsid w:val="00F2735B"/>
    <w:rsid w:val="00F2777A"/>
    <w:rsid w:val="00F27DEA"/>
    <w:rsid w:val="00F306A4"/>
    <w:rsid w:val="00F309F8"/>
    <w:rsid w:val="00F30A63"/>
    <w:rsid w:val="00F30AB1"/>
    <w:rsid w:val="00F30B38"/>
    <w:rsid w:val="00F30C21"/>
    <w:rsid w:val="00F30E1F"/>
    <w:rsid w:val="00F31296"/>
    <w:rsid w:val="00F31729"/>
    <w:rsid w:val="00F31E21"/>
    <w:rsid w:val="00F322ED"/>
    <w:rsid w:val="00F32EF9"/>
    <w:rsid w:val="00F331B3"/>
    <w:rsid w:val="00F33221"/>
    <w:rsid w:val="00F33A53"/>
    <w:rsid w:val="00F33A9F"/>
    <w:rsid w:val="00F33C3D"/>
    <w:rsid w:val="00F34091"/>
    <w:rsid w:val="00F343A6"/>
    <w:rsid w:val="00F34842"/>
    <w:rsid w:val="00F34A46"/>
    <w:rsid w:val="00F34CD6"/>
    <w:rsid w:val="00F355E2"/>
    <w:rsid w:val="00F3569B"/>
    <w:rsid w:val="00F35736"/>
    <w:rsid w:val="00F35AF6"/>
    <w:rsid w:val="00F35BF5"/>
    <w:rsid w:val="00F36235"/>
    <w:rsid w:val="00F36601"/>
    <w:rsid w:val="00F36753"/>
    <w:rsid w:val="00F369B1"/>
    <w:rsid w:val="00F36E16"/>
    <w:rsid w:val="00F36E60"/>
    <w:rsid w:val="00F370D0"/>
    <w:rsid w:val="00F3717A"/>
    <w:rsid w:val="00F3721E"/>
    <w:rsid w:val="00F378E8"/>
    <w:rsid w:val="00F40049"/>
    <w:rsid w:val="00F4012D"/>
    <w:rsid w:val="00F40368"/>
    <w:rsid w:val="00F403AE"/>
    <w:rsid w:val="00F40551"/>
    <w:rsid w:val="00F40CCC"/>
    <w:rsid w:val="00F4221A"/>
    <w:rsid w:val="00F425D3"/>
    <w:rsid w:val="00F42740"/>
    <w:rsid w:val="00F427AC"/>
    <w:rsid w:val="00F42A62"/>
    <w:rsid w:val="00F43233"/>
    <w:rsid w:val="00F43600"/>
    <w:rsid w:val="00F43D0B"/>
    <w:rsid w:val="00F43D6F"/>
    <w:rsid w:val="00F44269"/>
    <w:rsid w:val="00F442D8"/>
    <w:rsid w:val="00F44333"/>
    <w:rsid w:val="00F4458F"/>
    <w:rsid w:val="00F44A59"/>
    <w:rsid w:val="00F44C56"/>
    <w:rsid w:val="00F45285"/>
    <w:rsid w:val="00F452E0"/>
    <w:rsid w:val="00F45376"/>
    <w:rsid w:val="00F455E2"/>
    <w:rsid w:val="00F459E3"/>
    <w:rsid w:val="00F45F98"/>
    <w:rsid w:val="00F46494"/>
    <w:rsid w:val="00F4666A"/>
    <w:rsid w:val="00F468C7"/>
    <w:rsid w:val="00F47004"/>
    <w:rsid w:val="00F47208"/>
    <w:rsid w:val="00F4765E"/>
    <w:rsid w:val="00F47817"/>
    <w:rsid w:val="00F4797A"/>
    <w:rsid w:val="00F47B55"/>
    <w:rsid w:val="00F47BAA"/>
    <w:rsid w:val="00F47CE4"/>
    <w:rsid w:val="00F47D8F"/>
    <w:rsid w:val="00F47F4E"/>
    <w:rsid w:val="00F50195"/>
    <w:rsid w:val="00F5030B"/>
    <w:rsid w:val="00F50509"/>
    <w:rsid w:val="00F50631"/>
    <w:rsid w:val="00F508DC"/>
    <w:rsid w:val="00F509BE"/>
    <w:rsid w:val="00F50B40"/>
    <w:rsid w:val="00F50CAE"/>
    <w:rsid w:val="00F50CEE"/>
    <w:rsid w:val="00F50EE0"/>
    <w:rsid w:val="00F51667"/>
    <w:rsid w:val="00F517B4"/>
    <w:rsid w:val="00F5184F"/>
    <w:rsid w:val="00F51BDF"/>
    <w:rsid w:val="00F51C25"/>
    <w:rsid w:val="00F5201A"/>
    <w:rsid w:val="00F52178"/>
    <w:rsid w:val="00F524A5"/>
    <w:rsid w:val="00F52749"/>
    <w:rsid w:val="00F528C2"/>
    <w:rsid w:val="00F53130"/>
    <w:rsid w:val="00F535BF"/>
    <w:rsid w:val="00F5381A"/>
    <w:rsid w:val="00F54158"/>
    <w:rsid w:val="00F54160"/>
    <w:rsid w:val="00F54670"/>
    <w:rsid w:val="00F553F6"/>
    <w:rsid w:val="00F554B2"/>
    <w:rsid w:val="00F5561C"/>
    <w:rsid w:val="00F55B5F"/>
    <w:rsid w:val="00F55FCE"/>
    <w:rsid w:val="00F5644A"/>
    <w:rsid w:val="00F56651"/>
    <w:rsid w:val="00F566C4"/>
    <w:rsid w:val="00F5675F"/>
    <w:rsid w:val="00F56971"/>
    <w:rsid w:val="00F571F5"/>
    <w:rsid w:val="00F577FC"/>
    <w:rsid w:val="00F578F4"/>
    <w:rsid w:val="00F57AEB"/>
    <w:rsid w:val="00F57B44"/>
    <w:rsid w:val="00F57C7B"/>
    <w:rsid w:val="00F57E2B"/>
    <w:rsid w:val="00F60266"/>
    <w:rsid w:val="00F603D4"/>
    <w:rsid w:val="00F60453"/>
    <w:rsid w:val="00F60589"/>
    <w:rsid w:val="00F60BC1"/>
    <w:rsid w:val="00F60FC5"/>
    <w:rsid w:val="00F61C09"/>
    <w:rsid w:val="00F62967"/>
    <w:rsid w:val="00F62D16"/>
    <w:rsid w:val="00F6387D"/>
    <w:rsid w:val="00F638F3"/>
    <w:rsid w:val="00F63B68"/>
    <w:rsid w:val="00F64BAC"/>
    <w:rsid w:val="00F64E90"/>
    <w:rsid w:val="00F65580"/>
    <w:rsid w:val="00F6560F"/>
    <w:rsid w:val="00F6562F"/>
    <w:rsid w:val="00F657D6"/>
    <w:rsid w:val="00F65838"/>
    <w:rsid w:val="00F65A2D"/>
    <w:rsid w:val="00F670B2"/>
    <w:rsid w:val="00F67113"/>
    <w:rsid w:val="00F67127"/>
    <w:rsid w:val="00F671B6"/>
    <w:rsid w:val="00F67444"/>
    <w:rsid w:val="00F67471"/>
    <w:rsid w:val="00F676A4"/>
    <w:rsid w:val="00F677E8"/>
    <w:rsid w:val="00F677EB"/>
    <w:rsid w:val="00F6780F"/>
    <w:rsid w:val="00F67CBD"/>
    <w:rsid w:val="00F704CB"/>
    <w:rsid w:val="00F70728"/>
    <w:rsid w:val="00F707C4"/>
    <w:rsid w:val="00F70D3A"/>
    <w:rsid w:val="00F710C2"/>
    <w:rsid w:val="00F71415"/>
    <w:rsid w:val="00F71548"/>
    <w:rsid w:val="00F71812"/>
    <w:rsid w:val="00F71C5A"/>
    <w:rsid w:val="00F7240A"/>
    <w:rsid w:val="00F7256A"/>
    <w:rsid w:val="00F7293E"/>
    <w:rsid w:val="00F72CAF"/>
    <w:rsid w:val="00F72DF3"/>
    <w:rsid w:val="00F72E23"/>
    <w:rsid w:val="00F72FE9"/>
    <w:rsid w:val="00F733B9"/>
    <w:rsid w:val="00F734E1"/>
    <w:rsid w:val="00F73641"/>
    <w:rsid w:val="00F73730"/>
    <w:rsid w:val="00F7405A"/>
    <w:rsid w:val="00F747E3"/>
    <w:rsid w:val="00F74883"/>
    <w:rsid w:val="00F748C4"/>
    <w:rsid w:val="00F74983"/>
    <w:rsid w:val="00F74C3C"/>
    <w:rsid w:val="00F74CBC"/>
    <w:rsid w:val="00F75521"/>
    <w:rsid w:val="00F75549"/>
    <w:rsid w:val="00F759E5"/>
    <w:rsid w:val="00F75DCD"/>
    <w:rsid w:val="00F7635A"/>
    <w:rsid w:val="00F76756"/>
    <w:rsid w:val="00F769F0"/>
    <w:rsid w:val="00F77910"/>
    <w:rsid w:val="00F77BB5"/>
    <w:rsid w:val="00F77C65"/>
    <w:rsid w:val="00F80019"/>
    <w:rsid w:val="00F803DD"/>
    <w:rsid w:val="00F80673"/>
    <w:rsid w:val="00F8067F"/>
    <w:rsid w:val="00F80D68"/>
    <w:rsid w:val="00F80E16"/>
    <w:rsid w:val="00F81061"/>
    <w:rsid w:val="00F815A4"/>
    <w:rsid w:val="00F818DE"/>
    <w:rsid w:val="00F819E8"/>
    <w:rsid w:val="00F81BA9"/>
    <w:rsid w:val="00F81BD5"/>
    <w:rsid w:val="00F81E2B"/>
    <w:rsid w:val="00F82028"/>
    <w:rsid w:val="00F82F2F"/>
    <w:rsid w:val="00F83006"/>
    <w:rsid w:val="00F831E3"/>
    <w:rsid w:val="00F833D4"/>
    <w:rsid w:val="00F83F2D"/>
    <w:rsid w:val="00F84914"/>
    <w:rsid w:val="00F84B2E"/>
    <w:rsid w:val="00F84B47"/>
    <w:rsid w:val="00F85116"/>
    <w:rsid w:val="00F85372"/>
    <w:rsid w:val="00F85398"/>
    <w:rsid w:val="00F85659"/>
    <w:rsid w:val="00F85858"/>
    <w:rsid w:val="00F85E7D"/>
    <w:rsid w:val="00F85FF9"/>
    <w:rsid w:val="00F86050"/>
    <w:rsid w:val="00F86817"/>
    <w:rsid w:val="00F86CE5"/>
    <w:rsid w:val="00F86DAA"/>
    <w:rsid w:val="00F87567"/>
    <w:rsid w:val="00F87646"/>
    <w:rsid w:val="00F87D39"/>
    <w:rsid w:val="00F902A8"/>
    <w:rsid w:val="00F90544"/>
    <w:rsid w:val="00F90571"/>
    <w:rsid w:val="00F9098D"/>
    <w:rsid w:val="00F909A8"/>
    <w:rsid w:val="00F90A25"/>
    <w:rsid w:val="00F913A5"/>
    <w:rsid w:val="00F915DA"/>
    <w:rsid w:val="00F9160F"/>
    <w:rsid w:val="00F9165B"/>
    <w:rsid w:val="00F91698"/>
    <w:rsid w:val="00F920EF"/>
    <w:rsid w:val="00F92550"/>
    <w:rsid w:val="00F925F4"/>
    <w:rsid w:val="00F9276A"/>
    <w:rsid w:val="00F93048"/>
    <w:rsid w:val="00F93238"/>
    <w:rsid w:val="00F935DC"/>
    <w:rsid w:val="00F93727"/>
    <w:rsid w:val="00F93961"/>
    <w:rsid w:val="00F93BF0"/>
    <w:rsid w:val="00F93EAF"/>
    <w:rsid w:val="00F94199"/>
    <w:rsid w:val="00F9467E"/>
    <w:rsid w:val="00F94A28"/>
    <w:rsid w:val="00F94A2A"/>
    <w:rsid w:val="00F94FF5"/>
    <w:rsid w:val="00F9510A"/>
    <w:rsid w:val="00F95416"/>
    <w:rsid w:val="00F95C7C"/>
    <w:rsid w:val="00F95DCB"/>
    <w:rsid w:val="00F95EFA"/>
    <w:rsid w:val="00F962D2"/>
    <w:rsid w:val="00F962DC"/>
    <w:rsid w:val="00F9696E"/>
    <w:rsid w:val="00F97E5C"/>
    <w:rsid w:val="00F97F46"/>
    <w:rsid w:val="00F97F72"/>
    <w:rsid w:val="00FA01EE"/>
    <w:rsid w:val="00FA02E6"/>
    <w:rsid w:val="00FA0B1A"/>
    <w:rsid w:val="00FA0B20"/>
    <w:rsid w:val="00FA103B"/>
    <w:rsid w:val="00FA1408"/>
    <w:rsid w:val="00FA1BA2"/>
    <w:rsid w:val="00FA1C22"/>
    <w:rsid w:val="00FA1FF0"/>
    <w:rsid w:val="00FA23D1"/>
    <w:rsid w:val="00FA2516"/>
    <w:rsid w:val="00FA2745"/>
    <w:rsid w:val="00FA28F4"/>
    <w:rsid w:val="00FA39AC"/>
    <w:rsid w:val="00FA3F41"/>
    <w:rsid w:val="00FA3F48"/>
    <w:rsid w:val="00FA425E"/>
    <w:rsid w:val="00FA46A2"/>
    <w:rsid w:val="00FA4704"/>
    <w:rsid w:val="00FA4B72"/>
    <w:rsid w:val="00FA4BB1"/>
    <w:rsid w:val="00FA4E82"/>
    <w:rsid w:val="00FA50F7"/>
    <w:rsid w:val="00FA54B2"/>
    <w:rsid w:val="00FA56DE"/>
    <w:rsid w:val="00FA58A2"/>
    <w:rsid w:val="00FA5AAE"/>
    <w:rsid w:val="00FA6286"/>
    <w:rsid w:val="00FA685B"/>
    <w:rsid w:val="00FA68FA"/>
    <w:rsid w:val="00FA6A78"/>
    <w:rsid w:val="00FA6DB2"/>
    <w:rsid w:val="00FA73DC"/>
    <w:rsid w:val="00FA7953"/>
    <w:rsid w:val="00FB0016"/>
    <w:rsid w:val="00FB0192"/>
    <w:rsid w:val="00FB0249"/>
    <w:rsid w:val="00FB0944"/>
    <w:rsid w:val="00FB0958"/>
    <w:rsid w:val="00FB0B93"/>
    <w:rsid w:val="00FB0C92"/>
    <w:rsid w:val="00FB0DCD"/>
    <w:rsid w:val="00FB1115"/>
    <w:rsid w:val="00FB1195"/>
    <w:rsid w:val="00FB1547"/>
    <w:rsid w:val="00FB1703"/>
    <w:rsid w:val="00FB174A"/>
    <w:rsid w:val="00FB17D6"/>
    <w:rsid w:val="00FB187C"/>
    <w:rsid w:val="00FB1B4A"/>
    <w:rsid w:val="00FB1F0B"/>
    <w:rsid w:val="00FB202E"/>
    <w:rsid w:val="00FB21CA"/>
    <w:rsid w:val="00FB25B1"/>
    <w:rsid w:val="00FB26BC"/>
    <w:rsid w:val="00FB28D1"/>
    <w:rsid w:val="00FB2D70"/>
    <w:rsid w:val="00FB2E04"/>
    <w:rsid w:val="00FB30AE"/>
    <w:rsid w:val="00FB386C"/>
    <w:rsid w:val="00FB39DA"/>
    <w:rsid w:val="00FB422C"/>
    <w:rsid w:val="00FB45D9"/>
    <w:rsid w:val="00FB466E"/>
    <w:rsid w:val="00FB5123"/>
    <w:rsid w:val="00FB534D"/>
    <w:rsid w:val="00FB5959"/>
    <w:rsid w:val="00FB5B74"/>
    <w:rsid w:val="00FB5D2F"/>
    <w:rsid w:val="00FB6018"/>
    <w:rsid w:val="00FB680B"/>
    <w:rsid w:val="00FB6D71"/>
    <w:rsid w:val="00FB7015"/>
    <w:rsid w:val="00FB7081"/>
    <w:rsid w:val="00FB73CD"/>
    <w:rsid w:val="00FB7C5F"/>
    <w:rsid w:val="00FB7F45"/>
    <w:rsid w:val="00FC0968"/>
    <w:rsid w:val="00FC0C6D"/>
    <w:rsid w:val="00FC0D9D"/>
    <w:rsid w:val="00FC1249"/>
    <w:rsid w:val="00FC19B0"/>
    <w:rsid w:val="00FC2192"/>
    <w:rsid w:val="00FC2375"/>
    <w:rsid w:val="00FC23ED"/>
    <w:rsid w:val="00FC27E3"/>
    <w:rsid w:val="00FC28E9"/>
    <w:rsid w:val="00FC29E8"/>
    <w:rsid w:val="00FC3225"/>
    <w:rsid w:val="00FC3274"/>
    <w:rsid w:val="00FC3EE0"/>
    <w:rsid w:val="00FC45A9"/>
    <w:rsid w:val="00FC521F"/>
    <w:rsid w:val="00FC52ED"/>
    <w:rsid w:val="00FC54AB"/>
    <w:rsid w:val="00FC59A7"/>
    <w:rsid w:val="00FC5FD5"/>
    <w:rsid w:val="00FC68BB"/>
    <w:rsid w:val="00FC6949"/>
    <w:rsid w:val="00FC6A87"/>
    <w:rsid w:val="00FC6B54"/>
    <w:rsid w:val="00FC6ED1"/>
    <w:rsid w:val="00FC7708"/>
    <w:rsid w:val="00FC7A37"/>
    <w:rsid w:val="00FC7C36"/>
    <w:rsid w:val="00FC7CA9"/>
    <w:rsid w:val="00FC7E3B"/>
    <w:rsid w:val="00FD0398"/>
    <w:rsid w:val="00FD07DE"/>
    <w:rsid w:val="00FD0874"/>
    <w:rsid w:val="00FD0C17"/>
    <w:rsid w:val="00FD1150"/>
    <w:rsid w:val="00FD1A60"/>
    <w:rsid w:val="00FD1A7B"/>
    <w:rsid w:val="00FD1E00"/>
    <w:rsid w:val="00FD1FFC"/>
    <w:rsid w:val="00FD2378"/>
    <w:rsid w:val="00FD24E8"/>
    <w:rsid w:val="00FD2B11"/>
    <w:rsid w:val="00FD2D3C"/>
    <w:rsid w:val="00FD2D96"/>
    <w:rsid w:val="00FD2EAF"/>
    <w:rsid w:val="00FD308A"/>
    <w:rsid w:val="00FD362E"/>
    <w:rsid w:val="00FD3751"/>
    <w:rsid w:val="00FD3798"/>
    <w:rsid w:val="00FD3C62"/>
    <w:rsid w:val="00FD4189"/>
    <w:rsid w:val="00FD42F8"/>
    <w:rsid w:val="00FD4328"/>
    <w:rsid w:val="00FD448C"/>
    <w:rsid w:val="00FD49A6"/>
    <w:rsid w:val="00FD49C6"/>
    <w:rsid w:val="00FD4B27"/>
    <w:rsid w:val="00FD4C1F"/>
    <w:rsid w:val="00FD5130"/>
    <w:rsid w:val="00FD520B"/>
    <w:rsid w:val="00FD56D5"/>
    <w:rsid w:val="00FD598A"/>
    <w:rsid w:val="00FD5A2D"/>
    <w:rsid w:val="00FD5E7E"/>
    <w:rsid w:val="00FD61F8"/>
    <w:rsid w:val="00FD6225"/>
    <w:rsid w:val="00FD6276"/>
    <w:rsid w:val="00FD6E5F"/>
    <w:rsid w:val="00FD7173"/>
    <w:rsid w:val="00FD7174"/>
    <w:rsid w:val="00FD7657"/>
    <w:rsid w:val="00FD7B67"/>
    <w:rsid w:val="00FD7CA6"/>
    <w:rsid w:val="00FD7EEE"/>
    <w:rsid w:val="00FE0133"/>
    <w:rsid w:val="00FE055E"/>
    <w:rsid w:val="00FE0B2B"/>
    <w:rsid w:val="00FE0C5A"/>
    <w:rsid w:val="00FE11D8"/>
    <w:rsid w:val="00FE121F"/>
    <w:rsid w:val="00FE1CB5"/>
    <w:rsid w:val="00FE1E5B"/>
    <w:rsid w:val="00FE239C"/>
    <w:rsid w:val="00FE23E5"/>
    <w:rsid w:val="00FE27EA"/>
    <w:rsid w:val="00FE2A7E"/>
    <w:rsid w:val="00FE2DC8"/>
    <w:rsid w:val="00FE2F1C"/>
    <w:rsid w:val="00FE31C5"/>
    <w:rsid w:val="00FE3249"/>
    <w:rsid w:val="00FE32D3"/>
    <w:rsid w:val="00FE3598"/>
    <w:rsid w:val="00FE37AE"/>
    <w:rsid w:val="00FE3AB6"/>
    <w:rsid w:val="00FE3CEC"/>
    <w:rsid w:val="00FE4725"/>
    <w:rsid w:val="00FE49D4"/>
    <w:rsid w:val="00FE4BEE"/>
    <w:rsid w:val="00FE4BF7"/>
    <w:rsid w:val="00FE4C91"/>
    <w:rsid w:val="00FE524E"/>
    <w:rsid w:val="00FE52A2"/>
    <w:rsid w:val="00FE5532"/>
    <w:rsid w:val="00FE577F"/>
    <w:rsid w:val="00FE5F75"/>
    <w:rsid w:val="00FE6172"/>
    <w:rsid w:val="00FE6AEA"/>
    <w:rsid w:val="00FE6C13"/>
    <w:rsid w:val="00FE6C4A"/>
    <w:rsid w:val="00FE6DF6"/>
    <w:rsid w:val="00FE742C"/>
    <w:rsid w:val="00FE7763"/>
    <w:rsid w:val="00FE779F"/>
    <w:rsid w:val="00FE788D"/>
    <w:rsid w:val="00FE7C8E"/>
    <w:rsid w:val="00FF0248"/>
    <w:rsid w:val="00FF03F1"/>
    <w:rsid w:val="00FF047C"/>
    <w:rsid w:val="00FF13CA"/>
    <w:rsid w:val="00FF197B"/>
    <w:rsid w:val="00FF197C"/>
    <w:rsid w:val="00FF1CD5"/>
    <w:rsid w:val="00FF23B0"/>
    <w:rsid w:val="00FF2601"/>
    <w:rsid w:val="00FF270E"/>
    <w:rsid w:val="00FF2A05"/>
    <w:rsid w:val="00FF2C43"/>
    <w:rsid w:val="00FF2E94"/>
    <w:rsid w:val="00FF3156"/>
    <w:rsid w:val="00FF31CF"/>
    <w:rsid w:val="00FF326D"/>
    <w:rsid w:val="00FF3575"/>
    <w:rsid w:val="00FF3862"/>
    <w:rsid w:val="00FF3B70"/>
    <w:rsid w:val="00FF3B7A"/>
    <w:rsid w:val="00FF3E1D"/>
    <w:rsid w:val="00FF40CC"/>
    <w:rsid w:val="00FF4600"/>
    <w:rsid w:val="00FF46D7"/>
    <w:rsid w:val="00FF47F6"/>
    <w:rsid w:val="00FF4C16"/>
    <w:rsid w:val="00FF4D07"/>
    <w:rsid w:val="00FF4E13"/>
    <w:rsid w:val="00FF4EC9"/>
    <w:rsid w:val="00FF5263"/>
    <w:rsid w:val="00FF54F3"/>
    <w:rsid w:val="00FF563A"/>
    <w:rsid w:val="00FF57BA"/>
    <w:rsid w:val="00FF5817"/>
    <w:rsid w:val="00FF5D30"/>
    <w:rsid w:val="00FF60FE"/>
    <w:rsid w:val="00FF61F6"/>
    <w:rsid w:val="00FF669D"/>
    <w:rsid w:val="00FF66DC"/>
    <w:rsid w:val="00FF6958"/>
    <w:rsid w:val="00FF71F8"/>
    <w:rsid w:val="00FF72A2"/>
    <w:rsid w:val="00FF7394"/>
    <w:rsid w:val="00FF7BB6"/>
    <w:rsid w:val="00FF7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05106"/>
    <w:pPr>
      <w:widowControl w:val="0"/>
      <w:jc w:val="both"/>
    </w:pPr>
    <w:rPr>
      <w:rFonts w:ascii="Consolas" w:hAnsi="Consolas"/>
      <w:kern w:val="2"/>
      <w:sz w:val="21"/>
      <w:szCs w:val="24"/>
    </w:rPr>
  </w:style>
  <w:style w:type="paragraph" w:styleId="1">
    <w:name w:val="heading 1"/>
    <w:basedOn w:val="a"/>
    <w:next w:val="a"/>
    <w:uiPriority w:val="9"/>
    <w:qFormat/>
    <w:rsid w:val="00814E23"/>
    <w:pPr>
      <w:keepNext/>
      <w:keepLines/>
      <w:numPr>
        <w:numId w:val="2"/>
      </w:numPr>
      <w:spacing w:before="340" w:after="330" w:line="578" w:lineRule="auto"/>
      <w:outlineLvl w:val="0"/>
    </w:pPr>
    <w:rPr>
      <w:b/>
      <w:bCs/>
      <w:kern w:val="44"/>
      <w:sz w:val="44"/>
      <w:szCs w:val="44"/>
    </w:rPr>
  </w:style>
  <w:style w:type="paragraph" w:styleId="2">
    <w:name w:val="heading 2"/>
    <w:basedOn w:val="a"/>
    <w:next w:val="a"/>
    <w:qFormat/>
    <w:rsid w:val="00814E23"/>
    <w:pPr>
      <w:keepNext/>
      <w:keepLines/>
      <w:numPr>
        <w:ilvl w:val="1"/>
        <w:numId w:val="2"/>
      </w:numPr>
      <w:spacing w:before="260" w:after="260" w:line="416" w:lineRule="auto"/>
      <w:outlineLvl w:val="1"/>
    </w:pPr>
    <w:rPr>
      <w:rFonts w:ascii="Arial" w:eastAsia="黑体" w:hAnsi="Arial"/>
      <w:b/>
      <w:bCs/>
      <w:sz w:val="32"/>
      <w:szCs w:val="32"/>
    </w:rPr>
  </w:style>
  <w:style w:type="paragraph" w:styleId="3">
    <w:name w:val="heading 3"/>
    <w:basedOn w:val="a"/>
    <w:next w:val="a"/>
    <w:qFormat/>
    <w:rsid w:val="00814E23"/>
    <w:pPr>
      <w:keepNext/>
      <w:keepLines/>
      <w:numPr>
        <w:ilvl w:val="2"/>
        <w:numId w:val="2"/>
      </w:numPr>
      <w:spacing w:before="260" w:after="260" w:line="416" w:lineRule="auto"/>
      <w:outlineLvl w:val="2"/>
    </w:pPr>
    <w:rPr>
      <w:b/>
      <w:bCs/>
      <w:sz w:val="32"/>
      <w:szCs w:val="32"/>
    </w:rPr>
  </w:style>
  <w:style w:type="paragraph" w:styleId="4">
    <w:name w:val="heading 4"/>
    <w:basedOn w:val="a"/>
    <w:next w:val="a"/>
    <w:autoRedefine/>
    <w:qFormat/>
    <w:rsid w:val="007921C3"/>
    <w:pPr>
      <w:keepNext/>
      <w:keepLines/>
      <w:numPr>
        <w:ilvl w:val="3"/>
        <w:numId w:val="2"/>
      </w:numPr>
      <w:spacing w:before="280" w:after="290" w:line="376" w:lineRule="auto"/>
      <w:outlineLvl w:val="3"/>
    </w:pPr>
    <w:rPr>
      <w:b/>
      <w:bCs/>
      <w:sz w:val="24"/>
      <w:szCs w:val="28"/>
    </w:rPr>
  </w:style>
  <w:style w:type="paragraph" w:styleId="5">
    <w:name w:val="heading 5"/>
    <w:basedOn w:val="a"/>
    <w:next w:val="a"/>
    <w:link w:val="5Char"/>
    <w:qFormat/>
    <w:rsid w:val="00814E23"/>
    <w:pPr>
      <w:keepNext/>
      <w:keepLines/>
      <w:numPr>
        <w:ilvl w:val="4"/>
        <w:numId w:val="2"/>
      </w:numPr>
      <w:spacing w:before="280" w:after="290" w:line="376" w:lineRule="auto"/>
      <w:outlineLvl w:val="4"/>
    </w:pPr>
    <w:rPr>
      <w:b/>
      <w:bCs/>
      <w:szCs w:val="28"/>
    </w:rPr>
  </w:style>
  <w:style w:type="paragraph" w:styleId="6">
    <w:name w:val="heading 6"/>
    <w:basedOn w:val="a"/>
    <w:next w:val="a"/>
    <w:qFormat/>
    <w:rsid w:val="00F201ED"/>
    <w:pPr>
      <w:keepNext/>
      <w:keepLines/>
      <w:numPr>
        <w:ilvl w:val="5"/>
        <w:numId w:val="2"/>
      </w:numPr>
      <w:spacing w:before="240" w:after="64" w:line="320" w:lineRule="auto"/>
      <w:outlineLvl w:val="5"/>
    </w:pPr>
    <w:rPr>
      <w:rFonts w:ascii="Arial" w:eastAsia="黑体" w:hAnsi="Arial"/>
      <w:b/>
      <w:bCs/>
      <w:sz w:val="24"/>
    </w:rPr>
  </w:style>
  <w:style w:type="paragraph" w:styleId="7">
    <w:name w:val="heading 7"/>
    <w:basedOn w:val="a"/>
    <w:next w:val="a"/>
    <w:qFormat/>
    <w:rsid w:val="00F201ED"/>
    <w:pPr>
      <w:keepNext/>
      <w:keepLines/>
      <w:numPr>
        <w:ilvl w:val="6"/>
        <w:numId w:val="2"/>
      </w:numPr>
      <w:spacing w:before="240" w:after="64" w:line="320" w:lineRule="auto"/>
      <w:outlineLvl w:val="6"/>
    </w:pPr>
    <w:rPr>
      <w:b/>
      <w:bCs/>
      <w:sz w:val="24"/>
    </w:rPr>
  </w:style>
  <w:style w:type="paragraph" w:styleId="8">
    <w:name w:val="heading 8"/>
    <w:basedOn w:val="a"/>
    <w:next w:val="a"/>
    <w:qFormat/>
    <w:rsid w:val="00F201ED"/>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
    <w:next w:val="a"/>
    <w:qFormat/>
    <w:rsid w:val="00F201ED"/>
    <w:pPr>
      <w:keepNext/>
      <w:keepLines/>
      <w:numPr>
        <w:ilvl w:val="8"/>
        <w:numId w:val="2"/>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814E23"/>
    <w:pPr>
      <w:ind w:firstLine="420"/>
    </w:pPr>
    <w:rPr>
      <w:szCs w:val="20"/>
    </w:rPr>
  </w:style>
  <w:style w:type="paragraph" w:styleId="a4">
    <w:name w:val="Body Text"/>
    <w:basedOn w:val="a"/>
    <w:rsid w:val="00814E23"/>
    <w:pPr>
      <w:spacing w:before="60" w:after="60" w:line="380" w:lineRule="exact"/>
      <w:ind w:firstLineChars="200" w:firstLine="200"/>
    </w:pPr>
    <w:rPr>
      <w:sz w:val="24"/>
    </w:rPr>
  </w:style>
  <w:style w:type="paragraph" w:styleId="a5">
    <w:name w:val="header"/>
    <w:basedOn w:val="a"/>
    <w:rsid w:val="00814E23"/>
    <w:pPr>
      <w:pBdr>
        <w:bottom w:val="single" w:sz="6" w:space="1" w:color="auto"/>
      </w:pBdr>
      <w:tabs>
        <w:tab w:val="center" w:pos="4153"/>
        <w:tab w:val="right" w:pos="8306"/>
      </w:tabs>
      <w:snapToGrid w:val="0"/>
      <w:jc w:val="center"/>
    </w:pPr>
    <w:rPr>
      <w:sz w:val="18"/>
      <w:szCs w:val="18"/>
    </w:rPr>
  </w:style>
  <w:style w:type="paragraph" w:styleId="a6">
    <w:name w:val="footer"/>
    <w:basedOn w:val="a"/>
    <w:rsid w:val="00814E23"/>
    <w:pPr>
      <w:tabs>
        <w:tab w:val="center" w:pos="4153"/>
        <w:tab w:val="right" w:pos="8306"/>
      </w:tabs>
      <w:snapToGrid w:val="0"/>
      <w:jc w:val="left"/>
    </w:pPr>
    <w:rPr>
      <w:sz w:val="18"/>
      <w:szCs w:val="18"/>
    </w:rPr>
  </w:style>
  <w:style w:type="character" w:styleId="a7">
    <w:name w:val="page number"/>
    <w:basedOn w:val="a0"/>
    <w:rsid w:val="00814E23"/>
  </w:style>
  <w:style w:type="paragraph" w:styleId="10">
    <w:name w:val="toc 1"/>
    <w:basedOn w:val="a"/>
    <w:next w:val="a"/>
    <w:autoRedefine/>
    <w:uiPriority w:val="39"/>
    <w:rsid w:val="00814E23"/>
  </w:style>
  <w:style w:type="paragraph" w:styleId="20">
    <w:name w:val="toc 2"/>
    <w:basedOn w:val="a"/>
    <w:next w:val="a"/>
    <w:autoRedefine/>
    <w:uiPriority w:val="39"/>
    <w:rsid w:val="00DC59AA"/>
    <w:pPr>
      <w:tabs>
        <w:tab w:val="left" w:pos="1050"/>
        <w:tab w:val="right" w:leader="dot" w:pos="8296"/>
      </w:tabs>
      <w:ind w:leftChars="200" w:left="420" w:firstLine="6"/>
    </w:pPr>
  </w:style>
  <w:style w:type="paragraph" w:styleId="31">
    <w:name w:val="toc 3"/>
    <w:basedOn w:val="a"/>
    <w:next w:val="a"/>
    <w:autoRedefine/>
    <w:uiPriority w:val="39"/>
    <w:rsid w:val="00814E23"/>
    <w:pPr>
      <w:ind w:leftChars="400" w:left="840"/>
    </w:pPr>
  </w:style>
  <w:style w:type="character" w:styleId="a8">
    <w:name w:val="Hyperlink"/>
    <w:basedOn w:val="a0"/>
    <w:uiPriority w:val="99"/>
    <w:rsid w:val="00814E23"/>
    <w:rPr>
      <w:color w:val="0000FF"/>
      <w:u w:val="single"/>
    </w:rPr>
  </w:style>
  <w:style w:type="paragraph" w:customStyle="1" w:styleId="40">
    <w:name w:val="标题 4 + 小四"/>
    <w:aliases w:val="段前: 0 磅,段后: 6 磅"/>
    <w:basedOn w:val="a"/>
    <w:next w:val="4"/>
    <w:rsid w:val="00814E23"/>
    <w:rPr>
      <w:sz w:val="24"/>
    </w:rPr>
  </w:style>
  <w:style w:type="paragraph" w:customStyle="1" w:styleId="406">
    <w:name w:val="样式 标题 4 + 小四 段前: 0 磅 段后: 6 磅"/>
    <w:basedOn w:val="4"/>
    <w:rsid w:val="00814E23"/>
    <w:pPr>
      <w:spacing w:before="0" w:after="120"/>
    </w:pPr>
    <w:rPr>
      <w:rFonts w:cs="宋体"/>
      <w:szCs w:val="20"/>
    </w:rPr>
  </w:style>
  <w:style w:type="paragraph" w:styleId="a9">
    <w:name w:val="Document Map"/>
    <w:basedOn w:val="a"/>
    <w:semiHidden/>
    <w:rsid w:val="00814E23"/>
    <w:pPr>
      <w:shd w:val="clear" w:color="auto" w:fill="000080"/>
    </w:pPr>
  </w:style>
  <w:style w:type="paragraph" w:customStyle="1" w:styleId="30">
    <w:name w:val="标题3+小四"/>
    <w:basedOn w:val="a"/>
    <w:rsid w:val="00814E23"/>
    <w:pPr>
      <w:numPr>
        <w:ilvl w:val="2"/>
        <w:numId w:val="1"/>
      </w:numPr>
    </w:pPr>
  </w:style>
  <w:style w:type="table" w:styleId="aa">
    <w:name w:val="Table Grid"/>
    <w:basedOn w:val="a1"/>
    <w:uiPriority w:val="59"/>
    <w:rsid w:val="00814E2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Strong"/>
    <w:basedOn w:val="a0"/>
    <w:qFormat/>
    <w:rsid w:val="00814E23"/>
    <w:rPr>
      <w:b/>
      <w:bCs/>
    </w:rPr>
  </w:style>
  <w:style w:type="character" w:styleId="ac">
    <w:name w:val="annotation reference"/>
    <w:basedOn w:val="a0"/>
    <w:semiHidden/>
    <w:rsid w:val="00814E23"/>
    <w:rPr>
      <w:sz w:val="21"/>
      <w:szCs w:val="21"/>
    </w:rPr>
  </w:style>
  <w:style w:type="paragraph" w:styleId="ad">
    <w:name w:val="annotation text"/>
    <w:basedOn w:val="a"/>
    <w:semiHidden/>
    <w:rsid w:val="00814E23"/>
    <w:pPr>
      <w:jc w:val="left"/>
    </w:pPr>
  </w:style>
  <w:style w:type="paragraph" w:styleId="ae">
    <w:name w:val="annotation subject"/>
    <w:basedOn w:val="ad"/>
    <w:next w:val="ad"/>
    <w:semiHidden/>
    <w:rsid w:val="00814E23"/>
    <w:rPr>
      <w:b/>
      <w:bCs/>
    </w:rPr>
  </w:style>
  <w:style w:type="paragraph" w:styleId="af">
    <w:name w:val="Balloon Text"/>
    <w:basedOn w:val="a"/>
    <w:semiHidden/>
    <w:rsid w:val="00814E23"/>
    <w:rPr>
      <w:sz w:val="18"/>
      <w:szCs w:val="18"/>
    </w:rPr>
  </w:style>
  <w:style w:type="paragraph" w:styleId="af0">
    <w:name w:val="List Paragraph"/>
    <w:basedOn w:val="a"/>
    <w:uiPriority w:val="34"/>
    <w:qFormat/>
    <w:rsid w:val="00814E23"/>
    <w:pPr>
      <w:ind w:firstLineChars="200" w:firstLine="420"/>
    </w:pPr>
  </w:style>
  <w:style w:type="character" w:styleId="af1">
    <w:name w:val="FollowedHyperlink"/>
    <w:basedOn w:val="a0"/>
    <w:rsid w:val="00814E23"/>
    <w:rPr>
      <w:color w:val="800080"/>
      <w:u w:val="single"/>
    </w:rPr>
  </w:style>
  <w:style w:type="character" w:customStyle="1" w:styleId="5Char">
    <w:name w:val="标题 5 Char"/>
    <w:basedOn w:val="a0"/>
    <w:link w:val="5"/>
    <w:rsid w:val="00814E23"/>
    <w:rPr>
      <w:b/>
      <w:bCs/>
      <w:kern w:val="2"/>
      <w:sz w:val="21"/>
      <w:szCs w:val="28"/>
    </w:rPr>
  </w:style>
  <w:style w:type="character" w:customStyle="1" w:styleId="EmailStyle371">
    <w:name w:val="EmailStyle371"/>
    <w:basedOn w:val="a0"/>
    <w:semiHidden/>
    <w:rsid w:val="007400AA"/>
    <w:rPr>
      <w:rFonts w:ascii="Times New Roman" w:eastAsia="宋体" w:hAnsi="Times New Roman" w:cs="Arial" w:hint="default"/>
      <w:color w:val="auto"/>
      <w:sz w:val="21"/>
      <w:szCs w:val="21"/>
    </w:rPr>
  </w:style>
  <w:style w:type="paragraph" w:styleId="af2">
    <w:name w:val="Closing"/>
    <w:basedOn w:val="a"/>
    <w:rsid w:val="00C939E2"/>
    <w:pPr>
      <w:ind w:leftChars="2100" w:left="100"/>
    </w:pPr>
    <w:rPr>
      <w:rFonts w:ascii="黑体" w:eastAsia="黑体"/>
    </w:rPr>
  </w:style>
  <w:style w:type="paragraph" w:styleId="af3">
    <w:name w:val="Revision"/>
    <w:hidden/>
    <w:uiPriority w:val="99"/>
    <w:semiHidden/>
    <w:rsid w:val="00416DA0"/>
    <w:rPr>
      <w:kern w:val="2"/>
      <w:sz w:val="21"/>
      <w:szCs w:val="24"/>
    </w:rPr>
  </w:style>
  <w:style w:type="paragraph" w:styleId="af4">
    <w:name w:val="Normal (Web)"/>
    <w:basedOn w:val="a"/>
    <w:uiPriority w:val="99"/>
    <w:unhideWhenUsed/>
    <w:rsid w:val="00D01CF1"/>
    <w:pPr>
      <w:widowControl/>
      <w:spacing w:before="100" w:beforeAutospacing="1" w:after="100" w:afterAutospacing="1"/>
      <w:jc w:val="left"/>
    </w:pPr>
    <w:rPr>
      <w:rFonts w:ascii="宋体" w:hAnsi="宋体" w:cs="宋体"/>
      <w:kern w:val="0"/>
      <w:sz w:val="24"/>
    </w:rPr>
  </w:style>
  <w:style w:type="character" w:customStyle="1" w:styleId="body0020textchar1">
    <w:name w:val="body_0020text__char1"/>
    <w:basedOn w:val="a0"/>
    <w:rsid w:val="00C92A0F"/>
    <w:rPr>
      <w:rFonts w:ascii="Times New Roman" w:hAnsi="Times New Roman" w:cs="Times New Roman" w:hint="default"/>
      <w:sz w:val="24"/>
      <w:szCs w:val="24"/>
    </w:rPr>
  </w:style>
  <w:style w:type="character" w:customStyle="1" w:styleId="apple-converted-space">
    <w:name w:val="apple-converted-space"/>
    <w:basedOn w:val="a0"/>
    <w:rsid w:val="002B16EB"/>
    <w:rPr>
      <w:rFonts w:ascii="Times New Roman" w:hAnsi="Times New Roman" w:cs="Times New Roman" w:hint="default"/>
    </w:rPr>
  </w:style>
  <w:style w:type="paragraph" w:styleId="af5">
    <w:name w:val="caption"/>
    <w:basedOn w:val="a"/>
    <w:next w:val="a"/>
    <w:unhideWhenUsed/>
    <w:qFormat/>
    <w:rsid w:val="00FA68FA"/>
    <w:rPr>
      <w:rFonts w:asciiTheme="majorHAnsi" w:eastAsia="黑体" w:hAnsiTheme="majorHAnsi" w:cstheme="majorBidi"/>
      <w:sz w:val="20"/>
      <w:szCs w:val="20"/>
    </w:rPr>
  </w:style>
  <w:style w:type="paragraph" w:styleId="HTML">
    <w:name w:val="HTML Preformatted"/>
    <w:basedOn w:val="a"/>
    <w:link w:val="HTMLChar"/>
    <w:uiPriority w:val="99"/>
    <w:unhideWhenUsed/>
    <w:rsid w:val="004F46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4F469C"/>
    <w:rPr>
      <w:rFonts w:ascii="宋体" w:hAnsi="宋体" w:cs="宋体"/>
      <w:sz w:val="24"/>
      <w:szCs w:val="24"/>
    </w:rPr>
  </w:style>
  <w:style w:type="paragraph" w:styleId="af6">
    <w:name w:val="Title"/>
    <w:basedOn w:val="a"/>
    <w:next w:val="a"/>
    <w:link w:val="Char"/>
    <w:qFormat/>
    <w:rsid w:val="002D0E51"/>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f6"/>
    <w:rsid w:val="002D0E51"/>
    <w:rPr>
      <w:rFonts w:asciiTheme="majorHAnsi" w:hAnsiTheme="majorHAnsi" w:cstheme="majorBidi"/>
      <w:b/>
      <w:bCs/>
      <w:kern w:val="2"/>
      <w:sz w:val="32"/>
      <w:szCs w:val="32"/>
    </w:rPr>
  </w:style>
  <w:style w:type="table" w:styleId="-5">
    <w:name w:val="Light Grid Accent 5"/>
    <w:basedOn w:val="a1"/>
    <w:uiPriority w:val="62"/>
    <w:rsid w:val="00FE2A7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List 2 Accent 5"/>
    <w:basedOn w:val="a1"/>
    <w:uiPriority w:val="66"/>
    <w:rsid w:val="00FE2A7E"/>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1-5">
    <w:name w:val="Medium List 1 Accent 5"/>
    <w:basedOn w:val="a1"/>
    <w:uiPriority w:val="65"/>
    <w:rsid w:val="00FE2A7E"/>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12813">
      <w:bodyDiv w:val="1"/>
      <w:marLeft w:val="0"/>
      <w:marRight w:val="0"/>
      <w:marTop w:val="0"/>
      <w:marBottom w:val="0"/>
      <w:divBdr>
        <w:top w:val="none" w:sz="0" w:space="0" w:color="auto"/>
        <w:left w:val="none" w:sz="0" w:space="0" w:color="auto"/>
        <w:bottom w:val="none" w:sz="0" w:space="0" w:color="auto"/>
        <w:right w:val="none" w:sz="0" w:space="0" w:color="auto"/>
      </w:divBdr>
    </w:div>
    <w:div w:id="101536580">
      <w:bodyDiv w:val="1"/>
      <w:marLeft w:val="0"/>
      <w:marRight w:val="0"/>
      <w:marTop w:val="0"/>
      <w:marBottom w:val="0"/>
      <w:divBdr>
        <w:top w:val="none" w:sz="0" w:space="0" w:color="auto"/>
        <w:left w:val="none" w:sz="0" w:space="0" w:color="auto"/>
        <w:bottom w:val="none" w:sz="0" w:space="0" w:color="auto"/>
        <w:right w:val="none" w:sz="0" w:space="0" w:color="auto"/>
      </w:divBdr>
    </w:div>
    <w:div w:id="133721189">
      <w:bodyDiv w:val="1"/>
      <w:marLeft w:val="0"/>
      <w:marRight w:val="0"/>
      <w:marTop w:val="0"/>
      <w:marBottom w:val="0"/>
      <w:divBdr>
        <w:top w:val="none" w:sz="0" w:space="0" w:color="auto"/>
        <w:left w:val="none" w:sz="0" w:space="0" w:color="auto"/>
        <w:bottom w:val="none" w:sz="0" w:space="0" w:color="auto"/>
        <w:right w:val="none" w:sz="0" w:space="0" w:color="auto"/>
      </w:divBdr>
      <w:divsChild>
        <w:div w:id="1787852165">
          <w:marLeft w:val="302"/>
          <w:marRight w:val="0"/>
          <w:marTop w:val="0"/>
          <w:marBottom w:val="77"/>
          <w:divBdr>
            <w:top w:val="none" w:sz="0" w:space="0" w:color="auto"/>
            <w:left w:val="none" w:sz="0" w:space="0" w:color="auto"/>
            <w:bottom w:val="none" w:sz="0" w:space="0" w:color="auto"/>
            <w:right w:val="none" w:sz="0" w:space="0" w:color="auto"/>
          </w:divBdr>
        </w:div>
        <w:div w:id="209271215">
          <w:marLeft w:val="302"/>
          <w:marRight w:val="0"/>
          <w:marTop w:val="0"/>
          <w:marBottom w:val="77"/>
          <w:divBdr>
            <w:top w:val="none" w:sz="0" w:space="0" w:color="auto"/>
            <w:left w:val="none" w:sz="0" w:space="0" w:color="auto"/>
            <w:bottom w:val="none" w:sz="0" w:space="0" w:color="auto"/>
            <w:right w:val="none" w:sz="0" w:space="0" w:color="auto"/>
          </w:divBdr>
        </w:div>
      </w:divsChild>
    </w:div>
    <w:div w:id="133957161">
      <w:bodyDiv w:val="1"/>
      <w:marLeft w:val="0"/>
      <w:marRight w:val="0"/>
      <w:marTop w:val="0"/>
      <w:marBottom w:val="0"/>
      <w:divBdr>
        <w:top w:val="none" w:sz="0" w:space="0" w:color="auto"/>
        <w:left w:val="none" w:sz="0" w:space="0" w:color="auto"/>
        <w:bottom w:val="none" w:sz="0" w:space="0" w:color="auto"/>
        <w:right w:val="none" w:sz="0" w:space="0" w:color="auto"/>
      </w:divBdr>
    </w:div>
    <w:div w:id="181093765">
      <w:bodyDiv w:val="1"/>
      <w:marLeft w:val="0"/>
      <w:marRight w:val="0"/>
      <w:marTop w:val="0"/>
      <w:marBottom w:val="0"/>
      <w:divBdr>
        <w:top w:val="none" w:sz="0" w:space="0" w:color="auto"/>
        <w:left w:val="none" w:sz="0" w:space="0" w:color="auto"/>
        <w:bottom w:val="none" w:sz="0" w:space="0" w:color="auto"/>
        <w:right w:val="none" w:sz="0" w:space="0" w:color="auto"/>
      </w:divBdr>
    </w:div>
    <w:div w:id="181942974">
      <w:bodyDiv w:val="1"/>
      <w:marLeft w:val="0"/>
      <w:marRight w:val="0"/>
      <w:marTop w:val="0"/>
      <w:marBottom w:val="0"/>
      <w:divBdr>
        <w:top w:val="none" w:sz="0" w:space="0" w:color="auto"/>
        <w:left w:val="none" w:sz="0" w:space="0" w:color="auto"/>
        <w:bottom w:val="none" w:sz="0" w:space="0" w:color="auto"/>
        <w:right w:val="none" w:sz="0" w:space="0" w:color="auto"/>
      </w:divBdr>
      <w:divsChild>
        <w:div w:id="37358000">
          <w:marLeft w:val="0"/>
          <w:marRight w:val="0"/>
          <w:marTop w:val="0"/>
          <w:marBottom w:val="0"/>
          <w:divBdr>
            <w:top w:val="none" w:sz="0" w:space="0" w:color="auto"/>
            <w:left w:val="none" w:sz="0" w:space="0" w:color="auto"/>
            <w:bottom w:val="none" w:sz="0" w:space="0" w:color="auto"/>
            <w:right w:val="none" w:sz="0" w:space="0" w:color="auto"/>
          </w:divBdr>
        </w:div>
        <w:div w:id="74059401">
          <w:marLeft w:val="0"/>
          <w:marRight w:val="0"/>
          <w:marTop w:val="0"/>
          <w:marBottom w:val="0"/>
          <w:divBdr>
            <w:top w:val="none" w:sz="0" w:space="0" w:color="auto"/>
            <w:left w:val="none" w:sz="0" w:space="0" w:color="auto"/>
            <w:bottom w:val="none" w:sz="0" w:space="0" w:color="auto"/>
            <w:right w:val="none" w:sz="0" w:space="0" w:color="auto"/>
          </w:divBdr>
        </w:div>
        <w:div w:id="117259395">
          <w:marLeft w:val="0"/>
          <w:marRight w:val="0"/>
          <w:marTop w:val="0"/>
          <w:marBottom w:val="0"/>
          <w:divBdr>
            <w:top w:val="none" w:sz="0" w:space="0" w:color="auto"/>
            <w:left w:val="none" w:sz="0" w:space="0" w:color="auto"/>
            <w:bottom w:val="none" w:sz="0" w:space="0" w:color="auto"/>
            <w:right w:val="none" w:sz="0" w:space="0" w:color="auto"/>
          </w:divBdr>
        </w:div>
        <w:div w:id="194512109">
          <w:marLeft w:val="0"/>
          <w:marRight w:val="0"/>
          <w:marTop w:val="0"/>
          <w:marBottom w:val="0"/>
          <w:divBdr>
            <w:top w:val="none" w:sz="0" w:space="0" w:color="auto"/>
            <w:left w:val="none" w:sz="0" w:space="0" w:color="auto"/>
            <w:bottom w:val="none" w:sz="0" w:space="0" w:color="auto"/>
            <w:right w:val="none" w:sz="0" w:space="0" w:color="auto"/>
          </w:divBdr>
          <w:divsChild>
            <w:div w:id="207035444">
              <w:marLeft w:val="0"/>
              <w:marRight w:val="0"/>
              <w:marTop w:val="0"/>
              <w:marBottom w:val="0"/>
              <w:divBdr>
                <w:top w:val="none" w:sz="0" w:space="0" w:color="auto"/>
                <w:left w:val="none" w:sz="0" w:space="0" w:color="auto"/>
                <w:bottom w:val="none" w:sz="0" w:space="0" w:color="auto"/>
                <w:right w:val="none" w:sz="0" w:space="0" w:color="auto"/>
              </w:divBdr>
            </w:div>
          </w:divsChild>
        </w:div>
        <w:div w:id="231042523">
          <w:marLeft w:val="0"/>
          <w:marRight w:val="0"/>
          <w:marTop w:val="0"/>
          <w:marBottom w:val="0"/>
          <w:divBdr>
            <w:top w:val="none" w:sz="0" w:space="0" w:color="auto"/>
            <w:left w:val="none" w:sz="0" w:space="0" w:color="auto"/>
            <w:bottom w:val="none" w:sz="0" w:space="0" w:color="auto"/>
            <w:right w:val="none" w:sz="0" w:space="0" w:color="auto"/>
          </w:divBdr>
          <w:divsChild>
            <w:div w:id="1259293752">
              <w:marLeft w:val="0"/>
              <w:marRight w:val="0"/>
              <w:marTop w:val="0"/>
              <w:marBottom w:val="0"/>
              <w:divBdr>
                <w:top w:val="none" w:sz="0" w:space="0" w:color="auto"/>
                <w:left w:val="none" w:sz="0" w:space="0" w:color="auto"/>
                <w:bottom w:val="none" w:sz="0" w:space="0" w:color="auto"/>
                <w:right w:val="none" w:sz="0" w:space="0" w:color="auto"/>
              </w:divBdr>
            </w:div>
          </w:divsChild>
        </w:div>
        <w:div w:id="257760884">
          <w:marLeft w:val="0"/>
          <w:marRight w:val="0"/>
          <w:marTop w:val="0"/>
          <w:marBottom w:val="0"/>
          <w:divBdr>
            <w:top w:val="none" w:sz="0" w:space="0" w:color="auto"/>
            <w:left w:val="none" w:sz="0" w:space="0" w:color="auto"/>
            <w:bottom w:val="none" w:sz="0" w:space="0" w:color="auto"/>
            <w:right w:val="none" w:sz="0" w:space="0" w:color="auto"/>
          </w:divBdr>
        </w:div>
        <w:div w:id="381097486">
          <w:marLeft w:val="0"/>
          <w:marRight w:val="0"/>
          <w:marTop w:val="0"/>
          <w:marBottom w:val="0"/>
          <w:divBdr>
            <w:top w:val="none" w:sz="0" w:space="0" w:color="auto"/>
            <w:left w:val="none" w:sz="0" w:space="0" w:color="auto"/>
            <w:bottom w:val="none" w:sz="0" w:space="0" w:color="auto"/>
            <w:right w:val="none" w:sz="0" w:space="0" w:color="auto"/>
          </w:divBdr>
          <w:divsChild>
            <w:div w:id="666714704">
              <w:marLeft w:val="0"/>
              <w:marRight w:val="0"/>
              <w:marTop w:val="0"/>
              <w:marBottom w:val="0"/>
              <w:divBdr>
                <w:top w:val="none" w:sz="0" w:space="0" w:color="auto"/>
                <w:left w:val="none" w:sz="0" w:space="0" w:color="auto"/>
                <w:bottom w:val="none" w:sz="0" w:space="0" w:color="auto"/>
                <w:right w:val="none" w:sz="0" w:space="0" w:color="auto"/>
              </w:divBdr>
            </w:div>
          </w:divsChild>
        </w:div>
        <w:div w:id="471021795">
          <w:marLeft w:val="0"/>
          <w:marRight w:val="0"/>
          <w:marTop w:val="0"/>
          <w:marBottom w:val="0"/>
          <w:divBdr>
            <w:top w:val="none" w:sz="0" w:space="0" w:color="auto"/>
            <w:left w:val="none" w:sz="0" w:space="0" w:color="auto"/>
            <w:bottom w:val="none" w:sz="0" w:space="0" w:color="auto"/>
            <w:right w:val="none" w:sz="0" w:space="0" w:color="auto"/>
          </w:divBdr>
          <w:divsChild>
            <w:div w:id="658463281">
              <w:marLeft w:val="0"/>
              <w:marRight w:val="0"/>
              <w:marTop w:val="0"/>
              <w:marBottom w:val="0"/>
              <w:divBdr>
                <w:top w:val="none" w:sz="0" w:space="0" w:color="auto"/>
                <w:left w:val="none" w:sz="0" w:space="0" w:color="auto"/>
                <w:bottom w:val="none" w:sz="0" w:space="0" w:color="auto"/>
                <w:right w:val="none" w:sz="0" w:space="0" w:color="auto"/>
              </w:divBdr>
            </w:div>
          </w:divsChild>
        </w:div>
        <w:div w:id="560017146">
          <w:marLeft w:val="0"/>
          <w:marRight w:val="0"/>
          <w:marTop w:val="0"/>
          <w:marBottom w:val="0"/>
          <w:divBdr>
            <w:top w:val="none" w:sz="0" w:space="0" w:color="auto"/>
            <w:left w:val="none" w:sz="0" w:space="0" w:color="auto"/>
            <w:bottom w:val="none" w:sz="0" w:space="0" w:color="auto"/>
            <w:right w:val="none" w:sz="0" w:space="0" w:color="auto"/>
          </w:divBdr>
        </w:div>
        <w:div w:id="613947467">
          <w:marLeft w:val="0"/>
          <w:marRight w:val="0"/>
          <w:marTop w:val="0"/>
          <w:marBottom w:val="0"/>
          <w:divBdr>
            <w:top w:val="none" w:sz="0" w:space="0" w:color="auto"/>
            <w:left w:val="none" w:sz="0" w:space="0" w:color="auto"/>
            <w:bottom w:val="none" w:sz="0" w:space="0" w:color="auto"/>
            <w:right w:val="none" w:sz="0" w:space="0" w:color="auto"/>
          </w:divBdr>
        </w:div>
        <w:div w:id="694963650">
          <w:marLeft w:val="0"/>
          <w:marRight w:val="0"/>
          <w:marTop w:val="0"/>
          <w:marBottom w:val="0"/>
          <w:divBdr>
            <w:top w:val="none" w:sz="0" w:space="0" w:color="auto"/>
            <w:left w:val="none" w:sz="0" w:space="0" w:color="auto"/>
            <w:bottom w:val="none" w:sz="0" w:space="0" w:color="auto"/>
            <w:right w:val="none" w:sz="0" w:space="0" w:color="auto"/>
          </w:divBdr>
        </w:div>
        <w:div w:id="898318819">
          <w:marLeft w:val="0"/>
          <w:marRight w:val="0"/>
          <w:marTop w:val="0"/>
          <w:marBottom w:val="0"/>
          <w:divBdr>
            <w:top w:val="none" w:sz="0" w:space="0" w:color="auto"/>
            <w:left w:val="none" w:sz="0" w:space="0" w:color="auto"/>
            <w:bottom w:val="none" w:sz="0" w:space="0" w:color="auto"/>
            <w:right w:val="none" w:sz="0" w:space="0" w:color="auto"/>
          </w:divBdr>
        </w:div>
        <w:div w:id="903952757">
          <w:marLeft w:val="0"/>
          <w:marRight w:val="0"/>
          <w:marTop w:val="0"/>
          <w:marBottom w:val="0"/>
          <w:divBdr>
            <w:top w:val="none" w:sz="0" w:space="0" w:color="auto"/>
            <w:left w:val="none" w:sz="0" w:space="0" w:color="auto"/>
            <w:bottom w:val="none" w:sz="0" w:space="0" w:color="auto"/>
            <w:right w:val="none" w:sz="0" w:space="0" w:color="auto"/>
          </w:divBdr>
        </w:div>
        <w:div w:id="1139306090">
          <w:marLeft w:val="0"/>
          <w:marRight w:val="0"/>
          <w:marTop w:val="0"/>
          <w:marBottom w:val="0"/>
          <w:divBdr>
            <w:top w:val="none" w:sz="0" w:space="0" w:color="auto"/>
            <w:left w:val="none" w:sz="0" w:space="0" w:color="auto"/>
            <w:bottom w:val="none" w:sz="0" w:space="0" w:color="auto"/>
            <w:right w:val="none" w:sz="0" w:space="0" w:color="auto"/>
          </w:divBdr>
        </w:div>
        <w:div w:id="1254435436">
          <w:marLeft w:val="0"/>
          <w:marRight w:val="0"/>
          <w:marTop w:val="0"/>
          <w:marBottom w:val="0"/>
          <w:divBdr>
            <w:top w:val="none" w:sz="0" w:space="0" w:color="auto"/>
            <w:left w:val="none" w:sz="0" w:space="0" w:color="auto"/>
            <w:bottom w:val="none" w:sz="0" w:space="0" w:color="auto"/>
            <w:right w:val="none" w:sz="0" w:space="0" w:color="auto"/>
          </w:divBdr>
        </w:div>
        <w:div w:id="1288584645">
          <w:marLeft w:val="0"/>
          <w:marRight w:val="0"/>
          <w:marTop w:val="0"/>
          <w:marBottom w:val="0"/>
          <w:divBdr>
            <w:top w:val="none" w:sz="0" w:space="0" w:color="auto"/>
            <w:left w:val="none" w:sz="0" w:space="0" w:color="auto"/>
            <w:bottom w:val="none" w:sz="0" w:space="0" w:color="auto"/>
            <w:right w:val="none" w:sz="0" w:space="0" w:color="auto"/>
          </w:divBdr>
        </w:div>
        <w:div w:id="1351487469">
          <w:marLeft w:val="0"/>
          <w:marRight w:val="0"/>
          <w:marTop w:val="0"/>
          <w:marBottom w:val="0"/>
          <w:divBdr>
            <w:top w:val="none" w:sz="0" w:space="0" w:color="auto"/>
            <w:left w:val="none" w:sz="0" w:space="0" w:color="auto"/>
            <w:bottom w:val="none" w:sz="0" w:space="0" w:color="auto"/>
            <w:right w:val="none" w:sz="0" w:space="0" w:color="auto"/>
          </w:divBdr>
        </w:div>
        <w:div w:id="1361735582">
          <w:marLeft w:val="0"/>
          <w:marRight w:val="0"/>
          <w:marTop w:val="0"/>
          <w:marBottom w:val="0"/>
          <w:divBdr>
            <w:top w:val="none" w:sz="0" w:space="0" w:color="auto"/>
            <w:left w:val="none" w:sz="0" w:space="0" w:color="auto"/>
            <w:bottom w:val="none" w:sz="0" w:space="0" w:color="auto"/>
            <w:right w:val="none" w:sz="0" w:space="0" w:color="auto"/>
          </w:divBdr>
        </w:div>
        <w:div w:id="1446995291">
          <w:marLeft w:val="0"/>
          <w:marRight w:val="0"/>
          <w:marTop w:val="0"/>
          <w:marBottom w:val="0"/>
          <w:divBdr>
            <w:top w:val="none" w:sz="0" w:space="0" w:color="auto"/>
            <w:left w:val="none" w:sz="0" w:space="0" w:color="auto"/>
            <w:bottom w:val="none" w:sz="0" w:space="0" w:color="auto"/>
            <w:right w:val="none" w:sz="0" w:space="0" w:color="auto"/>
          </w:divBdr>
          <w:divsChild>
            <w:div w:id="1397050909">
              <w:marLeft w:val="0"/>
              <w:marRight w:val="0"/>
              <w:marTop w:val="0"/>
              <w:marBottom w:val="0"/>
              <w:divBdr>
                <w:top w:val="none" w:sz="0" w:space="0" w:color="auto"/>
                <w:left w:val="none" w:sz="0" w:space="0" w:color="auto"/>
                <w:bottom w:val="none" w:sz="0" w:space="0" w:color="auto"/>
                <w:right w:val="none" w:sz="0" w:space="0" w:color="auto"/>
              </w:divBdr>
            </w:div>
          </w:divsChild>
        </w:div>
        <w:div w:id="1530727383">
          <w:marLeft w:val="0"/>
          <w:marRight w:val="0"/>
          <w:marTop w:val="0"/>
          <w:marBottom w:val="0"/>
          <w:divBdr>
            <w:top w:val="none" w:sz="0" w:space="0" w:color="auto"/>
            <w:left w:val="none" w:sz="0" w:space="0" w:color="auto"/>
            <w:bottom w:val="none" w:sz="0" w:space="0" w:color="auto"/>
            <w:right w:val="none" w:sz="0" w:space="0" w:color="auto"/>
          </w:divBdr>
          <w:divsChild>
            <w:div w:id="250360050">
              <w:marLeft w:val="0"/>
              <w:marRight w:val="0"/>
              <w:marTop w:val="0"/>
              <w:marBottom w:val="0"/>
              <w:divBdr>
                <w:top w:val="none" w:sz="0" w:space="0" w:color="auto"/>
                <w:left w:val="none" w:sz="0" w:space="0" w:color="auto"/>
                <w:bottom w:val="none" w:sz="0" w:space="0" w:color="auto"/>
                <w:right w:val="none" w:sz="0" w:space="0" w:color="auto"/>
              </w:divBdr>
            </w:div>
          </w:divsChild>
        </w:div>
        <w:div w:id="1791167057">
          <w:marLeft w:val="0"/>
          <w:marRight w:val="0"/>
          <w:marTop w:val="0"/>
          <w:marBottom w:val="0"/>
          <w:divBdr>
            <w:top w:val="none" w:sz="0" w:space="0" w:color="auto"/>
            <w:left w:val="none" w:sz="0" w:space="0" w:color="auto"/>
            <w:bottom w:val="none" w:sz="0" w:space="0" w:color="auto"/>
            <w:right w:val="none" w:sz="0" w:space="0" w:color="auto"/>
          </w:divBdr>
        </w:div>
        <w:div w:id="1899170689">
          <w:marLeft w:val="0"/>
          <w:marRight w:val="0"/>
          <w:marTop w:val="0"/>
          <w:marBottom w:val="0"/>
          <w:divBdr>
            <w:top w:val="none" w:sz="0" w:space="0" w:color="auto"/>
            <w:left w:val="none" w:sz="0" w:space="0" w:color="auto"/>
            <w:bottom w:val="none" w:sz="0" w:space="0" w:color="auto"/>
            <w:right w:val="none" w:sz="0" w:space="0" w:color="auto"/>
          </w:divBdr>
        </w:div>
        <w:div w:id="1906261607">
          <w:marLeft w:val="0"/>
          <w:marRight w:val="0"/>
          <w:marTop w:val="0"/>
          <w:marBottom w:val="0"/>
          <w:divBdr>
            <w:top w:val="none" w:sz="0" w:space="0" w:color="auto"/>
            <w:left w:val="none" w:sz="0" w:space="0" w:color="auto"/>
            <w:bottom w:val="none" w:sz="0" w:space="0" w:color="auto"/>
            <w:right w:val="none" w:sz="0" w:space="0" w:color="auto"/>
          </w:divBdr>
        </w:div>
        <w:div w:id="1967932434">
          <w:marLeft w:val="0"/>
          <w:marRight w:val="0"/>
          <w:marTop w:val="0"/>
          <w:marBottom w:val="0"/>
          <w:divBdr>
            <w:top w:val="none" w:sz="0" w:space="0" w:color="auto"/>
            <w:left w:val="none" w:sz="0" w:space="0" w:color="auto"/>
            <w:bottom w:val="none" w:sz="0" w:space="0" w:color="auto"/>
            <w:right w:val="none" w:sz="0" w:space="0" w:color="auto"/>
          </w:divBdr>
        </w:div>
        <w:div w:id="1990622489">
          <w:marLeft w:val="0"/>
          <w:marRight w:val="0"/>
          <w:marTop w:val="0"/>
          <w:marBottom w:val="0"/>
          <w:divBdr>
            <w:top w:val="none" w:sz="0" w:space="0" w:color="auto"/>
            <w:left w:val="none" w:sz="0" w:space="0" w:color="auto"/>
            <w:bottom w:val="none" w:sz="0" w:space="0" w:color="auto"/>
            <w:right w:val="none" w:sz="0" w:space="0" w:color="auto"/>
          </w:divBdr>
          <w:divsChild>
            <w:div w:id="898320048">
              <w:marLeft w:val="0"/>
              <w:marRight w:val="0"/>
              <w:marTop w:val="0"/>
              <w:marBottom w:val="0"/>
              <w:divBdr>
                <w:top w:val="none" w:sz="0" w:space="0" w:color="auto"/>
                <w:left w:val="none" w:sz="0" w:space="0" w:color="auto"/>
                <w:bottom w:val="none" w:sz="0" w:space="0" w:color="auto"/>
                <w:right w:val="none" w:sz="0" w:space="0" w:color="auto"/>
              </w:divBdr>
            </w:div>
          </w:divsChild>
        </w:div>
        <w:div w:id="2046825730">
          <w:marLeft w:val="0"/>
          <w:marRight w:val="0"/>
          <w:marTop w:val="0"/>
          <w:marBottom w:val="0"/>
          <w:divBdr>
            <w:top w:val="none" w:sz="0" w:space="0" w:color="auto"/>
            <w:left w:val="none" w:sz="0" w:space="0" w:color="auto"/>
            <w:bottom w:val="none" w:sz="0" w:space="0" w:color="auto"/>
            <w:right w:val="none" w:sz="0" w:space="0" w:color="auto"/>
          </w:divBdr>
          <w:divsChild>
            <w:div w:id="817498119">
              <w:marLeft w:val="0"/>
              <w:marRight w:val="0"/>
              <w:marTop w:val="0"/>
              <w:marBottom w:val="0"/>
              <w:divBdr>
                <w:top w:val="none" w:sz="0" w:space="0" w:color="auto"/>
                <w:left w:val="none" w:sz="0" w:space="0" w:color="auto"/>
                <w:bottom w:val="none" w:sz="0" w:space="0" w:color="auto"/>
                <w:right w:val="none" w:sz="0" w:space="0" w:color="auto"/>
              </w:divBdr>
            </w:div>
          </w:divsChild>
        </w:div>
        <w:div w:id="2059353954">
          <w:marLeft w:val="0"/>
          <w:marRight w:val="0"/>
          <w:marTop w:val="0"/>
          <w:marBottom w:val="0"/>
          <w:divBdr>
            <w:top w:val="none" w:sz="0" w:space="0" w:color="auto"/>
            <w:left w:val="none" w:sz="0" w:space="0" w:color="auto"/>
            <w:bottom w:val="none" w:sz="0" w:space="0" w:color="auto"/>
            <w:right w:val="none" w:sz="0" w:space="0" w:color="auto"/>
          </w:divBdr>
        </w:div>
        <w:div w:id="2119331600">
          <w:marLeft w:val="0"/>
          <w:marRight w:val="0"/>
          <w:marTop w:val="0"/>
          <w:marBottom w:val="0"/>
          <w:divBdr>
            <w:top w:val="none" w:sz="0" w:space="0" w:color="auto"/>
            <w:left w:val="none" w:sz="0" w:space="0" w:color="auto"/>
            <w:bottom w:val="none" w:sz="0" w:space="0" w:color="auto"/>
            <w:right w:val="none" w:sz="0" w:space="0" w:color="auto"/>
          </w:divBdr>
        </w:div>
      </w:divsChild>
    </w:div>
    <w:div w:id="198326528">
      <w:bodyDiv w:val="1"/>
      <w:marLeft w:val="75"/>
      <w:marRight w:val="75"/>
      <w:marTop w:val="0"/>
      <w:marBottom w:val="0"/>
      <w:divBdr>
        <w:top w:val="none" w:sz="0" w:space="0" w:color="auto"/>
        <w:left w:val="none" w:sz="0" w:space="0" w:color="auto"/>
        <w:bottom w:val="none" w:sz="0" w:space="0" w:color="auto"/>
        <w:right w:val="none" w:sz="0" w:space="0" w:color="auto"/>
      </w:divBdr>
      <w:divsChild>
        <w:div w:id="1029843307">
          <w:marLeft w:val="0"/>
          <w:marRight w:val="0"/>
          <w:marTop w:val="0"/>
          <w:marBottom w:val="0"/>
          <w:divBdr>
            <w:top w:val="single" w:sz="6" w:space="0" w:color="CFCFCF"/>
            <w:left w:val="single" w:sz="6" w:space="0" w:color="CFCFCF"/>
            <w:bottom w:val="single" w:sz="6" w:space="0" w:color="CFCFCF"/>
            <w:right w:val="single" w:sz="6" w:space="0" w:color="CFCFCF"/>
          </w:divBdr>
          <w:divsChild>
            <w:div w:id="290018411">
              <w:marLeft w:val="0"/>
              <w:marRight w:val="0"/>
              <w:marTop w:val="0"/>
              <w:marBottom w:val="0"/>
              <w:divBdr>
                <w:top w:val="none" w:sz="0" w:space="0" w:color="auto"/>
                <w:left w:val="none" w:sz="0" w:space="0" w:color="auto"/>
                <w:bottom w:val="none" w:sz="0" w:space="0" w:color="auto"/>
                <w:right w:val="none" w:sz="0" w:space="0" w:color="auto"/>
              </w:divBdr>
              <w:divsChild>
                <w:div w:id="17022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306799">
      <w:bodyDiv w:val="1"/>
      <w:marLeft w:val="0"/>
      <w:marRight w:val="0"/>
      <w:marTop w:val="0"/>
      <w:marBottom w:val="0"/>
      <w:divBdr>
        <w:top w:val="none" w:sz="0" w:space="0" w:color="auto"/>
        <w:left w:val="none" w:sz="0" w:space="0" w:color="auto"/>
        <w:bottom w:val="none" w:sz="0" w:space="0" w:color="auto"/>
        <w:right w:val="none" w:sz="0" w:space="0" w:color="auto"/>
      </w:divBdr>
    </w:div>
    <w:div w:id="246161898">
      <w:bodyDiv w:val="1"/>
      <w:marLeft w:val="0"/>
      <w:marRight w:val="0"/>
      <w:marTop w:val="0"/>
      <w:marBottom w:val="0"/>
      <w:divBdr>
        <w:top w:val="none" w:sz="0" w:space="0" w:color="auto"/>
        <w:left w:val="none" w:sz="0" w:space="0" w:color="auto"/>
        <w:bottom w:val="none" w:sz="0" w:space="0" w:color="auto"/>
        <w:right w:val="none" w:sz="0" w:space="0" w:color="auto"/>
      </w:divBdr>
      <w:divsChild>
        <w:div w:id="1463038436">
          <w:marLeft w:val="270"/>
          <w:marRight w:val="270"/>
          <w:marTop w:val="150"/>
          <w:marBottom w:val="150"/>
          <w:divBdr>
            <w:top w:val="none" w:sz="0" w:space="0" w:color="auto"/>
            <w:left w:val="none" w:sz="0" w:space="0" w:color="auto"/>
            <w:bottom w:val="none" w:sz="0" w:space="0" w:color="auto"/>
            <w:right w:val="none" w:sz="0" w:space="0" w:color="auto"/>
          </w:divBdr>
          <w:divsChild>
            <w:div w:id="746271059">
              <w:marLeft w:val="0"/>
              <w:marRight w:val="0"/>
              <w:marTop w:val="0"/>
              <w:marBottom w:val="0"/>
              <w:divBdr>
                <w:top w:val="none" w:sz="0" w:space="0" w:color="auto"/>
                <w:left w:val="none" w:sz="0" w:space="0" w:color="auto"/>
                <w:bottom w:val="none" w:sz="0" w:space="0" w:color="auto"/>
                <w:right w:val="none" w:sz="0" w:space="0" w:color="auto"/>
              </w:divBdr>
              <w:divsChild>
                <w:div w:id="388067417">
                  <w:marLeft w:val="0"/>
                  <w:marRight w:val="0"/>
                  <w:marTop w:val="0"/>
                  <w:marBottom w:val="0"/>
                  <w:divBdr>
                    <w:top w:val="none" w:sz="0" w:space="0" w:color="auto"/>
                    <w:left w:val="single" w:sz="6" w:space="11" w:color="CCE9B9"/>
                    <w:bottom w:val="none" w:sz="0" w:space="0" w:color="auto"/>
                    <w:right w:val="single" w:sz="6" w:space="11" w:color="CCE9B9"/>
                  </w:divBdr>
                  <w:divsChild>
                    <w:div w:id="2029257198">
                      <w:marLeft w:val="0"/>
                      <w:marRight w:val="0"/>
                      <w:marTop w:val="0"/>
                      <w:marBottom w:val="0"/>
                      <w:divBdr>
                        <w:top w:val="none" w:sz="0" w:space="0" w:color="auto"/>
                        <w:left w:val="none" w:sz="0" w:space="0" w:color="auto"/>
                        <w:bottom w:val="none" w:sz="0" w:space="0" w:color="auto"/>
                        <w:right w:val="none" w:sz="0" w:space="0" w:color="auto"/>
                      </w:divBdr>
                      <w:divsChild>
                        <w:div w:id="184485281">
                          <w:marLeft w:val="0"/>
                          <w:marRight w:val="0"/>
                          <w:marTop w:val="0"/>
                          <w:marBottom w:val="0"/>
                          <w:divBdr>
                            <w:top w:val="none" w:sz="0" w:space="0" w:color="auto"/>
                            <w:left w:val="single" w:sz="6" w:space="1" w:color="9CD167"/>
                            <w:bottom w:val="none" w:sz="0" w:space="0" w:color="auto"/>
                            <w:right w:val="single" w:sz="6" w:space="1" w:color="9CD167"/>
                          </w:divBdr>
                          <w:divsChild>
                            <w:div w:id="16823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392986">
      <w:bodyDiv w:val="1"/>
      <w:marLeft w:val="0"/>
      <w:marRight w:val="0"/>
      <w:marTop w:val="0"/>
      <w:marBottom w:val="0"/>
      <w:divBdr>
        <w:top w:val="none" w:sz="0" w:space="0" w:color="auto"/>
        <w:left w:val="none" w:sz="0" w:space="0" w:color="auto"/>
        <w:bottom w:val="none" w:sz="0" w:space="0" w:color="auto"/>
        <w:right w:val="none" w:sz="0" w:space="0" w:color="auto"/>
      </w:divBdr>
    </w:div>
    <w:div w:id="324432928">
      <w:bodyDiv w:val="1"/>
      <w:marLeft w:val="0"/>
      <w:marRight w:val="0"/>
      <w:marTop w:val="0"/>
      <w:marBottom w:val="0"/>
      <w:divBdr>
        <w:top w:val="none" w:sz="0" w:space="0" w:color="auto"/>
        <w:left w:val="none" w:sz="0" w:space="0" w:color="auto"/>
        <w:bottom w:val="none" w:sz="0" w:space="0" w:color="auto"/>
        <w:right w:val="none" w:sz="0" w:space="0" w:color="auto"/>
      </w:divBdr>
    </w:div>
    <w:div w:id="397559921">
      <w:bodyDiv w:val="1"/>
      <w:marLeft w:val="0"/>
      <w:marRight w:val="0"/>
      <w:marTop w:val="0"/>
      <w:marBottom w:val="0"/>
      <w:divBdr>
        <w:top w:val="none" w:sz="0" w:space="0" w:color="auto"/>
        <w:left w:val="none" w:sz="0" w:space="0" w:color="auto"/>
        <w:bottom w:val="none" w:sz="0" w:space="0" w:color="auto"/>
        <w:right w:val="none" w:sz="0" w:space="0" w:color="auto"/>
      </w:divBdr>
    </w:div>
    <w:div w:id="398789848">
      <w:bodyDiv w:val="1"/>
      <w:marLeft w:val="0"/>
      <w:marRight w:val="0"/>
      <w:marTop w:val="0"/>
      <w:marBottom w:val="0"/>
      <w:divBdr>
        <w:top w:val="none" w:sz="0" w:space="0" w:color="auto"/>
        <w:left w:val="none" w:sz="0" w:space="0" w:color="auto"/>
        <w:bottom w:val="none" w:sz="0" w:space="0" w:color="auto"/>
        <w:right w:val="none" w:sz="0" w:space="0" w:color="auto"/>
      </w:divBdr>
    </w:div>
    <w:div w:id="420302959">
      <w:bodyDiv w:val="1"/>
      <w:marLeft w:val="0"/>
      <w:marRight w:val="0"/>
      <w:marTop w:val="0"/>
      <w:marBottom w:val="0"/>
      <w:divBdr>
        <w:top w:val="none" w:sz="0" w:space="0" w:color="auto"/>
        <w:left w:val="none" w:sz="0" w:space="0" w:color="auto"/>
        <w:bottom w:val="none" w:sz="0" w:space="0" w:color="auto"/>
        <w:right w:val="none" w:sz="0" w:space="0" w:color="auto"/>
      </w:divBdr>
    </w:div>
    <w:div w:id="428431225">
      <w:bodyDiv w:val="1"/>
      <w:marLeft w:val="0"/>
      <w:marRight w:val="0"/>
      <w:marTop w:val="0"/>
      <w:marBottom w:val="0"/>
      <w:divBdr>
        <w:top w:val="none" w:sz="0" w:space="0" w:color="auto"/>
        <w:left w:val="none" w:sz="0" w:space="0" w:color="auto"/>
        <w:bottom w:val="none" w:sz="0" w:space="0" w:color="auto"/>
        <w:right w:val="none" w:sz="0" w:space="0" w:color="auto"/>
      </w:divBdr>
    </w:div>
    <w:div w:id="465050710">
      <w:bodyDiv w:val="1"/>
      <w:marLeft w:val="0"/>
      <w:marRight w:val="0"/>
      <w:marTop w:val="0"/>
      <w:marBottom w:val="0"/>
      <w:divBdr>
        <w:top w:val="none" w:sz="0" w:space="0" w:color="auto"/>
        <w:left w:val="none" w:sz="0" w:space="0" w:color="auto"/>
        <w:bottom w:val="none" w:sz="0" w:space="0" w:color="auto"/>
        <w:right w:val="none" w:sz="0" w:space="0" w:color="auto"/>
      </w:divBdr>
    </w:div>
    <w:div w:id="488400582">
      <w:bodyDiv w:val="1"/>
      <w:marLeft w:val="0"/>
      <w:marRight w:val="0"/>
      <w:marTop w:val="0"/>
      <w:marBottom w:val="0"/>
      <w:divBdr>
        <w:top w:val="none" w:sz="0" w:space="0" w:color="auto"/>
        <w:left w:val="none" w:sz="0" w:space="0" w:color="auto"/>
        <w:bottom w:val="none" w:sz="0" w:space="0" w:color="auto"/>
        <w:right w:val="none" w:sz="0" w:space="0" w:color="auto"/>
      </w:divBdr>
    </w:div>
    <w:div w:id="527719719">
      <w:bodyDiv w:val="1"/>
      <w:marLeft w:val="0"/>
      <w:marRight w:val="0"/>
      <w:marTop w:val="0"/>
      <w:marBottom w:val="0"/>
      <w:divBdr>
        <w:top w:val="none" w:sz="0" w:space="0" w:color="auto"/>
        <w:left w:val="none" w:sz="0" w:space="0" w:color="auto"/>
        <w:bottom w:val="none" w:sz="0" w:space="0" w:color="auto"/>
        <w:right w:val="none" w:sz="0" w:space="0" w:color="auto"/>
      </w:divBdr>
    </w:div>
    <w:div w:id="552352677">
      <w:bodyDiv w:val="1"/>
      <w:marLeft w:val="0"/>
      <w:marRight w:val="0"/>
      <w:marTop w:val="0"/>
      <w:marBottom w:val="0"/>
      <w:divBdr>
        <w:top w:val="none" w:sz="0" w:space="0" w:color="auto"/>
        <w:left w:val="none" w:sz="0" w:space="0" w:color="auto"/>
        <w:bottom w:val="none" w:sz="0" w:space="0" w:color="auto"/>
        <w:right w:val="none" w:sz="0" w:space="0" w:color="auto"/>
      </w:divBdr>
      <w:divsChild>
        <w:div w:id="2092194122">
          <w:marLeft w:val="270"/>
          <w:marRight w:val="270"/>
          <w:marTop w:val="150"/>
          <w:marBottom w:val="150"/>
          <w:divBdr>
            <w:top w:val="none" w:sz="0" w:space="0" w:color="auto"/>
            <w:left w:val="none" w:sz="0" w:space="0" w:color="auto"/>
            <w:bottom w:val="none" w:sz="0" w:space="0" w:color="auto"/>
            <w:right w:val="none" w:sz="0" w:space="0" w:color="auto"/>
          </w:divBdr>
          <w:divsChild>
            <w:div w:id="1797407221">
              <w:marLeft w:val="0"/>
              <w:marRight w:val="0"/>
              <w:marTop w:val="0"/>
              <w:marBottom w:val="0"/>
              <w:divBdr>
                <w:top w:val="none" w:sz="0" w:space="0" w:color="auto"/>
                <w:left w:val="none" w:sz="0" w:space="0" w:color="auto"/>
                <w:bottom w:val="none" w:sz="0" w:space="0" w:color="auto"/>
                <w:right w:val="none" w:sz="0" w:space="0" w:color="auto"/>
              </w:divBdr>
              <w:divsChild>
                <w:div w:id="1452089269">
                  <w:marLeft w:val="0"/>
                  <w:marRight w:val="0"/>
                  <w:marTop w:val="0"/>
                  <w:marBottom w:val="0"/>
                  <w:divBdr>
                    <w:top w:val="none" w:sz="0" w:space="0" w:color="auto"/>
                    <w:left w:val="single" w:sz="6" w:space="11" w:color="CCE9B9"/>
                    <w:bottom w:val="none" w:sz="0" w:space="0" w:color="auto"/>
                    <w:right w:val="single" w:sz="6" w:space="11" w:color="CCE9B9"/>
                  </w:divBdr>
                  <w:divsChild>
                    <w:div w:id="721059044">
                      <w:marLeft w:val="0"/>
                      <w:marRight w:val="0"/>
                      <w:marTop w:val="0"/>
                      <w:marBottom w:val="0"/>
                      <w:divBdr>
                        <w:top w:val="none" w:sz="0" w:space="0" w:color="auto"/>
                        <w:left w:val="none" w:sz="0" w:space="0" w:color="auto"/>
                        <w:bottom w:val="none" w:sz="0" w:space="0" w:color="auto"/>
                        <w:right w:val="none" w:sz="0" w:space="0" w:color="auto"/>
                      </w:divBdr>
                      <w:divsChild>
                        <w:div w:id="819737545">
                          <w:marLeft w:val="0"/>
                          <w:marRight w:val="0"/>
                          <w:marTop w:val="0"/>
                          <w:marBottom w:val="0"/>
                          <w:divBdr>
                            <w:top w:val="none" w:sz="0" w:space="0" w:color="auto"/>
                            <w:left w:val="single" w:sz="6" w:space="1" w:color="9CD167"/>
                            <w:bottom w:val="none" w:sz="0" w:space="0" w:color="auto"/>
                            <w:right w:val="single" w:sz="6" w:space="1" w:color="9CD167"/>
                          </w:divBdr>
                          <w:divsChild>
                            <w:div w:id="125948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901646">
      <w:bodyDiv w:val="1"/>
      <w:marLeft w:val="0"/>
      <w:marRight w:val="0"/>
      <w:marTop w:val="0"/>
      <w:marBottom w:val="0"/>
      <w:divBdr>
        <w:top w:val="none" w:sz="0" w:space="0" w:color="auto"/>
        <w:left w:val="none" w:sz="0" w:space="0" w:color="auto"/>
        <w:bottom w:val="none" w:sz="0" w:space="0" w:color="auto"/>
        <w:right w:val="none" w:sz="0" w:space="0" w:color="auto"/>
      </w:divBdr>
      <w:divsChild>
        <w:div w:id="1362166218">
          <w:marLeft w:val="270"/>
          <w:marRight w:val="270"/>
          <w:marTop w:val="150"/>
          <w:marBottom w:val="150"/>
          <w:divBdr>
            <w:top w:val="none" w:sz="0" w:space="0" w:color="auto"/>
            <w:left w:val="none" w:sz="0" w:space="0" w:color="auto"/>
            <w:bottom w:val="none" w:sz="0" w:space="0" w:color="auto"/>
            <w:right w:val="none" w:sz="0" w:space="0" w:color="auto"/>
          </w:divBdr>
          <w:divsChild>
            <w:div w:id="707997828">
              <w:marLeft w:val="0"/>
              <w:marRight w:val="0"/>
              <w:marTop w:val="0"/>
              <w:marBottom w:val="0"/>
              <w:divBdr>
                <w:top w:val="none" w:sz="0" w:space="0" w:color="auto"/>
                <w:left w:val="none" w:sz="0" w:space="0" w:color="auto"/>
                <w:bottom w:val="none" w:sz="0" w:space="0" w:color="auto"/>
                <w:right w:val="none" w:sz="0" w:space="0" w:color="auto"/>
              </w:divBdr>
              <w:divsChild>
                <w:div w:id="483359387">
                  <w:marLeft w:val="0"/>
                  <w:marRight w:val="0"/>
                  <w:marTop w:val="0"/>
                  <w:marBottom w:val="0"/>
                  <w:divBdr>
                    <w:top w:val="none" w:sz="0" w:space="0" w:color="auto"/>
                    <w:left w:val="single" w:sz="6" w:space="11" w:color="CCE9B9"/>
                    <w:bottom w:val="none" w:sz="0" w:space="0" w:color="auto"/>
                    <w:right w:val="single" w:sz="6" w:space="11" w:color="CCE9B9"/>
                  </w:divBdr>
                  <w:divsChild>
                    <w:div w:id="1957443875">
                      <w:marLeft w:val="0"/>
                      <w:marRight w:val="0"/>
                      <w:marTop w:val="0"/>
                      <w:marBottom w:val="0"/>
                      <w:divBdr>
                        <w:top w:val="none" w:sz="0" w:space="0" w:color="auto"/>
                        <w:left w:val="none" w:sz="0" w:space="0" w:color="auto"/>
                        <w:bottom w:val="none" w:sz="0" w:space="0" w:color="auto"/>
                        <w:right w:val="none" w:sz="0" w:space="0" w:color="auto"/>
                      </w:divBdr>
                      <w:divsChild>
                        <w:div w:id="195582225">
                          <w:marLeft w:val="0"/>
                          <w:marRight w:val="0"/>
                          <w:marTop w:val="0"/>
                          <w:marBottom w:val="0"/>
                          <w:divBdr>
                            <w:top w:val="none" w:sz="0" w:space="0" w:color="auto"/>
                            <w:left w:val="single" w:sz="6" w:space="1" w:color="9CD167"/>
                            <w:bottom w:val="none" w:sz="0" w:space="0" w:color="auto"/>
                            <w:right w:val="single" w:sz="6" w:space="1" w:color="9CD167"/>
                          </w:divBdr>
                          <w:divsChild>
                            <w:div w:id="1312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010577">
      <w:bodyDiv w:val="1"/>
      <w:marLeft w:val="0"/>
      <w:marRight w:val="0"/>
      <w:marTop w:val="0"/>
      <w:marBottom w:val="0"/>
      <w:divBdr>
        <w:top w:val="none" w:sz="0" w:space="0" w:color="auto"/>
        <w:left w:val="none" w:sz="0" w:space="0" w:color="auto"/>
        <w:bottom w:val="none" w:sz="0" w:space="0" w:color="auto"/>
        <w:right w:val="none" w:sz="0" w:space="0" w:color="auto"/>
      </w:divBdr>
      <w:divsChild>
        <w:div w:id="406460795">
          <w:marLeft w:val="270"/>
          <w:marRight w:val="270"/>
          <w:marTop w:val="150"/>
          <w:marBottom w:val="150"/>
          <w:divBdr>
            <w:top w:val="none" w:sz="0" w:space="0" w:color="auto"/>
            <w:left w:val="none" w:sz="0" w:space="0" w:color="auto"/>
            <w:bottom w:val="none" w:sz="0" w:space="0" w:color="auto"/>
            <w:right w:val="none" w:sz="0" w:space="0" w:color="auto"/>
          </w:divBdr>
          <w:divsChild>
            <w:div w:id="1488592512">
              <w:marLeft w:val="0"/>
              <w:marRight w:val="0"/>
              <w:marTop w:val="0"/>
              <w:marBottom w:val="0"/>
              <w:divBdr>
                <w:top w:val="none" w:sz="0" w:space="0" w:color="auto"/>
                <w:left w:val="none" w:sz="0" w:space="0" w:color="auto"/>
                <w:bottom w:val="none" w:sz="0" w:space="0" w:color="auto"/>
                <w:right w:val="none" w:sz="0" w:space="0" w:color="auto"/>
              </w:divBdr>
              <w:divsChild>
                <w:div w:id="1499886869">
                  <w:marLeft w:val="0"/>
                  <w:marRight w:val="0"/>
                  <w:marTop w:val="0"/>
                  <w:marBottom w:val="0"/>
                  <w:divBdr>
                    <w:top w:val="none" w:sz="0" w:space="0" w:color="auto"/>
                    <w:left w:val="single" w:sz="6" w:space="11" w:color="CCE9B9"/>
                    <w:bottom w:val="none" w:sz="0" w:space="0" w:color="auto"/>
                    <w:right w:val="single" w:sz="6" w:space="11" w:color="CCE9B9"/>
                  </w:divBdr>
                  <w:divsChild>
                    <w:div w:id="131750036">
                      <w:marLeft w:val="0"/>
                      <w:marRight w:val="0"/>
                      <w:marTop w:val="0"/>
                      <w:marBottom w:val="0"/>
                      <w:divBdr>
                        <w:top w:val="none" w:sz="0" w:space="0" w:color="auto"/>
                        <w:left w:val="none" w:sz="0" w:space="0" w:color="auto"/>
                        <w:bottom w:val="none" w:sz="0" w:space="0" w:color="auto"/>
                        <w:right w:val="none" w:sz="0" w:space="0" w:color="auto"/>
                      </w:divBdr>
                      <w:divsChild>
                        <w:div w:id="1817868533">
                          <w:marLeft w:val="0"/>
                          <w:marRight w:val="0"/>
                          <w:marTop w:val="0"/>
                          <w:marBottom w:val="0"/>
                          <w:divBdr>
                            <w:top w:val="none" w:sz="0" w:space="0" w:color="auto"/>
                            <w:left w:val="single" w:sz="6" w:space="1" w:color="9CD167"/>
                            <w:bottom w:val="none" w:sz="0" w:space="0" w:color="auto"/>
                            <w:right w:val="single" w:sz="6" w:space="1" w:color="9CD167"/>
                          </w:divBdr>
                          <w:divsChild>
                            <w:div w:id="11842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719246">
      <w:bodyDiv w:val="1"/>
      <w:marLeft w:val="0"/>
      <w:marRight w:val="0"/>
      <w:marTop w:val="0"/>
      <w:marBottom w:val="0"/>
      <w:divBdr>
        <w:top w:val="none" w:sz="0" w:space="0" w:color="auto"/>
        <w:left w:val="none" w:sz="0" w:space="0" w:color="auto"/>
        <w:bottom w:val="none" w:sz="0" w:space="0" w:color="auto"/>
        <w:right w:val="none" w:sz="0" w:space="0" w:color="auto"/>
      </w:divBdr>
      <w:divsChild>
        <w:div w:id="116029002">
          <w:marLeft w:val="302"/>
          <w:marRight w:val="0"/>
          <w:marTop w:val="0"/>
          <w:marBottom w:val="77"/>
          <w:divBdr>
            <w:top w:val="none" w:sz="0" w:space="0" w:color="auto"/>
            <w:left w:val="none" w:sz="0" w:space="0" w:color="auto"/>
            <w:bottom w:val="none" w:sz="0" w:space="0" w:color="auto"/>
            <w:right w:val="none" w:sz="0" w:space="0" w:color="auto"/>
          </w:divBdr>
        </w:div>
        <w:div w:id="856507721">
          <w:marLeft w:val="302"/>
          <w:marRight w:val="0"/>
          <w:marTop w:val="0"/>
          <w:marBottom w:val="77"/>
          <w:divBdr>
            <w:top w:val="none" w:sz="0" w:space="0" w:color="auto"/>
            <w:left w:val="none" w:sz="0" w:space="0" w:color="auto"/>
            <w:bottom w:val="none" w:sz="0" w:space="0" w:color="auto"/>
            <w:right w:val="none" w:sz="0" w:space="0" w:color="auto"/>
          </w:divBdr>
        </w:div>
      </w:divsChild>
    </w:div>
    <w:div w:id="711002382">
      <w:bodyDiv w:val="1"/>
      <w:marLeft w:val="0"/>
      <w:marRight w:val="0"/>
      <w:marTop w:val="0"/>
      <w:marBottom w:val="0"/>
      <w:divBdr>
        <w:top w:val="none" w:sz="0" w:space="0" w:color="auto"/>
        <w:left w:val="none" w:sz="0" w:space="0" w:color="auto"/>
        <w:bottom w:val="none" w:sz="0" w:space="0" w:color="auto"/>
        <w:right w:val="none" w:sz="0" w:space="0" w:color="auto"/>
      </w:divBdr>
      <w:divsChild>
        <w:div w:id="936406181">
          <w:marLeft w:val="270"/>
          <w:marRight w:val="270"/>
          <w:marTop w:val="150"/>
          <w:marBottom w:val="150"/>
          <w:divBdr>
            <w:top w:val="none" w:sz="0" w:space="0" w:color="auto"/>
            <w:left w:val="none" w:sz="0" w:space="0" w:color="auto"/>
            <w:bottom w:val="none" w:sz="0" w:space="0" w:color="auto"/>
            <w:right w:val="none" w:sz="0" w:space="0" w:color="auto"/>
          </w:divBdr>
          <w:divsChild>
            <w:div w:id="1612779099">
              <w:marLeft w:val="0"/>
              <w:marRight w:val="0"/>
              <w:marTop w:val="0"/>
              <w:marBottom w:val="0"/>
              <w:divBdr>
                <w:top w:val="none" w:sz="0" w:space="0" w:color="auto"/>
                <w:left w:val="none" w:sz="0" w:space="0" w:color="auto"/>
                <w:bottom w:val="none" w:sz="0" w:space="0" w:color="auto"/>
                <w:right w:val="none" w:sz="0" w:space="0" w:color="auto"/>
              </w:divBdr>
              <w:divsChild>
                <w:div w:id="1265728733">
                  <w:marLeft w:val="0"/>
                  <w:marRight w:val="0"/>
                  <w:marTop w:val="0"/>
                  <w:marBottom w:val="0"/>
                  <w:divBdr>
                    <w:top w:val="none" w:sz="0" w:space="0" w:color="auto"/>
                    <w:left w:val="single" w:sz="6" w:space="11" w:color="CCE9B9"/>
                    <w:bottom w:val="none" w:sz="0" w:space="0" w:color="auto"/>
                    <w:right w:val="single" w:sz="6" w:space="11" w:color="CCE9B9"/>
                  </w:divBdr>
                  <w:divsChild>
                    <w:div w:id="779564131">
                      <w:marLeft w:val="0"/>
                      <w:marRight w:val="0"/>
                      <w:marTop w:val="0"/>
                      <w:marBottom w:val="0"/>
                      <w:divBdr>
                        <w:top w:val="none" w:sz="0" w:space="0" w:color="auto"/>
                        <w:left w:val="none" w:sz="0" w:space="0" w:color="auto"/>
                        <w:bottom w:val="none" w:sz="0" w:space="0" w:color="auto"/>
                        <w:right w:val="none" w:sz="0" w:space="0" w:color="auto"/>
                      </w:divBdr>
                      <w:divsChild>
                        <w:div w:id="1609118571">
                          <w:marLeft w:val="0"/>
                          <w:marRight w:val="0"/>
                          <w:marTop w:val="0"/>
                          <w:marBottom w:val="0"/>
                          <w:divBdr>
                            <w:top w:val="none" w:sz="0" w:space="0" w:color="auto"/>
                            <w:left w:val="single" w:sz="6" w:space="1" w:color="9CD167"/>
                            <w:bottom w:val="none" w:sz="0" w:space="0" w:color="auto"/>
                            <w:right w:val="single" w:sz="6" w:space="1" w:color="9CD167"/>
                          </w:divBdr>
                          <w:divsChild>
                            <w:div w:id="13578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357498">
      <w:bodyDiv w:val="1"/>
      <w:marLeft w:val="0"/>
      <w:marRight w:val="0"/>
      <w:marTop w:val="0"/>
      <w:marBottom w:val="0"/>
      <w:divBdr>
        <w:top w:val="none" w:sz="0" w:space="0" w:color="auto"/>
        <w:left w:val="none" w:sz="0" w:space="0" w:color="auto"/>
        <w:bottom w:val="none" w:sz="0" w:space="0" w:color="auto"/>
        <w:right w:val="none" w:sz="0" w:space="0" w:color="auto"/>
      </w:divBdr>
      <w:divsChild>
        <w:div w:id="422460274">
          <w:marLeft w:val="0"/>
          <w:marRight w:val="0"/>
          <w:marTop w:val="0"/>
          <w:marBottom w:val="0"/>
          <w:divBdr>
            <w:top w:val="none" w:sz="0" w:space="0" w:color="auto"/>
            <w:left w:val="none" w:sz="0" w:space="0" w:color="auto"/>
            <w:bottom w:val="none" w:sz="0" w:space="0" w:color="auto"/>
            <w:right w:val="none" w:sz="0" w:space="0" w:color="auto"/>
          </w:divBdr>
          <w:divsChild>
            <w:div w:id="1369526341">
              <w:marLeft w:val="0"/>
              <w:marRight w:val="0"/>
              <w:marTop w:val="0"/>
              <w:marBottom w:val="0"/>
              <w:divBdr>
                <w:top w:val="none" w:sz="0" w:space="0" w:color="auto"/>
                <w:left w:val="none" w:sz="0" w:space="0" w:color="auto"/>
                <w:bottom w:val="none" w:sz="0" w:space="0" w:color="auto"/>
                <w:right w:val="none" w:sz="0" w:space="0" w:color="auto"/>
              </w:divBdr>
            </w:div>
            <w:div w:id="274992547">
              <w:marLeft w:val="0"/>
              <w:marRight w:val="0"/>
              <w:marTop w:val="0"/>
              <w:marBottom w:val="0"/>
              <w:divBdr>
                <w:top w:val="none" w:sz="0" w:space="0" w:color="auto"/>
                <w:left w:val="none" w:sz="0" w:space="0" w:color="auto"/>
                <w:bottom w:val="none" w:sz="0" w:space="0" w:color="auto"/>
                <w:right w:val="none" w:sz="0" w:space="0" w:color="auto"/>
              </w:divBdr>
            </w:div>
            <w:div w:id="679703245">
              <w:marLeft w:val="0"/>
              <w:marRight w:val="0"/>
              <w:marTop w:val="0"/>
              <w:marBottom w:val="0"/>
              <w:divBdr>
                <w:top w:val="none" w:sz="0" w:space="0" w:color="auto"/>
                <w:left w:val="none" w:sz="0" w:space="0" w:color="auto"/>
                <w:bottom w:val="none" w:sz="0" w:space="0" w:color="auto"/>
                <w:right w:val="none" w:sz="0" w:space="0" w:color="auto"/>
              </w:divBdr>
            </w:div>
            <w:div w:id="1140535360">
              <w:marLeft w:val="0"/>
              <w:marRight w:val="0"/>
              <w:marTop w:val="0"/>
              <w:marBottom w:val="0"/>
              <w:divBdr>
                <w:top w:val="none" w:sz="0" w:space="0" w:color="auto"/>
                <w:left w:val="none" w:sz="0" w:space="0" w:color="auto"/>
                <w:bottom w:val="none" w:sz="0" w:space="0" w:color="auto"/>
                <w:right w:val="none" w:sz="0" w:space="0" w:color="auto"/>
              </w:divBdr>
            </w:div>
            <w:div w:id="4515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30744">
      <w:bodyDiv w:val="1"/>
      <w:marLeft w:val="0"/>
      <w:marRight w:val="0"/>
      <w:marTop w:val="0"/>
      <w:marBottom w:val="0"/>
      <w:divBdr>
        <w:top w:val="none" w:sz="0" w:space="0" w:color="auto"/>
        <w:left w:val="none" w:sz="0" w:space="0" w:color="auto"/>
        <w:bottom w:val="none" w:sz="0" w:space="0" w:color="auto"/>
        <w:right w:val="none" w:sz="0" w:space="0" w:color="auto"/>
      </w:divBdr>
    </w:div>
    <w:div w:id="732776515">
      <w:bodyDiv w:val="1"/>
      <w:marLeft w:val="0"/>
      <w:marRight w:val="0"/>
      <w:marTop w:val="0"/>
      <w:marBottom w:val="0"/>
      <w:divBdr>
        <w:top w:val="none" w:sz="0" w:space="0" w:color="auto"/>
        <w:left w:val="none" w:sz="0" w:space="0" w:color="auto"/>
        <w:bottom w:val="none" w:sz="0" w:space="0" w:color="auto"/>
        <w:right w:val="none" w:sz="0" w:space="0" w:color="auto"/>
      </w:divBdr>
    </w:div>
    <w:div w:id="751975276">
      <w:bodyDiv w:val="1"/>
      <w:marLeft w:val="0"/>
      <w:marRight w:val="0"/>
      <w:marTop w:val="0"/>
      <w:marBottom w:val="0"/>
      <w:divBdr>
        <w:top w:val="none" w:sz="0" w:space="0" w:color="auto"/>
        <w:left w:val="none" w:sz="0" w:space="0" w:color="auto"/>
        <w:bottom w:val="none" w:sz="0" w:space="0" w:color="auto"/>
        <w:right w:val="none" w:sz="0" w:space="0" w:color="auto"/>
      </w:divBdr>
    </w:div>
    <w:div w:id="752897911">
      <w:bodyDiv w:val="1"/>
      <w:marLeft w:val="0"/>
      <w:marRight w:val="0"/>
      <w:marTop w:val="0"/>
      <w:marBottom w:val="0"/>
      <w:divBdr>
        <w:top w:val="none" w:sz="0" w:space="0" w:color="auto"/>
        <w:left w:val="none" w:sz="0" w:space="0" w:color="auto"/>
        <w:bottom w:val="none" w:sz="0" w:space="0" w:color="auto"/>
        <w:right w:val="none" w:sz="0" w:space="0" w:color="auto"/>
      </w:divBdr>
    </w:div>
    <w:div w:id="760374440">
      <w:bodyDiv w:val="1"/>
      <w:marLeft w:val="0"/>
      <w:marRight w:val="0"/>
      <w:marTop w:val="0"/>
      <w:marBottom w:val="0"/>
      <w:divBdr>
        <w:top w:val="none" w:sz="0" w:space="0" w:color="auto"/>
        <w:left w:val="none" w:sz="0" w:space="0" w:color="auto"/>
        <w:bottom w:val="none" w:sz="0" w:space="0" w:color="auto"/>
        <w:right w:val="none" w:sz="0" w:space="0" w:color="auto"/>
      </w:divBdr>
    </w:div>
    <w:div w:id="781073658">
      <w:bodyDiv w:val="1"/>
      <w:marLeft w:val="0"/>
      <w:marRight w:val="0"/>
      <w:marTop w:val="0"/>
      <w:marBottom w:val="0"/>
      <w:divBdr>
        <w:top w:val="none" w:sz="0" w:space="0" w:color="auto"/>
        <w:left w:val="none" w:sz="0" w:space="0" w:color="auto"/>
        <w:bottom w:val="none" w:sz="0" w:space="0" w:color="auto"/>
        <w:right w:val="none" w:sz="0" w:space="0" w:color="auto"/>
      </w:divBdr>
      <w:divsChild>
        <w:div w:id="170072324">
          <w:marLeft w:val="270"/>
          <w:marRight w:val="270"/>
          <w:marTop w:val="150"/>
          <w:marBottom w:val="150"/>
          <w:divBdr>
            <w:top w:val="none" w:sz="0" w:space="0" w:color="auto"/>
            <w:left w:val="none" w:sz="0" w:space="0" w:color="auto"/>
            <w:bottom w:val="none" w:sz="0" w:space="0" w:color="auto"/>
            <w:right w:val="none" w:sz="0" w:space="0" w:color="auto"/>
          </w:divBdr>
          <w:divsChild>
            <w:div w:id="1694261835">
              <w:marLeft w:val="0"/>
              <w:marRight w:val="0"/>
              <w:marTop w:val="0"/>
              <w:marBottom w:val="0"/>
              <w:divBdr>
                <w:top w:val="none" w:sz="0" w:space="0" w:color="auto"/>
                <w:left w:val="none" w:sz="0" w:space="0" w:color="auto"/>
                <w:bottom w:val="none" w:sz="0" w:space="0" w:color="auto"/>
                <w:right w:val="none" w:sz="0" w:space="0" w:color="auto"/>
              </w:divBdr>
              <w:divsChild>
                <w:div w:id="913202692">
                  <w:marLeft w:val="0"/>
                  <w:marRight w:val="0"/>
                  <w:marTop w:val="0"/>
                  <w:marBottom w:val="0"/>
                  <w:divBdr>
                    <w:top w:val="none" w:sz="0" w:space="0" w:color="auto"/>
                    <w:left w:val="single" w:sz="6" w:space="11" w:color="CCE9B9"/>
                    <w:bottom w:val="none" w:sz="0" w:space="0" w:color="auto"/>
                    <w:right w:val="single" w:sz="6" w:space="11" w:color="CCE9B9"/>
                  </w:divBdr>
                  <w:divsChild>
                    <w:div w:id="1498885264">
                      <w:marLeft w:val="0"/>
                      <w:marRight w:val="0"/>
                      <w:marTop w:val="0"/>
                      <w:marBottom w:val="0"/>
                      <w:divBdr>
                        <w:top w:val="none" w:sz="0" w:space="0" w:color="auto"/>
                        <w:left w:val="none" w:sz="0" w:space="0" w:color="auto"/>
                        <w:bottom w:val="none" w:sz="0" w:space="0" w:color="auto"/>
                        <w:right w:val="none" w:sz="0" w:space="0" w:color="auto"/>
                      </w:divBdr>
                      <w:divsChild>
                        <w:div w:id="734201008">
                          <w:marLeft w:val="0"/>
                          <w:marRight w:val="0"/>
                          <w:marTop w:val="0"/>
                          <w:marBottom w:val="0"/>
                          <w:divBdr>
                            <w:top w:val="none" w:sz="0" w:space="0" w:color="auto"/>
                            <w:left w:val="single" w:sz="6" w:space="1" w:color="9CD167"/>
                            <w:bottom w:val="none" w:sz="0" w:space="0" w:color="auto"/>
                            <w:right w:val="single" w:sz="6" w:space="1" w:color="9CD167"/>
                          </w:divBdr>
                          <w:divsChild>
                            <w:div w:id="8360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182872">
      <w:bodyDiv w:val="1"/>
      <w:marLeft w:val="0"/>
      <w:marRight w:val="0"/>
      <w:marTop w:val="0"/>
      <w:marBottom w:val="0"/>
      <w:divBdr>
        <w:top w:val="none" w:sz="0" w:space="0" w:color="auto"/>
        <w:left w:val="none" w:sz="0" w:space="0" w:color="auto"/>
        <w:bottom w:val="none" w:sz="0" w:space="0" w:color="auto"/>
        <w:right w:val="none" w:sz="0" w:space="0" w:color="auto"/>
      </w:divBdr>
      <w:divsChild>
        <w:div w:id="1607152865">
          <w:marLeft w:val="0"/>
          <w:marRight w:val="0"/>
          <w:marTop w:val="0"/>
          <w:marBottom w:val="0"/>
          <w:divBdr>
            <w:top w:val="none" w:sz="0" w:space="0" w:color="auto"/>
            <w:left w:val="none" w:sz="0" w:space="0" w:color="auto"/>
            <w:bottom w:val="none" w:sz="0" w:space="0" w:color="auto"/>
            <w:right w:val="none" w:sz="0" w:space="0" w:color="auto"/>
          </w:divBdr>
        </w:div>
      </w:divsChild>
    </w:div>
    <w:div w:id="804783105">
      <w:bodyDiv w:val="1"/>
      <w:marLeft w:val="0"/>
      <w:marRight w:val="0"/>
      <w:marTop w:val="0"/>
      <w:marBottom w:val="0"/>
      <w:divBdr>
        <w:top w:val="none" w:sz="0" w:space="0" w:color="auto"/>
        <w:left w:val="none" w:sz="0" w:space="0" w:color="auto"/>
        <w:bottom w:val="none" w:sz="0" w:space="0" w:color="auto"/>
        <w:right w:val="none" w:sz="0" w:space="0" w:color="auto"/>
      </w:divBdr>
    </w:div>
    <w:div w:id="813715942">
      <w:bodyDiv w:val="1"/>
      <w:marLeft w:val="0"/>
      <w:marRight w:val="0"/>
      <w:marTop w:val="0"/>
      <w:marBottom w:val="0"/>
      <w:divBdr>
        <w:top w:val="none" w:sz="0" w:space="0" w:color="auto"/>
        <w:left w:val="none" w:sz="0" w:space="0" w:color="auto"/>
        <w:bottom w:val="none" w:sz="0" w:space="0" w:color="auto"/>
        <w:right w:val="none" w:sz="0" w:space="0" w:color="auto"/>
      </w:divBdr>
      <w:divsChild>
        <w:div w:id="1853177711">
          <w:marLeft w:val="1166"/>
          <w:marRight w:val="0"/>
          <w:marTop w:val="91"/>
          <w:marBottom w:val="0"/>
          <w:divBdr>
            <w:top w:val="none" w:sz="0" w:space="0" w:color="auto"/>
            <w:left w:val="none" w:sz="0" w:space="0" w:color="auto"/>
            <w:bottom w:val="none" w:sz="0" w:space="0" w:color="auto"/>
            <w:right w:val="none" w:sz="0" w:space="0" w:color="auto"/>
          </w:divBdr>
        </w:div>
        <w:div w:id="1165130615">
          <w:marLeft w:val="1166"/>
          <w:marRight w:val="0"/>
          <w:marTop w:val="91"/>
          <w:marBottom w:val="0"/>
          <w:divBdr>
            <w:top w:val="none" w:sz="0" w:space="0" w:color="auto"/>
            <w:left w:val="none" w:sz="0" w:space="0" w:color="auto"/>
            <w:bottom w:val="none" w:sz="0" w:space="0" w:color="auto"/>
            <w:right w:val="none" w:sz="0" w:space="0" w:color="auto"/>
          </w:divBdr>
        </w:div>
      </w:divsChild>
    </w:div>
    <w:div w:id="836269855">
      <w:bodyDiv w:val="1"/>
      <w:marLeft w:val="0"/>
      <w:marRight w:val="0"/>
      <w:marTop w:val="0"/>
      <w:marBottom w:val="0"/>
      <w:divBdr>
        <w:top w:val="none" w:sz="0" w:space="0" w:color="auto"/>
        <w:left w:val="none" w:sz="0" w:space="0" w:color="auto"/>
        <w:bottom w:val="none" w:sz="0" w:space="0" w:color="auto"/>
        <w:right w:val="none" w:sz="0" w:space="0" w:color="auto"/>
      </w:divBdr>
    </w:div>
    <w:div w:id="839662830">
      <w:bodyDiv w:val="1"/>
      <w:marLeft w:val="0"/>
      <w:marRight w:val="0"/>
      <w:marTop w:val="0"/>
      <w:marBottom w:val="0"/>
      <w:divBdr>
        <w:top w:val="none" w:sz="0" w:space="0" w:color="auto"/>
        <w:left w:val="none" w:sz="0" w:space="0" w:color="auto"/>
        <w:bottom w:val="none" w:sz="0" w:space="0" w:color="auto"/>
        <w:right w:val="none" w:sz="0" w:space="0" w:color="auto"/>
      </w:divBdr>
    </w:div>
    <w:div w:id="844435951">
      <w:bodyDiv w:val="1"/>
      <w:marLeft w:val="75"/>
      <w:marRight w:val="75"/>
      <w:marTop w:val="0"/>
      <w:marBottom w:val="0"/>
      <w:divBdr>
        <w:top w:val="none" w:sz="0" w:space="0" w:color="auto"/>
        <w:left w:val="none" w:sz="0" w:space="0" w:color="auto"/>
        <w:bottom w:val="none" w:sz="0" w:space="0" w:color="auto"/>
        <w:right w:val="none" w:sz="0" w:space="0" w:color="auto"/>
      </w:divBdr>
      <w:divsChild>
        <w:div w:id="961231424">
          <w:marLeft w:val="0"/>
          <w:marRight w:val="0"/>
          <w:marTop w:val="0"/>
          <w:marBottom w:val="0"/>
          <w:divBdr>
            <w:top w:val="single" w:sz="6" w:space="0" w:color="CFCFCF"/>
            <w:left w:val="single" w:sz="6" w:space="0" w:color="CFCFCF"/>
            <w:bottom w:val="single" w:sz="6" w:space="0" w:color="CFCFCF"/>
            <w:right w:val="single" w:sz="6" w:space="0" w:color="CFCFCF"/>
          </w:divBdr>
          <w:divsChild>
            <w:div w:id="1135758006">
              <w:marLeft w:val="0"/>
              <w:marRight w:val="0"/>
              <w:marTop w:val="0"/>
              <w:marBottom w:val="0"/>
              <w:divBdr>
                <w:top w:val="none" w:sz="0" w:space="0" w:color="auto"/>
                <w:left w:val="none" w:sz="0" w:space="0" w:color="auto"/>
                <w:bottom w:val="none" w:sz="0" w:space="0" w:color="auto"/>
                <w:right w:val="none" w:sz="0" w:space="0" w:color="auto"/>
              </w:divBdr>
              <w:divsChild>
                <w:div w:id="22888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771157">
      <w:bodyDiv w:val="1"/>
      <w:marLeft w:val="0"/>
      <w:marRight w:val="0"/>
      <w:marTop w:val="0"/>
      <w:marBottom w:val="0"/>
      <w:divBdr>
        <w:top w:val="none" w:sz="0" w:space="0" w:color="auto"/>
        <w:left w:val="none" w:sz="0" w:space="0" w:color="auto"/>
        <w:bottom w:val="none" w:sz="0" w:space="0" w:color="auto"/>
        <w:right w:val="none" w:sz="0" w:space="0" w:color="auto"/>
      </w:divBdr>
    </w:div>
    <w:div w:id="893010635">
      <w:bodyDiv w:val="1"/>
      <w:marLeft w:val="0"/>
      <w:marRight w:val="0"/>
      <w:marTop w:val="0"/>
      <w:marBottom w:val="0"/>
      <w:divBdr>
        <w:top w:val="none" w:sz="0" w:space="0" w:color="auto"/>
        <w:left w:val="none" w:sz="0" w:space="0" w:color="auto"/>
        <w:bottom w:val="none" w:sz="0" w:space="0" w:color="auto"/>
        <w:right w:val="none" w:sz="0" w:space="0" w:color="auto"/>
      </w:divBdr>
    </w:div>
    <w:div w:id="946081983">
      <w:bodyDiv w:val="1"/>
      <w:marLeft w:val="0"/>
      <w:marRight w:val="0"/>
      <w:marTop w:val="0"/>
      <w:marBottom w:val="0"/>
      <w:divBdr>
        <w:top w:val="none" w:sz="0" w:space="0" w:color="auto"/>
        <w:left w:val="none" w:sz="0" w:space="0" w:color="auto"/>
        <w:bottom w:val="none" w:sz="0" w:space="0" w:color="auto"/>
        <w:right w:val="none" w:sz="0" w:space="0" w:color="auto"/>
      </w:divBdr>
    </w:div>
    <w:div w:id="987131958">
      <w:bodyDiv w:val="1"/>
      <w:marLeft w:val="0"/>
      <w:marRight w:val="0"/>
      <w:marTop w:val="0"/>
      <w:marBottom w:val="0"/>
      <w:divBdr>
        <w:top w:val="none" w:sz="0" w:space="0" w:color="auto"/>
        <w:left w:val="none" w:sz="0" w:space="0" w:color="auto"/>
        <w:bottom w:val="none" w:sz="0" w:space="0" w:color="auto"/>
        <w:right w:val="none" w:sz="0" w:space="0" w:color="auto"/>
      </w:divBdr>
    </w:div>
    <w:div w:id="1092431714">
      <w:bodyDiv w:val="1"/>
      <w:marLeft w:val="0"/>
      <w:marRight w:val="0"/>
      <w:marTop w:val="0"/>
      <w:marBottom w:val="0"/>
      <w:divBdr>
        <w:top w:val="none" w:sz="0" w:space="0" w:color="auto"/>
        <w:left w:val="none" w:sz="0" w:space="0" w:color="auto"/>
        <w:bottom w:val="none" w:sz="0" w:space="0" w:color="auto"/>
        <w:right w:val="none" w:sz="0" w:space="0" w:color="auto"/>
      </w:divBdr>
    </w:div>
    <w:div w:id="1117872731">
      <w:bodyDiv w:val="1"/>
      <w:marLeft w:val="0"/>
      <w:marRight w:val="0"/>
      <w:marTop w:val="0"/>
      <w:marBottom w:val="0"/>
      <w:divBdr>
        <w:top w:val="none" w:sz="0" w:space="0" w:color="auto"/>
        <w:left w:val="none" w:sz="0" w:space="0" w:color="auto"/>
        <w:bottom w:val="none" w:sz="0" w:space="0" w:color="auto"/>
        <w:right w:val="none" w:sz="0" w:space="0" w:color="auto"/>
      </w:divBdr>
    </w:div>
    <w:div w:id="1183518384">
      <w:bodyDiv w:val="1"/>
      <w:marLeft w:val="0"/>
      <w:marRight w:val="0"/>
      <w:marTop w:val="0"/>
      <w:marBottom w:val="0"/>
      <w:divBdr>
        <w:top w:val="none" w:sz="0" w:space="0" w:color="auto"/>
        <w:left w:val="none" w:sz="0" w:space="0" w:color="auto"/>
        <w:bottom w:val="none" w:sz="0" w:space="0" w:color="auto"/>
        <w:right w:val="none" w:sz="0" w:space="0" w:color="auto"/>
      </w:divBdr>
    </w:div>
    <w:div w:id="1206529148">
      <w:bodyDiv w:val="1"/>
      <w:marLeft w:val="0"/>
      <w:marRight w:val="0"/>
      <w:marTop w:val="0"/>
      <w:marBottom w:val="0"/>
      <w:divBdr>
        <w:top w:val="none" w:sz="0" w:space="0" w:color="auto"/>
        <w:left w:val="none" w:sz="0" w:space="0" w:color="auto"/>
        <w:bottom w:val="none" w:sz="0" w:space="0" w:color="auto"/>
        <w:right w:val="none" w:sz="0" w:space="0" w:color="auto"/>
      </w:divBdr>
    </w:div>
    <w:div w:id="1221557943">
      <w:bodyDiv w:val="1"/>
      <w:marLeft w:val="0"/>
      <w:marRight w:val="0"/>
      <w:marTop w:val="0"/>
      <w:marBottom w:val="0"/>
      <w:divBdr>
        <w:top w:val="none" w:sz="0" w:space="0" w:color="auto"/>
        <w:left w:val="none" w:sz="0" w:space="0" w:color="auto"/>
        <w:bottom w:val="none" w:sz="0" w:space="0" w:color="auto"/>
        <w:right w:val="none" w:sz="0" w:space="0" w:color="auto"/>
      </w:divBdr>
    </w:div>
    <w:div w:id="1232228061">
      <w:bodyDiv w:val="1"/>
      <w:marLeft w:val="0"/>
      <w:marRight w:val="0"/>
      <w:marTop w:val="0"/>
      <w:marBottom w:val="0"/>
      <w:divBdr>
        <w:top w:val="none" w:sz="0" w:space="0" w:color="auto"/>
        <w:left w:val="none" w:sz="0" w:space="0" w:color="auto"/>
        <w:bottom w:val="none" w:sz="0" w:space="0" w:color="auto"/>
        <w:right w:val="none" w:sz="0" w:space="0" w:color="auto"/>
      </w:divBdr>
    </w:div>
    <w:div w:id="1258363465">
      <w:bodyDiv w:val="1"/>
      <w:marLeft w:val="0"/>
      <w:marRight w:val="0"/>
      <w:marTop w:val="0"/>
      <w:marBottom w:val="0"/>
      <w:divBdr>
        <w:top w:val="none" w:sz="0" w:space="0" w:color="auto"/>
        <w:left w:val="none" w:sz="0" w:space="0" w:color="auto"/>
        <w:bottom w:val="none" w:sz="0" w:space="0" w:color="auto"/>
        <w:right w:val="none" w:sz="0" w:space="0" w:color="auto"/>
      </w:divBdr>
    </w:div>
    <w:div w:id="1269577611">
      <w:bodyDiv w:val="1"/>
      <w:marLeft w:val="0"/>
      <w:marRight w:val="0"/>
      <w:marTop w:val="0"/>
      <w:marBottom w:val="0"/>
      <w:divBdr>
        <w:top w:val="none" w:sz="0" w:space="0" w:color="auto"/>
        <w:left w:val="none" w:sz="0" w:space="0" w:color="auto"/>
        <w:bottom w:val="none" w:sz="0" w:space="0" w:color="auto"/>
        <w:right w:val="none" w:sz="0" w:space="0" w:color="auto"/>
      </w:divBdr>
    </w:div>
    <w:div w:id="1439911222">
      <w:bodyDiv w:val="1"/>
      <w:marLeft w:val="0"/>
      <w:marRight w:val="0"/>
      <w:marTop w:val="0"/>
      <w:marBottom w:val="0"/>
      <w:divBdr>
        <w:top w:val="none" w:sz="0" w:space="0" w:color="auto"/>
        <w:left w:val="none" w:sz="0" w:space="0" w:color="auto"/>
        <w:bottom w:val="none" w:sz="0" w:space="0" w:color="auto"/>
        <w:right w:val="none" w:sz="0" w:space="0" w:color="auto"/>
      </w:divBdr>
    </w:div>
    <w:div w:id="1450734634">
      <w:bodyDiv w:val="1"/>
      <w:marLeft w:val="0"/>
      <w:marRight w:val="0"/>
      <w:marTop w:val="0"/>
      <w:marBottom w:val="0"/>
      <w:divBdr>
        <w:top w:val="none" w:sz="0" w:space="0" w:color="auto"/>
        <w:left w:val="none" w:sz="0" w:space="0" w:color="auto"/>
        <w:bottom w:val="none" w:sz="0" w:space="0" w:color="auto"/>
        <w:right w:val="none" w:sz="0" w:space="0" w:color="auto"/>
      </w:divBdr>
    </w:div>
    <w:div w:id="1509254032">
      <w:bodyDiv w:val="1"/>
      <w:marLeft w:val="0"/>
      <w:marRight w:val="0"/>
      <w:marTop w:val="0"/>
      <w:marBottom w:val="0"/>
      <w:divBdr>
        <w:top w:val="none" w:sz="0" w:space="0" w:color="auto"/>
        <w:left w:val="none" w:sz="0" w:space="0" w:color="auto"/>
        <w:bottom w:val="none" w:sz="0" w:space="0" w:color="auto"/>
        <w:right w:val="none" w:sz="0" w:space="0" w:color="auto"/>
      </w:divBdr>
    </w:div>
    <w:div w:id="1525285986">
      <w:bodyDiv w:val="1"/>
      <w:marLeft w:val="75"/>
      <w:marRight w:val="75"/>
      <w:marTop w:val="0"/>
      <w:marBottom w:val="0"/>
      <w:divBdr>
        <w:top w:val="none" w:sz="0" w:space="0" w:color="auto"/>
        <w:left w:val="none" w:sz="0" w:space="0" w:color="auto"/>
        <w:bottom w:val="none" w:sz="0" w:space="0" w:color="auto"/>
        <w:right w:val="none" w:sz="0" w:space="0" w:color="auto"/>
      </w:divBdr>
      <w:divsChild>
        <w:div w:id="330526400">
          <w:marLeft w:val="0"/>
          <w:marRight w:val="0"/>
          <w:marTop w:val="0"/>
          <w:marBottom w:val="0"/>
          <w:divBdr>
            <w:top w:val="single" w:sz="6" w:space="0" w:color="CFCFCF"/>
            <w:left w:val="single" w:sz="6" w:space="0" w:color="CFCFCF"/>
            <w:bottom w:val="single" w:sz="6" w:space="0" w:color="CFCFCF"/>
            <w:right w:val="single" w:sz="6" w:space="0" w:color="CFCFCF"/>
          </w:divBdr>
          <w:divsChild>
            <w:div w:id="25106100">
              <w:marLeft w:val="0"/>
              <w:marRight w:val="0"/>
              <w:marTop w:val="0"/>
              <w:marBottom w:val="0"/>
              <w:divBdr>
                <w:top w:val="none" w:sz="0" w:space="0" w:color="auto"/>
                <w:left w:val="none" w:sz="0" w:space="0" w:color="auto"/>
                <w:bottom w:val="none" w:sz="0" w:space="0" w:color="auto"/>
                <w:right w:val="none" w:sz="0" w:space="0" w:color="auto"/>
              </w:divBdr>
              <w:divsChild>
                <w:div w:id="154259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11785">
      <w:bodyDiv w:val="1"/>
      <w:marLeft w:val="0"/>
      <w:marRight w:val="0"/>
      <w:marTop w:val="0"/>
      <w:marBottom w:val="0"/>
      <w:divBdr>
        <w:top w:val="none" w:sz="0" w:space="0" w:color="auto"/>
        <w:left w:val="none" w:sz="0" w:space="0" w:color="auto"/>
        <w:bottom w:val="none" w:sz="0" w:space="0" w:color="auto"/>
        <w:right w:val="none" w:sz="0" w:space="0" w:color="auto"/>
      </w:divBdr>
    </w:div>
    <w:div w:id="1560089601">
      <w:bodyDiv w:val="1"/>
      <w:marLeft w:val="0"/>
      <w:marRight w:val="0"/>
      <w:marTop w:val="0"/>
      <w:marBottom w:val="0"/>
      <w:divBdr>
        <w:top w:val="none" w:sz="0" w:space="0" w:color="auto"/>
        <w:left w:val="none" w:sz="0" w:space="0" w:color="auto"/>
        <w:bottom w:val="none" w:sz="0" w:space="0" w:color="auto"/>
        <w:right w:val="none" w:sz="0" w:space="0" w:color="auto"/>
      </w:divBdr>
      <w:divsChild>
        <w:div w:id="829297311">
          <w:marLeft w:val="547"/>
          <w:marRight w:val="0"/>
          <w:marTop w:val="86"/>
          <w:marBottom w:val="0"/>
          <w:divBdr>
            <w:top w:val="none" w:sz="0" w:space="0" w:color="auto"/>
            <w:left w:val="none" w:sz="0" w:space="0" w:color="auto"/>
            <w:bottom w:val="none" w:sz="0" w:space="0" w:color="auto"/>
            <w:right w:val="none" w:sz="0" w:space="0" w:color="auto"/>
          </w:divBdr>
        </w:div>
      </w:divsChild>
    </w:div>
    <w:div w:id="1782451097">
      <w:bodyDiv w:val="1"/>
      <w:marLeft w:val="0"/>
      <w:marRight w:val="0"/>
      <w:marTop w:val="0"/>
      <w:marBottom w:val="0"/>
      <w:divBdr>
        <w:top w:val="none" w:sz="0" w:space="0" w:color="auto"/>
        <w:left w:val="none" w:sz="0" w:space="0" w:color="auto"/>
        <w:bottom w:val="none" w:sz="0" w:space="0" w:color="auto"/>
        <w:right w:val="none" w:sz="0" w:space="0" w:color="auto"/>
      </w:divBdr>
    </w:div>
    <w:div w:id="1828474670">
      <w:bodyDiv w:val="1"/>
      <w:marLeft w:val="0"/>
      <w:marRight w:val="0"/>
      <w:marTop w:val="0"/>
      <w:marBottom w:val="0"/>
      <w:divBdr>
        <w:top w:val="none" w:sz="0" w:space="0" w:color="auto"/>
        <w:left w:val="none" w:sz="0" w:space="0" w:color="auto"/>
        <w:bottom w:val="none" w:sz="0" w:space="0" w:color="auto"/>
        <w:right w:val="none" w:sz="0" w:space="0" w:color="auto"/>
      </w:divBdr>
    </w:div>
    <w:div w:id="1882941181">
      <w:bodyDiv w:val="1"/>
      <w:marLeft w:val="0"/>
      <w:marRight w:val="0"/>
      <w:marTop w:val="0"/>
      <w:marBottom w:val="0"/>
      <w:divBdr>
        <w:top w:val="none" w:sz="0" w:space="0" w:color="auto"/>
        <w:left w:val="none" w:sz="0" w:space="0" w:color="auto"/>
        <w:bottom w:val="none" w:sz="0" w:space="0" w:color="auto"/>
        <w:right w:val="none" w:sz="0" w:space="0" w:color="auto"/>
      </w:divBdr>
    </w:div>
    <w:div w:id="1953129783">
      <w:bodyDiv w:val="1"/>
      <w:marLeft w:val="0"/>
      <w:marRight w:val="0"/>
      <w:marTop w:val="0"/>
      <w:marBottom w:val="0"/>
      <w:divBdr>
        <w:top w:val="none" w:sz="0" w:space="0" w:color="auto"/>
        <w:left w:val="none" w:sz="0" w:space="0" w:color="auto"/>
        <w:bottom w:val="none" w:sz="0" w:space="0" w:color="auto"/>
        <w:right w:val="none" w:sz="0" w:space="0" w:color="auto"/>
      </w:divBdr>
    </w:div>
    <w:div w:id="2002275336">
      <w:bodyDiv w:val="1"/>
      <w:marLeft w:val="0"/>
      <w:marRight w:val="0"/>
      <w:marTop w:val="0"/>
      <w:marBottom w:val="0"/>
      <w:divBdr>
        <w:top w:val="none" w:sz="0" w:space="0" w:color="auto"/>
        <w:left w:val="none" w:sz="0" w:space="0" w:color="auto"/>
        <w:bottom w:val="none" w:sz="0" w:space="0" w:color="auto"/>
        <w:right w:val="none" w:sz="0" w:space="0" w:color="auto"/>
      </w:divBdr>
    </w:div>
    <w:div w:id="2027560286">
      <w:bodyDiv w:val="1"/>
      <w:marLeft w:val="0"/>
      <w:marRight w:val="0"/>
      <w:marTop w:val="0"/>
      <w:marBottom w:val="0"/>
      <w:divBdr>
        <w:top w:val="none" w:sz="0" w:space="0" w:color="auto"/>
        <w:left w:val="none" w:sz="0" w:space="0" w:color="auto"/>
        <w:bottom w:val="none" w:sz="0" w:space="0" w:color="auto"/>
        <w:right w:val="none" w:sz="0" w:space="0" w:color="auto"/>
      </w:divBdr>
    </w:div>
    <w:div w:id="2033871227">
      <w:bodyDiv w:val="1"/>
      <w:marLeft w:val="0"/>
      <w:marRight w:val="0"/>
      <w:marTop w:val="0"/>
      <w:marBottom w:val="0"/>
      <w:divBdr>
        <w:top w:val="none" w:sz="0" w:space="0" w:color="auto"/>
        <w:left w:val="none" w:sz="0" w:space="0" w:color="auto"/>
        <w:bottom w:val="none" w:sz="0" w:space="0" w:color="auto"/>
        <w:right w:val="none" w:sz="0" w:space="0" w:color="auto"/>
      </w:divBdr>
      <w:divsChild>
        <w:div w:id="172113856">
          <w:marLeft w:val="302"/>
          <w:marRight w:val="0"/>
          <w:marTop w:val="0"/>
          <w:marBottom w:val="77"/>
          <w:divBdr>
            <w:top w:val="none" w:sz="0" w:space="0" w:color="auto"/>
            <w:left w:val="none" w:sz="0" w:space="0" w:color="auto"/>
            <w:bottom w:val="none" w:sz="0" w:space="0" w:color="auto"/>
            <w:right w:val="none" w:sz="0" w:space="0" w:color="auto"/>
          </w:divBdr>
        </w:div>
        <w:div w:id="1010135124">
          <w:marLeft w:val="302"/>
          <w:marRight w:val="0"/>
          <w:marTop w:val="0"/>
          <w:marBottom w:val="77"/>
          <w:divBdr>
            <w:top w:val="none" w:sz="0" w:space="0" w:color="auto"/>
            <w:left w:val="none" w:sz="0" w:space="0" w:color="auto"/>
            <w:bottom w:val="none" w:sz="0" w:space="0" w:color="auto"/>
            <w:right w:val="none" w:sz="0" w:space="0" w:color="auto"/>
          </w:divBdr>
        </w:div>
      </w:divsChild>
    </w:div>
    <w:div w:id="205869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citeseerx.ist.psu.edu/viewdoc/download?doi=10.1.1.140.5467&amp;rep=rep1&amp;type=pdf"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vertica.com/"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bookshadow.com/weblog/2014/04/22/infobright-datawarehous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7E285-CC6C-49A2-A04B-E43C2ACDF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13629</TotalTime>
  <Pages>16</Pages>
  <Words>1351</Words>
  <Characters>7701</Characters>
  <Application>Microsoft Office Word</Application>
  <DocSecurity>0</DocSecurity>
  <Lines>64</Lines>
  <Paragraphs>18</Paragraphs>
  <ScaleCrop>false</ScaleCrop>
  <Company>Microsoft</Company>
  <LinksUpToDate>false</LinksUpToDate>
  <CharactersWithSpaces>9034</CharactersWithSpaces>
  <SharedDoc>false</SharedDoc>
  <HLinks>
    <vt:vector size="144" baseType="variant">
      <vt:variant>
        <vt:i4>1114164</vt:i4>
      </vt:variant>
      <vt:variant>
        <vt:i4>140</vt:i4>
      </vt:variant>
      <vt:variant>
        <vt:i4>0</vt:i4>
      </vt:variant>
      <vt:variant>
        <vt:i4>5</vt:i4>
      </vt:variant>
      <vt:variant>
        <vt:lpwstr/>
      </vt:variant>
      <vt:variant>
        <vt:lpwstr>_Toc286650581</vt:lpwstr>
      </vt:variant>
      <vt:variant>
        <vt:i4>1114164</vt:i4>
      </vt:variant>
      <vt:variant>
        <vt:i4>134</vt:i4>
      </vt:variant>
      <vt:variant>
        <vt:i4>0</vt:i4>
      </vt:variant>
      <vt:variant>
        <vt:i4>5</vt:i4>
      </vt:variant>
      <vt:variant>
        <vt:lpwstr/>
      </vt:variant>
      <vt:variant>
        <vt:lpwstr>_Toc286650580</vt:lpwstr>
      </vt:variant>
      <vt:variant>
        <vt:i4>1966132</vt:i4>
      </vt:variant>
      <vt:variant>
        <vt:i4>128</vt:i4>
      </vt:variant>
      <vt:variant>
        <vt:i4>0</vt:i4>
      </vt:variant>
      <vt:variant>
        <vt:i4>5</vt:i4>
      </vt:variant>
      <vt:variant>
        <vt:lpwstr/>
      </vt:variant>
      <vt:variant>
        <vt:lpwstr>_Toc286650579</vt:lpwstr>
      </vt:variant>
      <vt:variant>
        <vt:i4>1966132</vt:i4>
      </vt:variant>
      <vt:variant>
        <vt:i4>122</vt:i4>
      </vt:variant>
      <vt:variant>
        <vt:i4>0</vt:i4>
      </vt:variant>
      <vt:variant>
        <vt:i4>5</vt:i4>
      </vt:variant>
      <vt:variant>
        <vt:lpwstr/>
      </vt:variant>
      <vt:variant>
        <vt:lpwstr>_Toc286650578</vt:lpwstr>
      </vt:variant>
      <vt:variant>
        <vt:i4>1966132</vt:i4>
      </vt:variant>
      <vt:variant>
        <vt:i4>116</vt:i4>
      </vt:variant>
      <vt:variant>
        <vt:i4>0</vt:i4>
      </vt:variant>
      <vt:variant>
        <vt:i4>5</vt:i4>
      </vt:variant>
      <vt:variant>
        <vt:lpwstr/>
      </vt:variant>
      <vt:variant>
        <vt:lpwstr>_Toc286650577</vt:lpwstr>
      </vt:variant>
      <vt:variant>
        <vt:i4>1966132</vt:i4>
      </vt:variant>
      <vt:variant>
        <vt:i4>110</vt:i4>
      </vt:variant>
      <vt:variant>
        <vt:i4>0</vt:i4>
      </vt:variant>
      <vt:variant>
        <vt:i4>5</vt:i4>
      </vt:variant>
      <vt:variant>
        <vt:lpwstr/>
      </vt:variant>
      <vt:variant>
        <vt:lpwstr>_Toc286650576</vt:lpwstr>
      </vt:variant>
      <vt:variant>
        <vt:i4>1966132</vt:i4>
      </vt:variant>
      <vt:variant>
        <vt:i4>104</vt:i4>
      </vt:variant>
      <vt:variant>
        <vt:i4>0</vt:i4>
      </vt:variant>
      <vt:variant>
        <vt:i4>5</vt:i4>
      </vt:variant>
      <vt:variant>
        <vt:lpwstr/>
      </vt:variant>
      <vt:variant>
        <vt:lpwstr>_Toc286650575</vt:lpwstr>
      </vt:variant>
      <vt:variant>
        <vt:i4>1966132</vt:i4>
      </vt:variant>
      <vt:variant>
        <vt:i4>98</vt:i4>
      </vt:variant>
      <vt:variant>
        <vt:i4>0</vt:i4>
      </vt:variant>
      <vt:variant>
        <vt:i4>5</vt:i4>
      </vt:variant>
      <vt:variant>
        <vt:lpwstr/>
      </vt:variant>
      <vt:variant>
        <vt:lpwstr>_Toc286650574</vt:lpwstr>
      </vt:variant>
      <vt:variant>
        <vt:i4>1966132</vt:i4>
      </vt:variant>
      <vt:variant>
        <vt:i4>92</vt:i4>
      </vt:variant>
      <vt:variant>
        <vt:i4>0</vt:i4>
      </vt:variant>
      <vt:variant>
        <vt:i4>5</vt:i4>
      </vt:variant>
      <vt:variant>
        <vt:lpwstr/>
      </vt:variant>
      <vt:variant>
        <vt:lpwstr>_Toc286650573</vt:lpwstr>
      </vt:variant>
      <vt:variant>
        <vt:i4>1966132</vt:i4>
      </vt:variant>
      <vt:variant>
        <vt:i4>86</vt:i4>
      </vt:variant>
      <vt:variant>
        <vt:i4>0</vt:i4>
      </vt:variant>
      <vt:variant>
        <vt:i4>5</vt:i4>
      </vt:variant>
      <vt:variant>
        <vt:lpwstr/>
      </vt:variant>
      <vt:variant>
        <vt:lpwstr>_Toc286650572</vt:lpwstr>
      </vt:variant>
      <vt:variant>
        <vt:i4>1966132</vt:i4>
      </vt:variant>
      <vt:variant>
        <vt:i4>80</vt:i4>
      </vt:variant>
      <vt:variant>
        <vt:i4>0</vt:i4>
      </vt:variant>
      <vt:variant>
        <vt:i4>5</vt:i4>
      </vt:variant>
      <vt:variant>
        <vt:lpwstr/>
      </vt:variant>
      <vt:variant>
        <vt:lpwstr>_Toc286650571</vt:lpwstr>
      </vt:variant>
      <vt:variant>
        <vt:i4>1966132</vt:i4>
      </vt:variant>
      <vt:variant>
        <vt:i4>74</vt:i4>
      </vt:variant>
      <vt:variant>
        <vt:i4>0</vt:i4>
      </vt:variant>
      <vt:variant>
        <vt:i4>5</vt:i4>
      </vt:variant>
      <vt:variant>
        <vt:lpwstr/>
      </vt:variant>
      <vt:variant>
        <vt:lpwstr>_Toc286650570</vt:lpwstr>
      </vt:variant>
      <vt:variant>
        <vt:i4>2031668</vt:i4>
      </vt:variant>
      <vt:variant>
        <vt:i4>68</vt:i4>
      </vt:variant>
      <vt:variant>
        <vt:i4>0</vt:i4>
      </vt:variant>
      <vt:variant>
        <vt:i4>5</vt:i4>
      </vt:variant>
      <vt:variant>
        <vt:lpwstr/>
      </vt:variant>
      <vt:variant>
        <vt:lpwstr>_Toc286650569</vt:lpwstr>
      </vt:variant>
      <vt:variant>
        <vt:i4>2031668</vt:i4>
      </vt:variant>
      <vt:variant>
        <vt:i4>62</vt:i4>
      </vt:variant>
      <vt:variant>
        <vt:i4>0</vt:i4>
      </vt:variant>
      <vt:variant>
        <vt:i4>5</vt:i4>
      </vt:variant>
      <vt:variant>
        <vt:lpwstr/>
      </vt:variant>
      <vt:variant>
        <vt:lpwstr>_Toc286650568</vt:lpwstr>
      </vt:variant>
      <vt:variant>
        <vt:i4>2031668</vt:i4>
      </vt:variant>
      <vt:variant>
        <vt:i4>56</vt:i4>
      </vt:variant>
      <vt:variant>
        <vt:i4>0</vt:i4>
      </vt:variant>
      <vt:variant>
        <vt:i4>5</vt:i4>
      </vt:variant>
      <vt:variant>
        <vt:lpwstr/>
      </vt:variant>
      <vt:variant>
        <vt:lpwstr>_Toc286650567</vt:lpwstr>
      </vt:variant>
      <vt:variant>
        <vt:i4>2031668</vt:i4>
      </vt:variant>
      <vt:variant>
        <vt:i4>50</vt:i4>
      </vt:variant>
      <vt:variant>
        <vt:i4>0</vt:i4>
      </vt:variant>
      <vt:variant>
        <vt:i4>5</vt:i4>
      </vt:variant>
      <vt:variant>
        <vt:lpwstr/>
      </vt:variant>
      <vt:variant>
        <vt:lpwstr>_Toc286650566</vt:lpwstr>
      </vt:variant>
      <vt:variant>
        <vt:i4>2031668</vt:i4>
      </vt:variant>
      <vt:variant>
        <vt:i4>44</vt:i4>
      </vt:variant>
      <vt:variant>
        <vt:i4>0</vt:i4>
      </vt:variant>
      <vt:variant>
        <vt:i4>5</vt:i4>
      </vt:variant>
      <vt:variant>
        <vt:lpwstr/>
      </vt:variant>
      <vt:variant>
        <vt:lpwstr>_Toc286650565</vt:lpwstr>
      </vt:variant>
      <vt:variant>
        <vt:i4>2031668</vt:i4>
      </vt:variant>
      <vt:variant>
        <vt:i4>38</vt:i4>
      </vt:variant>
      <vt:variant>
        <vt:i4>0</vt:i4>
      </vt:variant>
      <vt:variant>
        <vt:i4>5</vt:i4>
      </vt:variant>
      <vt:variant>
        <vt:lpwstr/>
      </vt:variant>
      <vt:variant>
        <vt:lpwstr>_Toc286650564</vt:lpwstr>
      </vt:variant>
      <vt:variant>
        <vt:i4>2031668</vt:i4>
      </vt:variant>
      <vt:variant>
        <vt:i4>32</vt:i4>
      </vt:variant>
      <vt:variant>
        <vt:i4>0</vt:i4>
      </vt:variant>
      <vt:variant>
        <vt:i4>5</vt:i4>
      </vt:variant>
      <vt:variant>
        <vt:lpwstr/>
      </vt:variant>
      <vt:variant>
        <vt:lpwstr>_Toc286650563</vt:lpwstr>
      </vt:variant>
      <vt:variant>
        <vt:i4>2031668</vt:i4>
      </vt:variant>
      <vt:variant>
        <vt:i4>26</vt:i4>
      </vt:variant>
      <vt:variant>
        <vt:i4>0</vt:i4>
      </vt:variant>
      <vt:variant>
        <vt:i4>5</vt:i4>
      </vt:variant>
      <vt:variant>
        <vt:lpwstr/>
      </vt:variant>
      <vt:variant>
        <vt:lpwstr>_Toc286650562</vt:lpwstr>
      </vt:variant>
      <vt:variant>
        <vt:i4>2031668</vt:i4>
      </vt:variant>
      <vt:variant>
        <vt:i4>20</vt:i4>
      </vt:variant>
      <vt:variant>
        <vt:i4>0</vt:i4>
      </vt:variant>
      <vt:variant>
        <vt:i4>5</vt:i4>
      </vt:variant>
      <vt:variant>
        <vt:lpwstr/>
      </vt:variant>
      <vt:variant>
        <vt:lpwstr>_Toc286650561</vt:lpwstr>
      </vt:variant>
      <vt:variant>
        <vt:i4>2031668</vt:i4>
      </vt:variant>
      <vt:variant>
        <vt:i4>14</vt:i4>
      </vt:variant>
      <vt:variant>
        <vt:i4>0</vt:i4>
      </vt:variant>
      <vt:variant>
        <vt:i4>5</vt:i4>
      </vt:variant>
      <vt:variant>
        <vt:lpwstr/>
      </vt:variant>
      <vt:variant>
        <vt:lpwstr>_Toc286650560</vt:lpwstr>
      </vt:variant>
      <vt:variant>
        <vt:i4>1835060</vt:i4>
      </vt:variant>
      <vt:variant>
        <vt:i4>8</vt:i4>
      </vt:variant>
      <vt:variant>
        <vt:i4>0</vt:i4>
      </vt:variant>
      <vt:variant>
        <vt:i4>5</vt:i4>
      </vt:variant>
      <vt:variant>
        <vt:lpwstr/>
      </vt:variant>
      <vt:variant>
        <vt:lpwstr>_Toc286650559</vt:lpwstr>
      </vt:variant>
      <vt:variant>
        <vt:i4>1835060</vt:i4>
      </vt:variant>
      <vt:variant>
        <vt:i4>2</vt:i4>
      </vt:variant>
      <vt:variant>
        <vt:i4>0</vt:i4>
      </vt:variant>
      <vt:variant>
        <vt:i4>5</vt:i4>
      </vt:variant>
      <vt:variant>
        <vt:lpwstr/>
      </vt:variant>
      <vt:variant>
        <vt:lpwstr>_Toc286650558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Baofeng Zhang</dc:creator>
  <cp:lastModifiedBy>Baofeng Zhang</cp:lastModifiedBy>
  <cp:revision>2326</cp:revision>
  <dcterms:created xsi:type="dcterms:W3CDTF">2011-09-21T06:23:00Z</dcterms:created>
  <dcterms:modified xsi:type="dcterms:W3CDTF">2014-08-14T13:55:00Z</dcterms:modified>
</cp:coreProperties>
</file>