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8DF" w:rsidRPr="00E318DF" w:rsidRDefault="00E318DF" w:rsidP="00E31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8DF">
        <w:rPr>
          <w:rFonts w:ascii="Times New Roman" w:eastAsia="Times New Roman" w:hAnsi="Times New Roman" w:cs="Times New Roman"/>
          <w:sz w:val="24"/>
          <w:szCs w:val="24"/>
        </w:rPr>
        <w:t> User can login with valid credentials.</w:t>
      </w:r>
    </w:p>
    <w:p w:rsidR="00E318DF" w:rsidRPr="00E318DF" w:rsidRDefault="00E318DF" w:rsidP="00E31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8DF">
        <w:rPr>
          <w:rFonts w:ascii="Times New Roman" w:eastAsia="Times New Roman" w:hAnsi="Times New Roman" w:cs="Times New Roman"/>
          <w:sz w:val="24"/>
          <w:szCs w:val="24"/>
        </w:rPr>
        <w:t> User will not be able to login with invalid credentials</w:t>
      </w:r>
    </w:p>
    <w:p w:rsidR="00E318DF" w:rsidRPr="00E318DF" w:rsidRDefault="00E318DF" w:rsidP="00E3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8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18DF" w:rsidRPr="00E318DF" w:rsidRDefault="00E318DF" w:rsidP="00E3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8D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:rsidR="00E318DF" w:rsidRPr="00E318DF" w:rsidRDefault="00E318DF" w:rsidP="00E3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8D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3432"/>
        <w:gridCol w:w="3432"/>
        <w:gridCol w:w="2586"/>
      </w:tblGrid>
      <w:tr w:rsidR="00E318DF" w:rsidRPr="00E318DF" w:rsidTr="00E318D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UC01</w:t>
            </w:r>
          </w:p>
        </w:tc>
      </w:tr>
      <w:tr w:rsidR="00E318DF" w:rsidRPr="00E318DF" w:rsidTr="00E318D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</w:t>
            </w:r>
          </w:p>
        </w:tc>
      </w:tr>
      <w:tr w:rsidR="00E318DF" w:rsidRPr="00E318DF" w:rsidTr="00E318D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Admin, Encoder, Pilot</w:t>
            </w:r>
          </w:p>
        </w:tc>
      </w:tr>
      <w:tr w:rsidR="00E318DF" w:rsidRPr="00E318DF" w:rsidTr="00E318DF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E318DF" w:rsidRPr="00E318DF" w:rsidTr="00E318DF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8DF" w:rsidRPr="00E318DF" w:rsidRDefault="00E318DF" w:rsidP="00E3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Step2:</w:t>
            </w: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Enters their username and password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Step3:</w:t>
            </w: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click’s the log-in button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Step1: </w:t>
            </w: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User displays log in page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Step4: </w:t>
            </w: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dash board of inactive and active pilots</w:t>
            </w:r>
          </w:p>
        </w:tc>
      </w:tr>
      <w:tr w:rsidR="00E318DF" w:rsidRPr="00E318DF" w:rsidTr="00E318D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 </w:t>
            </w:r>
            <w:r w:rsidRPr="00E3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Step3:</w:t>
            </w: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username and password did not match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System’s display’s a message (</w:t>
            </w:r>
            <w:r w:rsidRPr="00E3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EM01</w:t>
            </w: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318DF" w:rsidRPr="00E318DF" w:rsidTr="00E318D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registered on AFSO Time Record System</w:t>
            </w:r>
          </w:p>
        </w:tc>
      </w:tr>
      <w:tr w:rsidR="00E318DF" w:rsidRPr="00E318DF" w:rsidTr="00E318D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8DF" w:rsidRPr="00E318DF" w:rsidRDefault="00E318DF" w:rsidP="00E318D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8DF">
              <w:rPr>
                <w:rFonts w:ascii="Times New Roman" w:eastAsia="Times New Roman" w:hAnsi="Times New Roman" w:cs="Times New Roman"/>
                <w:sz w:val="24"/>
                <w:szCs w:val="24"/>
              </w:rPr>
              <w:t>User was able to log in to the system</w:t>
            </w:r>
          </w:p>
        </w:tc>
      </w:tr>
    </w:tbl>
    <w:p w:rsidR="00E318DF" w:rsidRPr="00E318DF" w:rsidRDefault="00E318DF" w:rsidP="00E3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8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5324" w:rsidRDefault="004E5324"/>
    <w:sectPr w:rsidR="004E5324" w:rsidSect="00E318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B7AD3"/>
    <w:multiLevelType w:val="multilevel"/>
    <w:tmpl w:val="A522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318DF"/>
    <w:rsid w:val="004E5324"/>
    <w:rsid w:val="00574D35"/>
    <w:rsid w:val="00E31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8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2017-01-26T04:26:00Z</dcterms:created>
  <dcterms:modified xsi:type="dcterms:W3CDTF">2017-01-26T04:26:00Z</dcterms:modified>
</cp:coreProperties>
</file>