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F7B6" w14:textId="48C7568D" w:rsidR="00224441" w:rsidRPr="00CB5AC7" w:rsidRDefault="00547B81" w:rsidP="001E4563">
      <w:pPr>
        <w:pStyle w:val="Heading1"/>
        <w:tabs>
          <w:tab w:val="left" w:pos="0"/>
        </w:tabs>
        <w:jc w:val="center"/>
        <w:rPr>
          <w:rFonts w:ascii="Arial" w:hAnsi="Arial"/>
          <w:i w:val="0"/>
          <w:sz w:val="32"/>
          <w:szCs w:val="32"/>
          <w:u w:val="single"/>
        </w:rPr>
      </w:pPr>
      <w:r w:rsidRPr="00CB5AC7">
        <w:rPr>
          <w:rFonts w:ascii="Arial" w:hAnsi="Arial"/>
          <w:i w:val="0"/>
          <w:snapToGrid w:val="0"/>
          <w:sz w:val="32"/>
          <w:szCs w:val="32"/>
          <w:u w:val="single"/>
        </w:rPr>
        <w:t>MATTHEW PELNIK</w:t>
      </w:r>
    </w:p>
    <w:p w14:paraId="423A7254" w14:textId="32101D88" w:rsidR="00224441" w:rsidRPr="00CB5AC7" w:rsidRDefault="00224441" w:rsidP="001E4563">
      <w:pPr>
        <w:pStyle w:val="BodyTextIndent"/>
        <w:tabs>
          <w:tab w:val="left" w:pos="0"/>
        </w:tabs>
        <w:ind w:left="0"/>
        <w:rPr>
          <w:b/>
        </w:rPr>
      </w:pPr>
    </w:p>
    <w:p w14:paraId="06B19A0E" w14:textId="688C84DF" w:rsidR="00F45543" w:rsidRPr="00CB5AC7" w:rsidRDefault="00F45543" w:rsidP="001E4563">
      <w:pPr>
        <w:pStyle w:val="BodyTextIndent"/>
        <w:tabs>
          <w:tab w:val="left" w:pos="0"/>
        </w:tabs>
        <w:ind w:left="0"/>
        <w:jc w:val="center"/>
        <w:rPr>
          <w:b/>
        </w:rPr>
      </w:pPr>
      <w:r w:rsidRPr="00CB5AC7">
        <w:rPr>
          <w:b/>
        </w:rPr>
        <w:t>(918) 798-2238 (cell)</w:t>
      </w:r>
    </w:p>
    <w:p w14:paraId="03225168" w14:textId="3C572850" w:rsidR="00F45543" w:rsidRPr="00CB5AC7" w:rsidRDefault="00DD65A6" w:rsidP="001E4563">
      <w:pPr>
        <w:pStyle w:val="BodyTextIndent"/>
        <w:tabs>
          <w:tab w:val="left" w:pos="0"/>
        </w:tabs>
        <w:ind w:left="0"/>
        <w:jc w:val="center"/>
        <w:rPr>
          <w:b/>
        </w:rPr>
      </w:pPr>
      <w:r w:rsidRPr="00CB5AC7">
        <w:rPr>
          <w:b/>
        </w:rPr>
        <w:t>matthew.pelnik@gmail.com</w:t>
      </w:r>
    </w:p>
    <w:p w14:paraId="5740DAE1" w14:textId="45B67138" w:rsidR="00224441" w:rsidRPr="00CB5AC7" w:rsidRDefault="00224441" w:rsidP="001E4563">
      <w:pPr>
        <w:pStyle w:val="BodyTextIndent"/>
        <w:tabs>
          <w:tab w:val="left" w:pos="0"/>
        </w:tabs>
        <w:ind w:left="0"/>
        <w:jc w:val="center"/>
        <w:rPr>
          <w:b/>
        </w:rPr>
      </w:pPr>
      <w:r w:rsidRPr="00CB5AC7">
        <w:rPr>
          <w:b/>
        </w:rPr>
        <w:t>T</w:t>
      </w:r>
      <w:r w:rsidR="00547B81" w:rsidRPr="00CB5AC7">
        <w:rPr>
          <w:b/>
        </w:rPr>
        <w:t>ulsa, Oklahoma</w:t>
      </w:r>
    </w:p>
    <w:p w14:paraId="3CC96D3F" w14:textId="7DADAACA" w:rsidR="00616251" w:rsidRPr="00CB5AC7" w:rsidRDefault="00000000" w:rsidP="001E4563">
      <w:pPr>
        <w:pStyle w:val="BodyTextIndent"/>
        <w:tabs>
          <w:tab w:val="left" w:pos="0"/>
        </w:tabs>
        <w:ind w:left="0"/>
        <w:jc w:val="center"/>
        <w:rPr>
          <w:b/>
        </w:rPr>
      </w:pPr>
      <w:hyperlink r:id="rId8" w:history="1">
        <w:r w:rsidR="00616251" w:rsidRPr="00CB5AC7">
          <w:rPr>
            <w:b/>
            <w:bCs/>
            <w:u w:val="single"/>
          </w:rPr>
          <w:t>linkedin.com/in/mpelnik</w:t>
        </w:r>
      </w:hyperlink>
    </w:p>
    <w:p w14:paraId="29BDDC68" w14:textId="77777777" w:rsidR="00C07873" w:rsidRPr="00CB5AC7" w:rsidRDefault="00C07873" w:rsidP="001E4563">
      <w:pPr>
        <w:pStyle w:val="Header"/>
        <w:tabs>
          <w:tab w:val="left" w:pos="0"/>
        </w:tabs>
        <w:jc w:val="both"/>
        <w:rPr>
          <w:rFonts w:ascii="Arial" w:hAnsi="Arial"/>
        </w:rPr>
      </w:pPr>
    </w:p>
    <w:p w14:paraId="76056A5B" w14:textId="77777777" w:rsidR="00224441" w:rsidRPr="00CB5AC7" w:rsidRDefault="00224441" w:rsidP="001E4563">
      <w:pPr>
        <w:pBdr>
          <w:bottom w:val="single" w:sz="18" w:space="1" w:color="auto"/>
        </w:pBdr>
        <w:jc w:val="both"/>
        <w:rPr>
          <w:rFonts w:cs="Arial"/>
          <w:b/>
          <w:bCs/>
          <w:sz w:val="22"/>
          <w:szCs w:val="17"/>
        </w:rPr>
      </w:pPr>
      <w:r w:rsidRPr="00CB5AC7">
        <w:rPr>
          <w:rFonts w:cs="Arial"/>
          <w:b/>
          <w:bCs/>
          <w:sz w:val="22"/>
          <w:szCs w:val="17"/>
        </w:rPr>
        <w:t>PROFESSIONAL EXPERIENCE</w:t>
      </w:r>
    </w:p>
    <w:p w14:paraId="48CE19B9" w14:textId="62D7EBD7" w:rsidR="00224441" w:rsidRDefault="00224441" w:rsidP="001E4563">
      <w:pPr>
        <w:pStyle w:val="Header"/>
        <w:tabs>
          <w:tab w:val="left" w:pos="0"/>
        </w:tabs>
        <w:jc w:val="both"/>
        <w:rPr>
          <w:rFonts w:ascii="Arial" w:hAnsi="Arial"/>
          <w:b/>
          <w:u w:val="single"/>
        </w:rPr>
      </w:pPr>
    </w:p>
    <w:p w14:paraId="183C30EE" w14:textId="7D014110" w:rsidR="009062C9" w:rsidRPr="00BC2E79" w:rsidRDefault="009062C9" w:rsidP="009062C9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>
        <w:rPr>
          <w:rFonts w:ascii="Arial" w:hAnsi="Arial"/>
          <w:b/>
          <w:i/>
        </w:rPr>
        <w:t>Data Analyst II, CoventBridge Group</w:t>
      </w:r>
      <w:r>
        <w:rPr>
          <w:rFonts w:ascii="Arial" w:hAnsi="Arial"/>
          <w:b/>
          <w:i/>
        </w:rPr>
        <w:tab/>
      </w:r>
      <w:r>
        <w:rPr>
          <w:rFonts w:ascii="Arial" w:hAnsi="Arial"/>
          <w:b/>
          <w:i/>
        </w:rPr>
        <w:tab/>
      </w:r>
      <w:r>
        <w:rPr>
          <w:rFonts w:ascii="Arial" w:hAnsi="Arial"/>
          <w:bCs/>
          <w:i/>
        </w:rPr>
        <w:t>August 2023 – Present</w:t>
      </w:r>
    </w:p>
    <w:p w14:paraId="582DDDE5" w14:textId="77777777" w:rsidR="009062C9" w:rsidRDefault="00DC0347" w:rsidP="009062C9">
      <w:pPr>
        <w:tabs>
          <w:tab w:val="left" w:pos="0"/>
        </w:tabs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</w:rPr>
        <w:pict w14:anchorId="49386722">
          <v:rect id="_x0000_i1031" alt="" style="width:468pt;height:.05pt;mso-width-percent:0;mso-height-percent:0;mso-width-percent:0;mso-height-percent:0" o:hrstd="t" o:hr="t" fillcolor="#a0a0a0" stroked="f"/>
        </w:pict>
      </w:r>
    </w:p>
    <w:p w14:paraId="647708B1" w14:textId="77DE66A8" w:rsidR="00F910FB" w:rsidRPr="00F910FB" w:rsidRDefault="009062C9" w:rsidP="00402B74">
      <w:pPr>
        <w:pStyle w:val="ListParagraph"/>
        <w:numPr>
          <w:ilvl w:val="0"/>
          <w:numId w:val="4"/>
        </w:numPr>
        <w:rPr>
          <w:rFonts w:ascii="Arial" w:hAnsi="Arial"/>
          <w:b/>
          <w:u w:val="single"/>
        </w:rPr>
      </w:pPr>
      <w:r>
        <w:rPr>
          <w:rFonts w:ascii="Arial" w:hAnsi="Arial"/>
        </w:rPr>
        <w:t>Completed several proactive data analysis projects</w:t>
      </w:r>
      <w:r w:rsidR="002C78DB">
        <w:rPr>
          <w:rFonts w:ascii="Arial" w:hAnsi="Arial"/>
        </w:rPr>
        <w:t xml:space="preserve"> investigating potentially fraudulent medical </w:t>
      </w:r>
      <w:r w:rsidR="001B3D67">
        <w:rPr>
          <w:rFonts w:ascii="Arial" w:hAnsi="Arial"/>
        </w:rPr>
        <w:t xml:space="preserve">schemes and </w:t>
      </w:r>
      <w:r w:rsidR="002C78DB">
        <w:rPr>
          <w:rFonts w:ascii="Arial" w:hAnsi="Arial"/>
        </w:rPr>
        <w:t>providers</w:t>
      </w:r>
      <w:r w:rsidR="009E0503">
        <w:rPr>
          <w:rFonts w:ascii="Arial" w:hAnsi="Arial"/>
        </w:rPr>
        <w:t xml:space="preserve"> for </w:t>
      </w:r>
      <w:r w:rsidR="009E0503" w:rsidRPr="005D1D07">
        <w:rPr>
          <w:rFonts w:ascii="Arial" w:hAnsi="Arial"/>
        </w:rPr>
        <w:t>Centers for Medicare &amp; Medicaid Services</w:t>
      </w:r>
      <w:r w:rsidR="009E0503">
        <w:rPr>
          <w:rFonts w:ascii="Arial" w:hAnsi="Arial"/>
        </w:rPr>
        <w:t xml:space="preserve"> (CMS)</w:t>
      </w:r>
      <w:r w:rsidR="00B156CF" w:rsidRPr="00B156CF">
        <w:rPr>
          <w:rFonts w:ascii="Arial" w:hAnsi="Arial"/>
        </w:rPr>
        <w:t xml:space="preserve"> </w:t>
      </w:r>
      <w:r w:rsidR="00B156CF">
        <w:rPr>
          <w:rFonts w:ascii="Arial" w:hAnsi="Arial"/>
        </w:rPr>
        <w:t>and report</w:t>
      </w:r>
      <w:r w:rsidR="00B156CF">
        <w:rPr>
          <w:rFonts w:ascii="Arial" w:hAnsi="Arial"/>
        </w:rPr>
        <w:t>ed</w:t>
      </w:r>
      <w:r w:rsidR="00B156CF">
        <w:rPr>
          <w:rFonts w:ascii="Arial" w:hAnsi="Arial"/>
        </w:rPr>
        <w:t xml:space="preserve"> findings to internal investigators and the client</w:t>
      </w:r>
    </w:p>
    <w:p w14:paraId="5D1B1D70" w14:textId="39519EDE" w:rsidR="009E0503" w:rsidRPr="009E0503" w:rsidRDefault="00F910FB" w:rsidP="00F910FB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Wrote </w:t>
      </w:r>
      <w:r w:rsidR="009062C9">
        <w:rPr>
          <w:rFonts w:ascii="Arial" w:hAnsi="Arial"/>
        </w:rPr>
        <w:t xml:space="preserve">SAS and SQL </w:t>
      </w:r>
      <w:r w:rsidR="009E0503">
        <w:rPr>
          <w:rFonts w:ascii="Arial" w:hAnsi="Arial"/>
        </w:rPr>
        <w:t xml:space="preserve">code </w:t>
      </w:r>
      <w:r w:rsidR="009062C9">
        <w:rPr>
          <w:rFonts w:ascii="Arial" w:hAnsi="Arial"/>
        </w:rPr>
        <w:t>to query</w:t>
      </w:r>
      <w:r w:rsidR="009E0503">
        <w:rPr>
          <w:rFonts w:ascii="Arial" w:hAnsi="Arial"/>
        </w:rPr>
        <w:t xml:space="preserve"> provider claims data</w:t>
      </w:r>
      <w:r>
        <w:rPr>
          <w:rFonts w:ascii="Arial" w:hAnsi="Arial"/>
        </w:rPr>
        <w:t xml:space="preserve"> </w:t>
      </w:r>
      <w:r w:rsidR="009E0503">
        <w:rPr>
          <w:rFonts w:ascii="Arial" w:hAnsi="Arial"/>
        </w:rPr>
        <w:t>resulting</w:t>
      </w:r>
      <w:r w:rsidR="009062C9">
        <w:rPr>
          <w:rFonts w:ascii="Arial" w:hAnsi="Arial"/>
        </w:rPr>
        <w:t xml:space="preserve"> in multiple referrals for provider investigation</w:t>
      </w:r>
    </w:p>
    <w:p w14:paraId="0BBFC0EB" w14:textId="77777777" w:rsidR="00402B74" w:rsidRPr="00402B74" w:rsidRDefault="00402B74" w:rsidP="00402B74">
      <w:pPr>
        <w:rPr>
          <w:rFonts w:ascii="Arial" w:hAnsi="Arial"/>
          <w:b/>
          <w:u w:val="single"/>
        </w:rPr>
      </w:pPr>
    </w:p>
    <w:p w14:paraId="7E7A48F9" w14:textId="1AB04675" w:rsidR="00535F2D" w:rsidRPr="00CB5AC7" w:rsidRDefault="00535F2D" w:rsidP="001E4563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 w:rsidRPr="00CB5AC7">
        <w:rPr>
          <w:rFonts w:ascii="Arial" w:hAnsi="Arial"/>
          <w:b/>
          <w:i/>
        </w:rPr>
        <w:t>Full Stack Software Engineer</w:t>
      </w:r>
      <w:r w:rsidR="00A13A4C" w:rsidRPr="00CB5AC7">
        <w:rPr>
          <w:rFonts w:ascii="Arial" w:hAnsi="Arial"/>
          <w:b/>
          <w:i/>
        </w:rPr>
        <w:t>ing</w:t>
      </w:r>
      <w:r w:rsidRPr="00CB5AC7">
        <w:rPr>
          <w:rFonts w:ascii="Arial" w:hAnsi="Arial"/>
          <w:b/>
          <w:i/>
        </w:rPr>
        <w:t xml:space="preserve"> Intern, Cakewalk</w:t>
      </w:r>
      <w:r w:rsidRPr="00CB5AC7">
        <w:rPr>
          <w:rFonts w:ascii="Arial" w:hAnsi="Arial"/>
          <w:b/>
          <w:i/>
        </w:rPr>
        <w:tab/>
      </w:r>
      <w:r w:rsidRPr="00CB5AC7">
        <w:rPr>
          <w:rFonts w:ascii="Arial" w:hAnsi="Arial"/>
          <w:bCs/>
          <w:i/>
        </w:rPr>
        <w:t xml:space="preserve">May 2023 – </w:t>
      </w:r>
      <w:r w:rsidR="00517E3D" w:rsidRPr="00CB5AC7">
        <w:rPr>
          <w:rFonts w:ascii="Arial" w:hAnsi="Arial"/>
          <w:bCs/>
          <w:i/>
        </w:rPr>
        <w:t>July 2023</w:t>
      </w:r>
    </w:p>
    <w:p w14:paraId="344E74FD" w14:textId="77777777" w:rsidR="00535F2D" w:rsidRPr="00CB5AC7" w:rsidRDefault="00DC0347" w:rsidP="001E4563">
      <w:pPr>
        <w:tabs>
          <w:tab w:val="left" w:pos="0"/>
        </w:tabs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</w:rPr>
        <w:pict w14:anchorId="0E2889AB">
          <v:rect id="_x0000_i1030" alt="" style="width:468pt;height:.05pt;mso-width-percent:0;mso-height-percent:0;mso-width-percent:0;mso-height-percent:0" o:hrstd="t" o:hr="t" fillcolor="#a0a0a0" stroked="f"/>
        </w:pict>
      </w:r>
    </w:p>
    <w:p w14:paraId="4C9E6AD3" w14:textId="1FCE1FCF" w:rsidR="009D3F19" w:rsidRPr="00CB5AC7" w:rsidRDefault="004226F6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Buil</w:t>
      </w:r>
      <w:r w:rsidR="00C407B1" w:rsidRPr="00CB5AC7">
        <w:rPr>
          <w:rFonts w:ascii="Arial" w:hAnsi="Arial"/>
        </w:rPr>
        <w:t>t</w:t>
      </w:r>
      <w:r w:rsidRPr="00CB5AC7">
        <w:rPr>
          <w:rFonts w:ascii="Arial" w:hAnsi="Arial"/>
        </w:rPr>
        <w:t xml:space="preserve"> full-stack components for</w:t>
      </w:r>
      <w:r w:rsidR="009D3F19" w:rsidRPr="00CB5AC7">
        <w:rPr>
          <w:rFonts w:ascii="Arial" w:hAnsi="Arial"/>
        </w:rPr>
        <w:t xml:space="preserve"> </w:t>
      </w:r>
      <w:r w:rsidR="00FE1560" w:rsidRPr="00CB5AC7">
        <w:rPr>
          <w:rFonts w:ascii="Arial" w:hAnsi="Arial"/>
        </w:rPr>
        <w:t>Shopify third party web application</w:t>
      </w:r>
      <w:r w:rsidRPr="00CB5AC7">
        <w:rPr>
          <w:rFonts w:ascii="Arial" w:hAnsi="Arial"/>
        </w:rPr>
        <w:t xml:space="preserve"> with 100 enterprise customers</w:t>
      </w:r>
      <w:r w:rsidR="00EA797C" w:rsidRPr="00CB5AC7">
        <w:rPr>
          <w:rFonts w:ascii="Arial" w:hAnsi="Arial"/>
        </w:rPr>
        <w:t xml:space="preserve"> using Javascript</w:t>
      </w:r>
    </w:p>
    <w:p w14:paraId="34141E23" w14:textId="41A70BA3" w:rsidR="00452D09" w:rsidRPr="00CB5AC7" w:rsidRDefault="009D3F19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Collaborate</w:t>
      </w:r>
      <w:r w:rsidR="00C407B1" w:rsidRPr="00CB5AC7">
        <w:rPr>
          <w:rFonts w:ascii="Arial" w:hAnsi="Arial"/>
        </w:rPr>
        <w:t>d</w:t>
      </w:r>
      <w:r w:rsidRPr="00CB5AC7">
        <w:rPr>
          <w:rFonts w:ascii="Arial" w:hAnsi="Arial"/>
        </w:rPr>
        <w:t xml:space="preserve"> with owners to understand </w:t>
      </w:r>
      <w:r w:rsidR="00EA797C" w:rsidRPr="00CB5AC7">
        <w:rPr>
          <w:rFonts w:ascii="Arial" w:hAnsi="Arial"/>
        </w:rPr>
        <w:t>business and technical requirements for backlog feature</w:t>
      </w:r>
      <w:r w:rsidR="00931019" w:rsidRPr="00CB5AC7">
        <w:rPr>
          <w:rFonts w:ascii="Arial" w:hAnsi="Arial"/>
        </w:rPr>
        <w:t xml:space="preserve"> implementation</w:t>
      </w:r>
    </w:p>
    <w:p w14:paraId="69C4E8BB" w14:textId="77777777" w:rsidR="00452D09" w:rsidRPr="00CB5AC7" w:rsidRDefault="00452D09" w:rsidP="001E4563">
      <w:pPr>
        <w:rPr>
          <w:rFonts w:ascii="Arial" w:hAnsi="Arial"/>
        </w:rPr>
      </w:pPr>
    </w:p>
    <w:p w14:paraId="047BA152" w14:textId="65A56271" w:rsidR="00B47692" w:rsidRPr="00CB5AC7" w:rsidRDefault="00B47692" w:rsidP="001E4563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 w:rsidRPr="00CB5AC7">
        <w:rPr>
          <w:rFonts w:ascii="Arial" w:hAnsi="Arial"/>
          <w:b/>
          <w:i/>
        </w:rPr>
        <w:t xml:space="preserve">Business </w:t>
      </w:r>
      <w:r w:rsidR="00FA2B1D" w:rsidRPr="00CB5AC7">
        <w:rPr>
          <w:rFonts w:ascii="Arial" w:hAnsi="Arial"/>
          <w:b/>
          <w:i/>
        </w:rPr>
        <w:t xml:space="preserve">Intelligence </w:t>
      </w:r>
      <w:r w:rsidRPr="00CB5AC7">
        <w:rPr>
          <w:rFonts w:ascii="Arial" w:hAnsi="Arial"/>
          <w:b/>
          <w:i/>
        </w:rPr>
        <w:t xml:space="preserve">Analyst II, </w:t>
      </w:r>
      <w:r w:rsidR="00FA2B1D" w:rsidRPr="00CB5AC7">
        <w:rPr>
          <w:rFonts w:ascii="Arial" w:hAnsi="Arial"/>
          <w:b/>
          <w:i/>
        </w:rPr>
        <w:t>Oracle</w:t>
      </w:r>
      <w:r w:rsidR="00A76B0D" w:rsidRPr="00CB5AC7">
        <w:rPr>
          <w:rFonts w:ascii="Arial" w:hAnsi="Arial"/>
          <w:b/>
          <w:i/>
        </w:rPr>
        <w:tab/>
      </w:r>
      <w:r w:rsidR="00AD1003" w:rsidRPr="00CB5AC7">
        <w:rPr>
          <w:rFonts w:ascii="Arial" w:hAnsi="Arial"/>
          <w:b/>
          <w:i/>
        </w:rPr>
        <w:tab/>
      </w:r>
      <w:r w:rsidR="00E92718" w:rsidRPr="00CB5AC7">
        <w:rPr>
          <w:rFonts w:ascii="Arial" w:hAnsi="Arial"/>
          <w:bCs/>
          <w:i/>
        </w:rPr>
        <w:t>April</w:t>
      </w:r>
      <w:r w:rsidR="00E24DDC" w:rsidRPr="00CB5AC7">
        <w:rPr>
          <w:rFonts w:ascii="Arial" w:hAnsi="Arial"/>
          <w:bCs/>
          <w:i/>
        </w:rPr>
        <w:t xml:space="preserve"> 2</w:t>
      </w:r>
      <w:r w:rsidR="00975361" w:rsidRPr="00CB5AC7">
        <w:rPr>
          <w:rFonts w:ascii="Arial" w:hAnsi="Arial"/>
          <w:bCs/>
          <w:i/>
        </w:rPr>
        <w:t>022</w:t>
      </w:r>
      <w:r w:rsidRPr="00CB5AC7">
        <w:rPr>
          <w:rFonts w:ascii="Arial" w:hAnsi="Arial"/>
          <w:bCs/>
          <w:i/>
        </w:rPr>
        <w:t xml:space="preserve"> – </w:t>
      </w:r>
      <w:r w:rsidR="006C2962" w:rsidRPr="00CB5AC7">
        <w:rPr>
          <w:rFonts w:ascii="Arial" w:hAnsi="Arial"/>
          <w:bCs/>
          <w:i/>
        </w:rPr>
        <w:t>January 2023</w:t>
      </w:r>
    </w:p>
    <w:p w14:paraId="15E88B47" w14:textId="77777777" w:rsidR="00B47692" w:rsidRPr="00CB5AC7" w:rsidRDefault="00DC0347" w:rsidP="001E4563">
      <w:pPr>
        <w:tabs>
          <w:tab w:val="left" w:pos="0"/>
        </w:tabs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</w:rPr>
        <w:pict w14:anchorId="7044752E">
          <v:rect id="_x0000_i1029" alt="" style="width:468pt;height:.05pt;mso-width-percent:0;mso-height-percent:0;mso-width-percent:0;mso-height-percent:0" o:hrstd="t" o:hr="t" fillcolor="#a0a0a0" stroked="f"/>
        </w:pict>
      </w:r>
    </w:p>
    <w:p w14:paraId="51C7A623" w14:textId="0A0E514B" w:rsidR="00591B2D" w:rsidRDefault="00591B2D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Within the Oracle Cerner government Project Management Office for the United States Department of Veterans Affairs, built and maintained a tracking system for formal government deliverable</w:t>
      </w:r>
      <w:r w:rsidR="009062C9">
        <w:rPr>
          <w:rFonts w:ascii="Arial" w:hAnsi="Arial"/>
        </w:rPr>
        <w:t xml:space="preserve">s </w:t>
      </w:r>
      <w:r w:rsidR="007772DF" w:rsidRPr="00CB5AC7">
        <w:rPr>
          <w:rFonts w:ascii="Arial" w:hAnsi="Arial"/>
        </w:rPr>
        <w:t>for a $10 billion federal contract</w:t>
      </w:r>
    </w:p>
    <w:p w14:paraId="7C0FF393" w14:textId="15504A29" w:rsidR="00375947" w:rsidRPr="00375947" w:rsidRDefault="00375947" w:rsidP="00375947">
      <w:pPr>
        <w:pStyle w:val="ListParagraph"/>
        <w:numPr>
          <w:ilvl w:val="0"/>
          <w:numId w:val="4"/>
        </w:numPr>
        <w:rPr>
          <w:rFonts w:ascii="Arial" w:hAnsi="Arial"/>
          <w:b/>
        </w:rPr>
      </w:pPr>
      <w:r w:rsidRPr="00CB5AC7">
        <w:rPr>
          <w:rFonts w:ascii="Arial" w:hAnsi="Arial"/>
          <w:bCs/>
        </w:rPr>
        <w:t>Served as a subject matter expert for the formal deliverable process to help the project managers and owners navigate client processes and systems for deliverable submissions and contractual deliverable receipts</w:t>
      </w:r>
    </w:p>
    <w:p w14:paraId="20C09F9A" w14:textId="7DC1E7E0" w:rsidR="00591B2D" w:rsidRPr="00CB5AC7" w:rsidRDefault="00591B2D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Created web user form interfaces for internal stakeholder use with Microsoft Power Apps connected to SharePoint</w:t>
      </w:r>
    </w:p>
    <w:p w14:paraId="2B76A148" w14:textId="0C34B5CF" w:rsidR="00591B2D" w:rsidRPr="00CB5AC7" w:rsidRDefault="00591B2D" w:rsidP="00CB5AC7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  <w:bCs/>
        </w:rPr>
        <w:t>Automated process KPI metric collection and developed BI reporting dashboards for leadership</w:t>
      </w:r>
    </w:p>
    <w:p w14:paraId="14EA0568" w14:textId="77777777" w:rsidR="00C46C46" w:rsidRPr="00CB5AC7" w:rsidRDefault="00C46C46" w:rsidP="001E4563">
      <w:pPr>
        <w:rPr>
          <w:rFonts w:ascii="Arial" w:hAnsi="Arial"/>
          <w:b/>
        </w:rPr>
      </w:pPr>
    </w:p>
    <w:p w14:paraId="61C61438" w14:textId="3EBE2462" w:rsidR="00E521C2" w:rsidRPr="00CB5AC7" w:rsidRDefault="00E521C2" w:rsidP="001E4563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 w:rsidRPr="00CB5AC7">
        <w:rPr>
          <w:rFonts w:ascii="Arial" w:hAnsi="Arial"/>
          <w:b/>
          <w:i/>
        </w:rPr>
        <w:t>Business Analyst II, Williams Companies</w:t>
      </w:r>
      <w:r w:rsidRPr="00CB5AC7">
        <w:rPr>
          <w:rFonts w:ascii="Arial" w:hAnsi="Arial"/>
          <w:b/>
          <w:i/>
        </w:rPr>
        <w:tab/>
      </w:r>
      <w:r w:rsidRPr="00CB5AC7">
        <w:rPr>
          <w:rFonts w:ascii="Arial" w:hAnsi="Arial"/>
          <w:b/>
          <w:i/>
        </w:rPr>
        <w:tab/>
      </w:r>
      <w:r w:rsidRPr="00CB5AC7">
        <w:rPr>
          <w:rFonts w:ascii="Arial" w:hAnsi="Arial"/>
          <w:bCs/>
          <w:i/>
        </w:rPr>
        <w:t xml:space="preserve">September 2021 – </w:t>
      </w:r>
      <w:r w:rsidR="00E24DDC" w:rsidRPr="00CB5AC7">
        <w:rPr>
          <w:rFonts w:ascii="Arial" w:hAnsi="Arial"/>
          <w:bCs/>
          <w:i/>
        </w:rPr>
        <w:t>March 2022</w:t>
      </w:r>
    </w:p>
    <w:p w14:paraId="0702A39B" w14:textId="6A4E88F2" w:rsidR="00E521C2" w:rsidRPr="00CB5AC7" w:rsidRDefault="00DC0347" w:rsidP="001E4563">
      <w:pPr>
        <w:tabs>
          <w:tab w:val="left" w:pos="0"/>
        </w:tabs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</w:rPr>
        <w:pict w14:anchorId="6DBB6CA7">
          <v:rect id="_x0000_i1028" alt="" style="width:468pt;height:.05pt;mso-width-percent:0;mso-height-percent:0;mso-width-percent:0;mso-height-percent:0" o:hrstd="t" o:hr="t" fillcolor="#a0a0a0" stroked="f"/>
        </w:pict>
      </w:r>
    </w:p>
    <w:p w14:paraId="05F4576E" w14:textId="7F26CB55" w:rsidR="00CB5AC7" w:rsidRDefault="00CB5AC7" w:rsidP="00CB5AC7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Created and prioritized tickets for</w:t>
      </w:r>
      <w:r w:rsidR="00317A0F">
        <w:rPr>
          <w:rFonts w:ascii="Arial" w:hAnsi="Arial"/>
        </w:rPr>
        <w:t xml:space="preserve"> new updates </w:t>
      </w:r>
      <w:r w:rsidR="00D61C58">
        <w:rPr>
          <w:rFonts w:ascii="Arial" w:hAnsi="Arial"/>
        </w:rPr>
        <w:t xml:space="preserve">and </w:t>
      </w:r>
      <w:r w:rsidR="00317A0F">
        <w:rPr>
          <w:rFonts w:ascii="Arial" w:hAnsi="Arial"/>
        </w:rPr>
        <w:t>features for</w:t>
      </w:r>
      <w:r w:rsidRPr="00CB5AC7">
        <w:rPr>
          <w:rFonts w:ascii="Arial" w:hAnsi="Arial"/>
        </w:rPr>
        <w:t xml:space="preserve"> </w:t>
      </w:r>
      <w:r w:rsidR="005D2DC6">
        <w:rPr>
          <w:rFonts w:ascii="Arial" w:hAnsi="Arial"/>
        </w:rPr>
        <w:t xml:space="preserve">multiple </w:t>
      </w:r>
      <w:r w:rsidRPr="00CB5AC7">
        <w:rPr>
          <w:rFonts w:ascii="Arial" w:hAnsi="Arial"/>
        </w:rPr>
        <w:t>software projects</w:t>
      </w:r>
      <w:r w:rsidR="008A7E6E">
        <w:rPr>
          <w:rFonts w:ascii="Arial" w:hAnsi="Arial"/>
        </w:rPr>
        <w:t xml:space="preserve">, including </w:t>
      </w:r>
      <w:r w:rsidR="00F1637F">
        <w:rPr>
          <w:rFonts w:ascii="Arial" w:hAnsi="Arial"/>
        </w:rPr>
        <w:t>the company’s</w:t>
      </w:r>
      <w:r w:rsidRPr="00CB5AC7">
        <w:rPr>
          <w:rFonts w:ascii="Arial" w:hAnsi="Arial"/>
        </w:rPr>
        <w:t xml:space="preserve"> custom pipeline nomination system shipping over $15 billion worth of customer natural gas per year</w:t>
      </w:r>
    </w:p>
    <w:p w14:paraId="7BF6E60F" w14:textId="1072104C" w:rsidR="00375947" w:rsidRPr="00375947" w:rsidRDefault="00375947" w:rsidP="00375947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 xml:space="preserve">Managed user acceptance testing of new software packages for pipeline </w:t>
      </w:r>
      <w:r w:rsidR="00FD7D6E">
        <w:rPr>
          <w:rFonts w:ascii="Arial" w:hAnsi="Arial"/>
        </w:rPr>
        <w:t xml:space="preserve">nomination </w:t>
      </w:r>
      <w:r w:rsidRPr="00CB5AC7">
        <w:rPr>
          <w:rFonts w:ascii="Arial" w:hAnsi="Arial"/>
        </w:rPr>
        <w:t>system</w:t>
      </w:r>
    </w:p>
    <w:p w14:paraId="0F1F49B9" w14:textId="1FD9EA0A" w:rsidR="00EC0633" w:rsidRPr="00CB5AC7" w:rsidRDefault="00EC0633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 xml:space="preserve">Queried internal data with SQL to create various reports for leadership to </w:t>
      </w:r>
      <w:r w:rsidR="00C27D67" w:rsidRPr="00CB5AC7">
        <w:rPr>
          <w:rFonts w:ascii="Arial" w:hAnsi="Arial"/>
        </w:rPr>
        <w:t>visualize</w:t>
      </w:r>
      <w:r w:rsidRPr="00CB5AC7">
        <w:rPr>
          <w:rFonts w:ascii="Arial" w:hAnsi="Arial"/>
        </w:rPr>
        <w:t xml:space="preserve"> natural gas flows of customers in our pipeline nomination system</w:t>
      </w:r>
    </w:p>
    <w:p w14:paraId="37EDFBCE" w14:textId="41AC5B81" w:rsidR="009E49D6" w:rsidRPr="00CB5AC7" w:rsidRDefault="009E49D6" w:rsidP="00600B0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Buil</w:t>
      </w:r>
      <w:r w:rsidR="0061337D" w:rsidRPr="00CB5AC7">
        <w:rPr>
          <w:rFonts w:ascii="Arial" w:hAnsi="Arial"/>
        </w:rPr>
        <w:t>t</w:t>
      </w:r>
      <w:r w:rsidRPr="00CB5AC7">
        <w:rPr>
          <w:rFonts w:ascii="Arial" w:hAnsi="Arial"/>
        </w:rPr>
        <w:t xml:space="preserve"> and maintain</w:t>
      </w:r>
      <w:r w:rsidR="0061337D" w:rsidRPr="00CB5AC7">
        <w:rPr>
          <w:rFonts w:ascii="Arial" w:hAnsi="Arial"/>
        </w:rPr>
        <w:t>ed</w:t>
      </w:r>
      <w:r w:rsidRPr="00CB5AC7">
        <w:rPr>
          <w:rFonts w:ascii="Arial" w:hAnsi="Arial"/>
        </w:rPr>
        <w:t xml:space="preserve"> Power BI reports, dashboards, and metrics using DAX and </w:t>
      </w:r>
      <w:r w:rsidR="00AE468C" w:rsidRPr="00CB5AC7">
        <w:rPr>
          <w:rFonts w:ascii="Arial" w:hAnsi="Arial"/>
        </w:rPr>
        <w:t xml:space="preserve">Power Query </w:t>
      </w:r>
      <w:r w:rsidRPr="00CB5AC7">
        <w:rPr>
          <w:rFonts w:ascii="Arial" w:hAnsi="Arial"/>
        </w:rPr>
        <w:t>M</w:t>
      </w:r>
    </w:p>
    <w:p w14:paraId="20C16881" w14:textId="45727E8C" w:rsidR="002253C7" w:rsidRPr="00CB5AC7" w:rsidRDefault="002253C7" w:rsidP="001E4563">
      <w:pPr>
        <w:rPr>
          <w:rFonts w:ascii="Arial" w:hAnsi="Arial"/>
        </w:rPr>
      </w:pPr>
    </w:p>
    <w:p w14:paraId="47D1F342" w14:textId="12AC20BC" w:rsidR="00D976BF" w:rsidRPr="00CB5AC7" w:rsidRDefault="00D976BF" w:rsidP="001E4563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 w:rsidRPr="00CB5AC7">
        <w:rPr>
          <w:rFonts w:ascii="Arial" w:hAnsi="Arial"/>
          <w:b/>
          <w:i/>
        </w:rPr>
        <w:t>Health Data</w:t>
      </w:r>
      <w:r w:rsidR="00E521C2" w:rsidRPr="00CB5AC7">
        <w:rPr>
          <w:rFonts w:ascii="Arial" w:hAnsi="Arial"/>
          <w:b/>
          <w:i/>
        </w:rPr>
        <w:t xml:space="preserve"> Analyst, CommunityCare HMO Inc</w:t>
      </w:r>
      <w:r w:rsidR="00296A53" w:rsidRPr="00CB5AC7">
        <w:rPr>
          <w:rFonts w:ascii="Arial" w:hAnsi="Arial"/>
          <w:b/>
          <w:i/>
        </w:rPr>
        <w:t>.</w:t>
      </w:r>
      <w:r w:rsidRPr="00CB5AC7">
        <w:rPr>
          <w:rFonts w:ascii="Arial" w:hAnsi="Arial"/>
          <w:b/>
          <w:i/>
        </w:rPr>
        <w:tab/>
      </w:r>
      <w:r w:rsidR="00E521C2" w:rsidRPr="00CB5AC7">
        <w:rPr>
          <w:rFonts w:ascii="Arial" w:hAnsi="Arial"/>
          <w:bCs/>
          <w:i/>
        </w:rPr>
        <w:t>March 2021 – September 2021</w:t>
      </w:r>
    </w:p>
    <w:p w14:paraId="5C6E191F" w14:textId="6FE4813C" w:rsidR="00D976BF" w:rsidRPr="00CB5AC7" w:rsidRDefault="00DC0347" w:rsidP="001E4563">
      <w:pPr>
        <w:tabs>
          <w:tab w:val="left" w:pos="0"/>
        </w:tabs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</w:rPr>
        <w:pict w14:anchorId="331A8F5C">
          <v:rect id="_x0000_i1027" alt="" style="width:468pt;height:.05pt;mso-width-percent:0;mso-height-percent:0;mso-width-percent:0;mso-height-percent:0" o:hrstd="t" o:hr="t" fillcolor="#a0a0a0" stroked="f"/>
        </w:pict>
      </w:r>
    </w:p>
    <w:p w14:paraId="4E482B6D" w14:textId="52314748" w:rsidR="00100E99" w:rsidRPr="00CB5AC7" w:rsidRDefault="00100E99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 xml:space="preserve">Utilized SAS and SQL languages to analyze and </w:t>
      </w:r>
      <w:r w:rsidR="00AA7384">
        <w:rPr>
          <w:rFonts w:ascii="Arial" w:hAnsi="Arial"/>
        </w:rPr>
        <w:t>prepare reports</w:t>
      </w:r>
      <w:r w:rsidRPr="00CB5AC7">
        <w:rPr>
          <w:rFonts w:ascii="Arial" w:hAnsi="Arial"/>
        </w:rPr>
        <w:t xml:space="preserve"> for internal, external, and regulatory reporting</w:t>
      </w:r>
    </w:p>
    <w:p w14:paraId="2AF27BBA" w14:textId="54CF6202" w:rsidR="009C7A24" w:rsidRPr="00CB5AC7" w:rsidRDefault="000A0585" w:rsidP="001E4563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CB5AC7">
        <w:rPr>
          <w:rFonts w:ascii="Arial" w:hAnsi="Arial"/>
        </w:rPr>
        <w:t>Maintained</w:t>
      </w:r>
      <w:r w:rsidR="009C7A24" w:rsidRPr="00CB5AC7">
        <w:rPr>
          <w:rFonts w:ascii="Arial" w:hAnsi="Arial"/>
        </w:rPr>
        <w:t xml:space="preserve"> HIPAA compliance while handling large datasets containing federally protected personal health information</w:t>
      </w:r>
    </w:p>
    <w:p w14:paraId="54B6D740" w14:textId="77777777" w:rsidR="00FA60CF" w:rsidRPr="00CB5AC7" w:rsidRDefault="00FA60CF" w:rsidP="001E4563">
      <w:pPr>
        <w:rPr>
          <w:rFonts w:ascii="Arial" w:hAnsi="Arial"/>
          <w:b/>
          <w:i/>
        </w:rPr>
      </w:pPr>
    </w:p>
    <w:p w14:paraId="3969D8B5" w14:textId="77777777" w:rsidR="00FA60CF" w:rsidRPr="00CB5AC7" w:rsidRDefault="00FA60CF" w:rsidP="001E4563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 w:rsidRPr="00CB5AC7">
        <w:rPr>
          <w:rFonts w:ascii="Arial" w:hAnsi="Arial"/>
          <w:b/>
          <w:i/>
        </w:rPr>
        <w:t>Measurement Business Analyst II, Williams Companies</w:t>
      </w:r>
      <w:r w:rsidRPr="00CB5AC7">
        <w:rPr>
          <w:rFonts w:ascii="Arial" w:hAnsi="Arial"/>
          <w:b/>
          <w:i/>
        </w:rPr>
        <w:tab/>
      </w:r>
      <w:r w:rsidRPr="00CB5AC7">
        <w:rPr>
          <w:rFonts w:ascii="Arial" w:hAnsi="Arial"/>
          <w:bCs/>
          <w:i/>
        </w:rPr>
        <w:t>February 2019 – March 2021</w:t>
      </w:r>
    </w:p>
    <w:p w14:paraId="2CAB750B" w14:textId="77777777" w:rsidR="00FA60CF" w:rsidRPr="00CB5AC7" w:rsidRDefault="00DC0347" w:rsidP="001E4563">
      <w:pPr>
        <w:tabs>
          <w:tab w:val="left" w:pos="0"/>
        </w:tabs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</w:rPr>
        <w:pict w14:anchorId="6F2FC47E">
          <v:rect id="_x0000_i1026" alt="" style="width:468pt;height:.05pt;mso-width-percent:0;mso-height-percent:0;mso-width-percent:0;mso-height-percent:0" o:hrstd="t" o:hr="t" fillcolor="#a0a0a0" stroked="f"/>
        </w:pict>
      </w:r>
    </w:p>
    <w:p w14:paraId="376414E8" w14:textId="1D83BC02" w:rsidR="001E4563" w:rsidRPr="00CB5AC7" w:rsidRDefault="001E4563" w:rsidP="001E4563">
      <w:pPr>
        <w:pStyle w:val="Header"/>
        <w:numPr>
          <w:ilvl w:val="0"/>
          <w:numId w:val="2"/>
        </w:numPr>
        <w:tabs>
          <w:tab w:val="left" w:pos="0"/>
        </w:tabs>
        <w:jc w:val="both"/>
        <w:rPr>
          <w:rFonts w:ascii="Arial" w:hAnsi="Arial"/>
        </w:rPr>
      </w:pPr>
      <w:r w:rsidRPr="00CB5AC7">
        <w:rPr>
          <w:rFonts w:ascii="Arial" w:hAnsi="Arial"/>
        </w:rPr>
        <w:t xml:space="preserve">Worked with customers, both internal and external, as well as technicians in the field to ensure accurate metered data for large gathering systems for accounting and operational </w:t>
      </w:r>
      <w:r w:rsidR="003C5836">
        <w:rPr>
          <w:rFonts w:ascii="Arial" w:hAnsi="Arial"/>
        </w:rPr>
        <w:t>balancing</w:t>
      </w:r>
    </w:p>
    <w:p w14:paraId="1F4BBB7B" w14:textId="213BA1C3" w:rsidR="001E4563" w:rsidRPr="00CB5AC7" w:rsidRDefault="001E4563" w:rsidP="001E4563">
      <w:pPr>
        <w:pStyle w:val="Header"/>
        <w:numPr>
          <w:ilvl w:val="0"/>
          <w:numId w:val="2"/>
        </w:numPr>
        <w:tabs>
          <w:tab w:val="left" w:pos="0"/>
        </w:tabs>
        <w:jc w:val="both"/>
        <w:rPr>
          <w:rFonts w:ascii="Arial" w:hAnsi="Arial"/>
        </w:rPr>
      </w:pPr>
      <w:r w:rsidRPr="00CB5AC7">
        <w:rPr>
          <w:rFonts w:ascii="Arial" w:hAnsi="Arial"/>
        </w:rPr>
        <w:t>Collaborated with support team to create system balancing for natural gas and liquid plants and worked with downstream departments through transition of measurement data for use in downstream applications</w:t>
      </w:r>
    </w:p>
    <w:p w14:paraId="13B62EC1" w14:textId="59474C6C" w:rsidR="0027102F" w:rsidRPr="00CB5AC7" w:rsidRDefault="0027102F" w:rsidP="001E4563">
      <w:pPr>
        <w:pStyle w:val="Header"/>
        <w:numPr>
          <w:ilvl w:val="0"/>
          <w:numId w:val="2"/>
        </w:numPr>
        <w:tabs>
          <w:tab w:val="left" w:pos="0"/>
        </w:tabs>
        <w:jc w:val="both"/>
        <w:rPr>
          <w:rFonts w:ascii="Arial" w:hAnsi="Arial"/>
        </w:rPr>
      </w:pPr>
      <w:r w:rsidRPr="00CB5AC7">
        <w:rPr>
          <w:rFonts w:ascii="Arial" w:hAnsi="Arial"/>
        </w:rPr>
        <w:t>Developed Power BI queries and reports for leadership team to visualize analyst hours committed to company assets</w:t>
      </w:r>
    </w:p>
    <w:p w14:paraId="56F8B657" w14:textId="4471F353" w:rsidR="00C333EA" w:rsidRPr="00CB5AC7" w:rsidRDefault="00FA60CF" w:rsidP="00705D0B">
      <w:pPr>
        <w:pStyle w:val="Header"/>
        <w:numPr>
          <w:ilvl w:val="0"/>
          <w:numId w:val="2"/>
        </w:numPr>
        <w:tabs>
          <w:tab w:val="left" w:pos="0"/>
        </w:tabs>
        <w:jc w:val="both"/>
        <w:rPr>
          <w:rFonts w:ascii="Arial" w:hAnsi="Arial"/>
        </w:rPr>
      </w:pPr>
      <w:r w:rsidRPr="00CB5AC7">
        <w:rPr>
          <w:rFonts w:ascii="Arial" w:hAnsi="Arial"/>
        </w:rPr>
        <w:t xml:space="preserve">Developed several sets of mobile </w:t>
      </w:r>
      <w:r w:rsidR="00C333EA" w:rsidRPr="00CB5AC7">
        <w:rPr>
          <w:rFonts w:ascii="Arial" w:hAnsi="Arial"/>
        </w:rPr>
        <w:t>and desktop user interfaces</w:t>
      </w:r>
      <w:r w:rsidRPr="00CB5AC7">
        <w:rPr>
          <w:rFonts w:ascii="Arial" w:hAnsi="Arial"/>
        </w:rPr>
        <w:t xml:space="preserve"> using Microsoft Power App software that processed and </w:t>
      </w:r>
      <w:r w:rsidR="00C333EA" w:rsidRPr="00CB5AC7">
        <w:rPr>
          <w:rFonts w:ascii="Arial" w:hAnsi="Arial"/>
        </w:rPr>
        <w:t>saved data to SharePoint Online back end through Office 365</w:t>
      </w:r>
    </w:p>
    <w:p w14:paraId="1DA9BA98" w14:textId="77777777" w:rsidR="006134CD" w:rsidRPr="00CB5AC7" w:rsidRDefault="006134CD" w:rsidP="001E4563">
      <w:pPr>
        <w:pStyle w:val="Header"/>
        <w:tabs>
          <w:tab w:val="left" w:pos="0"/>
        </w:tabs>
        <w:jc w:val="both"/>
        <w:rPr>
          <w:rFonts w:ascii="Arial" w:hAnsi="Arial"/>
        </w:rPr>
      </w:pPr>
    </w:p>
    <w:p w14:paraId="04B932BB" w14:textId="77777777" w:rsidR="00012149" w:rsidRPr="00CB5AC7" w:rsidRDefault="00012149" w:rsidP="001E4563">
      <w:pPr>
        <w:pBdr>
          <w:bottom w:val="single" w:sz="18" w:space="1" w:color="auto"/>
        </w:pBdr>
        <w:jc w:val="both"/>
        <w:rPr>
          <w:rFonts w:cs="Arial"/>
          <w:b/>
          <w:bCs/>
          <w:sz w:val="22"/>
          <w:szCs w:val="17"/>
        </w:rPr>
      </w:pPr>
      <w:r w:rsidRPr="00CB5AC7">
        <w:rPr>
          <w:rFonts w:cs="Arial"/>
          <w:b/>
          <w:bCs/>
          <w:sz w:val="22"/>
          <w:szCs w:val="17"/>
        </w:rPr>
        <w:t>EDUCATION</w:t>
      </w:r>
    </w:p>
    <w:p w14:paraId="4FDBE56F" w14:textId="77777777" w:rsidR="00012149" w:rsidRPr="00CB5AC7" w:rsidRDefault="00012149" w:rsidP="001E4563">
      <w:pPr>
        <w:pStyle w:val="Header"/>
        <w:tabs>
          <w:tab w:val="left" w:pos="0"/>
        </w:tabs>
        <w:jc w:val="both"/>
        <w:rPr>
          <w:rFonts w:ascii="Arial" w:hAnsi="Arial"/>
        </w:rPr>
      </w:pPr>
    </w:p>
    <w:p w14:paraId="41FDA153" w14:textId="77777777" w:rsidR="00012149" w:rsidRPr="00CB5AC7" w:rsidRDefault="00012149" w:rsidP="001E4563">
      <w:pPr>
        <w:pStyle w:val="Header"/>
        <w:tabs>
          <w:tab w:val="clear" w:pos="8640"/>
          <w:tab w:val="left" w:pos="0"/>
          <w:tab w:val="right" w:pos="10800"/>
        </w:tabs>
        <w:jc w:val="both"/>
        <w:rPr>
          <w:rFonts w:ascii="Arial" w:hAnsi="Arial"/>
          <w:i/>
        </w:rPr>
      </w:pPr>
      <w:r w:rsidRPr="00CB5AC7">
        <w:rPr>
          <w:rFonts w:ascii="Arial" w:hAnsi="Arial"/>
          <w:b/>
          <w:i/>
        </w:rPr>
        <w:t>University of Oklahoma</w:t>
      </w:r>
    </w:p>
    <w:p w14:paraId="3A22CA5D" w14:textId="77777777" w:rsidR="00012149" w:rsidRPr="00CB5AC7" w:rsidRDefault="00DC0347" w:rsidP="001E4563">
      <w:pPr>
        <w:pStyle w:val="Header"/>
        <w:tabs>
          <w:tab w:val="left" w:pos="0"/>
        </w:tabs>
        <w:jc w:val="both"/>
        <w:rPr>
          <w:rFonts w:ascii="Arial" w:hAnsi="Arial"/>
        </w:rPr>
      </w:pPr>
      <w:r>
        <w:rPr>
          <w:rFonts w:ascii="Arial" w:hAnsi="Arial"/>
          <w:b/>
          <w:i/>
          <w:noProof/>
        </w:rPr>
        <w:pict w14:anchorId="6DCED1BE">
          <v:rect id="_x0000_i1025" alt="" style="width:468pt;height:.05pt;mso-width-percent:0;mso-height-percent:0;mso-width-percent:0;mso-height-percent:0" o:hrstd="t" o:hr="t" fillcolor="#a0a0a0" stroked="f"/>
        </w:pict>
      </w:r>
    </w:p>
    <w:p w14:paraId="63BA2A20" w14:textId="77777777" w:rsidR="00012149" w:rsidRPr="00CB5AC7" w:rsidRDefault="00012149" w:rsidP="001E4563">
      <w:pPr>
        <w:pStyle w:val="Header"/>
        <w:numPr>
          <w:ilvl w:val="0"/>
          <w:numId w:val="13"/>
        </w:numPr>
        <w:tabs>
          <w:tab w:val="left" w:pos="0"/>
        </w:tabs>
        <w:jc w:val="both"/>
        <w:rPr>
          <w:rFonts w:ascii="Arial" w:hAnsi="Arial"/>
          <w:iCs/>
        </w:rPr>
      </w:pPr>
      <w:r w:rsidRPr="00CB5AC7">
        <w:rPr>
          <w:rFonts w:ascii="Arial" w:hAnsi="Arial"/>
          <w:iCs/>
        </w:rPr>
        <w:t xml:space="preserve">Obtained Bachelor of Science in Chemical Engineering, </w:t>
      </w:r>
      <w:r w:rsidRPr="00CB5AC7">
        <w:rPr>
          <w:rFonts w:ascii="Arial" w:hAnsi="Arial"/>
          <w:i/>
          <w:iCs/>
        </w:rPr>
        <w:t>August 2011 – May 2016</w:t>
      </w:r>
    </w:p>
    <w:p w14:paraId="77EEED61" w14:textId="77777777" w:rsidR="00012149" w:rsidRPr="00CB5AC7" w:rsidRDefault="00012149" w:rsidP="001E4563">
      <w:pPr>
        <w:pStyle w:val="Header"/>
        <w:numPr>
          <w:ilvl w:val="1"/>
          <w:numId w:val="13"/>
        </w:numPr>
        <w:tabs>
          <w:tab w:val="left" w:pos="0"/>
        </w:tabs>
        <w:jc w:val="both"/>
        <w:rPr>
          <w:rFonts w:ascii="Arial" w:hAnsi="Arial"/>
          <w:iCs/>
        </w:rPr>
      </w:pPr>
      <w:r w:rsidRPr="00CB5AC7">
        <w:rPr>
          <w:rFonts w:ascii="Arial" w:hAnsi="Arial"/>
          <w:iCs/>
        </w:rPr>
        <w:t>GPA: 3.76</w:t>
      </w:r>
    </w:p>
    <w:p w14:paraId="516DDF22" w14:textId="2415A7B0" w:rsidR="001B6288" w:rsidRPr="00CB5AC7" w:rsidRDefault="00012149" w:rsidP="001E4563">
      <w:pPr>
        <w:pStyle w:val="Header"/>
        <w:numPr>
          <w:ilvl w:val="0"/>
          <w:numId w:val="13"/>
        </w:numPr>
        <w:tabs>
          <w:tab w:val="left" w:pos="0"/>
        </w:tabs>
        <w:jc w:val="both"/>
        <w:rPr>
          <w:rFonts w:ascii="Arial" w:hAnsi="Arial"/>
        </w:rPr>
      </w:pPr>
      <w:r w:rsidRPr="00CB5AC7">
        <w:rPr>
          <w:rFonts w:ascii="Arial" w:hAnsi="Arial"/>
          <w:bCs/>
          <w:iCs/>
        </w:rPr>
        <w:t xml:space="preserve">Earned Certificate of Achievement in Web Development, </w:t>
      </w:r>
      <w:r w:rsidRPr="00CB5AC7">
        <w:rPr>
          <w:rFonts w:ascii="Arial" w:hAnsi="Arial"/>
          <w:bCs/>
          <w:i/>
          <w:iCs/>
        </w:rPr>
        <w:t>January 2023 – April 2023</w:t>
      </w:r>
    </w:p>
    <w:sectPr w:rsidR="001B6288" w:rsidRPr="00CB5AC7" w:rsidSect="00DC0347">
      <w:footerReference w:type="default" r:id="rId9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B192" w14:textId="77777777" w:rsidR="00DC0347" w:rsidRDefault="00DC0347" w:rsidP="001A0847">
      <w:r>
        <w:separator/>
      </w:r>
    </w:p>
  </w:endnote>
  <w:endnote w:type="continuationSeparator" w:id="0">
    <w:p w14:paraId="273B1784" w14:textId="77777777" w:rsidR="00DC0347" w:rsidRDefault="00DC0347" w:rsidP="001A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5F33" w14:textId="021A0C1D" w:rsidR="001A0847" w:rsidRDefault="00DC0347">
    <w:pPr>
      <w:pStyle w:val="Footer"/>
    </w:pPr>
    <w:r>
      <w:rPr>
        <w:noProof/>
      </w:rPr>
      <w:pict w14:anchorId="014040FC">
        <v:rect id="_x0000_i1032" alt="" style="width:468pt;height:.05pt;mso-width-percent:0;mso-height-percent:0;mso-width-percent:0;mso-height-percent:0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3C17" w14:textId="77777777" w:rsidR="00DC0347" w:rsidRDefault="00DC0347" w:rsidP="001A0847">
      <w:r>
        <w:separator/>
      </w:r>
    </w:p>
  </w:footnote>
  <w:footnote w:type="continuationSeparator" w:id="0">
    <w:p w14:paraId="5496D3A3" w14:textId="77777777" w:rsidR="00DC0347" w:rsidRDefault="00DC0347" w:rsidP="001A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7B4"/>
    <w:multiLevelType w:val="hybridMultilevel"/>
    <w:tmpl w:val="19AE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FBF"/>
    <w:multiLevelType w:val="hybridMultilevel"/>
    <w:tmpl w:val="6B9A7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30132"/>
    <w:multiLevelType w:val="hybridMultilevel"/>
    <w:tmpl w:val="113E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7994"/>
    <w:multiLevelType w:val="hybridMultilevel"/>
    <w:tmpl w:val="065A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5555D"/>
    <w:multiLevelType w:val="hybridMultilevel"/>
    <w:tmpl w:val="3680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03E3C"/>
    <w:multiLevelType w:val="hybridMultilevel"/>
    <w:tmpl w:val="AFD2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91382"/>
    <w:multiLevelType w:val="hybridMultilevel"/>
    <w:tmpl w:val="3B82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E01D5"/>
    <w:multiLevelType w:val="hybridMultilevel"/>
    <w:tmpl w:val="F444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028AC"/>
    <w:multiLevelType w:val="hybridMultilevel"/>
    <w:tmpl w:val="F316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E7740"/>
    <w:multiLevelType w:val="hybridMultilevel"/>
    <w:tmpl w:val="4B1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C112D"/>
    <w:multiLevelType w:val="hybridMultilevel"/>
    <w:tmpl w:val="313C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0095A"/>
    <w:multiLevelType w:val="hybridMultilevel"/>
    <w:tmpl w:val="FE0C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772FD"/>
    <w:multiLevelType w:val="hybridMultilevel"/>
    <w:tmpl w:val="5D8C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24988">
    <w:abstractNumId w:val="9"/>
  </w:num>
  <w:num w:numId="2" w16cid:durableId="1353721422">
    <w:abstractNumId w:val="0"/>
  </w:num>
  <w:num w:numId="3" w16cid:durableId="1569262614">
    <w:abstractNumId w:val="6"/>
  </w:num>
  <w:num w:numId="4" w16cid:durableId="389308655">
    <w:abstractNumId w:val="10"/>
  </w:num>
  <w:num w:numId="5" w16cid:durableId="1778871660">
    <w:abstractNumId w:val="4"/>
  </w:num>
  <w:num w:numId="6" w16cid:durableId="182136664">
    <w:abstractNumId w:val="11"/>
  </w:num>
  <w:num w:numId="7" w16cid:durableId="881940397">
    <w:abstractNumId w:val="7"/>
  </w:num>
  <w:num w:numId="8" w16cid:durableId="425734270">
    <w:abstractNumId w:val="2"/>
  </w:num>
  <w:num w:numId="9" w16cid:durableId="1995335180">
    <w:abstractNumId w:val="3"/>
  </w:num>
  <w:num w:numId="10" w16cid:durableId="1247228956">
    <w:abstractNumId w:val="8"/>
  </w:num>
  <w:num w:numId="11" w16cid:durableId="360322828">
    <w:abstractNumId w:val="12"/>
  </w:num>
  <w:num w:numId="12" w16cid:durableId="1158573550">
    <w:abstractNumId w:val="1"/>
  </w:num>
  <w:num w:numId="13" w16cid:durableId="2031879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41"/>
    <w:rsid w:val="0000741D"/>
    <w:rsid w:val="00011191"/>
    <w:rsid w:val="00012149"/>
    <w:rsid w:val="0001719A"/>
    <w:rsid w:val="00017E6F"/>
    <w:rsid w:val="00022724"/>
    <w:rsid w:val="00023673"/>
    <w:rsid w:val="0002530E"/>
    <w:rsid w:val="00025F23"/>
    <w:rsid w:val="000278EF"/>
    <w:rsid w:val="00027F7E"/>
    <w:rsid w:val="00030F5D"/>
    <w:rsid w:val="00033B8A"/>
    <w:rsid w:val="00042680"/>
    <w:rsid w:val="000428DD"/>
    <w:rsid w:val="0004334D"/>
    <w:rsid w:val="0004587C"/>
    <w:rsid w:val="00051085"/>
    <w:rsid w:val="000550E4"/>
    <w:rsid w:val="00056DB5"/>
    <w:rsid w:val="00060AB6"/>
    <w:rsid w:val="00081188"/>
    <w:rsid w:val="00084DFA"/>
    <w:rsid w:val="00093335"/>
    <w:rsid w:val="000937F2"/>
    <w:rsid w:val="00095682"/>
    <w:rsid w:val="000A0585"/>
    <w:rsid w:val="000A6667"/>
    <w:rsid w:val="000B0DC3"/>
    <w:rsid w:val="000B6C10"/>
    <w:rsid w:val="000C3F92"/>
    <w:rsid w:val="000D3139"/>
    <w:rsid w:val="000E6675"/>
    <w:rsid w:val="000F5726"/>
    <w:rsid w:val="00100E99"/>
    <w:rsid w:val="00116F3D"/>
    <w:rsid w:val="00120654"/>
    <w:rsid w:val="00123443"/>
    <w:rsid w:val="0012699B"/>
    <w:rsid w:val="00137C4B"/>
    <w:rsid w:val="0015134F"/>
    <w:rsid w:val="00152637"/>
    <w:rsid w:val="00156F2E"/>
    <w:rsid w:val="00157C5C"/>
    <w:rsid w:val="00161048"/>
    <w:rsid w:val="00164C84"/>
    <w:rsid w:val="00166655"/>
    <w:rsid w:val="00174165"/>
    <w:rsid w:val="00183379"/>
    <w:rsid w:val="001873AF"/>
    <w:rsid w:val="0019446D"/>
    <w:rsid w:val="001A0847"/>
    <w:rsid w:val="001B2E77"/>
    <w:rsid w:val="001B3D67"/>
    <w:rsid w:val="001B6288"/>
    <w:rsid w:val="001C40E7"/>
    <w:rsid w:val="001D4EBA"/>
    <w:rsid w:val="001E4563"/>
    <w:rsid w:val="00224441"/>
    <w:rsid w:val="002253C7"/>
    <w:rsid w:val="002318D2"/>
    <w:rsid w:val="00234D7A"/>
    <w:rsid w:val="00236C36"/>
    <w:rsid w:val="00240C9E"/>
    <w:rsid w:val="00263FB5"/>
    <w:rsid w:val="00264FC2"/>
    <w:rsid w:val="0027102F"/>
    <w:rsid w:val="002800FB"/>
    <w:rsid w:val="002863AF"/>
    <w:rsid w:val="002914F5"/>
    <w:rsid w:val="00294210"/>
    <w:rsid w:val="00296A53"/>
    <w:rsid w:val="002A4704"/>
    <w:rsid w:val="002B271A"/>
    <w:rsid w:val="002C038B"/>
    <w:rsid w:val="002C06FB"/>
    <w:rsid w:val="002C1290"/>
    <w:rsid w:val="002C50A3"/>
    <w:rsid w:val="002C6B3A"/>
    <w:rsid w:val="002C78DB"/>
    <w:rsid w:val="002D34A9"/>
    <w:rsid w:val="002D64C4"/>
    <w:rsid w:val="002E5DA4"/>
    <w:rsid w:val="002E7B96"/>
    <w:rsid w:val="002F069F"/>
    <w:rsid w:val="002F51A9"/>
    <w:rsid w:val="002F5FD1"/>
    <w:rsid w:val="00305675"/>
    <w:rsid w:val="003175B6"/>
    <w:rsid w:val="00317A0F"/>
    <w:rsid w:val="0032022A"/>
    <w:rsid w:val="00331EA6"/>
    <w:rsid w:val="00334A67"/>
    <w:rsid w:val="00344339"/>
    <w:rsid w:val="00356150"/>
    <w:rsid w:val="003622C1"/>
    <w:rsid w:val="003645AC"/>
    <w:rsid w:val="00371A22"/>
    <w:rsid w:val="00375947"/>
    <w:rsid w:val="00382099"/>
    <w:rsid w:val="00384025"/>
    <w:rsid w:val="00390288"/>
    <w:rsid w:val="003B19F4"/>
    <w:rsid w:val="003B2199"/>
    <w:rsid w:val="003C5836"/>
    <w:rsid w:val="003C6DBF"/>
    <w:rsid w:val="003C707D"/>
    <w:rsid w:val="003E1AFB"/>
    <w:rsid w:val="003E59CD"/>
    <w:rsid w:val="003F0119"/>
    <w:rsid w:val="004016AD"/>
    <w:rsid w:val="00402B74"/>
    <w:rsid w:val="00413DA2"/>
    <w:rsid w:val="0042244F"/>
    <w:rsid w:val="004226F6"/>
    <w:rsid w:val="00447BD9"/>
    <w:rsid w:val="00452D09"/>
    <w:rsid w:val="004716FA"/>
    <w:rsid w:val="00472E0D"/>
    <w:rsid w:val="00474025"/>
    <w:rsid w:val="00476373"/>
    <w:rsid w:val="00481A85"/>
    <w:rsid w:val="00496526"/>
    <w:rsid w:val="00497A37"/>
    <w:rsid w:val="004C0B19"/>
    <w:rsid w:val="004C229C"/>
    <w:rsid w:val="004E7216"/>
    <w:rsid w:val="004F7074"/>
    <w:rsid w:val="0050390D"/>
    <w:rsid w:val="00504A06"/>
    <w:rsid w:val="005121E3"/>
    <w:rsid w:val="005151C1"/>
    <w:rsid w:val="00517541"/>
    <w:rsid w:val="00517E3D"/>
    <w:rsid w:val="00520CA1"/>
    <w:rsid w:val="00523525"/>
    <w:rsid w:val="005324F3"/>
    <w:rsid w:val="00532608"/>
    <w:rsid w:val="00533AFB"/>
    <w:rsid w:val="00535C48"/>
    <w:rsid w:val="00535F2D"/>
    <w:rsid w:val="00541A17"/>
    <w:rsid w:val="00547B81"/>
    <w:rsid w:val="00560263"/>
    <w:rsid w:val="00560302"/>
    <w:rsid w:val="00564284"/>
    <w:rsid w:val="00564B19"/>
    <w:rsid w:val="00564F26"/>
    <w:rsid w:val="0057588B"/>
    <w:rsid w:val="00575FD5"/>
    <w:rsid w:val="00577CB1"/>
    <w:rsid w:val="00583955"/>
    <w:rsid w:val="00587AEF"/>
    <w:rsid w:val="00591B2D"/>
    <w:rsid w:val="00591B8C"/>
    <w:rsid w:val="005A59AF"/>
    <w:rsid w:val="005B2CE6"/>
    <w:rsid w:val="005B6C16"/>
    <w:rsid w:val="005D2DC6"/>
    <w:rsid w:val="005D490E"/>
    <w:rsid w:val="005D4D5C"/>
    <w:rsid w:val="005E5C78"/>
    <w:rsid w:val="005E7462"/>
    <w:rsid w:val="00600B03"/>
    <w:rsid w:val="0061060F"/>
    <w:rsid w:val="00611396"/>
    <w:rsid w:val="0061337D"/>
    <w:rsid w:val="006134CD"/>
    <w:rsid w:val="00616251"/>
    <w:rsid w:val="00624BF6"/>
    <w:rsid w:val="00631FD8"/>
    <w:rsid w:val="00640EBF"/>
    <w:rsid w:val="00675CD3"/>
    <w:rsid w:val="00675F57"/>
    <w:rsid w:val="00676E89"/>
    <w:rsid w:val="00692FE5"/>
    <w:rsid w:val="00694561"/>
    <w:rsid w:val="006A1712"/>
    <w:rsid w:val="006A3098"/>
    <w:rsid w:val="006B0E53"/>
    <w:rsid w:val="006B176B"/>
    <w:rsid w:val="006C0BE3"/>
    <w:rsid w:val="006C2962"/>
    <w:rsid w:val="006C6721"/>
    <w:rsid w:val="006D24D7"/>
    <w:rsid w:val="006D708B"/>
    <w:rsid w:val="006E0551"/>
    <w:rsid w:val="006E1013"/>
    <w:rsid w:val="00705D0B"/>
    <w:rsid w:val="00707419"/>
    <w:rsid w:val="007208BA"/>
    <w:rsid w:val="00734EA0"/>
    <w:rsid w:val="00745175"/>
    <w:rsid w:val="00752142"/>
    <w:rsid w:val="00760783"/>
    <w:rsid w:val="00762E6F"/>
    <w:rsid w:val="007772DF"/>
    <w:rsid w:val="00785A9F"/>
    <w:rsid w:val="00787058"/>
    <w:rsid w:val="00792AFA"/>
    <w:rsid w:val="00792FC3"/>
    <w:rsid w:val="007A4FBA"/>
    <w:rsid w:val="007B2213"/>
    <w:rsid w:val="007C16F3"/>
    <w:rsid w:val="007C3C7B"/>
    <w:rsid w:val="007D5F8F"/>
    <w:rsid w:val="007E1CDA"/>
    <w:rsid w:val="008123CA"/>
    <w:rsid w:val="00813895"/>
    <w:rsid w:val="0081660B"/>
    <w:rsid w:val="008201D7"/>
    <w:rsid w:val="008215F0"/>
    <w:rsid w:val="008244A9"/>
    <w:rsid w:val="00833869"/>
    <w:rsid w:val="00835E53"/>
    <w:rsid w:val="00835FEF"/>
    <w:rsid w:val="00847878"/>
    <w:rsid w:val="008512AD"/>
    <w:rsid w:val="00863A36"/>
    <w:rsid w:val="00865C69"/>
    <w:rsid w:val="00867949"/>
    <w:rsid w:val="00870554"/>
    <w:rsid w:val="00873BAD"/>
    <w:rsid w:val="008775D3"/>
    <w:rsid w:val="00880792"/>
    <w:rsid w:val="008832D1"/>
    <w:rsid w:val="00886566"/>
    <w:rsid w:val="00887473"/>
    <w:rsid w:val="0089224A"/>
    <w:rsid w:val="008A077F"/>
    <w:rsid w:val="008A1C26"/>
    <w:rsid w:val="008A7641"/>
    <w:rsid w:val="008A7E6E"/>
    <w:rsid w:val="008C1B83"/>
    <w:rsid w:val="008C6445"/>
    <w:rsid w:val="008F1A7A"/>
    <w:rsid w:val="008F536D"/>
    <w:rsid w:val="00902617"/>
    <w:rsid w:val="009062C9"/>
    <w:rsid w:val="00910291"/>
    <w:rsid w:val="009136AF"/>
    <w:rsid w:val="009160EF"/>
    <w:rsid w:val="00931019"/>
    <w:rsid w:val="00933044"/>
    <w:rsid w:val="00935F6A"/>
    <w:rsid w:val="00936FFE"/>
    <w:rsid w:val="00945659"/>
    <w:rsid w:val="009513C8"/>
    <w:rsid w:val="00975361"/>
    <w:rsid w:val="0098226A"/>
    <w:rsid w:val="0098286C"/>
    <w:rsid w:val="00987FD4"/>
    <w:rsid w:val="00994906"/>
    <w:rsid w:val="009961A6"/>
    <w:rsid w:val="009A2560"/>
    <w:rsid w:val="009A3D9A"/>
    <w:rsid w:val="009A4EB0"/>
    <w:rsid w:val="009B3986"/>
    <w:rsid w:val="009C7A24"/>
    <w:rsid w:val="009D33F7"/>
    <w:rsid w:val="009D3F19"/>
    <w:rsid w:val="009E0503"/>
    <w:rsid w:val="009E2B25"/>
    <w:rsid w:val="009E49D6"/>
    <w:rsid w:val="00A13A4C"/>
    <w:rsid w:val="00A20FE5"/>
    <w:rsid w:val="00A22576"/>
    <w:rsid w:val="00A41FB6"/>
    <w:rsid w:val="00A449B0"/>
    <w:rsid w:val="00A543A5"/>
    <w:rsid w:val="00A66489"/>
    <w:rsid w:val="00A71B89"/>
    <w:rsid w:val="00A73790"/>
    <w:rsid w:val="00A76B0D"/>
    <w:rsid w:val="00A77FC0"/>
    <w:rsid w:val="00A803D6"/>
    <w:rsid w:val="00A97D98"/>
    <w:rsid w:val="00AA148E"/>
    <w:rsid w:val="00AA2290"/>
    <w:rsid w:val="00AA24CA"/>
    <w:rsid w:val="00AA7384"/>
    <w:rsid w:val="00AB243B"/>
    <w:rsid w:val="00AB59F6"/>
    <w:rsid w:val="00AB5C14"/>
    <w:rsid w:val="00AB713B"/>
    <w:rsid w:val="00AD1003"/>
    <w:rsid w:val="00AD102F"/>
    <w:rsid w:val="00AD61F1"/>
    <w:rsid w:val="00AE468C"/>
    <w:rsid w:val="00AE4AE7"/>
    <w:rsid w:val="00AF1347"/>
    <w:rsid w:val="00B000ED"/>
    <w:rsid w:val="00B020B7"/>
    <w:rsid w:val="00B07D19"/>
    <w:rsid w:val="00B128FB"/>
    <w:rsid w:val="00B1502F"/>
    <w:rsid w:val="00B156CF"/>
    <w:rsid w:val="00B2166E"/>
    <w:rsid w:val="00B21FE7"/>
    <w:rsid w:val="00B25163"/>
    <w:rsid w:val="00B30135"/>
    <w:rsid w:val="00B44D86"/>
    <w:rsid w:val="00B4754E"/>
    <w:rsid w:val="00B47692"/>
    <w:rsid w:val="00B60924"/>
    <w:rsid w:val="00B72384"/>
    <w:rsid w:val="00B73493"/>
    <w:rsid w:val="00B739B0"/>
    <w:rsid w:val="00B74E4C"/>
    <w:rsid w:val="00B77118"/>
    <w:rsid w:val="00B8205B"/>
    <w:rsid w:val="00B847C8"/>
    <w:rsid w:val="00B95BB6"/>
    <w:rsid w:val="00B96E4C"/>
    <w:rsid w:val="00BB53C8"/>
    <w:rsid w:val="00BC2D0A"/>
    <w:rsid w:val="00BC2E79"/>
    <w:rsid w:val="00BD1121"/>
    <w:rsid w:val="00BD63B4"/>
    <w:rsid w:val="00BE1A83"/>
    <w:rsid w:val="00BE4FE7"/>
    <w:rsid w:val="00BE5317"/>
    <w:rsid w:val="00C07873"/>
    <w:rsid w:val="00C12B47"/>
    <w:rsid w:val="00C2141B"/>
    <w:rsid w:val="00C27D67"/>
    <w:rsid w:val="00C333EA"/>
    <w:rsid w:val="00C407B1"/>
    <w:rsid w:val="00C439AA"/>
    <w:rsid w:val="00C46C46"/>
    <w:rsid w:val="00C60D0F"/>
    <w:rsid w:val="00C62656"/>
    <w:rsid w:val="00C724AE"/>
    <w:rsid w:val="00C74B5E"/>
    <w:rsid w:val="00C87FC2"/>
    <w:rsid w:val="00C90319"/>
    <w:rsid w:val="00CA3C84"/>
    <w:rsid w:val="00CB07F6"/>
    <w:rsid w:val="00CB3D53"/>
    <w:rsid w:val="00CB4ECF"/>
    <w:rsid w:val="00CB5AC7"/>
    <w:rsid w:val="00CC1BA0"/>
    <w:rsid w:val="00CC2522"/>
    <w:rsid w:val="00CC50F1"/>
    <w:rsid w:val="00CD4D34"/>
    <w:rsid w:val="00D06444"/>
    <w:rsid w:val="00D06B0E"/>
    <w:rsid w:val="00D14755"/>
    <w:rsid w:val="00D1686E"/>
    <w:rsid w:val="00D41961"/>
    <w:rsid w:val="00D55679"/>
    <w:rsid w:val="00D5659E"/>
    <w:rsid w:val="00D611FB"/>
    <w:rsid w:val="00D61C58"/>
    <w:rsid w:val="00D758CE"/>
    <w:rsid w:val="00D8490C"/>
    <w:rsid w:val="00D904F8"/>
    <w:rsid w:val="00D91504"/>
    <w:rsid w:val="00D924A5"/>
    <w:rsid w:val="00D92A98"/>
    <w:rsid w:val="00D976BF"/>
    <w:rsid w:val="00DA4353"/>
    <w:rsid w:val="00DB19CC"/>
    <w:rsid w:val="00DB371C"/>
    <w:rsid w:val="00DB5796"/>
    <w:rsid w:val="00DB5D6E"/>
    <w:rsid w:val="00DC0347"/>
    <w:rsid w:val="00DD0D80"/>
    <w:rsid w:val="00DD65A6"/>
    <w:rsid w:val="00DF1E1F"/>
    <w:rsid w:val="00DF52E4"/>
    <w:rsid w:val="00DF72E3"/>
    <w:rsid w:val="00E22EBC"/>
    <w:rsid w:val="00E24DDC"/>
    <w:rsid w:val="00E27240"/>
    <w:rsid w:val="00E27D54"/>
    <w:rsid w:val="00E31A35"/>
    <w:rsid w:val="00E33064"/>
    <w:rsid w:val="00E40200"/>
    <w:rsid w:val="00E420A8"/>
    <w:rsid w:val="00E4388D"/>
    <w:rsid w:val="00E50FFB"/>
    <w:rsid w:val="00E521C2"/>
    <w:rsid w:val="00E55851"/>
    <w:rsid w:val="00E569B9"/>
    <w:rsid w:val="00E64BF6"/>
    <w:rsid w:val="00E734E1"/>
    <w:rsid w:val="00E7566D"/>
    <w:rsid w:val="00E80F98"/>
    <w:rsid w:val="00E831B5"/>
    <w:rsid w:val="00E87118"/>
    <w:rsid w:val="00E91893"/>
    <w:rsid w:val="00E92718"/>
    <w:rsid w:val="00EA0169"/>
    <w:rsid w:val="00EA1B29"/>
    <w:rsid w:val="00EA797C"/>
    <w:rsid w:val="00EA7D97"/>
    <w:rsid w:val="00EB34A7"/>
    <w:rsid w:val="00EC0633"/>
    <w:rsid w:val="00ED1103"/>
    <w:rsid w:val="00EE4EE8"/>
    <w:rsid w:val="00EF7001"/>
    <w:rsid w:val="00F07B6D"/>
    <w:rsid w:val="00F10BF0"/>
    <w:rsid w:val="00F15A32"/>
    <w:rsid w:val="00F1637F"/>
    <w:rsid w:val="00F16F91"/>
    <w:rsid w:val="00F30EEF"/>
    <w:rsid w:val="00F3123D"/>
    <w:rsid w:val="00F35D80"/>
    <w:rsid w:val="00F36DEC"/>
    <w:rsid w:val="00F45543"/>
    <w:rsid w:val="00F5064D"/>
    <w:rsid w:val="00F80205"/>
    <w:rsid w:val="00F910FB"/>
    <w:rsid w:val="00F93044"/>
    <w:rsid w:val="00FA2945"/>
    <w:rsid w:val="00FA2B1D"/>
    <w:rsid w:val="00FA60CF"/>
    <w:rsid w:val="00FB2EC3"/>
    <w:rsid w:val="00FB306D"/>
    <w:rsid w:val="00FB4029"/>
    <w:rsid w:val="00FB4E6C"/>
    <w:rsid w:val="00FC20BD"/>
    <w:rsid w:val="00FC3F61"/>
    <w:rsid w:val="00FC4D44"/>
    <w:rsid w:val="00FC5180"/>
    <w:rsid w:val="00FC7230"/>
    <w:rsid w:val="00FD032B"/>
    <w:rsid w:val="00FD6A51"/>
    <w:rsid w:val="00FD6EA4"/>
    <w:rsid w:val="00FD7D6E"/>
    <w:rsid w:val="00FE1560"/>
    <w:rsid w:val="00F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B7E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41"/>
    <w:pPr>
      <w:keepNext/>
      <w:outlineLvl w:val="0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41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441"/>
    <w:pPr>
      <w:tabs>
        <w:tab w:val="center" w:pos="4320"/>
        <w:tab w:val="right" w:pos="8640"/>
      </w:tabs>
    </w:pPr>
    <w:rPr>
      <w:rFonts w:ascii="CG Times" w:hAnsi="CG Times"/>
    </w:rPr>
  </w:style>
  <w:style w:type="character" w:customStyle="1" w:styleId="HeaderChar">
    <w:name w:val="Header Char"/>
    <w:basedOn w:val="DefaultParagraphFont"/>
    <w:link w:val="Header"/>
    <w:uiPriority w:val="99"/>
    <w:rsid w:val="00224441"/>
    <w:rPr>
      <w:rFonts w:ascii="CG Times" w:eastAsia="Times New Roman" w:hAnsi="CG Times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4441"/>
    <w:pPr>
      <w:ind w:left="216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4441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A0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84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mpelni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2152E3-51DA-5548-A28D-6F8F3E15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2024-05-21T21:09:00Z</dcterms:created>
  <dcterms:modified xsi:type="dcterms:W3CDTF">2024-05-21T22:18:00Z</dcterms:modified>
</cp:coreProperties>
</file>