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FB6A"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t xml:space="preserve">CONTRATO DE LOCAÇÃO DE VEÍCULO </w:t>
      </w:r>
    </w:p>
    <w:p w14:paraId="24A48CC4" w14:textId="77777777" w:rsidR="00BD04B4" w:rsidRPr="00F655BC" w:rsidRDefault="00BD04B4" w:rsidP="00BD04B4">
      <w:pPr>
        <w:rPr>
          <w:rFonts w:ascii="Times New Roman" w:hAnsi="Times New Roman" w:cs="Times New Roman"/>
          <w:b/>
          <w:bCs/>
        </w:rPr>
      </w:pPr>
    </w:p>
    <w:p w14:paraId="3C42A2F6" w14:textId="3BC58C4F" w:rsidR="00BD04B4" w:rsidRPr="00F655BC" w:rsidRDefault="00BD04B4" w:rsidP="00BD04B4">
      <w:pPr>
        <w:rPr>
          <w:rFonts w:ascii="Times New Roman" w:hAnsi="Times New Roman" w:cs="Times New Roman"/>
        </w:rPr>
      </w:pPr>
      <w:r w:rsidRPr="00F655BC">
        <w:rPr>
          <w:rFonts w:ascii="Times New Roman" w:hAnsi="Times New Roman" w:cs="Times New Roman"/>
          <w:b/>
          <w:bCs/>
        </w:rPr>
        <w:t>LOCADOR(A):</w:t>
      </w:r>
      <w:r w:rsidRPr="00F655BC">
        <w:rPr>
          <w:rFonts w:ascii="Times New Roman" w:hAnsi="Times New Roman" w:cs="Times New Roman"/>
        </w:rPr>
        <w:t xml:space="preserve"> SANDRO APARECIDO CONCEIÇÃO, inscrito no CPF 470.353.348-07, e situado na Avenida Guilherme, Vila Guilherme, São </w:t>
      </w:r>
      <w:proofErr w:type="spellStart"/>
      <w:r w:rsidRPr="00F655BC">
        <w:rPr>
          <w:rFonts w:ascii="Times New Roman" w:hAnsi="Times New Roman" w:cs="Times New Roman"/>
        </w:rPr>
        <w:t>Paulo-SP</w:t>
      </w:r>
      <w:proofErr w:type="spellEnd"/>
      <w:r w:rsidRPr="00F655BC">
        <w:rPr>
          <w:rFonts w:ascii="Times New Roman" w:hAnsi="Times New Roman" w:cs="Times New Roman"/>
        </w:rPr>
        <w:t>, CEP: 02053-003, brasileiro, casado, maior, empreendedor, portador do CNPJ: 60.922.920/0001-99.</w:t>
      </w:r>
    </w:p>
    <w:p w14:paraId="6A42CA08" w14:textId="5D19A5B6" w:rsidR="00F655BC" w:rsidRPr="00F655BC" w:rsidRDefault="00F655BC" w:rsidP="00BD04B4">
      <w:pPr>
        <w:rPr>
          <w:rFonts w:ascii="Times New Roman" w:hAnsi="Times New Roman" w:cs="Times New Roman"/>
        </w:rPr>
      </w:pPr>
      <w:r w:rsidRPr="00F655BC">
        <w:rPr>
          <w:rFonts w:ascii="Times New Roman" w:hAnsi="Times New Roman" w:cs="Times New Roman"/>
          <w:b/>
          <w:bCs/>
        </w:rPr>
        <w:t xml:space="preserve">LOCATÁRIO(A):</w:t>
      </w:r>
      <w:r w:rsidRPr="00F655BC">
        <w:rPr>
          <w:rFonts w:ascii="Times New Roman" w:hAnsi="Times New Roman" w:cs="Times New Roman"/>
        </w:rPr>
        <w:t xml:space="preserve"> Sanderson Silva, inscrito(a) no CPF sob nº 470.353.347-50 e RG nº 39.220.652-1, residente e domiciliado(a) à Rua Osvaldo Macedo Lecques, na cidade de São José dos Campos/</w:t>
      </w:r>
      <w:proofErr w:type="gramEnd"/>
      <w:r w:rsidRPr="00F655BC">
        <w:rPr>
          <w:rFonts w:ascii="Times New Roman" w:hAnsi="Times New Roman" w:cs="Times New Roman"/>
        </w:rPr>
        <w:t xml:space="preserve">SP, CEP 12231-610.</w:t>
      </w:r>
    </w:p>
    <w:p w14:paraId="3A11B444" w14:textId="1617C484"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1ª. DO OBJETO DA LOCAÇÃO</w:t>
      </w:r>
      <w:r w:rsidRPr="00F655BC">
        <w:rPr>
          <w:rFonts w:ascii="Times New Roman" w:hAnsi="Times New Roman" w:cs="Times New Roman"/>
        </w:rPr>
        <w:br/>
        <w:t>Parágrafo Único. Por meio deste contrato, o(a) LOCADOR(A) concede ao(à) LOCATÁRIO(A) a locação do veículo abaixo descrito, para uso pessoal ou profissional, conforme condições estipuladas neste instrumento:</w:t>
      </w:r>
      <w:r w:rsidRPr="00F655BC">
        <w:rPr>
          <w:rFonts w:ascii="Times New Roman" w:hAnsi="Times New Roman" w:cs="Times New Roman"/>
        </w:rPr>
        <w:br/>
      </w:r>
      <w:r w:rsidR="00CA2103" w:rsidRPr="00F655BC">
        <w:rPr>
          <w:rFonts w:ascii="Times New Roman" w:hAnsi="Times New Roman" w:cs="Times New Roman"/>
        </w:rPr>
        <w:t xml:space="preserve">Marca e Modelo: ARGO</w:t>
      </w:r>
      <w:r w:rsidR="00CA2103" w:rsidRPr="00F655BC">
        <w:rPr>
          <w:rFonts w:ascii="Times New Roman" w:hAnsi="Times New Roman" w:cs="Times New Roman"/>
        </w:rPr>
        <w:br/>
        <w:t xml:space="preserve">Ano de Fabricação: 2021</w:t>
      </w:r>
      <w:r w:rsidR="00CA2103" w:rsidRPr="00F655BC">
        <w:rPr>
          <w:rFonts w:ascii="Times New Roman" w:hAnsi="Times New Roman" w:cs="Times New Roman"/>
        </w:rPr>
        <w:br/>
        <w:t xml:space="preserve">Placa: RMG0A35</w:t>
      </w:r>
    </w:p>
    <w:p w14:paraId="543D753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2ª. DA UTILIZAÇÃO DO VEÍCULO</w:t>
      </w:r>
      <w:r w:rsidRPr="00F655BC">
        <w:rPr>
          <w:rFonts w:ascii="Times New Roman" w:hAnsi="Times New Roman" w:cs="Times New Roman"/>
        </w:rPr>
        <w:br/>
        <w:t>Parágrafo 1º. O veículo poderá ser utilizado pelo(a) LOCATÁRIO(A) para transporte de pessoas por aplicativo, desde que este exerça atividade remunerada e conste na cédula da Carteira Nacional de Habilitação (EAR).</w:t>
      </w:r>
      <w:r w:rsidRPr="00F655BC">
        <w:rPr>
          <w:rFonts w:ascii="Times New Roman" w:hAnsi="Times New Roman" w:cs="Times New Roman"/>
        </w:rPr>
        <w:br/>
        <w:t>Parágrafo 2º. O(a) LOCATÁRIO(A) deverá conduzir o veículo em conformidade com as normas estabelecidas pelo Código de Trânsito Brasileiro.</w:t>
      </w:r>
      <w:r w:rsidRPr="00F655BC">
        <w:rPr>
          <w:rFonts w:ascii="Times New Roman" w:hAnsi="Times New Roman" w:cs="Times New Roman"/>
        </w:rPr>
        <w:br/>
        <w:t>Parágrafo 3º. O uso do veículo em desacordo com as disposições acima acarretará multa e facultará ao(à) LOCADOR(A) rescindir o contrato imediatamente, podendo reaver o veículo sem necessidade de aviso ou notificação prévia, sem direito a qualquer indenização.</w:t>
      </w:r>
      <w:r w:rsidRPr="00F655BC">
        <w:rPr>
          <w:rFonts w:ascii="Times New Roman" w:hAnsi="Times New Roman" w:cs="Times New Roman"/>
        </w:rPr>
        <w:br/>
        <w:t>Parágrafo 4º. O veículo deverá circular exclusivamente no estado de São Paulo. O descumprimento desta cláusula, comprovado por rastreador ou outro meio, permitirá ao(à) LOCADOR(A) rescindir o contrato e recolher o veículo, sem que o(a) LOCATÁRIO(A) possa reivindicar qualquer indenização.</w:t>
      </w:r>
    </w:p>
    <w:p w14:paraId="54C670A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3ª. DA MODALIDADE DE GARANTIA LOCATÍCIA</w:t>
      </w:r>
      <w:r w:rsidRPr="00F655BC">
        <w:rPr>
          <w:rFonts w:ascii="Times New Roman" w:hAnsi="Times New Roman" w:cs="Times New Roman"/>
        </w:rPr>
        <w:br/>
        <w:t>Parágrafo 1º. Em caso de sinistro, independentemente da natureza ou extensão dos danos, o(a) LOCATÁRIO(A) deverá comunicar imediatamente o(a) LOCADOR(A), registrar boletim de ocorrência quando exigido e adotar todas as medidas necessárias para resguardar direitos perante terceiros e seguradora.</w:t>
      </w:r>
      <w:r w:rsidRPr="00F655BC">
        <w:rPr>
          <w:rFonts w:ascii="Times New Roman" w:hAnsi="Times New Roman" w:cs="Times New Roman"/>
        </w:rPr>
        <w:br/>
        <w:t>I – Havendo acionamento da apólice de seguro, o(a) LOCATÁRIO(A) será responsável pelo pagamento integral da franquia, fixada em R$ 4.000,00 (quatro mil reais), no prazo máximo de 10 (dez) dias contados da notificação formal pelo(a) LOCADOR(A).</w:t>
      </w:r>
      <w:r w:rsidRPr="00F655BC">
        <w:rPr>
          <w:rFonts w:ascii="Times New Roman" w:hAnsi="Times New Roman" w:cs="Times New Roman"/>
        </w:rPr>
        <w:br/>
        <w:t>II – Caso o sinistro decorra de culpa, dolo, negligência, imprudência, imperícia, condução sob efeito de álcool ou drogas ilícitas, infração de trânsito, uso indevido do veículo ou descumprimento contratual, o(a) LOCATÁRIO(A) responderá integralmente pelos prejuízos, inclusive valores não cobertos pelo seguro.</w:t>
      </w:r>
      <w:r w:rsidRPr="00F655BC">
        <w:rPr>
          <w:rFonts w:ascii="Times New Roman" w:hAnsi="Times New Roman" w:cs="Times New Roman"/>
        </w:rPr>
        <w:br/>
        <w:t>III – Se o sinistro for causado exclusivamente por terceiro identificado, o(a) LOCATÁRIO(A) será isento da franquia apenas mediante comprovação de ausência de culpa e total colaboração para ressarcimento.</w:t>
      </w:r>
      <w:r w:rsidRPr="00F655BC">
        <w:rPr>
          <w:rFonts w:ascii="Times New Roman" w:hAnsi="Times New Roman" w:cs="Times New Roman"/>
        </w:rPr>
        <w:br/>
        <w:t>IV – Em caso de perda total, o(a) LOCATÁRIO(A) arcará com a franquia e eventual diferença entre a indenização do seguro e o valor de mercado do veículo.</w:t>
      </w:r>
      <w:r w:rsidRPr="00F655BC">
        <w:rPr>
          <w:rFonts w:ascii="Times New Roman" w:hAnsi="Times New Roman" w:cs="Times New Roman"/>
        </w:rPr>
        <w:br/>
        <w:t>V – Negativa de cobertura por conduta do(a) LOCATÁRIO(A) implicará responsabilidade integral pelos prejuízos ao(à) LOCADOR(A).</w:t>
      </w:r>
    </w:p>
    <w:p w14:paraId="1558D79B" w14:textId="77777777" w:rsidR="00CA2103" w:rsidRPr="00F655BC" w:rsidRDefault="00CA2103" w:rsidP="00BD04B4">
      <w:pPr>
        <w:rPr>
          <w:rFonts w:ascii="Times New Roman" w:hAnsi="Times New Roman" w:cs="Times New Roman"/>
        </w:rPr>
      </w:pPr>
    </w:p>
    <w:p w14:paraId="09598B8F"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lastRenderedPageBreak/>
        <w:t>CLÁUSULA 4ª. DO PRAZO DE VIGÊNCIA</w:t>
      </w:r>
    </w:p>
    <w:p w14:paraId="2DA9FA8A" w14:textId="2EB15126"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 xml:space="preserve"> Parágrafo 1º. O contrato terá </w:t>
      </w:r>
      <w:r w:rsidR="00CA2103" w:rsidRPr="00F655BC">
        <w:rPr>
          <w:rFonts w:ascii="Times New Roman" w:hAnsi="Times New Roman" w:cs="Times New Roman"/>
        </w:rPr>
        <w:t xml:space="preserve">vigência entre 21/03/2026 e 28/03/2026,  </w:t>
      </w:r>
      <w:r w:rsidRPr="00F655BC">
        <w:rPr>
          <w:rFonts w:ascii="Times New Roman" w:hAnsi="Times New Roman" w:cs="Times New Roman"/>
        </w:rPr>
        <w:t>totalizando</w:t>
      </w:r>
      <w:proofErr w:type="gramEnd"/>
      <w:r w:rsidRPr="00F655BC">
        <w:rPr>
          <w:rFonts w:ascii="Times New Roman" w:hAnsi="Times New Roman" w:cs="Times New Roman"/>
        </w:rPr>
        <w:t xml:space="preserve"> </w:t>
      </w:r>
      <w:r w:rsidR="00CA2103" w:rsidRPr="00F655BC">
        <w:rPr>
          <w:rFonts w:ascii="Times New Roman" w:hAnsi="Times New Roman" w:cs="Times New Roman"/>
        </w:rPr>
        <w:t xml:space="preserve">7 dias. </w:t>
      </w:r>
      <w:r w:rsidRPr="00F655BC">
        <w:rPr>
          <w:rFonts w:ascii="Times New Roman" w:hAnsi="Times New Roman" w:cs="Times New Roman"/>
        </w:rPr>
        <w:t xml:space="preserve">Parágrafo único. A locação finda automaticamente ao término do período, obrigando o(a) LOCATÁRIO(A) a devolver o veículo na data e horário estipulados. </w:t>
      </w:r>
    </w:p>
    <w:p w14:paraId="359FDAEC" w14:textId="77777777" w:rsidR="00316F39" w:rsidRPr="00F655BC" w:rsidRDefault="00316F39" w:rsidP="00316F39">
      <w:pPr>
        <w:spacing w:after="0"/>
        <w:rPr>
          <w:rFonts w:ascii="Times New Roman" w:hAnsi="Times New Roman" w:cs="Times New Roman"/>
        </w:rPr>
      </w:pPr>
    </w:p>
    <w:p w14:paraId="696AB877"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t xml:space="preserve">CLÁUSULA 5ª. DO PREÇO E FORMA DE PAGAMENTO </w:t>
      </w:r>
    </w:p>
    <w:p w14:paraId="367017EC" w14:textId="69C9C35E"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 xml:space="preserve">Parágrafo 1º. O valor total da locação será de</w:t>
      </w:r>
      <w:r w:rsidR="00CA2103" w:rsidRPr="00F655BC">
        <w:rPr>
          <w:rFonts w:ascii="Times New Roman" w:hAnsi="Times New Roman" w:cs="Times New Roman"/>
        </w:rPr>
        <w:t xml:space="preserve"> R$ 750,00 (SETECENTOS E CINQUENTA REAIS)</w:t>
      </w:r>
      <w:r w:rsidRPr="00F655BC">
        <w:rPr>
          <w:rFonts w:ascii="Times New Roman" w:hAnsi="Times New Roman" w:cs="Times New Roman"/>
        </w:rPr>
        <w:t xml:space="preserve">, referente a semana de locação. O pagamento será antecipado </w:t>
      </w:r>
      <w:r w:rsidR="00CA2103" w:rsidRPr="00F655BC">
        <w:rPr>
          <w:rFonts w:ascii="Times New Roman" w:hAnsi="Times New Roman" w:cs="Times New Roman"/>
        </w:rPr>
        <w:t xml:space="preserve">via boleto semanal </w:t>
      </w:r>
      <w:r w:rsidRPr="00F655BC">
        <w:rPr>
          <w:rFonts w:ascii="Times New Roman" w:hAnsi="Times New Roman" w:cs="Times New Roman"/>
        </w:rPr>
        <w:t>em nome de SANDRO APARECIDO CONCEIÇÃO, com envio do comprovante pelo WhatsApp nº</w:t>
      </w:r>
      <w:r w:rsidR="00CA2103" w:rsidRPr="00F655BC">
        <w:rPr>
          <w:rFonts w:ascii="Times New Roman" w:hAnsi="Times New Roman" w:cs="Times New Roman"/>
        </w:rPr>
        <w:t xml:space="preserve"/>
      </w:r>
      <w:r w:rsidRPr="00F655BC">
        <w:rPr>
          <w:rFonts w:ascii="Times New Roman" w:hAnsi="Times New Roman" w:cs="Times New Roman"/>
        </w:rPr>
        <w:t>.</w:t>
      </w:r>
    </w:p>
    <w:p w14:paraId="2E5C53B9" w14:textId="77777777" w:rsidR="00CA2103" w:rsidRPr="00F655BC" w:rsidRDefault="00CA2103" w:rsidP="00316F39">
      <w:pPr>
        <w:spacing w:after="0"/>
        <w:rPr>
          <w:rFonts w:ascii="Times New Roman" w:hAnsi="Times New Roman" w:cs="Times New Roman"/>
        </w:rPr>
      </w:pPr>
    </w:p>
    <w:p w14:paraId="0AC05B0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6ª. DA MANUTENÇÃO</w:t>
      </w:r>
      <w:r w:rsidRPr="00F655BC">
        <w:rPr>
          <w:rFonts w:ascii="Times New Roman" w:hAnsi="Times New Roman" w:cs="Times New Roman"/>
        </w:rPr>
        <w:br/>
        <w:t>Parágrafo 1º. A manutenção por desgaste natural é de responsabilidade do(a) LOCADOR(A).</w:t>
      </w:r>
      <w:r w:rsidRPr="00F655BC">
        <w:rPr>
          <w:rFonts w:ascii="Times New Roman" w:hAnsi="Times New Roman" w:cs="Times New Roman"/>
        </w:rPr>
        <w:br/>
        <w:t>Parágrafo 2º. Caso o veículo não esteja disponível durante manutenção, será concedido desconto proporcional ao período.</w:t>
      </w:r>
      <w:r w:rsidRPr="00F655BC">
        <w:rPr>
          <w:rFonts w:ascii="Times New Roman" w:hAnsi="Times New Roman" w:cs="Times New Roman"/>
        </w:rPr>
        <w:br/>
        <w:t>Parágrafo 3º. Danos decorrentes de mau uso serão de responsabilidade do(a) LOCATÁRIO(A).</w:t>
      </w:r>
    </w:p>
    <w:p w14:paraId="1070A25D"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7ª. VEDAÇÃO À SUBLOCAÇÃO E EMPRÉSTIMO</w:t>
      </w:r>
      <w:r w:rsidRPr="00F655BC">
        <w:rPr>
          <w:rFonts w:ascii="Times New Roman" w:hAnsi="Times New Roman" w:cs="Times New Roman"/>
        </w:rPr>
        <w:br/>
        <w:t>Parágrafo único. É vedado ao(a) LOCATÁRIO(A) sublocar, ceder ou emprestar o veículo sem autorização expressa e por escrito do(a) LOCADOR(A).</w:t>
      </w:r>
    </w:p>
    <w:p w14:paraId="4C119191"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8ª. DA RENOVAÇÃO CONTRATUAL</w:t>
      </w:r>
      <w:r w:rsidRPr="00F655BC">
        <w:rPr>
          <w:rFonts w:ascii="Times New Roman" w:hAnsi="Times New Roman" w:cs="Times New Roman"/>
        </w:rPr>
        <w:br/>
        <w:t>(Parágrafos removidos por não aplicação, mantendo validade legal.)</w:t>
      </w:r>
    </w:p>
    <w:p w14:paraId="590A41F7"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9ª. DO COMBUSTÍVEL</w:t>
      </w:r>
      <w:r w:rsidRPr="00F655BC">
        <w:rPr>
          <w:rFonts w:ascii="Times New Roman" w:hAnsi="Times New Roman" w:cs="Times New Roman"/>
        </w:rPr>
        <w:br/>
        <w:t>Parágrafo 1º. A quantidade de combustível será informada ao(a) LOCATÁRIO(A) e registrada no laudo de vistoria no momento da retirada.</w:t>
      </w:r>
      <w:r w:rsidRPr="00F655BC">
        <w:rPr>
          <w:rFonts w:ascii="Times New Roman" w:hAnsi="Times New Roman" w:cs="Times New Roman"/>
        </w:rPr>
        <w:br/>
        <w:t>Parágrafo 2º. O veículo deverá ser devolvido com a mesma quantidade de combustível.</w:t>
      </w:r>
      <w:r w:rsidRPr="00F655BC">
        <w:rPr>
          <w:rFonts w:ascii="Times New Roman" w:hAnsi="Times New Roman" w:cs="Times New Roman"/>
        </w:rPr>
        <w:br/>
        <w:t>Parágrafo 3º. Caso haja diferença, será cobrado o valor proporcional ao litro informado pelo(a) LOCADOR(A).</w:t>
      </w:r>
      <w:r w:rsidRPr="00F655BC">
        <w:rPr>
          <w:rFonts w:ascii="Times New Roman" w:hAnsi="Times New Roman" w:cs="Times New Roman"/>
        </w:rPr>
        <w:br/>
        <w:t>Parágrafo 4º. Combustível adulterado será de responsabilidade do(a) LOCATÁRIO(A).</w:t>
      </w:r>
      <w:r w:rsidRPr="00F655BC">
        <w:rPr>
          <w:rFonts w:ascii="Times New Roman" w:hAnsi="Times New Roman" w:cs="Times New Roman"/>
        </w:rPr>
        <w:br/>
        <w:t>Parágrafo 5º. Não há direito a ressarcimento caso o veículo seja devolvido com mais combustível do que o recebido.</w:t>
      </w:r>
    </w:p>
    <w:p w14:paraId="799175D9"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10ª. DA LIMPEZA</w:t>
      </w:r>
      <w:r w:rsidRPr="00F655BC">
        <w:rPr>
          <w:rFonts w:ascii="Times New Roman" w:hAnsi="Times New Roman" w:cs="Times New Roman"/>
        </w:rPr>
        <w:br/>
        <w:t>Parágrafo 1º. O veículo será entregue limpo e deverá ser devolvido nas mesmas condições.</w:t>
      </w:r>
      <w:r w:rsidRPr="00F655BC">
        <w:rPr>
          <w:rFonts w:ascii="Times New Roman" w:hAnsi="Times New Roman" w:cs="Times New Roman"/>
        </w:rPr>
        <w:br/>
        <w:t>Parágrafo 2º. Caso seja devolvido sujo, será cobrada taxa de lavagem simples ou especial.</w:t>
      </w:r>
      <w:r w:rsidRPr="00F655BC">
        <w:rPr>
          <w:rFonts w:ascii="Times New Roman" w:hAnsi="Times New Roman" w:cs="Times New Roman"/>
        </w:rPr>
        <w:br/>
        <w:t>Parágrafo 3º. Necessidade de lavagem especial poderá gerar cobrança de até 5 (cinco) diárias do veículo, conforme tarifa vigente.</w:t>
      </w:r>
    </w:p>
    <w:p w14:paraId="5C62ECDB"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11ª. DO SEGURO</w:t>
      </w:r>
      <w:r w:rsidRPr="00F655BC">
        <w:rPr>
          <w:rFonts w:ascii="Times New Roman" w:hAnsi="Times New Roman" w:cs="Times New Roman"/>
        </w:rPr>
        <w:br/>
        <w:t>Parágrafo 1º. Sinistros decorrentes de dolo ou culpa do(a) LOCATÁRIO(A) obrigarão o mesmo a arcar com todos os danos.</w:t>
      </w:r>
      <w:r w:rsidRPr="00F655BC">
        <w:rPr>
          <w:rFonts w:ascii="Times New Roman" w:hAnsi="Times New Roman" w:cs="Times New Roman"/>
        </w:rPr>
        <w:br/>
        <w:t>Parágrafo 2º. Em caso de acionamento do seguro, o(a) LOCATÁRIO(A) deverá pagar a franquia ao(à) LOCADOR(A).</w:t>
      </w:r>
    </w:p>
    <w:p w14:paraId="5A25847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12ª. DAS MULTAS E INFRAÇÕES</w:t>
      </w:r>
      <w:r w:rsidRPr="00F655BC">
        <w:rPr>
          <w:rFonts w:ascii="Times New Roman" w:hAnsi="Times New Roman" w:cs="Times New Roman"/>
        </w:rPr>
        <w:br/>
        <w:t>Parágrafo 1º. Multas ou infrações de trânsito serão responsabilidade do(a) LOCATÁRIO(A).</w:t>
      </w:r>
      <w:r w:rsidRPr="00F655BC">
        <w:rPr>
          <w:rFonts w:ascii="Times New Roman" w:hAnsi="Times New Roman" w:cs="Times New Roman"/>
        </w:rPr>
        <w:br/>
        <w:t>Parágrafo 2º. Em caso de apreensão, despesas de liberação do veículo correrão por conta do(a) LOCATÁRIO(A).</w:t>
      </w:r>
      <w:r w:rsidRPr="00F655BC">
        <w:rPr>
          <w:rFonts w:ascii="Times New Roman" w:hAnsi="Times New Roman" w:cs="Times New Roman"/>
        </w:rPr>
        <w:br/>
      </w:r>
      <w:r w:rsidRPr="00F655BC">
        <w:rPr>
          <w:rFonts w:ascii="Times New Roman" w:hAnsi="Times New Roman" w:cs="Times New Roman"/>
        </w:rPr>
        <w:lastRenderedPageBreak/>
        <w:t>Parágrafo 3º. O nome do(a) LOCATÁRIO(A) poderá ser indicado como condutor junto ao órgão autuante, recebendo a pontuação correspondente.</w:t>
      </w:r>
      <w:r w:rsidRPr="00F655BC">
        <w:rPr>
          <w:rFonts w:ascii="Times New Roman" w:hAnsi="Times New Roman" w:cs="Times New Roman"/>
        </w:rPr>
        <w:br/>
        <w:t>Parágrafo 4º. O(a) LOCADOR(A) poderá apresentar o contrato como prova de responsabilidade do(a) LOCATÁRIO(A).</w:t>
      </w:r>
      <w:r w:rsidRPr="00F655BC">
        <w:rPr>
          <w:rFonts w:ascii="Times New Roman" w:hAnsi="Times New Roman" w:cs="Times New Roman"/>
        </w:rPr>
        <w:br/>
        <w:t>Parágrafo 5º. O(a) LOCATÁRIO(A) poderá recorrer das multas, sem eximir-se do pagamento, com direito a eventual reembolso.</w:t>
      </w:r>
    </w:p>
    <w:p w14:paraId="5586459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13ª. DOS DEVERES DO LOCATÁRIO </w:t>
      </w:r>
    </w:p>
    <w:p w14:paraId="328D17AC" w14:textId="6A54E29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Sem prejuízo de outras disposições deste contrato, constituem obrigações do(a) LOCATÁRIO(A): I. pagar o aluguel no prazo estipulado; II. cuidar e zelar pelo veículo como se fosse sua propriedade; III. usar o veículo como foi convencionado, de acordo com a sua natureza e com o fim a que se destina; IV. devolver o veículo, no final da locação, no mesmo estado em que recebeu, desconsiderando- se deteriorações decorrentes do seu uso normal; V. se o veículo sofrer dano ou defeito que seja da responsabilidade do(a) LOCADOR(A), informá-la imediatamente sobre o ocorrido; VI. reparar rapidamente os danos sob sua responsabilidade; VII. não modificar a forma interna ou externa o veículo sem o consentimento prévio e por escrito do(a) LOCADOR(A); VIII. permitir ao(a) LOCADOR(A) ou seu mandatário o direito de realizar vistoria do veículo mediante combinação prévia de dia e hora.</w:t>
      </w:r>
    </w:p>
    <w:p w14:paraId="29BEB302" w14:textId="77777777" w:rsidR="009B173A" w:rsidRPr="00F655BC" w:rsidRDefault="009B173A" w:rsidP="009B173A">
      <w:pPr>
        <w:spacing w:after="0"/>
        <w:rPr>
          <w:rFonts w:ascii="Times New Roman" w:hAnsi="Times New Roman" w:cs="Times New Roman"/>
          <w:b/>
          <w:bCs/>
        </w:rPr>
      </w:pPr>
    </w:p>
    <w:p w14:paraId="46E8C185"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 CLÁUSULA 14ª. DOS DEVERES DO(A) LOCADOR(A) </w:t>
      </w:r>
    </w:p>
    <w:p w14:paraId="37C30F67" w14:textId="22E0888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Sem prejuízo de outras disposições deste contrato, constituem obrigações do(a) LOCADOR(A): I. assegurar o uso pacífico do veículo locado não podendo dificultar ou impedir o direito do(a) LOCATÁRIO(A) de usufruir o veículo com tranquilidade; II. responder pelos vícios, problemas e defeitos anteriores à locação; </w:t>
      </w:r>
      <w:proofErr w:type="spellStart"/>
      <w:r w:rsidRPr="00F655BC">
        <w:rPr>
          <w:rFonts w:ascii="Times New Roman" w:hAnsi="Times New Roman" w:cs="Times New Roman"/>
        </w:rPr>
        <w:t>III.</w:t>
      </w:r>
      <w:r w:rsidR="00027560" w:rsidRPr="00F655BC">
        <w:rPr>
          <w:rFonts w:ascii="Times New Roman" w:hAnsi="Times New Roman" w:cs="Times New Roman"/>
        </w:rPr>
        <w:t>F</w:t>
      </w:r>
      <w:r w:rsidRPr="00F655BC">
        <w:rPr>
          <w:rFonts w:ascii="Times New Roman" w:hAnsi="Times New Roman" w:cs="Times New Roman"/>
        </w:rPr>
        <w:t>ornecer</w:t>
      </w:r>
      <w:proofErr w:type="spellEnd"/>
      <w:r w:rsidRPr="00F655BC">
        <w:rPr>
          <w:rFonts w:ascii="Times New Roman" w:hAnsi="Times New Roman" w:cs="Times New Roman"/>
        </w:rPr>
        <w:t xml:space="preserve"> ao(a) LOCATÁRIO(A) recibo discriminado das importâncias pagas, vedada a quitação genérica; IV. exibir ao(a) LOCATÁRIO(A), quando solicitado, os comprovantes relativos às parcelas que estejam sendo exigidas.</w:t>
      </w:r>
    </w:p>
    <w:p w14:paraId="199D60C5" w14:textId="77777777" w:rsidR="009B173A" w:rsidRPr="00F655BC" w:rsidRDefault="009B173A" w:rsidP="009B173A">
      <w:pPr>
        <w:spacing w:after="0"/>
        <w:rPr>
          <w:rFonts w:ascii="Times New Roman" w:hAnsi="Times New Roman" w:cs="Times New Roman"/>
          <w:b/>
          <w:bCs/>
        </w:rPr>
      </w:pPr>
    </w:p>
    <w:p w14:paraId="6BFC3EB6"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15ª. DO DIREITO DE PREFERÊNCIA </w:t>
      </w:r>
    </w:p>
    <w:p w14:paraId="25AA2385" w14:textId="2A3C725E"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No caso de venda, promessa de venda, cessão ou promessa de cessão de direitos ou dação em pagamento, o(a) LOCATÁRIO(A) tem preferência para adquirir o veículo locado, em igualdade de condições com terceiros, devendo o(a) LOCADOR(A) dar-lhe conhecimento do negócio mediante notificação judicial, extrajudicial ou outro meio de ciência inequívoca. Parágrafo 2º. A comunicação deverá conter todas as condições do negócio e, em especial, o preço, a forma de pagamento, a existência de ônus reais, bem como o local e horário em que pode ser examinada a documentação pertinente. Parágrafo 3º. Após sua notificação, o(a) LOCATÁRIO(A) terá 30 (trinta) dias para manifestar- se, de maneira inequívoca, sobre a sua aceitação à proposta. Parágrafo 4º. O direito de preferência não alcança os casos de perda da propriedade ou venda por decisão judicial; quaisquer formas de realização de garantia, inclusive mediante leilão extrajudicial; permuta; doação; integralização de capital; cisão; fusão; incorporação e constituição da propriedade fiduciária. </w:t>
      </w:r>
    </w:p>
    <w:p w14:paraId="07A2E9BA" w14:textId="77777777" w:rsidR="009B173A" w:rsidRPr="00F655BC" w:rsidRDefault="009B173A" w:rsidP="009B173A">
      <w:pPr>
        <w:spacing w:after="0"/>
        <w:rPr>
          <w:rFonts w:ascii="Times New Roman" w:hAnsi="Times New Roman" w:cs="Times New Roman"/>
          <w:b/>
          <w:bCs/>
        </w:rPr>
      </w:pPr>
    </w:p>
    <w:p w14:paraId="6C198627"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16ª. DA DESAPROPRIAÇÃO </w:t>
      </w:r>
    </w:p>
    <w:p w14:paraId="1D8B450D" w14:textId="0431230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Em caso de desapropriação total ou parcial do veículo locado, ficará rescindido de pleno direito o presente contrato de locação, sendo passível de indenização as perdas e danos efetivamente demonstradas</w:t>
      </w:r>
      <w:r w:rsidRPr="00F655BC">
        <w:rPr>
          <w:rFonts w:ascii="Times New Roman" w:hAnsi="Times New Roman" w:cs="Times New Roman"/>
          <w:b/>
          <w:bCs/>
        </w:rPr>
        <w:t xml:space="preserve">. </w:t>
      </w:r>
    </w:p>
    <w:p w14:paraId="01C91308" w14:textId="77777777" w:rsidR="009B173A" w:rsidRPr="00F655BC" w:rsidRDefault="009B173A" w:rsidP="009B173A">
      <w:pPr>
        <w:spacing w:after="0"/>
        <w:rPr>
          <w:rFonts w:ascii="Times New Roman" w:hAnsi="Times New Roman" w:cs="Times New Roman"/>
          <w:b/>
          <w:bCs/>
        </w:rPr>
      </w:pPr>
    </w:p>
    <w:p w14:paraId="3A2A4F4D"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17ª. DOS CASOS DE FALECIMENTO </w:t>
      </w:r>
    </w:p>
    <w:p w14:paraId="2000BB67" w14:textId="10DE45D9"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 xml:space="preserve">Parágrafo 1º. Falecendo o(a) LOCADOR(A), ficam os seus sucessores sub-rogados dos direitos do presente contrato, devendo o(a) LOCATÁRIO(A) seguir depositando o valor do aluguel em conta indicada pelo inventariante, após devidamente notificado. Parágrafo 2º. Falecendo o(a) LOCATÁRIO(A), ficam os seus </w:t>
      </w:r>
      <w:r w:rsidRPr="00F655BC">
        <w:rPr>
          <w:rFonts w:ascii="Times New Roman" w:hAnsi="Times New Roman" w:cs="Times New Roman"/>
        </w:rPr>
        <w:lastRenderedPageBreak/>
        <w:t>sucessores sub-rogados dos direitos do presente contrato, devendo decidir dentro de 30 dias da continuidade ou não da LOCAÇÃO. O(A) LOCADOR(A) deve ser notificado da morte do(a) LOCATÁRIO(A) e informado de quem será o novo sucessor.</w:t>
      </w:r>
      <w:r w:rsidRPr="00F655BC">
        <w:rPr>
          <w:rFonts w:ascii="Times New Roman" w:hAnsi="Times New Roman" w:cs="Times New Roman"/>
          <w:b/>
          <w:bCs/>
        </w:rPr>
        <w:t xml:space="preserve"> </w:t>
      </w:r>
    </w:p>
    <w:p w14:paraId="1942BE24" w14:textId="77777777" w:rsidR="009B173A" w:rsidRPr="00F655BC" w:rsidRDefault="009B173A" w:rsidP="009B173A">
      <w:pPr>
        <w:spacing w:after="0"/>
        <w:rPr>
          <w:rFonts w:ascii="Times New Roman" w:hAnsi="Times New Roman" w:cs="Times New Roman"/>
          <w:b/>
          <w:bCs/>
        </w:rPr>
      </w:pPr>
    </w:p>
    <w:p w14:paraId="41811A64"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18ª. DA ALIENAÇÃO DO VEÍCULO </w:t>
      </w:r>
    </w:p>
    <w:p w14:paraId="52D012F3" w14:textId="52AFE8C1"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No caso de alienação do veículo, o(a) LOCATÁRIO(A) terá direito de preferência, e se não se utilizar dessa prerrogativa formalmente, o(a) LOCADOR(A) poderá dispor livremente do veículo.</w:t>
      </w:r>
      <w:r w:rsidRPr="00F655BC">
        <w:rPr>
          <w:rFonts w:ascii="Times New Roman" w:hAnsi="Times New Roman" w:cs="Times New Roman"/>
          <w:b/>
          <w:bCs/>
        </w:rPr>
        <w:t xml:space="preserve"> </w:t>
      </w:r>
    </w:p>
    <w:p w14:paraId="5DEAB8BB"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19ª. DAS VISTORIAS </w:t>
      </w:r>
    </w:p>
    <w:p w14:paraId="6392AF36" w14:textId="77777777" w:rsidR="009B173A" w:rsidRPr="00F655BC" w:rsidRDefault="009B173A" w:rsidP="009B173A">
      <w:pPr>
        <w:spacing w:after="0"/>
        <w:rPr>
          <w:rFonts w:ascii="Times New Roman" w:hAnsi="Times New Roman" w:cs="Times New Roman"/>
          <w:b/>
          <w:bCs/>
        </w:rPr>
      </w:pPr>
    </w:p>
    <w:p w14:paraId="42A518A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20ª. DA SUCESSÃO </w:t>
      </w:r>
    </w:p>
    <w:p w14:paraId="5C1737E1" w14:textId="0D103A9C"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As partes contratantes obrigam-se por si, herdeiros e/ou sucessores. </w:t>
      </w:r>
    </w:p>
    <w:p w14:paraId="31C0AE82" w14:textId="77777777" w:rsidR="009B173A" w:rsidRPr="00F655BC" w:rsidRDefault="009B173A" w:rsidP="009B173A">
      <w:pPr>
        <w:spacing w:after="0"/>
        <w:rPr>
          <w:rFonts w:ascii="Times New Roman" w:hAnsi="Times New Roman" w:cs="Times New Roman"/>
        </w:rPr>
      </w:pPr>
    </w:p>
    <w:p w14:paraId="5F66FD4C"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21ª. DA OBSERVÂNCIA À LGPD </w:t>
      </w:r>
    </w:p>
    <w:p w14:paraId="6411C5C4" w14:textId="3FA2B0D7"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declara expresso CONSENTIMENTO que o(a) LOCADOR(A)irá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X da LGPD. </w:t>
      </w:r>
    </w:p>
    <w:p w14:paraId="371F6C93" w14:textId="77777777" w:rsidR="009B173A" w:rsidRPr="00F655BC" w:rsidRDefault="009B173A" w:rsidP="009B173A">
      <w:pPr>
        <w:spacing w:after="0"/>
        <w:rPr>
          <w:rFonts w:ascii="Times New Roman" w:hAnsi="Times New Roman" w:cs="Times New Roman"/>
        </w:rPr>
      </w:pPr>
    </w:p>
    <w:p w14:paraId="49B4FEE0"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22ª. DA RESCISÃO DO CONTRATO </w:t>
      </w:r>
    </w:p>
    <w:p w14:paraId="4B253CB4" w14:textId="0FD717B4"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poderá denunciar o contrato sem o pagamento da multa ou indenização se a devolução do veículo decorrer de transferência, pelo seu empregador, privado ou público, para prestar serviços em localidades diversas daquela do início do contrato, desde que notifique o com prazo mínimo de 30 (trinta) dias de antecedência. Parágrafo 2º. Após o prazo de vigência do presente, podem as partes rescindirem o contrato mediante aviso prévio de 30 dias. Parágrafo 3º. Em caso de prorrogação do contrato por tempo indeterminado, o(a) LOCATÁRIO(A) poderá denunciar o contrato, desde que notifique o(a) LOCADOR(A) com prazo mínimo de 30 (trinta) dias de antecedência. Parágrafo 4º. O(A) LOCADOR(A) apenas poderá denunciar o contrato nas hipóteses expressamente previstas em lei, sob pena de aplicação das penalidades contratuais e legais cabíveis. Parágrafo 5º. Em caso de rescisão antecipada do contrato por parte do(a) LOCATÁRIO(A) este deverá pagar ao(a) LOCADOR(A) multa correspondente a 15% do valor total deste contrato atualizado, abatida proporcionalmente conforme o tempo restante de cumprimento de contrato, sem prejuízo de indenização por eventuais perdas e danos. </w:t>
      </w:r>
    </w:p>
    <w:p w14:paraId="48119CF0" w14:textId="77777777" w:rsidR="009B173A" w:rsidRPr="00F655BC" w:rsidRDefault="009B173A" w:rsidP="009B173A">
      <w:pPr>
        <w:spacing w:after="0"/>
        <w:rPr>
          <w:rFonts w:ascii="Times New Roman" w:hAnsi="Times New Roman" w:cs="Times New Roman"/>
        </w:rPr>
      </w:pPr>
    </w:p>
    <w:p w14:paraId="0C82C548"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23ª. DAS INFRAÇÕES AO CONTRATO </w:t>
      </w:r>
    </w:p>
    <w:p w14:paraId="6B98B5A4" w14:textId="373878E5"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 não observância de qualquer das cláusulas do presente contrato, sujeita o infrator à multa de 15% sob o valor do aluguel, tomando por base, o último aluguel vencido. </w:t>
      </w:r>
    </w:p>
    <w:p w14:paraId="3FADD34B" w14:textId="77777777" w:rsidR="009B173A" w:rsidRPr="00F655BC" w:rsidRDefault="009B173A" w:rsidP="009B173A">
      <w:pPr>
        <w:spacing w:after="0"/>
        <w:rPr>
          <w:rFonts w:ascii="Times New Roman" w:hAnsi="Times New Roman" w:cs="Times New Roman"/>
        </w:rPr>
      </w:pPr>
    </w:p>
    <w:p w14:paraId="214264CF"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CLÁUSULA 24ª. DAS DISPOSIÇÕES GERAIS</w:t>
      </w:r>
    </w:p>
    <w:p w14:paraId="6BFFA5B4" w14:textId="0B222029"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As partes elegem o foro de São José dos Campos para dirimir qualquer litígio decorrente do presente termo. E, por assim estarem justos e contratados, mandaram extrair o presente instrumento em três (03) vias, para um só efeito, assinando-as, juntamente as testemunhas, a tudo presentes.</w:t>
      </w:r>
    </w:p>
    <w:p w14:paraId="60FA4F2D" w14:textId="77777777" w:rsidR="009B173A" w:rsidRPr="00F655BC" w:rsidRDefault="009B173A" w:rsidP="009B173A">
      <w:pPr>
        <w:spacing w:after="0"/>
        <w:rPr>
          <w:rFonts w:ascii="Times New Roman" w:hAnsi="Times New Roman" w:cs="Times New Roman"/>
        </w:rPr>
      </w:pPr>
    </w:p>
    <w:p w14:paraId="005B878B" w14:textId="34DF0CED"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25ª. DA PROPRIEDADE E RESPONSABILIDADE</w:t>
      </w:r>
      <w:r w:rsidRPr="00F655BC">
        <w:rPr>
          <w:rFonts w:ascii="Times New Roman" w:hAnsi="Times New Roman" w:cs="Times New Roman"/>
        </w:rPr>
        <w:br/>
        <w:t xml:space="preserve">Parágrafo único. O veículo é de propriedade do(a) LOCADOR(A), ainda não registrado em seu nome. O(a) LOCATÁRIO(A) reconhece que todas as responsabilidades civis, criminais e administrativas decorrentes do </w:t>
      </w:r>
      <w:r w:rsidRPr="00F655BC">
        <w:rPr>
          <w:rFonts w:ascii="Times New Roman" w:hAnsi="Times New Roman" w:cs="Times New Roman"/>
        </w:rPr>
        <w:lastRenderedPageBreak/>
        <w:t>uso do veículo durante a locação são exclusivamente de sua responsabilidade, desde que respeitadas as condições do contrato.</w:t>
      </w:r>
    </w:p>
    <w:p w14:paraId="377475F9" w14:textId="77777777" w:rsidR="00BD04B4" w:rsidRPr="00F655BC" w:rsidRDefault="00BD04B4" w:rsidP="00BD04B4">
      <w:pPr>
        <w:rPr>
          <w:rFonts w:ascii="Times New Roman" w:hAnsi="Times New Roman" w:cs="Times New Roman"/>
        </w:rPr>
      </w:pPr>
    </w:p>
    <w:p w14:paraId="09DE9BA4"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3C058F50" w14:textId="77777777" w:rsidR="00BD04B4" w:rsidRPr="00F655BC" w:rsidRDefault="00BD04B4" w:rsidP="00BD04B4">
      <w:pPr>
        <w:rPr>
          <w:rFonts w:ascii="Times New Roman" w:hAnsi="Times New Roman" w:cs="Times New Roman"/>
        </w:rPr>
      </w:pPr>
    </w:p>
    <w:p w14:paraId="3C57B466" w14:textId="77777777" w:rsidR="00BD04B4" w:rsidRPr="00F655BC" w:rsidRDefault="00BD04B4" w:rsidP="00BD04B4">
      <w:pPr>
        <w:rPr>
          <w:rFonts w:ascii="Times New Roman" w:hAnsi="Times New Roman" w:cs="Times New Roman"/>
        </w:rPr>
      </w:pPr>
    </w:p>
    <w:p w14:paraId="65EA0372" w14:textId="77777777" w:rsidR="00DF05EF" w:rsidRPr="00F655BC" w:rsidRDefault="00DF05EF" w:rsidP="00BD04B4">
      <w:pPr>
        <w:rPr>
          <w:rFonts w:ascii="Times New Roman" w:hAnsi="Times New Roman" w:cs="Times New Roman"/>
        </w:rPr>
      </w:pPr>
    </w:p>
    <w:p w14:paraId="71998146" w14:textId="77777777" w:rsidR="00DF05EF" w:rsidRPr="00F655BC" w:rsidRDefault="00DF05EF" w:rsidP="00BD04B4">
      <w:pPr>
        <w:rPr>
          <w:rFonts w:ascii="Times New Roman" w:hAnsi="Times New Roman" w:cs="Times New Roman"/>
        </w:rPr>
      </w:pPr>
    </w:p>
    <w:p w14:paraId="0C40D5ED" w14:textId="77777777" w:rsidR="001840B1" w:rsidRPr="00F655BC" w:rsidRDefault="001840B1" w:rsidP="00BD04B4">
      <w:pPr>
        <w:rPr>
          <w:rFonts w:ascii="Times New Roman" w:hAnsi="Times New Roman" w:cs="Times New Roman"/>
        </w:rPr>
      </w:pPr>
    </w:p>
    <w:p w14:paraId="34D38107" w14:textId="77777777" w:rsidR="00DF05EF" w:rsidRPr="00F655BC" w:rsidRDefault="00DF05EF" w:rsidP="00BD04B4">
      <w:pPr>
        <w:rPr>
          <w:rFonts w:ascii="Times New Roman" w:hAnsi="Times New Roman" w:cs="Times New Roman"/>
        </w:rPr>
      </w:pPr>
    </w:p>
    <w:p w14:paraId="0BB079B6" w14:textId="77777777" w:rsidR="00BD04B4" w:rsidRPr="00F655BC" w:rsidRDefault="00BD04B4" w:rsidP="00BD04B4">
      <w:pPr>
        <w:rPr>
          <w:rFonts w:ascii="Times New Roman" w:hAnsi="Times New Roman" w:cs="Times New Roman"/>
        </w:rPr>
      </w:pPr>
    </w:p>
    <w:p w14:paraId="0C39E7A1" w14:textId="77777777" w:rsidR="00BD04B4" w:rsidRPr="00F655BC" w:rsidRDefault="00BD04B4" w:rsidP="00BD04B4">
      <w:pPr>
        <w:rPr>
          <w:rFonts w:ascii="Times New Roman" w:hAnsi="Times New Roman" w:cs="Times New Roman"/>
        </w:rPr>
      </w:pPr>
    </w:p>
    <w:p w14:paraId="2CEEC91E" w14:textId="77777777" w:rsidR="00CA2103" w:rsidRPr="00F655BC" w:rsidRDefault="00CA2103" w:rsidP="00BD04B4">
      <w:pPr>
        <w:rPr>
          <w:rFonts w:ascii="Times New Roman" w:hAnsi="Times New Roman" w:cs="Times New Roman"/>
        </w:rPr>
      </w:pPr>
    </w:p>
    <w:p w14:paraId="095350C5" w14:textId="77777777" w:rsidR="00CA2103" w:rsidRPr="00F655BC" w:rsidRDefault="00CA2103" w:rsidP="00BD04B4">
      <w:pPr>
        <w:rPr>
          <w:rFonts w:ascii="Times New Roman" w:hAnsi="Times New Roman" w:cs="Times New Roman"/>
        </w:rPr>
      </w:pPr>
    </w:p>
    <w:p w14:paraId="44C1E0BC" w14:textId="77777777" w:rsidR="00CA2103" w:rsidRPr="00F655BC" w:rsidRDefault="00CA2103" w:rsidP="00BD04B4">
      <w:pPr>
        <w:rPr>
          <w:rFonts w:ascii="Times New Roman" w:hAnsi="Times New Roman" w:cs="Times New Roman"/>
        </w:rPr>
      </w:pPr>
    </w:p>
    <w:p w14:paraId="4D39EC9D" w14:textId="77777777" w:rsidR="00CA2103" w:rsidRPr="00F655BC" w:rsidRDefault="00CA2103" w:rsidP="00BD04B4">
      <w:pPr>
        <w:rPr>
          <w:rFonts w:ascii="Times New Roman" w:hAnsi="Times New Roman" w:cs="Times New Roman"/>
        </w:rPr>
      </w:pPr>
    </w:p>
    <w:p w14:paraId="563C1BFA" w14:textId="77777777" w:rsidR="00CA2103" w:rsidRPr="00F655BC" w:rsidRDefault="00CA2103" w:rsidP="00BD04B4">
      <w:pPr>
        <w:rPr>
          <w:rFonts w:ascii="Times New Roman" w:hAnsi="Times New Roman" w:cs="Times New Roman"/>
        </w:rPr>
      </w:pPr>
    </w:p>
    <w:p w14:paraId="32A077B3" w14:textId="77777777" w:rsidR="00CA2103" w:rsidRPr="00F655BC" w:rsidRDefault="00CA2103" w:rsidP="00BD04B4">
      <w:pPr>
        <w:rPr>
          <w:rFonts w:ascii="Times New Roman" w:hAnsi="Times New Roman" w:cs="Times New Roman"/>
        </w:rPr>
      </w:pPr>
    </w:p>
    <w:p w14:paraId="5BE40DBC" w14:textId="77777777" w:rsidR="00CA2103" w:rsidRPr="00F655BC" w:rsidRDefault="00CA2103" w:rsidP="00BD04B4">
      <w:pPr>
        <w:rPr>
          <w:rFonts w:ascii="Times New Roman" w:hAnsi="Times New Roman" w:cs="Times New Roman"/>
        </w:rPr>
      </w:pPr>
    </w:p>
    <w:p w14:paraId="483F1F78" w14:textId="77777777" w:rsidR="00CA2103" w:rsidRPr="00F655BC" w:rsidRDefault="00CA2103" w:rsidP="00BD04B4">
      <w:pPr>
        <w:rPr>
          <w:rFonts w:ascii="Times New Roman" w:hAnsi="Times New Roman" w:cs="Times New Roman"/>
        </w:rPr>
      </w:pPr>
    </w:p>
    <w:p w14:paraId="7FF08E82" w14:textId="77777777" w:rsidR="00CA2103" w:rsidRPr="00F655BC" w:rsidRDefault="00CA2103" w:rsidP="00BD04B4">
      <w:pPr>
        <w:rPr>
          <w:rFonts w:ascii="Times New Roman" w:hAnsi="Times New Roman" w:cs="Times New Roman"/>
        </w:rPr>
      </w:pPr>
    </w:p>
    <w:p w14:paraId="43FBDC13" w14:textId="77777777" w:rsidR="00CA2103" w:rsidRPr="00F655BC" w:rsidRDefault="00CA2103" w:rsidP="00BD04B4">
      <w:pPr>
        <w:rPr>
          <w:rFonts w:ascii="Times New Roman" w:hAnsi="Times New Roman" w:cs="Times New Roman"/>
        </w:rPr>
      </w:pPr>
    </w:p>
    <w:p w14:paraId="39CB1854" w14:textId="77777777" w:rsidR="00CA2103" w:rsidRPr="00F655BC" w:rsidRDefault="00CA2103" w:rsidP="00BD04B4">
      <w:pPr>
        <w:rPr>
          <w:rFonts w:ascii="Times New Roman" w:hAnsi="Times New Roman" w:cs="Times New Roman"/>
        </w:rPr>
      </w:pPr>
    </w:p>
    <w:p w14:paraId="7C21F6E0" w14:textId="77777777" w:rsidR="009B173A" w:rsidRPr="00F655BC" w:rsidRDefault="009B173A" w:rsidP="00BD04B4">
      <w:pPr>
        <w:rPr>
          <w:rFonts w:ascii="Times New Roman" w:hAnsi="Times New Roman" w:cs="Times New Roman"/>
        </w:rPr>
      </w:pPr>
    </w:p>
    <w:p w14:paraId="789C69EB" w14:textId="77777777" w:rsidR="009B173A" w:rsidRPr="00F655BC" w:rsidRDefault="009B173A" w:rsidP="00BD04B4">
      <w:pPr>
        <w:rPr>
          <w:rFonts w:ascii="Times New Roman" w:hAnsi="Times New Roman" w:cs="Times New Roman"/>
        </w:rPr>
      </w:pPr>
    </w:p>
    <w:p w14:paraId="28075B02" w14:textId="77777777" w:rsidR="009B173A" w:rsidRPr="00F655BC" w:rsidRDefault="009B173A" w:rsidP="00BD04B4">
      <w:pPr>
        <w:rPr>
          <w:rFonts w:ascii="Times New Roman" w:hAnsi="Times New Roman" w:cs="Times New Roman"/>
        </w:rPr>
      </w:pPr>
    </w:p>
    <w:p w14:paraId="22BC7646" w14:textId="77777777" w:rsidR="009B173A" w:rsidRPr="00F655BC" w:rsidRDefault="009B173A" w:rsidP="00BD04B4">
      <w:pPr>
        <w:rPr>
          <w:rFonts w:ascii="Times New Roman" w:hAnsi="Times New Roman" w:cs="Times New Roman"/>
        </w:rPr>
      </w:pPr>
    </w:p>
    <w:p w14:paraId="591FF171" w14:textId="77777777" w:rsidR="009B173A" w:rsidRPr="00F655BC" w:rsidRDefault="009B173A" w:rsidP="00BD04B4">
      <w:pPr>
        <w:rPr>
          <w:rFonts w:ascii="Times New Roman" w:hAnsi="Times New Roman" w:cs="Times New Roman"/>
        </w:rPr>
      </w:pPr>
    </w:p>
    <w:p w14:paraId="3E80FFB3" w14:textId="77777777" w:rsidR="009B173A" w:rsidRPr="00F655BC" w:rsidRDefault="009B173A" w:rsidP="00BD04B4">
      <w:pPr>
        <w:rPr>
          <w:rFonts w:ascii="Times New Roman" w:hAnsi="Times New Roman" w:cs="Times New Roman"/>
        </w:rPr>
      </w:pPr>
    </w:p>
    <w:p w14:paraId="6B99B59B" w14:textId="77777777" w:rsidR="009B173A" w:rsidRPr="00F655BC" w:rsidRDefault="009B173A" w:rsidP="00BD04B4">
      <w:pPr>
        <w:rPr>
          <w:rFonts w:ascii="Times New Roman" w:hAnsi="Times New Roman" w:cs="Times New Roman"/>
        </w:rPr>
      </w:pPr>
    </w:p>
    <w:p w14:paraId="6C903FCE" w14:textId="77777777" w:rsidR="00BD04B4" w:rsidRPr="00F655BC" w:rsidRDefault="00BD04B4" w:rsidP="00BD04B4">
      <w:pPr>
        <w:rPr>
          <w:rFonts w:ascii="Times New Roman" w:hAnsi="Times New Roman" w:cs="Times New Roman"/>
        </w:rPr>
      </w:pPr>
    </w:p>
    <w:p w14:paraId="74ECBDD7" w14:textId="77777777" w:rsidR="00BD04B4" w:rsidRPr="00F655BC" w:rsidRDefault="00BD04B4" w:rsidP="00BD04B4">
      <w:pPr>
        <w:jc w:val="center"/>
        <w:rPr>
          <w:rFonts w:ascii="Times New Roman" w:hAnsi="Times New Roman" w:cs="Times New Roman"/>
          <w:b/>
          <w:bCs/>
        </w:rPr>
      </w:pPr>
      <w:r w:rsidRPr="00F655BC">
        <w:rPr>
          <w:rFonts w:ascii="Times New Roman" w:hAnsi="Times New Roman" w:cs="Times New Roman"/>
          <w:b/>
          <w:bCs/>
        </w:rPr>
        <w:lastRenderedPageBreak/>
        <w:t>TERMO/LAUDO DE VISTORIA</w:t>
      </w:r>
    </w:p>
    <w:p w14:paraId="393BD29F" w14:textId="77777777" w:rsidR="00BD04B4" w:rsidRPr="00F655BC" w:rsidRDefault="00BD04B4" w:rsidP="00BD04B4">
      <w:pPr>
        <w:jc w:val="center"/>
        <w:rPr>
          <w:rFonts w:ascii="Times New Roman" w:hAnsi="Times New Roman" w:cs="Times New Roman"/>
          <w:b/>
          <w:bCs/>
        </w:rPr>
      </w:pPr>
    </w:p>
    <w:p w14:paraId="470BFECB"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 xml:space="preserve">O presente veículo foi vistoriado pelo LOCADOR(A) e pelo LOCATÁRIO(A) e encontra-se, na presente data, sob as condições abaixo detalhadas: </w:t>
      </w:r>
    </w:p>
    <w:p w14:paraId="7B8A7BDA" w14:textId="35D63750"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acessórios: Conforme vistoria</w:t>
      </w:r>
    </w:p>
    <w:p w14:paraId="16C18BB6" w14:textId="77777777" w:rsidR="00E74273" w:rsidRPr="00F655BC" w:rsidRDefault="00E74273" w:rsidP="00E74273">
      <w:pPr>
        <w:spacing w:after="0"/>
        <w:jc w:val="both"/>
        <w:rPr>
          <w:rFonts w:ascii="Times New Roman" w:hAnsi="Times New Roman" w:cs="Times New Roman"/>
        </w:rPr>
      </w:pPr>
    </w:p>
    <w:p w14:paraId="42F5345B" w14:textId="7614B87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instalações e estado de conservação: Veículo em bom estado</w:t>
      </w:r>
    </w:p>
    <w:p w14:paraId="61957577" w14:textId="77777777" w:rsidR="00E74273" w:rsidRPr="00F655BC" w:rsidRDefault="00E74273" w:rsidP="00E74273">
      <w:pPr>
        <w:spacing w:after="0"/>
        <w:jc w:val="both"/>
        <w:rPr>
          <w:rFonts w:ascii="Times New Roman" w:hAnsi="Times New Roman" w:cs="Times New Roman"/>
        </w:rPr>
      </w:pPr>
    </w:p>
    <w:p w14:paraId="4A0033A1" w14:textId="13F6E86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a pintura: queimada</w:t>
      </w:r>
    </w:p>
    <w:p w14:paraId="441E21C8" w14:textId="77777777" w:rsidR="00E74273" w:rsidRPr="00F655BC" w:rsidRDefault="00E74273" w:rsidP="00E74273">
      <w:pPr>
        <w:spacing w:after="0"/>
        <w:jc w:val="both"/>
        <w:rPr>
          <w:rFonts w:ascii="Times New Roman" w:hAnsi="Times New Roman" w:cs="Times New Roman"/>
        </w:rPr>
      </w:pPr>
    </w:p>
    <w:p w14:paraId="41BB21F4" w14:textId="023FAD64"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Nível de combustível: Flex. Tanque entregue em 1/2.</w:t>
      </w:r>
    </w:p>
    <w:p w14:paraId="2D5AD2C2" w14:textId="77777777" w:rsidR="00E74273" w:rsidRPr="00F655BC" w:rsidRDefault="00E74273" w:rsidP="00E74273">
      <w:pPr>
        <w:spacing w:after="0"/>
        <w:jc w:val="both"/>
        <w:rPr>
          <w:rFonts w:ascii="Times New Roman" w:hAnsi="Times New Roman" w:cs="Times New Roman"/>
        </w:rPr>
      </w:pPr>
    </w:p>
    <w:p w14:paraId="094D17C2" w14:textId="77777777"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Km atual: 98000</w:t>
      </w:r>
    </w:p>
    <w:p w14:paraId="0C494BE3" w14:textId="77777777" w:rsidR="00E74273" w:rsidRPr="00F655BC" w:rsidRDefault="00E74273" w:rsidP="00E74273">
      <w:pPr>
        <w:spacing w:after="0"/>
        <w:jc w:val="both"/>
        <w:rPr>
          <w:rFonts w:ascii="Times New Roman" w:hAnsi="Times New Roman" w:cs="Times New Roman"/>
        </w:rPr>
      </w:pPr>
    </w:p>
    <w:p w14:paraId="57F5651D" w14:textId="6D951B68"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O veículo não deve rodar mais que </w:t>
      </w:r>
      <w:r w:rsidR="009B173A" w:rsidRPr="00F655BC">
        <w:rPr>
          <w:rFonts w:ascii="Times New Roman" w:hAnsi="Times New Roman" w:cs="Times New Roman"/>
        </w:rPr>
        <w:t xml:space="preserve">8000 </w:t>
      </w:r>
      <w:r w:rsidRPr="00F655BC">
        <w:rPr>
          <w:rFonts w:ascii="Times New Roman" w:hAnsi="Times New Roman" w:cs="Times New Roman"/>
        </w:rPr>
        <w:t xml:space="preserve">por mês. Caso aconteça, será cobrado o valor de R$ </w:t>
      </w:r>
      <w:r w:rsidR="009B173A" w:rsidRPr="00F655BC">
        <w:rPr>
          <w:rFonts w:ascii="Times New Roman" w:hAnsi="Times New Roman" w:cs="Times New Roman"/>
        </w:rPr>
        <w:t xml:space="preserve">2 </w:t>
      </w:r>
      <w:r w:rsidRPr="00F655BC">
        <w:rPr>
          <w:rFonts w:ascii="Times New Roman" w:hAnsi="Times New Roman" w:cs="Times New Roman"/>
        </w:rPr>
        <w:t>por quilômetro excedido.</w:t>
      </w:r>
    </w:p>
    <w:p w14:paraId="7C34DBBA"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Demais informações e observações: </w:t>
      </w:r>
    </w:p>
    <w:p w14:paraId="12DE78BE"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46E7C096" w14:textId="313CFA54" w:rsidR="00BD04B4" w:rsidRPr="00F655BC" w:rsidRDefault="001E6280" w:rsidP="00E74273">
      <w:pPr>
        <w:spacing w:after="0"/>
        <w:jc w:val="both"/>
        <w:rPr>
          <w:rFonts w:ascii="Times New Roman" w:hAnsi="Times New Roman" w:cs="Times New Roman"/>
        </w:rPr>
      </w:pPr>
      <w:r w:rsidRPr="00F655BC">
        <w:rPr>
          <w:rFonts w:ascii="Times New Roman" w:hAnsi="Times New Roman" w:cs="Times New Roman"/>
        </w:rPr>
        <w:t xml:space="preserve">São José dos Campos, 21 de Março de 2026</w:t>
      </w:r>
    </w:p>
    <w:p w14:paraId="43D40C2A" w14:textId="77777777" w:rsidR="00BD04B4" w:rsidRPr="00F655BC" w:rsidRDefault="00BD04B4" w:rsidP="00BD04B4">
      <w:pPr>
        <w:jc w:val="center"/>
        <w:rPr>
          <w:rFonts w:ascii="Times New Roman" w:hAnsi="Times New Roman" w:cs="Times New Roman"/>
          <w:b/>
        </w:rPr>
      </w:pPr>
    </w:p>
    <w:p w14:paraId="38E380A6" w14:textId="77777777" w:rsidR="00BD04B4" w:rsidRPr="00F655BC" w:rsidRDefault="00BD04B4" w:rsidP="00BD04B4">
      <w:pPr>
        <w:jc w:val="center"/>
        <w:rPr>
          <w:rFonts w:ascii="Times New Roman" w:hAnsi="Times New Roman" w:cs="Times New Roman"/>
          <w:b/>
        </w:rPr>
      </w:pPr>
    </w:p>
    <w:p w14:paraId="0ACB2E89" w14:textId="77777777" w:rsidR="00BD04B4" w:rsidRPr="00F655BC" w:rsidRDefault="00BD04B4" w:rsidP="00BD04B4">
      <w:pPr>
        <w:jc w:val="center"/>
        <w:rPr>
          <w:rFonts w:ascii="Times New Roman" w:hAnsi="Times New Roman" w:cs="Times New Roman"/>
          <w:b/>
        </w:rPr>
      </w:pPr>
    </w:p>
    <w:p w14:paraId="2FC4E329" w14:textId="77777777" w:rsidR="00BD04B4" w:rsidRPr="00F655BC" w:rsidRDefault="00BD04B4" w:rsidP="00BD04B4">
      <w:pPr>
        <w:rPr>
          <w:rFonts w:ascii="Times New Roman" w:hAnsi="Times New Roman" w:cs="Times New Roman"/>
          <w:b/>
        </w:rPr>
      </w:pPr>
    </w:p>
    <w:p w14:paraId="2F4B67E0" w14:textId="77777777" w:rsidR="00BD04B4" w:rsidRPr="00F655BC" w:rsidRDefault="00BD04B4" w:rsidP="00BD04B4">
      <w:pPr>
        <w:jc w:val="center"/>
        <w:rPr>
          <w:rFonts w:ascii="Times New Roman" w:hAnsi="Times New Roman" w:cs="Times New Roman"/>
          <w:b/>
        </w:rPr>
      </w:pPr>
    </w:p>
    <w:p w14:paraId="7ADCB6E4" w14:textId="77777777" w:rsidR="00BD04B4" w:rsidRPr="00F655BC" w:rsidRDefault="00BD04B4" w:rsidP="00BD04B4">
      <w:pPr>
        <w:jc w:val="center"/>
        <w:rPr>
          <w:rFonts w:ascii="Times New Roman" w:hAnsi="Times New Roman" w:cs="Times New Roman"/>
          <w:b/>
        </w:rPr>
      </w:pPr>
    </w:p>
    <w:p w14:paraId="006143B7" w14:textId="77777777" w:rsidR="00BD04B4" w:rsidRPr="00F655BC" w:rsidRDefault="00BD04B4" w:rsidP="00BD04B4">
      <w:pPr>
        <w:jc w:val="center"/>
        <w:rPr>
          <w:rFonts w:ascii="Times New Roman" w:hAnsi="Times New Roman" w:cs="Times New Roman"/>
          <w:b/>
        </w:rPr>
      </w:pPr>
    </w:p>
    <w:p w14:paraId="2E6F72C3" w14:textId="77777777" w:rsidR="00BD04B4" w:rsidRPr="00F655BC" w:rsidRDefault="00BD04B4" w:rsidP="00BD04B4">
      <w:pPr>
        <w:rPr>
          <w:rFonts w:ascii="Times New Roman" w:hAnsi="Times New Roman" w:cs="Times New Roman"/>
          <w:b/>
        </w:rPr>
      </w:pPr>
    </w:p>
    <w:p w14:paraId="04926DEC" w14:textId="77777777" w:rsidR="00BD04B4" w:rsidRPr="00F655BC" w:rsidRDefault="00BD04B4" w:rsidP="00BD04B4">
      <w:pPr>
        <w:jc w:val="center"/>
        <w:rPr>
          <w:rFonts w:ascii="Times New Roman" w:hAnsi="Times New Roman" w:cs="Times New Roman"/>
          <w:b/>
        </w:rPr>
      </w:pPr>
    </w:p>
    <w:p w14:paraId="6F464958" w14:textId="77777777" w:rsidR="00CA2103" w:rsidRPr="00F655BC" w:rsidRDefault="00CA2103" w:rsidP="00BD04B4">
      <w:pPr>
        <w:jc w:val="center"/>
        <w:rPr>
          <w:rFonts w:ascii="Times New Roman" w:hAnsi="Times New Roman" w:cs="Times New Roman"/>
          <w:b/>
        </w:rPr>
      </w:pPr>
    </w:p>
    <w:p w14:paraId="7201C034" w14:textId="77777777" w:rsidR="009B173A" w:rsidRPr="00F655BC" w:rsidRDefault="009B173A" w:rsidP="00BD04B4">
      <w:pPr>
        <w:jc w:val="center"/>
        <w:rPr>
          <w:rFonts w:ascii="Times New Roman" w:hAnsi="Times New Roman" w:cs="Times New Roman"/>
          <w:b/>
        </w:rPr>
      </w:pPr>
    </w:p>
    <w:p w14:paraId="1013076D" w14:textId="77777777" w:rsidR="00CA2103" w:rsidRPr="00F655BC" w:rsidRDefault="00CA2103" w:rsidP="00BD04B4">
      <w:pPr>
        <w:jc w:val="center"/>
        <w:rPr>
          <w:rFonts w:ascii="Times New Roman" w:hAnsi="Times New Roman" w:cs="Times New Roman"/>
          <w:b/>
        </w:rPr>
      </w:pPr>
    </w:p>
    <w:p w14:paraId="29CDDA67" w14:textId="77777777" w:rsidR="00CA2103" w:rsidRPr="00F655BC" w:rsidRDefault="00CA2103" w:rsidP="00BD04B4">
      <w:pPr>
        <w:jc w:val="center"/>
        <w:rPr>
          <w:rFonts w:ascii="Times New Roman" w:hAnsi="Times New Roman" w:cs="Times New Roman"/>
          <w:b/>
        </w:rPr>
      </w:pPr>
    </w:p>
    <w:p w14:paraId="3D9307B3" w14:textId="77777777" w:rsidR="00DF05EF" w:rsidRPr="00F655BC" w:rsidRDefault="00DF05EF" w:rsidP="00BD04B4">
      <w:pPr>
        <w:jc w:val="center"/>
        <w:rPr>
          <w:rFonts w:ascii="Times New Roman" w:hAnsi="Times New Roman" w:cs="Times New Roman"/>
          <w:b/>
        </w:rPr>
      </w:pPr>
    </w:p>
    <w:p w14:paraId="5FDE29A8" w14:textId="77777777" w:rsidR="00DF05EF" w:rsidRPr="00F655BC" w:rsidRDefault="00DF05EF" w:rsidP="00BD04B4">
      <w:pPr>
        <w:jc w:val="center"/>
        <w:rPr>
          <w:rFonts w:ascii="Times New Roman" w:hAnsi="Times New Roman" w:cs="Times New Roman"/>
          <w:b/>
        </w:rPr>
      </w:pPr>
    </w:p>
    <w:p w14:paraId="3823408B" w14:textId="77777777" w:rsidR="001F42DC" w:rsidRPr="00F655BC" w:rsidRDefault="001F42DC" w:rsidP="00BD04B4">
      <w:pPr>
        <w:jc w:val="center"/>
        <w:rPr>
          <w:rFonts w:ascii="Times New Roman" w:hAnsi="Times New Roman" w:cs="Times New Roman"/>
          <w:b/>
        </w:rPr>
      </w:pPr>
    </w:p>
    <w:p w14:paraId="008FB8C0" w14:textId="77777777" w:rsidR="00BD04B4" w:rsidRPr="00F655BC" w:rsidRDefault="00BD04B4" w:rsidP="00BD04B4">
      <w:pPr>
        <w:jc w:val="center"/>
        <w:rPr>
          <w:rFonts w:ascii="Times New Roman" w:hAnsi="Times New Roman" w:cs="Times New Roman"/>
          <w:b/>
        </w:rPr>
      </w:pPr>
    </w:p>
    <w:p w14:paraId="24AF5234"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lastRenderedPageBreak/>
        <w:t>DECLARAÇÃO DE PERNOITE DO CARRO</w:t>
      </w:r>
    </w:p>
    <w:p w14:paraId="74F14E0F" w14:textId="77777777" w:rsidR="00BD04B4" w:rsidRPr="00F655BC" w:rsidRDefault="00BD04B4" w:rsidP="00BD04B4">
      <w:pPr>
        <w:jc w:val="both"/>
        <w:rPr>
          <w:rFonts w:ascii="Times New Roman" w:hAnsi="Times New Roman" w:cs="Times New Roman"/>
        </w:rPr>
      </w:pPr>
    </w:p>
    <w:p w14:paraId="2C9C4444"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TERMO DE RESPONSABILIDADE SOBRE LOCAL DE PERNOITE DO VEÍCULO</w:t>
      </w:r>
    </w:p>
    <w:p w14:paraId="01F3AA2A" w14:textId="7FC44E9E"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Eu, </w:t>
      </w:r>
      <w:r w:rsidR="001F42DC" w:rsidRPr="00F655BC">
        <w:rPr>
          <w:rFonts w:ascii="Times New Roman" w:hAnsi="Times New Roman" w:cs="Times New Roman"/>
        </w:rPr>
        <w:t xml:space="preserve">Sanderson Silva,</w:t>
      </w:r>
      <w:r w:rsidRPr="00F655BC">
        <w:rPr>
          <w:rFonts w:ascii="Times New Roman" w:hAnsi="Times New Roman" w:cs="Times New Roman"/>
        </w:rPr>
        <w:t xml:space="preserve"> inscrito no</w:t>
      </w:r>
      <w:r w:rsidR="001F42DC" w:rsidRPr="00F655BC">
        <w:rPr>
          <w:rFonts w:ascii="Times New Roman" w:hAnsi="Times New Roman" w:cs="Times New Roman"/>
        </w:rPr>
        <w:t xml:space="preserve"> 470.353.347-50,</w:t>
      </w:r>
      <w:r w:rsidRPr="00F655BC">
        <w:rPr>
          <w:rFonts w:ascii="Times New Roman" w:hAnsi="Times New Roman" w:cs="Times New Roman"/>
        </w:rPr>
        <w:t xml:space="preserve"> declaro que estou ciente de que o veículo abaixo descrito, objeto do contrato de locação celebrado entre SANDRO APARECIDO CONCEIÇÃO, inscrito no CPF 470.353.348-07, e eu, deverá pernoitar exclusivamente em minha garagem ou em estacionamento fechado, nunca podendo o carro pernoitar na rua, sob pena de arcar com quaisquer danos ocorridos ao veículo, inclusive em casos de fortuito ou força maior, sem prejuízo das penalidades previstas no contrato de locação.</w:t>
      </w:r>
    </w:p>
    <w:p w14:paraId="7BD3CF57"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Dados do veículo:</w:t>
      </w:r>
    </w:p>
    <w:p w14:paraId="104FA0F5" w14:textId="77777777" w:rsidR="00A34CE9" w:rsidRPr="00F655BC" w:rsidRDefault="00A34CE9" w:rsidP="00DF05EF">
      <w:pPr>
        <w:rPr>
          <w:rFonts w:ascii="Times New Roman" w:hAnsi="Times New Roman" w:cs="Times New Roman"/>
        </w:rPr>
      </w:pPr>
      <w:r w:rsidRPr="00F655BC">
        <w:rPr>
          <w:rFonts w:ascii="Times New Roman" w:hAnsi="Times New Roman" w:cs="Times New Roman"/>
        </w:rPr>
        <w:t xml:space="preserve">Modelo: ARGO</w:t>
      </w:r>
      <w:r w:rsidRPr="00F655BC">
        <w:rPr>
          <w:rFonts w:ascii="Times New Roman" w:hAnsi="Times New Roman" w:cs="Times New Roman"/>
        </w:rPr>
        <w:br/>
        <w:t xml:space="preserve">Placa: RMG0A35</w:t>
      </w:r>
      <w:r w:rsidRPr="00F655BC">
        <w:rPr>
          <w:rFonts w:ascii="Times New Roman" w:hAnsi="Times New Roman" w:cs="Times New Roman"/>
        </w:rPr>
        <w:br/>
        <w:t xml:space="preserve">Cor: CINZA</w:t>
      </w:r>
    </w:p>
    <w:p w14:paraId="5820980E" w14:textId="48B985D2"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Como forma de </w:t>
      </w:r>
      <w:r w:rsidRPr="00F655BC">
        <w:rPr>
          <w:rFonts w:ascii="Times New Roman" w:hAnsi="Times New Roman" w:cs="Times New Roman"/>
          <w:b/>
          <w:bCs/>
        </w:rPr>
        <w:t>concordância integral</w:t>
      </w:r>
      <w:r w:rsidRPr="00F655BC">
        <w:rPr>
          <w:rFonts w:ascii="Times New Roman" w:hAnsi="Times New Roman" w:cs="Times New Roman"/>
        </w:rPr>
        <w:t xml:space="preserve"> com o teor acima assinalado, as partes assinam o presente termo/laudo.</w:t>
      </w:r>
    </w:p>
    <w:p w14:paraId="722E9E50" w14:textId="77777777" w:rsidR="000F2867" w:rsidRPr="00F655BC" w:rsidRDefault="001E6280" w:rsidP="00BD04B4">
      <w:pPr>
        <w:rPr>
          <w:rFonts w:ascii="Times New Roman" w:hAnsi="Times New Roman" w:cs="Times New Roman"/>
        </w:rPr>
      </w:pPr>
      <w:r w:rsidRPr="00F655BC">
        <w:rPr>
          <w:rFonts w:ascii="Times New Roman" w:hAnsi="Times New Roman" w:cs="Times New Roman"/>
        </w:rPr>
        <w:t xml:space="preserve">São José dos Campos, 21 de Março de 2026</w:t>
      </w:r>
    </w:p>
    <w:p w14:paraId="2153718E" w14:textId="37E1F2DB" w:rsidR="00BD04B4" w:rsidRPr="00F655BC" w:rsidRDefault="00BD04B4" w:rsidP="00BD04B4">
      <w:pPr>
        <w:rPr>
          <w:rFonts w:ascii="Times New Roman" w:hAnsi="Times New Roman" w:cs="Times New Roman"/>
        </w:rPr>
      </w:pPr>
      <w:r w:rsidRPr="00F655BC">
        <w:rPr>
          <w:rFonts w:ascii="Times New Roman" w:hAnsi="Times New Roman" w:cs="Times New Roman"/>
        </w:rPr>
        <w:t>ASSINATURAS:</w:t>
      </w:r>
    </w:p>
    <w:p w14:paraId="1938242A" w14:textId="77777777" w:rsidR="00BD04B4" w:rsidRPr="00F655BC" w:rsidRDefault="00BD04B4" w:rsidP="00BD04B4">
      <w:pPr>
        <w:rPr>
          <w:rFonts w:ascii="Times New Roman" w:hAnsi="Times New Roman" w:cs="Times New Roman"/>
        </w:rPr>
      </w:pPr>
    </w:p>
    <w:p w14:paraId="19D00EFD" w14:textId="77777777" w:rsidR="00BD04B4" w:rsidRPr="00F655BC" w:rsidRDefault="00BD04B4" w:rsidP="00BD04B4">
      <w:pPr>
        <w:rPr>
          <w:rFonts w:ascii="Times New Roman" w:hAnsi="Times New Roman" w:cs="Times New Roman"/>
        </w:rPr>
      </w:pPr>
    </w:p>
    <w:p w14:paraId="5DDBCE6F"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Locador _____________________</w:t>
      </w:r>
    </w:p>
    <w:p w14:paraId="548B5FF3"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01ECCF23" w14:textId="77777777" w:rsidR="00BD04B4" w:rsidRPr="00F655BC" w:rsidRDefault="00BD04B4" w:rsidP="00BD04B4">
      <w:pPr>
        <w:rPr>
          <w:rFonts w:ascii="Times New Roman" w:hAnsi="Times New Roman" w:cs="Times New Roman"/>
        </w:rPr>
      </w:pPr>
    </w:p>
    <w:p w14:paraId="648E4BBB" w14:textId="77777777" w:rsidR="00BD04B4" w:rsidRPr="00F655BC" w:rsidRDefault="00BD04B4" w:rsidP="00BD04B4">
      <w:pPr>
        <w:rPr>
          <w:rFonts w:ascii="Times New Roman" w:hAnsi="Times New Roman" w:cs="Times New Roman"/>
        </w:rPr>
      </w:pPr>
    </w:p>
    <w:p w14:paraId="41FC2BF6"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Locatário ____________________</w:t>
      </w:r>
    </w:p>
    <w:p w14:paraId="022F4CD8"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CPF:</w:t>
      </w:r>
    </w:p>
    <w:p w14:paraId="6BA3B117" w14:textId="77777777" w:rsidR="00BD04B4" w:rsidRPr="00F655BC" w:rsidRDefault="00BD04B4" w:rsidP="00BD04B4">
      <w:pPr>
        <w:rPr>
          <w:rFonts w:ascii="Times New Roman" w:hAnsi="Times New Roman" w:cs="Times New Roman"/>
        </w:rPr>
      </w:pPr>
    </w:p>
    <w:p w14:paraId="01CDA929"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4DD7417B" w14:textId="4C9B2270"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47A95C5B" w14:textId="77777777"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2471A931" w14:textId="68F10C76"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sectPr w:rsidR="00BD04B4" w:rsidRPr="00F655BC" w:rsidSect="00DF05EF">
      <w:headerReference w:type="default" r:id="rId7"/>
      <w:pgSz w:w="11906" w:h="16838"/>
      <w:pgMar w:top="426" w:right="566"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6992" w14:textId="77777777" w:rsidR="005233F9" w:rsidRDefault="005233F9" w:rsidP="00BD04B4">
      <w:pPr>
        <w:spacing w:after="0" w:line="240" w:lineRule="auto"/>
      </w:pPr>
      <w:r>
        <w:separator/>
      </w:r>
    </w:p>
  </w:endnote>
  <w:endnote w:type="continuationSeparator" w:id="0">
    <w:p w14:paraId="5935FC43" w14:textId="77777777" w:rsidR="005233F9" w:rsidRDefault="005233F9" w:rsidP="00BD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00D9" w14:textId="77777777" w:rsidR="005233F9" w:rsidRDefault="005233F9" w:rsidP="00BD04B4">
      <w:pPr>
        <w:spacing w:after="0" w:line="240" w:lineRule="auto"/>
      </w:pPr>
      <w:r>
        <w:separator/>
      </w:r>
    </w:p>
  </w:footnote>
  <w:footnote w:type="continuationSeparator" w:id="0">
    <w:p w14:paraId="286599D5" w14:textId="77777777" w:rsidR="005233F9" w:rsidRDefault="005233F9" w:rsidP="00BD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7644" w14:textId="77777777" w:rsidR="00BD04B4" w:rsidRDefault="00BD04B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54D6"/>
    <w:multiLevelType w:val="multilevel"/>
    <w:tmpl w:val="9B3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79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B4"/>
    <w:rsid w:val="00027560"/>
    <w:rsid w:val="000F2867"/>
    <w:rsid w:val="001840B1"/>
    <w:rsid w:val="00186998"/>
    <w:rsid w:val="001C56F2"/>
    <w:rsid w:val="001E6280"/>
    <w:rsid w:val="001F42DC"/>
    <w:rsid w:val="002F5B44"/>
    <w:rsid w:val="00316F39"/>
    <w:rsid w:val="00394CA5"/>
    <w:rsid w:val="00467525"/>
    <w:rsid w:val="005233F9"/>
    <w:rsid w:val="00630BBE"/>
    <w:rsid w:val="00667B8D"/>
    <w:rsid w:val="008A4E33"/>
    <w:rsid w:val="008D1B12"/>
    <w:rsid w:val="009B173A"/>
    <w:rsid w:val="00A34CE9"/>
    <w:rsid w:val="00BD04B4"/>
    <w:rsid w:val="00CA2103"/>
    <w:rsid w:val="00DF05EF"/>
    <w:rsid w:val="00E74273"/>
    <w:rsid w:val="00F655BC"/>
    <w:rsid w:val="00FE1F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80D"/>
  <w15:chartTrackingRefBased/>
  <w15:docId w15:val="{2EB60FA4-7E44-4F69-809F-4F33BBE7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CE9"/>
  </w:style>
  <w:style w:type="paragraph" w:styleId="Ttulo1">
    <w:name w:val="heading 1"/>
    <w:basedOn w:val="Normal"/>
    <w:next w:val="Normal"/>
    <w:link w:val="Ttulo1Char"/>
    <w:uiPriority w:val="9"/>
    <w:qFormat/>
    <w:rsid w:val="00BD0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0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04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04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04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04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04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04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04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04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04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04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04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04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04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04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04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04B4"/>
    <w:rPr>
      <w:rFonts w:eastAsiaTheme="majorEastAsia" w:cstheme="majorBidi"/>
      <w:color w:val="272727" w:themeColor="text1" w:themeTint="D8"/>
    </w:rPr>
  </w:style>
  <w:style w:type="paragraph" w:styleId="Ttulo">
    <w:name w:val="Title"/>
    <w:basedOn w:val="Normal"/>
    <w:next w:val="Normal"/>
    <w:link w:val="TtuloChar"/>
    <w:uiPriority w:val="10"/>
    <w:qFormat/>
    <w:rsid w:val="00BD0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04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04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04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04B4"/>
    <w:pPr>
      <w:spacing w:before="160"/>
      <w:jc w:val="center"/>
    </w:pPr>
    <w:rPr>
      <w:i/>
      <w:iCs/>
      <w:color w:val="404040" w:themeColor="text1" w:themeTint="BF"/>
    </w:rPr>
  </w:style>
  <w:style w:type="character" w:customStyle="1" w:styleId="CitaoChar">
    <w:name w:val="Citação Char"/>
    <w:basedOn w:val="Fontepargpadro"/>
    <w:link w:val="Citao"/>
    <w:uiPriority w:val="29"/>
    <w:rsid w:val="00BD04B4"/>
    <w:rPr>
      <w:i/>
      <w:iCs/>
      <w:color w:val="404040" w:themeColor="text1" w:themeTint="BF"/>
    </w:rPr>
  </w:style>
  <w:style w:type="paragraph" w:styleId="PargrafodaLista">
    <w:name w:val="List Paragraph"/>
    <w:basedOn w:val="Normal"/>
    <w:uiPriority w:val="34"/>
    <w:qFormat/>
    <w:rsid w:val="00BD04B4"/>
    <w:pPr>
      <w:ind w:left="720"/>
      <w:contextualSpacing/>
    </w:pPr>
  </w:style>
  <w:style w:type="character" w:styleId="nfaseIntensa">
    <w:name w:val="Intense Emphasis"/>
    <w:basedOn w:val="Fontepargpadro"/>
    <w:uiPriority w:val="21"/>
    <w:qFormat/>
    <w:rsid w:val="00BD04B4"/>
    <w:rPr>
      <w:i/>
      <w:iCs/>
      <w:color w:val="0F4761" w:themeColor="accent1" w:themeShade="BF"/>
    </w:rPr>
  </w:style>
  <w:style w:type="paragraph" w:styleId="CitaoIntensa">
    <w:name w:val="Intense Quote"/>
    <w:basedOn w:val="Normal"/>
    <w:next w:val="Normal"/>
    <w:link w:val="CitaoIntensaChar"/>
    <w:uiPriority w:val="30"/>
    <w:qFormat/>
    <w:rsid w:val="00BD0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04B4"/>
    <w:rPr>
      <w:i/>
      <w:iCs/>
      <w:color w:val="0F4761" w:themeColor="accent1" w:themeShade="BF"/>
    </w:rPr>
  </w:style>
  <w:style w:type="character" w:styleId="RefernciaIntensa">
    <w:name w:val="Intense Reference"/>
    <w:basedOn w:val="Fontepargpadro"/>
    <w:uiPriority w:val="32"/>
    <w:qFormat/>
    <w:rsid w:val="00BD04B4"/>
    <w:rPr>
      <w:b/>
      <w:bCs/>
      <w:smallCaps/>
      <w:color w:val="0F4761" w:themeColor="accent1" w:themeShade="BF"/>
      <w:spacing w:val="5"/>
    </w:rPr>
  </w:style>
  <w:style w:type="paragraph" w:styleId="Cabealho">
    <w:name w:val="header"/>
    <w:basedOn w:val="Normal"/>
    <w:link w:val="CabealhoChar"/>
    <w:uiPriority w:val="99"/>
    <w:unhideWhenUsed/>
    <w:rsid w:val="00BD04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D04B4"/>
  </w:style>
  <w:style w:type="paragraph" w:styleId="Rodap">
    <w:name w:val="footer"/>
    <w:basedOn w:val="Normal"/>
    <w:link w:val="RodapChar"/>
    <w:uiPriority w:val="99"/>
    <w:unhideWhenUsed/>
    <w:rsid w:val="00BD04B4"/>
    <w:pPr>
      <w:tabs>
        <w:tab w:val="center" w:pos="4252"/>
        <w:tab w:val="right" w:pos="8504"/>
      </w:tabs>
      <w:spacing w:after="0" w:line="240" w:lineRule="auto"/>
    </w:pPr>
  </w:style>
  <w:style w:type="character" w:customStyle="1" w:styleId="RodapChar">
    <w:name w:val="Rodapé Char"/>
    <w:basedOn w:val="Fontepargpadro"/>
    <w:link w:val="Rodap"/>
    <w:uiPriority w:val="99"/>
    <w:rsid w:val="00BD0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TotalTime>
  <Pages>7</Pages>
  <Words>2261</Words>
  <Characters>12212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Conceição</dc:creator>
  <cp:keywords/>
  <dc:description/>
  <cp:lastModifiedBy>Sandro Conceição</cp:lastModifiedBy>
  <cp:revision>5</cp:revision>
  <cp:lastPrinted>2026-02-14T23:53:00Z</cp:lastPrinted>
  <dcterms:created xsi:type="dcterms:W3CDTF">2026-03-19T14:49:00Z</dcterms:created>
  <dcterms:modified xsi:type="dcterms:W3CDTF">2026-03-20T17:58:00Z</dcterms:modified>
  <dc:identifier/>
  <dc:language/>
</cp:coreProperties>
</file>