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BE" w:rsidRPr="00EA3481" w:rsidRDefault="002A30BE">
      <w:pPr>
        <w:rPr>
          <w:sz w:val="20"/>
          <w:szCs w:val="20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A30BE" w:rsidRPr="00EA3481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MRSA genes detected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Australia: Melbourne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China:Shaanxi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India: Assam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India: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Veraval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, Gujarat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Thailand: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Kanchanaburi</w:t>
            </w:r>
            <w:proofErr w:type="spellEnd"/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Other Genes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(20%)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(28%)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5 (29.4%)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(28.8%)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(6.1%)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(27.3%)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fosB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12 (10.5%)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mepA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8 (15.4%)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(13.5%)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(13.2%)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aac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(6')-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Ie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(2'')-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(7.1%)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  <w:bookmarkStart w:id="0" w:name="_GoBack"/>
        <w:bookmarkEnd w:id="0"/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blaI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dfrS1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mecA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(9.9%)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aadD1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blaR1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(12%)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blaZ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(K)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(1.8%)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ant(6)-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erm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dfrK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11 (7.8%)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msr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IIIa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2A30BE" w:rsidRPr="00EA348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sat4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30BE" w:rsidRPr="00EA3481" w:rsidRDefault="003C2C09" w:rsidP="00EA34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</w:tbl>
    <w:p w:rsidR="003C2C09" w:rsidRPr="00EA3481" w:rsidRDefault="003C2C09">
      <w:pPr>
        <w:rPr>
          <w:sz w:val="20"/>
          <w:szCs w:val="20"/>
        </w:rPr>
      </w:pPr>
    </w:p>
    <w:sectPr w:rsidR="003C2C09" w:rsidRPr="00EA3481" w:rsidSect="00EA348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BE"/>
    <w:rsid w:val="002A30BE"/>
    <w:rsid w:val="003C2C09"/>
    <w:rsid w:val="00EA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E88AE-4327-4413-AE5A-4203B826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2025-02-03T18:05:00Z</dcterms:modified>
  <cp:category/>
</cp:coreProperties>
</file>