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33" w:rsidRPr="00874019" w:rsidRDefault="00413333" w:rsidP="008F4C2F">
      <w:pPr>
        <w:jc w:val="both"/>
      </w:pPr>
    </w:p>
    <w:p w:rsidR="009A0C29" w:rsidRPr="00874019" w:rsidRDefault="009A0C29" w:rsidP="008F4C2F">
      <w:pPr>
        <w:jc w:val="both"/>
      </w:pPr>
      <w:bookmarkStart w:id="0" w:name="_GoBack"/>
      <w:r w:rsidRPr="00874019">
        <w:t xml:space="preserve">Table </w:t>
      </w:r>
      <w:r w:rsidR="009036D3" w:rsidRPr="00874019">
        <w:t>1. The Association between socio-demographic factors and the lack of toilet facilities</w:t>
      </w:r>
    </w:p>
    <w:tbl>
      <w:tblPr>
        <w:tblW w:w="8506" w:type="dxa"/>
        <w:jc w:val="center"/>
        <w:tblLayout w:type="fixed"/>
        <w:tblLook w:val="0420" w:firstRow="1" w:lastRow="0" w:firstColumn="0" w:lastColumn="0" w:noHBand="0" w:noVBand="1"/>
      </w:tblPr>
      <w:tblGrid>
        <w:gridCol w:w="3686"/>
        <w:gridCol w:w="1701"/>
        <w:gridCol w:w="1559"/>
        <w:gridCol w:w="1560"/>
      </w:tblGrid>
      <w:tr w:rsidR="00413333" w:rsidRPr="00874019" w:rsidTr="009036D3">
        <w:trPr>
          <w:tblHeader/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9A0C2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Characteristic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9A0C2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="00C85699" w:rsidRPr="008740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85699" w:rsidRPr="00874019">
              <w:rPr>
                <w:rFonts w:ascii="Arial" w:eastAsia="Arial" w:hAnsi="Arial" w:cs="Arial"/>
                <w:sz w:val="20"/>
                <w:szCs w:val="20"/>
              </w:rPr>
              <w:br/>
              <w:t>N = 700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9A0C2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Yes</w:t>
            </w:r>
            <w:r w:rsidR="00C85699" w:rsidRPr="008740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85699" w:rsidRPr="00874019">
              <w:rPr>
                <w:rFonts w:ascii="Arial" w:eastAsia="Arial" w:hAnsi="Arial" w:cs="Arial"/>
                <w:sz w:val="20"/>
                <w:szCs w:val="20"/>
              </w:rPr>
              <w:br/>
              <w:t>N = 1,678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9A0C2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p-value</w:t>
            </w: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Age group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(2.6%)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101 (6.0%)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111 (16%)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268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155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388 (23%)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154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368 (22%)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104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288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89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148 (8.8%)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37 (5.3%)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67 (4.0%)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32 (4.6%)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(3.0%)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0.066</w:t>
            </w: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307 (44%)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666 (40%)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393 (56%)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1,012 (60%)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Settlement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202 (29%)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775 (46%)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498 (71%)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903 (54%)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Household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0.8</w:t>
            </w: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1 - 5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318 (45%)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761 (45%)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11 - 15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68 (9.7%)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166 (9.9%)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56 (8.0%)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155 (9.2%)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6 - 10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258 (37%)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596 (36%)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Average Income/Month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113 (16%)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303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132 (19%)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334 (20%)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260 (37%)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421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96 (14%)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317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99 (14%)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303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Educational level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107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176 (10%)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 (0.3%)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 (0.5%)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 (5.1%)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29 (1.7%)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118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306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(2.3%)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 (1.8%)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89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256 (15%)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258 (37%)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682 (41%)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74 (11%)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189 (11%)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 (3.4%)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32 (1.9%)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517 (74%)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1,177 (70%)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123 (18%)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425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 (5.1%)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44 (2.6%)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46 (6.6%)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83 (4.9%)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126 (18%)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241 (14%)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166 (24%)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403 (24%)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62 (8.9%)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278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 (1.3%)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 (1.7%)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84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305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1333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207 (30%)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C85699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340 (20%)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33" w:rsidRPr="00874019" w:rsidRDefault="0041333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</w:tbl>
    <w:p w:rsidR="009036D3" w:rsidRPr="00874019" w:rsidRDefault="009036D3" w:rsidP="008F4C2F">
      <w:pPr>
        <w:jc w:val="both"/>
      </w:pPr>
    </w:p>
    <w:p w:rsidR="00EB5BB3" w:rsidRPr="00874019" w:rsidRDefault="00EB5BB3" w:rsidP="008F4C2F">
      <w:pPr>
        <w:jc w:val="both"/>
      </w:pPr>
    </w:p>
    <w:p w:rsidR="00EB5BB3" w:rsidRPr="00874019" w:rsidRDefault="00EB5BB3" w:rsidP="008F4C2F">
      <w:pPr>
        <w:jc w:val="both"/>
      </w:pPr>
    </w:p>
    <w:p w:rsidR="00EB5BB3" w:rsidRPr="00874019" w:rsidRDefault="00EB5BB3" w:rsidP="008F4C2F">
      <w:pPr>
        <w:jc w:val="both"/>
      </w:pPr>
    </w:p>
    <w:p w:rsidR="00EB5BB3" w:rsidRPr="00874019" w:rsidRDefault="00EB5BB3" w:rsidP="008F4C2F">
      <w:pPr>
        <w:jc w:val="both"/>
      </w:pPr>
      <w:r w:rsidRPr="00874019">
        <w:lastRenderedPageBreak/>
        <w:t>Table 1. Mult</w:t>
      </w:r>
      <w:r w:rsidR="009E4EF6" w:rsidRPr="00874019">
        <w:t xml:space="preserve">iple regression analysis of </w:t>
      </w:r>
      <w:r w:rsidRPr="00874019">
        <w:t>lack of toilet facilities</w:t>
      </w:r>
      <w:r w:rsidR="009E4EF6" w:rsidRPr="00874019">
        <w:t xml:space="preserve"> as a factor for open defecation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5"/>
        <w:gridCol w:w="1554"/>
        <w:gridCol w:w="1554"/>
        <w:gridCol w:w="1554"/>
      </w:tblGrid>
      <w:tr w:rsidR="00874019" w:rsidRPr="00874019" w:rsidTr="00B74F5F">
        <w:tc>
          <w:tcPr>
            <w:tcW w:w="2125" w:type="dxa"/>
            <w:tcBorders>
              <w:top w:val="single" w:sz="4" w:space="0" w:color="auto"/>
            </w:tcBorders>
          </w:tcPr>
          <w:p w:rsidR="00EB5BB3" w:rsidRPr="00874019" w:rsidRDefault="00EB5BB3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:rsidR="00EB5BB3" w:rsidRPr="00874019" w:rsidRDefault="00EB5BB3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P-value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EB5BB3" w:rsidRPr="00874019" w:rsidRDefault="00EB5BB3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Adjusted OR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EB5BB3" w:rsidRPr="00874019" w:rsidRDefault="00EB5BB3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lower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EB5BB3" w:rsidRPr="00874019" w:rsidRDefault="00EB5BB3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Upper</w:t>
            </w:r>
          </w:p>
        </w:tc>
      </w:tr>
      <w:tr w:rsidR="00874019" w:rsidRPr="00874019" w:rsidTr="00B74F5F">
        <w:trPr>
          <w:trHeight w:val="288"/>
        </w:trPr>
        <w:tc>
          <w:tcPr>
            <w:tcW w:w="2125" w:type="dxa"/>
            <w:tcBorders>
              <w:top w:val="single" w:sz="4" w:space="0" w:color="auto"/>
            </w:tcBorders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0.046</w:t>
            </w:r>
            <w:r w:rsidR="00D465AB" w:rsidRPr="00874019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2.174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1.013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4.668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0.736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1.103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0.625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1.946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0.345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1.293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0.759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2.205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0.190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1.421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0.840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2.402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0.059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1.675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0.980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2.862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0.748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1.095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0.631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1.899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0.628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1.169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0.621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2.199</w:t>
            </w:r>
          </w:p>
        </w:tc>
      </w:tr>
      <w:tr w:rsidR="00874019" w:rsidRPr="00874019" w:rsidTr="00874019">
        <w:trPr>
          <w:trHeight w:val="215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D465AB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B5BB3"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0.000</w:t>
            </w:r>
            <w:r w:rsidR="00D465AB" w:rsidRPr="00874019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2.026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1.634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2.512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D465AB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B5BB3"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74019" w:rsidRPr="00874019" w:rsidTr="00874019">
        <w:trPr>
          <w:trHeight w:val="175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0.611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1.094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0.774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1.545</w:t>
            </w:r>
          </w:p>
        </w:tc>
      </w:tr>
      <w:tr w:rsidR="00874019" w:rsidRPr="00874019" w:rsidTr="00874019">
        <w:trPr>
          <w:trHeight w:val="211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0.397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1.162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0.821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1.644</w:t>
            </w:r>
          </w:p>
        </w:tc>
      </w:tr>
      <w:tr w:rsidR="00874019" w:rsidRPr="00874019" w:rsidTr="00874019">
        <w:trPr>
          <w:trHeight w:val="233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0.562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0.899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0.626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1.290</w:t>
            </w:r>
          </w:p>
        </w:tc>
      </w:tr>
      <w:tr w:rsidR="00874019" w:rsidRPr="00874019" w:rsidTr="00874019">
        <w:trPr>
          <w:trHeight w:val="273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0.422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1.152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0.816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1.625</w:t>
            </w:r>
          </w:p>
        </w:tc>
      </w:tr>
      <w:tr w:rsidR="00874019" w:rsidRPr="00874019" w:rsidTr="00874019">
        <w:trPr>
          <w:trHeight w:val="167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D465AB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B5BB3"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74019" w:rsidRPr="00874019" w:rsidTr="00874019">
        <w:trPr>
          <w:trHeight w:val="203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0.167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0.754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0.505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1.126</w:t>
            </w:r>
          </w:p>
        </w:tc>
      </w:tr>
      <w:tr w:rsidR="00874019" w:rsidRPr="00874019" w:rsidTr="00874019">
        <w:trPr>
          <w:trHeight w:val="287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0.307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2.301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0.464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11.404</w:t>
            </w:r>
          </w:p>
        </w:tc>
      </w:tr>
      <w:tr w:rsidR="00874019" w:rsidRPr="00874019" w:rsidTr="00874019">
        <w:trPr>
          <w:trHeight w:val="261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0.004</w:t>
            </w:r>
            <w:r w:rsidR="00D465AB" w:rsidRPr="00874019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0.404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0.219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0.744</w:t>
            </w:r>
          </w:p>
        </w:tc>
      </w:tr>
      <w:tr w:rsidR="00874019" w:rsidRPr="00874019" w:rsidTr="00874019">
        <w:trPr>
          <w:trHeight w:val="461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0.445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1.161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0.792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1.701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0.798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1.095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0.547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2.193</w:t>
            </w:r>
          </w:p>
        </w:tc>
      </w:tr>
      <w:tr w:rsidR="00874019" w:rsidRPr="00874019" w:rsidTr="00874019">
        <w:trPr>
          <w:trHeight w:val="52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0.620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1.104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0.746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1.634</w:t>
            </w:r>
          </w:p>
        </w:tc>
      </w:tr>
      <w:tr w:rsidR="00874019" w:rsidRPr="00874019" w:rsidTr="00874019">
        <w:trPr>
          <w:trHeight w:val="295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0.723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1.061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0.765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1.470</w:t>
            </w:r>
          </w:p>
        </w:tc>
      </w:tr>
      <w:tr w:rsidR="00874019" w:rsidRPr="00874019" w:rsidTr="00874019">
        <w:trPr>
          <w:trHeight w:val="416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D465AB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B5BB3"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0.949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0.976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0.465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2.050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0.038</w:t>
            </w:r>
            <w:r w:rsidR="00D465AB" w:rsidRPr="00874019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1.699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1.031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2.801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0.000</w:t>
            </w:r>
            <w:r w:rsidR="00D465AB" w:rsidRPr="00874019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2.841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1.593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5.067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D465AB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B5BB3"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0.725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1.078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0.710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1.635</w:t>
            </w:r>
          </w:p>
        </w:tc>
      </w:tr>
      <w:tr w:rsidR="00874019" w:rsidRPr="00874019" w:rsidTr="00874019">
        <w:trPr>
          <w:trHeight w:val="249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  <w:r w:rsidR="00D465AB" w:rsidRPr="00874019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1.724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1.229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2.417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0.625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1.072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0.811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1.418</w:t>
            </w:r>
          </w:p>
        </w:tc>
      </w:tr>
      <w:tr w:rsidR="00874019" w:rsidRPr="00874019" w:rsidTr="00874019">
        <w:trPr>
          <w:trHeight w:val="271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0.000</w:t>
            </w:r>
            <w:r w:rsidR="00D465AB" w:rsidRPr="00874019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3.180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2.211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4.575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0.495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1.320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0.595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2.927</w:t>
            </w:r>
          </w:p>
        </w:tc>
      </w:tr>
      <w:tr w:rsidR="00874019" w:rsidRPr="00874019" w:rsidTr="00874019">
        <w:trPr>
          <w:trHeight w:val="288"/>
        </w:trPr>
        <w:tc>
          <w:tcPr>
            <w:tcW w:w="2125" w:type="dxa"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555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0.047</w:t>
            </w:r>
            <w:r w:rsidR="00D465AB" w:rsidRPr="00874019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1.472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1.006</w:t>
            </w:r>
          </w:p>
        </w:tc>
        <w:tc>
          <w:tcPr>
            <w:tcW w:w="1554" w:type="dxa"/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2.155</w:t>
            </w:r>
          </w:p>
        </w:tc>
      </w:tr>
      <w:tr w:rsidR="00874019" w:rsidRPr="00874019" w:rsidTr="00B74F5F">
        <w:trPr>
          <w:trHeight w:val="288"/>
        </w:trPr>
        <w:tc>
          <w:tcPr>
            <w:tcW w:w="2125" w:type="dxa"/>
            <w:tcBorders>
              <w:bottom w:val="single" w:sz="4" w:space="0" w:color="auto"/>
            </w:tcBorders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noWrap/>
            <w:hideMark/>
          </w:tcPr>
          <w:p w:rsidR="00EB5BB3" w:rsidRPr="00874019" w:rsidRDefault="00D465AB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B5BB3"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noWrap/>
            <w:hideMark/>
          </w:tcPr>
          <w:p w:rsidR="00EB5BB3" w:rsidRPr="00874019" w:rsidRDefault="00EB5BB3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036D3" w:rsidRPr="00874019" w:rsidRDefault="00874019" w:rsidP="008F4C2F">
      <w:pPr>
        <w:jc w:val="both"/>
      </w:pPr>
      <w:r>
        <w:t xml:space="preserve">*-significant at </w:t>
      </w:r>
      <w:proofErr w:type="spellStart"/>
      <w:r>
        <w:t>p.value</w:t>
      </w:r>
      <w:proofErr w:type="spellEnd"/>
      <w:r>
        <w:t>&lt;0.05</w:t>
      </w:r>
      <w:r w:rsidR="009036D3" w:rsidRPr="00874019">
        <w:br w:type="page"/>
      </w:r>
    </w:p>
    <w:p w:rsidR="009036D3" w:rsidRPr="00874019" w:rsidRDefault="009036D3" w:rsidP="008F4C2F">
      <w:pPr>
        <w:jc w:val="both"/>
      </w:pPr>
      <w:r w:rsidRPr="00874019">
        <w:lastRenderedPageBreak/>
        <w:t>Table 2. The Association between socio-demographic factors and poor understanding of the effects of open defecation</w:t>
      </w:r>
    </w:p>
    <w:tbl>
      <w:tblPr>
        <w:tblW w:w="8506" w:type="dxa"/>
        <w:jc w:val="center"/>
        <w:tblLayout w:type="fixed"/>
        <w:tblLook w:val="0420" w:firstRow="1" w:lastRow="0" w:firstColumn="0" w:lastColumn="0" w:noHBand="0" w:noVBand="1"/>
      </w:tblPr>
      <w:tblGrid>
        <w:gridCol w:w="3686"/>
        <w:gridCol w:w="1701"/>
        <w:gridCol w:w="1559"/>
        <w:gridCol w:w="1560"/>
      </w:tblGrid>
      <w:tr w:rsidR="009036D3" w:rsidRPr="00874019" w:rsidTr="009036D3">
        <w:trPr>
          <w:tblHeader/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Characteristic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700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1,678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p-value</w:t>
            </w: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Age group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 (3.3%)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98 (5.6%)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96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283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126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417 (24%)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137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385 (22%)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99 (16%)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293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81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156 (9.0%)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40 (6.3%)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64 (3.7%)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35 (5.5%)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47 (2.7%)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0.009</w:t>
            </w: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288 (45%)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685 (39%)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347 (55%)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1,058 (61%)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Settlement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195 (31%)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782 (45%)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440 (69%)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961 (55%)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Household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0.3</w:t>
            </w: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1 - 5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295 (46%)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784 (45%)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11 - 15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60 (9.4%)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174 (10.0%)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66 (10%)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145 (8.3%)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6 - 10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214 (34%)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640 (37%)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Average Income/Month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0.004</w:t>
            </w: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105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311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113 (18%)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353 (20%)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219 (34%)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462 (27%)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95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318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103 (16%)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299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Educational level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0.002</w:t>
            </w: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83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200 (11%)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 (0.5%)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 (0.5%)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 (4.7%)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35 (2.0%)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107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317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 (2.7%)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 (1.7%)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72 (11%)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273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247 (39%)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693 (40%)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76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187 (11%)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38 (2.2%)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461 (73%)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1,233 (71%)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121 (19%)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427 (24%)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35 (5.5%)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45 (2.6%)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40 (6.3%)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89 (5.1%)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111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256 (15%)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157 (25%)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412 (24%)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64 (10%)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276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(0.9%)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 (1.8%)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74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315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9036D3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183 (29%)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364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</w:tbl>
    <w:p w:rsidR="009036D3" w:rsidRPr="00874019" w:rsidRDefault="009036D3" w:rsidP="008F4C2F">
      <w:pPr>
        <w:jc w:val="both"/>
      </w:pPr>
    </w:p>
    <w:p w:rsidR="002B4118" w:rsidRPr="00874019" w:rsidRDefault="002B4118" w:rsidP="008F4C2F">
      <w:pPr>
        <w:jc w:val="both"/>
      </w:pPr>
      <w:r w:rsidRPr="00874019">
        <w:br w:type="page"/>
      </w:r>
    </w:p>
    <w:p w:rsidR="002B4118" w:rsidRPr="00874019" w:rsidRDefault="002B4118" w:rsidP="008F4C2F">
      <w:pPr>
        <w:jc w:val="both"/>
      </w:pPr>
      <w:r w:rsidRPr="00874019">
        <w:lastRenderedPageBreak/>
        <w:t>Table 2. Multiple regression analysis of poor understanding of the effect of open defecation as a factor for open defecation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5"/>
        <w:gridCol w:w="1553"/>
        <w:gridCol w:w="1553"/>
        <w:gridCol w:w="1553"/>
      </w:tblGrid>
      <w:tr w:rsidR="00874019" w:rsidRPr="00874019" w:rsidTr="00B74F5F">
        <w:tc>
          <w:tcPr>
            <w:tcW w:w="2128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P-value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Adjusted OR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lower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Upper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top w:val="single" w:sz="4" w:space="0" w:color="auto"/>
            </w:tcBorders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0.008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2.717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1.297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5.693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0.018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1.980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1.127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3.478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0.002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2.273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1.340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3.856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0.008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2.023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1.206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3.395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0.007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2.056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1.215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3.481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0.213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1.412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0.820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2.431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0.663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1.147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0.619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2.126</w:t>
            </w:r>
          </w:p>
        </w:tc>
      </w:tr>
      <w:tr w:rsidR="00874019" w:rsidRPr="00874019" w:rsidTr="00874019">
        <w:trPr>
          <w:trHeight w:val="215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D465AB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0.650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0.526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0.805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D465AB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1.840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1.478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2.289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D465AB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175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0.177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1.271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0.897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1.799</w:t>
            </w:r>
          </w:p>
        </w:tc>
      </w:tr>
      <w:tr w:rsidR="00874019" w:rsidRPr="00874019" w:rsidTr="00874019">
        <w:trPr>
          <w:trHeight w:val="21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0.014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1.556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1.093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2.214</w:t>
            </w:r>
          </w:p>
        </w:tc>
      </w:tr>
      <w:tr w:rsidR="00874019" w:rsidRPr="00874019" w:rsidTr="00874019">
        <w:trPr>
          <w:trHeight w:val="23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1.320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0.916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1.903</w:t>
            </w:r>
          </w:p>
        </w:tc>
      </w:tr>
      <w:tr w:rsidR="00874019" w:rsidRPr="00874019" w:rsidTr="00874019">
        <w:trPr>
          <w:trHeight w:val="27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0.229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1.235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0.876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1.741</w:t>
            </w:r>
          </w:p>
        </w:tc>
      </w:tr>
      <w:tr w:rsidR="00874019" w:rsidRPr="00874019" w:rsidTr="00874019">
        <w:trPr>
          <w:trHeight w:val="167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D465AB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0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0.455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1.169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0.776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1.761</w:t>
            </w:r>
          </w:p>
        </w:tc>
      </w:tr>
      <w:tr w:rsidR="00874019" w:rsidRPr="00874019" w:rsidTr="00874019">
        <w:trPr>
          <w:trHeight w:val="287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0.559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1.521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0.373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6.207</w:t>
            </w:r>
          </w:p>
        </w:tc>
      </w:tr>
      <w:tr w:rsidR="00874019" w:rsidRPr="00874019" w:rsidTr="00874019">
        <w:trPr>
          <w:trHeight w:val="26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0.149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0.639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0.347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1.174</w:t>
            </w:r>
          </w:p>
        </w:tc>
      </w:tr>
      <w:tr w:rsidR="00874019" w:rsidRPr="00874019" w:rsidTr="00874019">
        <w:trPr>
          <w:trHeight w:val="46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1.669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1.133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2.460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0.835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1.076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0.541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2.141</w:t>
            </w:r>
          </w:p>
        </w:tc>
      </w:tr>
      <w:tr w:rsidR="00874019" w:rsidRPr="00874019" w:rsidTr="00874019">
        <w:trPr>
          <w:trHeight w:val="52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0.005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1.768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1.183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2.642</w:t>
            </w:r>
          </w:p>
        </w:tc>
      </w:tr>
      <w:tr w:rsidR="00874019" w:rsidRPr="00874019" w:rsidTr="00874019">
        <w:trPr>
          <w:trHeight w:val="295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0.185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1.246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0.900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1.726</w:t>
            </w:r>
          </w:p>
        </w:tc>
      </w:tr>
      <w:tr w:rsidR="00874019" w:rsidRPr="00874019" w:rsidTr="00874019">
        <w:trPr>
          <w:trHeight w:val="416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D465AB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0.384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1.403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0.655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3.005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0.056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1.629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0.987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2.687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0.031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1.891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1.058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3.380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D465AB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0.786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1.061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0.690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1.632</w:t>
            </w:r>
          </w:p>
        </w:tc>
      </w:tr>
      <w:tr w:rsidR="00874019" w:rsidRPr="00874019" w:rsidTr="00874019">
        <w:trPr>
          <w:trHeight w:val="249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0.041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1.429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1.014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2.014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0.867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1.025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0.769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1.365</w:t>
            </w:r>
          </w:p>
        </w:tc>
      </w:tr>
      <w:tr w:rsidR="00874019" w:rsidRPr="00874019" w:rsidTr="00874019">
        <w:trPr>
          <w:trHeight w:val="27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2.686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1.865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3.867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0.189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1.848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0.739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4.625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1.983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1.338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2.940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bottom w:val="single" w:sz="4" w:space="0" w:color="auto"/>
            </w:tcBorders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D465AB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="002B4118" w:rsidRPr="00874019" w:rsidRDefault="00874019" w:rsidP="008F4C2F">
      <w:pPr>
        <w:jc w:val="both"/>
      </w:pPr>
      <w:r>
        <w:t xml:space="preserve">*-significant at </w:t>
      </w:r>
      <w:proofErr w:type="spellStart"/>
      <w:r>
        <w:t>p.value</w:t>
      </w:r>
      <w:proofErr w:type="spellEnd"/>
      <w:r>
        <w:t>&lt;0.05</w:t>
      </w:r>
      <w:r w:rsidR="002B4118" w:rsidRPr="00874019">
        <w:br w:type="page"/>
      </w:r>
    </w:p>
    <w:p w:rsidR="009036D3" w:rsidRPr="00874019" w:rsidRDefault="0040485D" w:rsidP="008F4C2F">
      <w:pPr>
        <w:jc w:val="both"/>
      </w:pPr>
      <w:r w:rsidRPr="00874019">
        <w:lastRenderedPageBreak/>
        <w:t>Table 3</w:t>
      </w:r>
      <w:r w:rsidR="009036D3" w:rsidRPr="00874019">
        <w:t xml:space="preserve">. The Association between socio-demographic factors and </w:t>
      </w:r>
      <w:r w:rsidRPr="00874019">
        <w:t>cultural practices</w:t>
      </w:r>
    </w:p>
    <w:tbl>
      <w:tblPr>
        <w:tblW w:w="8506" w:type="dxa"/>
        <w:jc w:val="center"/>
        <w:tblLayout w:type="fixed"/>
        <w:tblLook w:val="0420" w:firstRow="1" w:lastRow="0" w:firstColumn="0" w:lastColumn="0" w:noHBand="0" w:noVBand="1"/>
      </w:tblPr>
      <w:tblGrid>
        <w:gridCol w:w="3686"/>
        <w:gridCol w:w="1701"/>
        <w:gridCol w:w="1559"/>
        <w:gridCol w:w="1560"/>
      </w:tblGrid>
      <w:tr w:rsidR="009036D3" w:rsidRPr="00874019" w:rsidTr="009036D3">
        <w:trPr>
          <w:tblHeader/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Characteristic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700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1,678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36D3" w:rsidRPr="00874019" w:rsidRDefault="009036D3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p-value</w:t>
            </w: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Age group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0.001</w:t>
            </w: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63 (4.3%)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56 (6.1%)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226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153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302 (21%)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241 (26%)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332 (23%)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190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249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143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157 (11%)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80 (8.7%)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69 (4.7%)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35 (3.8%)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62 (4.2%)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 (2.2%)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0.003</w:t>
            </w: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632 (43%)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341 (37%)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828 (57%)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577 (63%)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Settlement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437 (30%)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540 (59%)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1,023 (70%)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378 (41%)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Household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1 - 5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630 (43%)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449 (49%)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11 - 15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169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(7.1%)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111 (7.6%)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100 (11%)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6 - 10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550 (38%)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304 (33%)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Average Income/Month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270 (18%)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146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303 (21%)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163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458 (31%)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223 (24%)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217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196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212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190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Educational level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192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91 (9.9%)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 (0.3%)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(0.7%)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44 (3.0%)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 (2.3%)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290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134 (15%)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37 (2.5%)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(1.1%)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177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168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581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359 (39%)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134 (9.2%)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129 (14%)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0.001</w:t>
            </w: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39 (2.7%)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 (1.9%)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1,038 (71%)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656 (71%)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319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229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64 (4.4%)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(1.7%)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118 (8.1%)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 (1.2%)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254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113 (12%)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318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251 (27%)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165 (11%)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175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(1.2%)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 (2.1%)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200 (14%)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189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9036D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387 (27%)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160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</w:tbl>
    <w:p w:rsidR="009036D3" w:rsidRPr="00874019" w:rsidRDefault="009036D3" w:rsidP="008F4C2F">
      <w:pPr>
        <w:jc w:val="both"/>
      </w:pPr>
    </w:p>
    <w:p w:rsidR="009036D3" w:rsidRPr="00874019" w:rsidRDefault="009036D3" w:rsidP="008F4C2F">
      <w:pPr>
        <w:jc w:val="both"/>
      </w:pPr>
    </w:p>
    <w:p w:rsidR="002B4118" w:rsidRPr="00874019" w:rsidRDefault="002B4118" w:rsidP="008F4C2F">
      <w:pPr>
        <w:jc w:val="both"/>
      </w:pPr>
      <w:r w:rsidRPr="00874019">
        <w:br w:type="page"/>
      </w:r>
    </w:p>
    <w:p w:rsidR="002B4118" w:rsidRPr="00874019" w:rsidRDefault="002B4118" w:rsidP="008F4C2F">
      <w:pPr>
        <w:jc w:val="both"/>
      </w:pPr>
      <w:r w:rsidRPr="00874019">
        <w:lastRenderedPageBreak/>
        <w:t>Table 3. Multiple regression analysis of cultural practices as a factor for open defecation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5"/>
        <w:gridCol w:w="1553"/>
        <w:gridCol w:w="1553"/>
        <w:gridCol w:w="1553"/>
      </w:tblGrid>
      <w:tr w:rsidR="00874019" w:rsidRPr="00874019" w:rsidTr="00B74F5F">
        <w:tc>
          <w:tcPr>
            <w:tcW w:w="2128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P-value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Adjusted OR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lower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Upper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top w:val="single" w:sz="4" w:space="0" w:color="auto"/>
            </w:tcBorders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0.040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0.464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0.224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0.964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0.068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0.559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0.300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1.043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0.006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0.435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0.240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0.787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0.116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0.624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0.347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1.124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0.637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0.351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1.154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0.260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0.700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0.377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1.301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0.313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0.698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0.347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1.403</w:t>
            </w:r>
          </w:p>
        </w:tc>
      </w:tr>
      <w:tr w:rsidR="00874019" w:rsidRPr="00874019" w:rsidTr="00874019">
        <w:trPr>
          <w:trHeight w:val="215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1.700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1.370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2.108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0.313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0.255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0.382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1- 5 ho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0.682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0.956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0.773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1.183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11-15 ho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0.045</w:t>
            </w:r>
            <w:r w:rsidR="000C76F2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1.424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1.008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2.013</w:t>
            </w:r>
          </w:p>
        </w:tc>
      </w:tr>
      <w:tr w:rsidR="00874019" w:rsidRPr="00874019" w:rsidTr="00874019">
        <w:trPr>
          <w:trHeight w:val="16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above ho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0.557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0.396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0.781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10 ho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175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0.017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1.487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1.073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2.062</w:t>
            </w:r>
          </w:p>
        </w:tc>
      </w:tr>
      <w:tr w:rsidR="00874019" w:rsidRPr="00874019" w:rsidTr="00874019">
        <w:trPr>
          <w:trHeight w:val="21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0.260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1.209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0.869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1.683</w:t>
            </w:r>
          </w:p>
        </w:tc>
      </w:tr>
      <w:tr w:rsidR="00874019" w:rsidRPr="00874019" w:rsidTr="00874019">
        <w:trPr>
          <w:trHeight w:val="23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0.957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1.010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0.708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1.442</w:t>
            </w:r>
          </w:p>
        </w:tc>
      </w:tr>
      <w:tr w:rsidR="00874019" w:rsidRPr="00874019" w:rsidTr="00874019">
        <w:trPr>
          <w:trHeight w:val="27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0.617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1.083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0.793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1.480</w:t>
            </w:r>
          </w:p>
        </w:tc>
      </w:tr>
      <w:tr w:rsidR="00874019" w:rsidRPr="00874019" w:rsidTr="00874019">
        <w:trPr>
          <w:trHeight w:val="167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0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0.072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1.446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0.968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2.162</w:t>
            </w:r>
          </w:p>
        </w:tc>
      </w:tr>
      <w:tr w:rsidR="00874019" w:rsidRPr="00874019" w:rsidTr="00874019">
        <w:trPr>
          <w:trHeight w:val="287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0.342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0.526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1.980</w:t>
            </w:r>
          </w:p>
        </w:tc>
      </w:tr>
      <w:tr w:rsidR="00874019" w:rsidRPr="00874019" w:rsidTr="00874019">
        <w:trPr>
          <w:trHeight w:val="26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0.631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1.170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0.616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2.225</w:t>
            </w:r>
          </w:p>
        </w:tc>
      </w:tr>
      <w:tr w:rsidR="00874019" w:rsidRPr="00874019" w:rsidTr="00874019">
        <w:trPr>
          <w:trHeight w:val="46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2.534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1.737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3.697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2.533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1.157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5.546</w:t>
            </w:r>
          </w:p>
        </w:tc>
      </w:tr>
      <w:tr w:rsidR="00874019" w:rsidRPr="00874019" w:rsidTr="00874019">
        <w:trPr>
          <w:trHeight w:val="52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0.262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1.239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0.852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1.801</w:t>
            </w:r>
          </w:p>
        </w:tc>
      </w:tr>
      <w:tr w:rsidR="00874019" w:rsidRPr="00874019" w:rsidTr="00874019">
        <w:trPr>
          <w:trHeight w:val="295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1.750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1.276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2.401</w:t>
            </w:r>
          </w:p>
        </w:tc>
      </w:tr>
      <w:tr w:rsidR="00874019" w:rsidRPr="00874019" w:rsidTr="00874019">
        <w:trPr>
          <w:trHeight w:val="416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0.418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0.698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0.292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1.668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0.016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0.469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0.253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0.870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0.029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0.467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0.236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0.925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5.548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2.828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10.881</w:t>
            </w:r>
          </w:p>
        </w:tc>
      </w:tr>
      <w:tr w:rsidR="00874019" w:rsidRPr="00874019" w:rsidTr="00874019">
        <w:trPr>
          <w:trHeight w:val="249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0.729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1.064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0.750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1.508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0.016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0.704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0.529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0.936</w:t>
            </w:r>
          </w:p>
        </w:tc>
      </w:tr>
      <w:tr w:rsidR="00874019" w:rsidRPr="00874019" w:rsidTr="00874019">
        <w:trPr>
          <w:trHeight w:val="27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0.309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0.219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0.435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0.008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0.375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0.181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0.774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0.004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0.587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0.408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0.845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bottom w:val="single" w:sz="4" w:space="0" w:color="auto"/>
            </w:tcBorders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="0040485D" w:rsidRPr="00874019" w:rsidRDefault="00874019" w:rsidP="008F4C2F">
      <w:pPr>
        <w:jc w:val="both"/>
      </w:pPr>
      <w:r>
        <w:t xml:space="preserve">*-significant at </w:t>
      </w:r>
      <w:proofErr w:type="spellStart"/>
      <w:r>
        <w:t>p.value</w:t>
      </w:r>
      <w:proofErr w:type="spellEnd"/>
      <w:r>
        <w:t>&lt;0.05</w:t>
      </w:r>
      <w:r w:rsidR="002B4118" w:rsidRPr="00874019">
        <w:br w:type="page"/>
      </w:r>
    </w:p>
    <w:p w:rsidR="0040485D" w:rsidRPr="00874019" w:rsidRDefault="0040485D" w:rsidP="008F4C2F">
      <w:pPr>
        <w:jc w:val="both"/>
      </w:pPr>
      <w:r w:rsidRPr="00874019">
        <w:lastRenderedPageBreak/>
        <w:t>Table 4. The Association between socio-demographic factors and religious practices</w:t>
      </w:r>
    </w:p>
    <w:tbl>
      <w:tblPr>
        <w:tblW w:w="8506" w:type="dxa"/>
        <w:jc w:val="center"/>
        <w:tblLayout w:type="fixed"/>
        <w:tblLook w:val="0420" w:firstRow="1" w:lastRow="0" w:firstColumn="0" w:lastColumn="0" w:noHBand="0" w:noVBand="1"/>
      </w:tblPr>
      <w:tblGrid>
        <w:gridCol w:w="3686"/>
        <w:gridCol w:w="1701"/>
        <w:gridCol w:w="1559"/>
        <w:gridCol w:w="1560"/>
      </w:tblGrid>
      <w:tr w:rsidR="0040485D" w:rsidRPr="00874019" w:rsidTr="0040485D">
        <w:trPr>
          <w:tblHeader/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Characteristic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700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1,678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p-value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Age group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0.3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79 (5.1%)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40 (4.9%)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249 (16%)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130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335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208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343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179 (22%)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257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135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159 (10%)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78 (9.5%)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71 (4.6%)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33 (4.0%)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62 (4.0%)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 (2.4%)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0.017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664 (43%)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309 (38%)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891 (57%)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514 (62%)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Settlement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431 (28%)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546 (66%)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1,124 (72%)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277 (34%)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Household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1 - 5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666 (43%)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413 (50%)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11 - 15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173 (11%)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61 (7.4%)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140 (9.0%)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71 (8.6%)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6 - 10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576 (37%)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278 (34%)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Average Income/Month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267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149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334 (21%)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132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492 (32%)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189 (23%)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204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209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258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144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Educational level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211 (14%)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72 (8.7%)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 (0.2%)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 (1.0%)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48 (3.1%)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 (2.1%)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327 (21%)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97 (12%)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(2.7%)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 (0.6%)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189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156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593 (38%)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347 (42%)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142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121 (15%)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 (2.3%)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 (2.4%)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1,082 (70%)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612 (74%)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369 (24%)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179 (22%)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68 (4.4%)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 (1.5%)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125 (8.0%)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 (0.5%)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260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107 (13%)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330 (21%)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239 (29%)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187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153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 (2.0%)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(0.7%)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227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162 (20%)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395 (25%)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152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</w:tbl>
    <w:p w:rsidR="0040485D" w:rsidRPr="00874019" w:rsidRDefault="0040485D" w:rsidP="008F4C2F">
      <w:pPr>
        <w:jc w:val="both"/>
      </w:pPr>
    </w:p>
    <w:p w:rsidR="0040485D" w:rsidRPr="00874019" w:rsidRDefault="0040485D" w:rsidP="008F4C2F">
      <w:pPr>
        <w:jc w:val="both"/>
      </w:pPr>
    </w:p>
    <w:p w:rsidR="0040485D" w:rsidRPr="00874019" w:rsidRDefault="0040485D" w:rsidP="008F4C2F">
      <w:pPr>
        <w:jc w:val="both"/>
      </w:pPr>
    </w:p>
    <w:p w:rsidR="002B4118" w:rsidRPr="00874019" w:rsidRDefault="002B4118" w:rsidP="008F4C2F">
      <w:pPr>
        <w:jc w:val="both"/>
      </w:pPr>
      <w:r w:rsidRPr="00874019">
        <w:br w:type="page"/>
      </w:r>
    </w:p>
    <w:p w:rsidR="002B4118" w:rsidRPr="00874019" w:rsidRDefault="00293575" w:rsidP="008F4C2F">
      <w:pPr>
        <w:jc w:val="both"/>
      </w:pPr>
      <w:r w:rsidRPr="00874019">
        <w:lastRenderedPageBreak/>
        <w:t>Table 4</w:t>
      </w:r>
      <w:r w:rsidR="002B4118" w:rsidRPr="00874019">
        <w:t>. Multiple regression analysis of religious practices as a factor for open defecation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5"/>
        <w:gridCol w:w="1553"/>
        <w:gridCol w:w="1553"/>
        <w:gridCol w:w="1553"/>
      </w:tblGrid>
      <w:tr w:rsidR="00874019" w:rsidRPr="00874019" w:rsidTr="00B74F5F">
        <w:tc>
          <w:tcPr>
            <w:tcW w:w="2128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P-value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Adjusted OR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lower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Upper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top w:val="single" w:sz="4" w:space="0" w:color="auto"/>
            </w:tcBorders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0.646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0.514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0.811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4.910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3.970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6.071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1- 5 ho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0.611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1.061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0.845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1.331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11-15 ho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0.083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0.721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0.498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1.044</w:t>
            </w:r>
          </w:p>
        </w:tc>
      </w:tr>
      <w:tr w:rsidR="00874019" w:rsidRPr="00874019" w:rsidTr="00874019">
        <w:trPr>
          <w:trHeight w:val="16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above ho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0.809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1.046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0.725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1.509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10 ho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175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0.881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1.027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0.729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1.446</w:t>
            </w:r>
          </w:p>
        </w:tc>
      </w:tr>
      <w:tr w:rsidR="00874019" w:rsidRPr="00874019" w:rsidTr="00874019">
        <w:trPr>
          <w:trHeight w:val="21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0.207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0.795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0.557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1.135</w:t>
            </w:r>
          </w:p>
        </w:tc>
      </w:tr>
      <w:tr w:rsidR="00874019" w:rsidRPr="00874019" w:rsidTr="00874019">
        <w:trPr>
          <w:trHeight w:val="23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0.532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1.129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0.772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1.650</w:t>
            </w:r>
          </w:p>
        </w:tc>
      </w:tr>
      <w:tr w:rsidR="00874019" w:rsidRPr="00874019" w:rsidTr="00874019">
        <w:trPr>
          <w:trHeight w:val="27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0.004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1.628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1.174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2.258</w:t>
            </w:r>
          </w:p>
        </w:tc>
      </w:tr>
      <w:tr w:rsidR="00874019" w:rsidRPr="00874019" w:rsidTr="00874019">
        <w:trPr>
          <w:trHeight w:val="167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03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0.005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0.545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0.355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0.835</w:t>
            </w:r>
          </w:p>
        </w:tc>
      </w:tr>
      <w:tr w:rsidR="00874019" w:rsidRPr="00874019" w:rsidTr="00874019">
        <w:trPr>
          <w:trHeight w:val="287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0.029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5E784A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5E784A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5E784A">
              <w:rPr>
                <w:rFonts w:ascii="Arial" w:hAnsi="Arial" w:cs="Arial"/>
                <w:sz w:val="18"/>
                <w:szCs w:val="18"/>
              </w:rPr>
              <w:t>.</w:t>
            </w:r>
            <w:r w:rsidRPr="00874019">
              <w:rPr>
                <w:rFonts w:ascii="Arial" w:hAnsi="Arial" w:cs="Arial"/>
                <w:sz w:val="18"/>
                <w:szCs w:val="18"/>
              </w:rPr>
              <w:t>978</w:t>
            </w:r>
          </w:p>
        </w:tc>
      </w:tr>
      <w:tr w:rsidR="00874019" w:rsidRPr="00874019" w:rsidTr="00874019">
        <w:trPr>
          <w:trHeight w:val="26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0.234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0.659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0.332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1.309</w:t>
            </w:r>
          </w:p>
        </w:tc>
      </w:tr>
      <w:tr w:rsidR="00874019" w:rsidRPr="00874019" w:rsidTr="00874019">
        <w:trPr>
          <w:trHeight w:val="46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0.290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0.194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0.435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0.179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0.064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0.496</w:t>
            </w:r>
          </w:p>
        </w:tc>
      </w:tr>
      <w:tr w:rsidR="00874019" w:rsidRPr="00874019" w:rsidTr="00874019">
        <w:trPr>
          <w:trHeight w:val="52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0.195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0.773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0.523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1.141</w:t>
            </w:r>
          </w:p>
        </w:tc>
      </w:tr>
      <w:tr w:rsidR="00874019" w:rsidRPr="00874019" w:rsidTr="00874019">
        <w:trPr>
          <w:trHeight w:val="295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0.676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0.487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0.940</w:t>
            </w:r>
          </w:p>
        </w:tc>
      </w:tr>
      <w:tr w:rsidR="00874019" w:rsidRPr="00874019" w:rsidTr="00874019">
        <w:trPr>
          <w:trHeight w:val="416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0.030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2.763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1.102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6.930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0.003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2.889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1.446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5.771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0.046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2.178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1.013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4.681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0.061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0.021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0.172</w:t>
            </w:r>
          </w:p>
        </w:tc>
      </w:tr>
      <w:tr w:rsidR="00874019" w:rsidRPr="00874019" w:rsidTr="00874019">
        <w:trPr>
          <w:trHeight w:val="249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0.578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1.110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0.768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1.604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0.226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1.203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0.892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1.623</w:t>
            </w:r>
          </w:p>
        </w:tc>
      </w:tr>
      <w:tr w:rsidR="00874019" w:rsidRPr="00874019" w:rsidTr="00874019">
        <w:trPr>
          <w:trHeight w:val="271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2.183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1.528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3.119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0.060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0.400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1.041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555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0.006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1.744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1.176</w:t>
            </w:r>
          </w:p>
        </w:tc>
        <w:tc>
          <w:tcPr>
            <w:tcW w:w="1553" w:type="dxa"/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2.585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bottom w:val="single" w:sz="4" w:space="0" w:color="auto"/>
            </w:tcBorders>
            <w:hideMark/>
          </w:tcPr>
          <w:p w:rsidR="002B4118" w:rsidRPr="00874019" w:rsidRDefault="002B4118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B4118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B4118" w:rsidRPr="00874019" w:rsidRDefault="002B4118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="0040485D" w:rsidRPr="00874019" w:rsidRDefault="00874019" w:rsidP="008F4C2F">
      <w:pPr>
        <w:jc w:val="both"/>
      </w:pPr>
      <w:r>
        <w:t xml:space="preserve">*-significant at </w:t>
      </w:r>
      <w:proofErr w:type="spellStart"/>
      <w:r>
        <w:t>p.value</w:t>
      </w:r>
      <w:proofErr w:type="spellEnd"/>
      <w:r>
        <w:t>&lt;0.05</w:t>
      </w:r>
      <w:r w:rsidR="002B4118" w:rsidRPr="00874019">
        <w:br w:type="page"/>
      </w:r>
    </w:p>
    <w:p w:rsidR="0040485D" w:rsidRPr="00874019" w:rsidRDefault="0040485D" w:rsidP="008F4C2F">
      <w:pPr>
        <w:jc w:val="both"/>
      </w:pPr>
      <w:r w:rsidRPr="00874019">
        <w:lastRenderedPageBreak/>
        <w:t>Table 5. The Association between socio-demographic factors and nonchalant attitude</w:t>
      </w:r>
    </w:p>
    <w:tbl>
      <w:tblPr>
        <w:tblW w:w="8506" w:type="dxa"/>
        <w:jc w:val="center"/>
        <w:tblLayout w:type="fixed"/>
        <w:tblLook w:val="0420" w:firstRow="1" w:lastRow="0" w:firstColumn="0" w:lastColumn="0" w:noHBand="0" w:noVBand="1"/>
      </w:tblPr>
      <w:tblGrid>
        <w:gridCol w:w="3686"/>
        <w:gridCol w:w="1701"/>
        <w:gridCol w:w="1559"/>
        <w:gridCol w:w="1560"/>
      </w:tblGrid>
      <w:tr w:rsidR="0040485D" w:rsidRPr="00874019" w:rsidTr="0040485D">
        <w:trPr>
          <w:tblHeader/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Characteristic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700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1,678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p-value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Age group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38 (4.5%)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81 (5.3%)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111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268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167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376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198 (23%)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324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143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249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99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138 (9.0%)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48 (5.6%)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56 (3.7%)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46 (5.4%)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 (2.4%)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0.8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351 (41%)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622 (41%)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499 (59%)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906 (59%)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Settlement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287 (34%)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690 (45%)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563 (66%)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838 (55%)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Household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0.061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1 - 5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365 (43%)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714 (47%)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11 - 15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101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133 (8.7%)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76 (8.9%)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135 (8.8%)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6 - 10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308 (36%)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546 (36%)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Average Income/Month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154 (18%)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262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152 (18%)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314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270 (32%)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411 (27%)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112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301 (20%)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162 (19%)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240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Educational level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92 (11%)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191 (13%)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 (0.4%)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 (0.5%)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29 (3.4%)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 (2.4%)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206 (24%)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218 (14%)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 (1.8%)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32 (2.1%)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118 (14%)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227 (15%)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305 (36%)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635 (42%)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82 (9.6%)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181 (12%)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 (2.2%)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37 (2.4%)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623 (73%)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1,071 (70%)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165 (19%)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383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43 (5.1%)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37 (2.4%)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57 (6.7%)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72 (4.7%)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127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240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232 (27%)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337 (22%)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86 (10%)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254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 (2.5%)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(1.0%)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102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287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40485D" w:rsidRPr="00874019" w:rsidTr="0040485D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225 (26%)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322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485D" w:rsidRPr="00874019" w:rsidRDefault="0040485D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</w:tbl>
    <w:p w:rsidR="0040485D" w:rsidRPr="00874019" w:rsidRDefault="0040485D" w:rsidP="008F4C2F">
      <w:pPr>
        <w:jc w:val="both"/>
      </w:pPr>
    </w:p>
    <w:p w:rsidR="0040485D" w:rsidRPr="00874019" w:rsidRDefault="0040485D" w:rsidP="008F4C2F">
      <w:pPr>
        <w:jc w:val="both"/>
      </w:pPr>
    </w:p>
    <w:p w:rsidR="00D465AB" w:rsidRPr="00874019" w:rsidRDefault="00D465AB" w:rsidP="008F4C2F">
      <w:pPr>
        <w:jc w:val="both"/>
      </w:pPr>
      <w:r w:rsidRPr="00874019">
        <w:br w:type="page"/>
      </w:r>
    </w:p>
    <w:p w:rsidR="00293575" w:rsidRPr="00874019" w:rsidRDefault="00293575" w:rsidP="008F4C2F">
      <w:pPr>
        <w:jc w:val="both"/>
      </w:pPr>
      <w:r w:rsidRPr="00874019">
        <w:lastRenderedPageBreak/>
        <w:t xml:space="preserve">Table 4. Multiple regression analysis of </w:t>
      </w:r>
      <w:proofErr w:type="spellStart"/>
      <w:r w:rsidRPr="00874019">
        <w:t>nonchallant</w:t>
      </w:r>
      <w:proofErr w:type="spellEnd"/>
      <w:r w:rsidRPr="00874019">
        <w:t xml:space="preserve"> attitude as a factor for open defecation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5"/>
        <w:gridCol w:w="1553"/>
        <w:gridCol w:w="1553"/>
        <w:gridCol w:w="1553"/>
      </w:tblGrid>
      <w:tr w:rsidR="00874019" w:rsidRPr="00874019" w:rsidTr="00B74F5F">
        <w:tc>
          <w:tcPr>
            <w:tcW w:w="2128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P-value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Adjusted OR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lower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Upper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top w:val="single" w:sz="4" w:space="0" w:color="auto"/>
            </w:tcBorders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0.027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2.149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1.092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4.227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0.004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2.218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1.280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3.843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0.004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2.125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1.270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3.555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0.043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1.684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1.017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2.789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0.029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1.771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1.062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2.953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0.103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1.560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0.915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2.659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0.303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1.374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0.750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2.517</w:t>
            </w:r>
          </w:p>
        </w:tc>
      </w:tr>
      <w:tr w:rsidR="00874019" w:rsidRPr="00874019" w:rsidTr="00874019">
        <w:trPr>
          <w:trHeight w:val="215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1.772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1.450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2.166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1- 5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0.160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0.863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0.702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1.060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11-15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0.206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0.820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0.603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1.115</w:t>
            </w:r>
          </w:p>
        </w:tc>
      </w:tr>
      <w:tr w:rsidR="00874019" w:rsidRPr="00874019" w:rsidTr="00874019">
        <w:trPr>
          <w:trHeight w:val="16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above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0.363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1.168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0.836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1.634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10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175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0.022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1.447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1.055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1.985</w:t>
            </w:r>
          </w:p>
        </w:tc>
      </w:tr>
      <w:tr w:rsidR="00874019" w:rsidRPr="00874019" w:rsidTr="00874019">
        <w:trPr>
          <w:trHeight w:val="21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5E784A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1.415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2.706</w:t>
            </w:r>
          </w:p>
        </w:tc>
      </w:tr>
      <w:tr w:rsidR="00874019" w:rsidRPr="00874019" w:rsidTr="00874019">
        <w:trPr>
          <w:trHeight w:val="23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0.012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1.548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1.101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2.175</w:t>
            </w:r>
          </w:p>
        </w:tc>
      </w:tr>
      <w:tr w:rsidR="00874019" w:rsidRPr="00874019" w:rsidTr="00874019">
        <w:trPr>
          <w:trHeight w:val="27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1.952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1.420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2.684</w:t>
            </w:r>
          </w:p>
        </w:tc>
      </w:tr>
      <w:tr w:rsidR="00874019" w:rsidRPr="00874019" w:rsidTr="00874019">
        <w:trPr>
          <w:trHeight w:val="167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0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0.540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1.132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0.761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1.686</w:t>
            </w:r>
          </w:p>
        </w:tc>
      </w:tr>
      <w:tr w:rsidR="00874019" w:rsidRPr="00874019" w:rsidTr="00874019">
        <w:trPr>
          <w:trHeight w:val="287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0.506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1.604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0.398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6.464</w:t>
            </w:r>
          </w:p>
        </w:tc>
      </w:tr>
      <w:tr w:rsidR="00874019" w:rsidRPr="00874019" w:rsidTr="00874019">
        <w:trPr>
          <w:trHeight w:val="26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0.372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0.761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0.418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1.387</w:t>
            </w:r>
          </w:p>
        </w:tc>
      </w:tr>
      <w:tr w:rsidR="00874019" w:rsidRPr="00874019" w:rsidTr="00874019">
        <w:trPr>
          <w:trHeight w:val="46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0.005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0.596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0.416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0.855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0.333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1.411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0.702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2.837</w:t>
            </w:r>
          </w:p>
        </w:tc>
      </w:tr>
      <w:tr w:rsidR="00874019" w:rsidRPr="00874019" w:rsidTr="00874019">
        <w:trPr>
          <w:trHeight w:val="52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0.843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0.963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0.665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1.396</w:t>
            </w:r>
          </w:p>
        </w:tc>
      </w:tr>
      <w:tr w:rsidR="00874019" w:rsidRPr="00874019" w:rsidTr="00874019">
        <w:trPr>
          <w:trHeight w:val="295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0.811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0.962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0.702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1.318</w:t>
            </w:r>
          </w:p>
        </w:tc>
      </w:tr>
      <w:tr w:rsidR="00874019" w:rsidRPr="00874019" w:rsidTr="00874019">
        <w:trPr>
          <w:trHeight w:val="416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0.120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1.819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0.856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3.868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1.468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0.892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2.416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0.060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1.728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0.978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3.054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0.354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0.827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0.554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1.236</w:t>
            </w:r>
          </w:p>
        </w:tc>
      </w:tr>
      <w:tr w:rsidR="00874019" w:rsidRPr="00874019" w:rsidTr="00874019">
        <w:trPr>
          <w:trHeight w:val="249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1.281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0.925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1.776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0.790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0.964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0.737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1.261</w:t>
            </w:r>
          </w:p>
        </w:tc>
      </w:tr>
      <w:tr w:rsidR="00874019" w:rsidRPr="00874019" w:rsidTr="00874019">
        <w:trPr>
          <w:trHeight w:val="27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2.633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1.872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3.704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0.091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0.547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0.272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1.101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1.613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1.118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2.326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bottom w:val="single" w:sz="4" w:space="0" w:color="auto"/>
            </w:tcBorders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="005F7500" w:rsidRPr="00874019" w:rsidRDefault="00874019" w:rsidP="008F4C2F">
      <w:pPr>
        <w:jc w:val="both"/>
      </w:pPr>
      <w:r>
        <w:t xml:space="preserve">*-significant at </w:t>
      </w:r>
      <w:proofErr w:type="spellStart"/>
      <w:r>
        <w:t>p.value</w:t>
      </w:r>
      <w:proofErr w:type="spellEnd"/>
      <w:r>
        <w:t>&lt;0.05</w:t>
      </w:r>
      <w:r w:rsidR="00293575" w:rsidRPr="00874019">
        <w:br w:type="page"/>
      </w:r>
    </w:p>
    <w:p w:rsidR="005F7500" w:rsidRPr="00874019" w:rsidRDefault="005F7500" w:rsidP="008F4C2F">
      <w:pPr>
        <w:jc w:val="both"/>
      </w:pPr>
      <w:r w:rsidRPr="00874019">
        <w:lastRenderedPageBreak/>
        <w:t>Table 6. The Association between socio-demographic factors and peer group pressure</w:t>
      </w:r>
    </w:p>
    <w:tbl>
      <w:tblPr>
        <w:tblW w:w="8506" w:type="dxa"/>
        <w:jc w:val="center"/>
        <w:tblLayout w:type="fixed"/>
        <w:tblLook w:val="0420" w:firstRow="1" w:lastRow="0" w:firstColumn="0" w:lastColumn="0" w:noHBand="0" w:noVBand="1"/>
      </w:tblPr>
      <w:tblGrid>
        <w:gridCol w:w="3686"/>
        <w:gridCol w:w="1701"/>
        <w:gridCol w:w="1559"/>
        <w:gridCol w:w="1560"/>
      </w:tblGrid>
      <w:tr w:rsidR="005F7500" w:rsidRPr="00874019" w:rsidTr="00EB5BB3">
        <w:trPr>
          <w:tblHeader/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Characteristic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700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1,678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p-value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Age group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55 (4.8%)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64 (5.2%)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176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203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231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312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243 (21%)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279 (23%)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186 (16%)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206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131 (11%)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106 (8.6%)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69 (6.0%)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35 (2.8%)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55 (4.8%)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 (2.2%)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0.8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472 (41%)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501 (41%)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674 (59%)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731 (59%)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Settlement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413 (36%)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564 (46%)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733 (64%)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668 (54%)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Household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1 - 5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470 (41%)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609 (49%)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11 - 15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145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89 (7.2%)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107 (9.3%)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104 (8.4%)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6 - 10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424 (37%)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430 (35%)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Average Income/Month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187 (16%)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229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218 (19%)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248 (20%)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371 (32%)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310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171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242 (20%)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199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203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Educational level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148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135 (11%)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(0.5%)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 (0.4%)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41 (3.6%)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 (1.9%)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250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174 (14%)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(2.3%)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 (1.7%)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144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201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426 (37%)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514 (42%)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105 (9.2%)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158 (13%)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 (1.7%)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 (2.9%)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826 (72%)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868 (70%)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247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301 (24%)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53 (4.6%)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 (2.2%)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75 (6.5%)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54 (4.4%)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176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191 (16%)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297 (26%)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272 (22%)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112 (9.8%)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228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23 (2.0%)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 (1.1%)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160 (14%)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229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303 (26%)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244 (20%)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</w:tbl>
    <w:p w:rsidR="005F7500" w:rsidRPr="00874019" w:rsidRDefault="005F7500" w:rsidP="008F4C2F">
      <w:pPr>
        <w:jc w:val="both"/>
      </w:pPr>
    </w:p>
    <w:p w:rsidR="00D465AB" w:rsidRPr="00874019" w:rsidRDefault="00D465AB" w:rsidP="008F4C2F">
      <w:pPr>
        <w:jc w:val="both"/>
      </w:pPr>
      <w:r w:rsidRPr="00874019">
        <w:br w:type="page"/>
      </w:r>
    </w:p>
    <w:p w:rsidR="00293575" w:rsidRPr="00874019" w:rsidRDefault="00293575" w:rsidP="008F4C2F">
      <w:pPr>
        <w:jc w:val="both"/>
      </w:pPr>
      <w:r w:rsidRPr="00874019">
        <w:lastRenderedPageBreak/>
        <w:t>Table 4. Multiple regression analysis</w:t>
      </w:r>
      <w:r w:rsidR="003E5C43">
        <w:t xml:space="preserve"> of peer group pressure</w:t>
      </w:r>
      <w:r w:rsidRPr="00874019">
        <w:t xml:space="preserve"> as a factor for open defecation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5"/>
        <w:gridCol w:w="1553"/>
        <w:gridCol w:w="1553"/>
        <w:gridCol w:w="1553"/>
      </w:tblGrid>
      <w:tr w:rsidR="00874019" w:rsidRPr="00874019" w:rsidTr="00B74F5F">
        <w:tc>
          <w:tcPr>
            <w:tcW w:w="2128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P-value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Adjusted OR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lower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Upper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top w:val="single" w:sz="4" w:space="0" w:color="auto"/>
            </w:tcBorders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0.271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1.455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0.746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2.835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0.185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1.457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0.836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2.541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0.032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1.780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1.051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3.015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0.049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1.687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1.003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2.838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0.040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1.737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1.026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2.939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0.260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1.372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0.792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2.377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0.771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0.910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0.482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1.717</w:t>
            </w:r>
          </w:p>
        </w:tc>
      </w:tr>
      <w:tr w:rsidR="00874019" w:rsidRPr="00874019" w:rsidTr="00874019">
        <w:trPr>
          <w:trHeight w:val="215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0.002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0.735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0.606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0.891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1.384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1.146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1.673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1- 5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0.332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1.102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0.906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1.342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11-15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0.004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0.633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0.466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0.862</w:t>
            </w:r>
          </w:p>
        </w:tc>
      </w:tr>
      <w:tr w:rsidR="00874019" w:rsidRPr="00874019" w:rsidTr="00874019">
        <w:trPr>
          <w:trHeight w:val="16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above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0.579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1.095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0.795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1.509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10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175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0.036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1.389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1.022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1.888</w:t>
            </w:r>
          </w:p>
        </w:tc>
      </w:tr>
      <w:tr w:rsidR="00874019" w:rsidRPr="00874019" w:rsidTr="00874019">
        <w:trPr>
          <w:trHeight w:val="21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0.052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1.361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0.998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1.856</w:t>
            </w:r>
          </w:p>
        </w:tc>
      </w:tr>
      <w:tr w:rsidR="00874019" w:rsidRPr="00874019" w:rsidTr="00874019">
        <w:trPr>
          <w:trHeight w:val="23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0.407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1.151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0.826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1.602</w:t>
            </w:r>
          </w:p>
        </w:tc>
      </w:tr>
      <w:tr w:rsidR="00874019" w:rsidRPr="00874019" w:rsidTr="00874019">
        <w:trPr>
          <w:trHeight w:val="27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1.405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1.042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1.894</w:t>
            </w:r>
          </w:p>
        </w:tc>
      </w:tr>
      <w:tr w:rsidR="00874019" w:rsidRPr="00874019" w:rsidTr="00874019">
        <w:trPr>
          <w:trHeight w:val="167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0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0.018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0.634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0.435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0.924</w:t>
            </w:r>
          </w:p>
        </w:tc>
      </w:tr>
      <w:tr w:rsidR="00874019" w:rsidRPr="00874019" w:rsidTr="00874019">
        <w:trPr>
          <w:trHeight w:val="287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0.396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0.579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0.163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2.048</w:t>
            </w:r>
          </w:p>
        </w:tc>
      </w:tr>
      <w:tr w:rsidR="00874019" w:rsidRPr="00874019" w:rsidTr="00874019">
        <w:trPr>
          <w:trHeight w:val="26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0.008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0.441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0.240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0.807</w:t>
            </w:r>
          </w:p>
        </w:tc>
      </w:tr>
      <w:tr w:rsidR="00874019" w:rsidRPr="00874019" w:rsidTr="00874019">
        <w:trPr>
          <w:trHeight w:val="46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0.562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0.396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0.797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0.227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0.669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0.348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1.285</w:t>
            </w:r>
          </w:p>
        </w:tc>
      </w:tr>
      <w:tr w:rsidR="00874019" w:rsidRPr="00874019" w:rsidTr="00874019">
        <w:trPr>
          <w:trHeight w:val="52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0.853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1.034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0.726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1.474</w:t>
            </w:r>
          </w:p>
        </w:tc>
      </w:tr>
      <w:tr w:rsidR="00874019" w:rsidRPr="00874019" w:rsidTr="00874019">
        <w:trPr>
          <w:trHeight w:val="295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0.228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0.833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0.618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1.121</w:t>
            </w:r>
          </w:p>
        </w:tc>
      </w:tr>
      <w:tr w:rsidR="00874019" w:rsidRPr="00874019" w:rsidTr="00874019">
        <w:trPr>
          <w:trHeight w:val="416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0.014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2.601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1.215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5.568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0.079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1.587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0.947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2.658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0.062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1.731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0.972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3.083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0.439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0.853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0.571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1.276</w:t>
            </w:r>
          </w:p>
        </w:tc>
      </w:tr>
      <w:tr w:rsidR="00874019" w:rsidRPr="00874019" w:rsidTr="00874019">
        <w:trPr>
          <w:trHeight w:val="249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0.001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1.689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1.230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2.321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0.539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1.086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0.835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1.412</w:t>
            </w:r>
          </w:p>
        </w:tc>
      </w:tr>
      <w:tr w:rsidR="00874019" w:rsidRPr="00874019" w:rsidTr="00874019">
        <w:trPr>
          <w:trHeight w:val="27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3.021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2.186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4.174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0.531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0.796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0.390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1.625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0.005</w:t>
            </w:r>
            <w:r w:rsidR="00D465AB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1.627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1.158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2.286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bottom w:val="single" w:sz="4" w:space="0" w:color="auto"/>
            </w:tcBorders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="0040485D" w:rsidRPr="00874019" w:rsidRDefault="00874019" w:rsidP="008F4C2F">
      <w:pPr>
        <w:jc w:val="both"/>
      </w:pPr>
      <w:r>
        <w:t xml:space="preserve">*-significant at </w:t>
      </w:r>
      <w:proofErr w:type="spellStart"/>
      <w:r>
        <w:t>p.value</w:t>
      </w:r>
      <w:proofErr w:type="spellEnd"/>
      <w:r>
        <w:t>&lt;0.05</w:t>
      </w:r>
      <w:r w:rsidR="00293575" w:rsidRPr="00874019">
        <w:br w:type="page"/>
      </w:r>
    </w:p>
    <w:p w:rsidR="005F7500" w:rsidRPr="00874019" w:rsidRDefault="005F7500" w:rsidP="008F4C2F">
      <w:pPr>
        <w:jc w:val="both"/>
      </w:pPr>
      <w:r w:rsidRPr="00874019">
        <w:lastRenderedPageBreak/>
        <w:t xml:space="preserve">Table 7. The Association between socio-demographic factors and taboo </w:t>
      </w:r>
      <w:r w:rsidRPr="00874019">
        <w:rPr>
          <w:rFonts w:ascii="Times New Roman" w:hAnsi="Times New Roman" w:cs="Times New Roman"/>
        </w:rPr>
        <w:t>attach to the use of toilet</w:t>
      </w:r>
    </w:p>
    <w:tbl>
      <w:tblPr>
        <w:tblW w:w="8506" w:type="dxa"/>
        <w:jc w:val="center"/>
        <w:tblLayout w:type="fixed"/>
        <w:tblLook w:val="0420" w:firstRow="1" w:lastRow="0" w:firstColumn="0" w:lastColumn="0" w:noHBand="0" w:noVBand="1"/>
      </w:tblPr>
      <w:tblGrid>
        <w:gridCol w:w="3686"/>
        <w:gridCol w:w="1701"/>
        <w:gridCol w:w="1559"/>
        <w:gridCol w:w="1560"/>
      </w:tblGrid>
      <w:tr w:rsidR="005F7500" w:rsidRPr="00874019" w:rsidTr="00EB5BB3">
        <w:trPr>
          <w:tblHeader/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Characteristic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700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  <w:r w:rsidRPr="00874019">
              <w:rPr>
                <w:rFonts w:ascii="Arial" w:eastAsia="Arial" w:hAnsi="Arial" w:cs="Arial"/>
                <w:sz w:val="20"/>
                <w:szCs w:val="20"/>
              </w:rPr>
              <w:br/>
              <w:t>N = 1,678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p-value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Age group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0.048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79 (4.7%)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40 (5.7%)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250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129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367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176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372 (22%)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150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288 (17%)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104 (15%)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182 (11%)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55 (7.8%)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76 (4.5%)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 (4.0%)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61 (3.6%)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 (3.0%)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Gender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767 (46%)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206 (29%)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908 (54%)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497 (71%)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Settlement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641 (38%)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336 (48%)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1,034 (62%)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367 (52%)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Household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1 - 5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716 (43%)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363 (52%)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11 - 15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173 (10%)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61 (8.7%)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143 (8.5%)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68 (9.7%)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6 - 10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643 (38%)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211 (30%)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Average Income/Month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312 (19%)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104 (15%)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339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127 (18%)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507 (30%)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174 (25%)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251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162 (23%)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266 (16%)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136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Educational level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201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82 (12%)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 (0.2%)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7 (1.0%)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48 (2.9%)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17 (2.4%)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320 (19%)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104 (15%)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41 (2.4%)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(0.9%)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213 (13%)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132 (19%)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654 (39%)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286 (41%)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194 (12%)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69 (9.8%)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41 (2.4%)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15 (2.1%)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1,208 (72%)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486 (69%)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357 (21%)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191 (27%)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69 (4.1%)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 (1.6%)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&lt;0.001</w:t>
            </w: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117 (7.0%)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12 (1.7%)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251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116 (17%)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378 (23%)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191 (27%)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251 (15%)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89 (13%)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28 (1.7%)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9 (1.3%)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242 (14%)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147 (21%)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  <w:tr w:rsidR="005F7500" w:rsidRPr="00874019" w:rsidTr="00EB5BB3">
        <w:trPr>
          <w:jc w:val="center"/>
        </w:trPr>
        <w:tc>
          <w:tcPr>
            <w:tcW w:w="36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408 (24%)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139 (20%)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00" w:rsidRPr="00874019" w:rsidRDefault="005F7500" w:rsidP="008F4C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sz w:val="20"/>
                <w:szCs w:val="20"/>
              </w:rPr>
            </w:pPr>
          </w:p>
        </w:tc>
      </w:tr>
    </w:tbl>
    <w:p w:rsidR="005F7500" w:rsidRPr="00874019" w:rsidRDefault="005F7500" w:rsidP="008F4C2F">
      <w:pPr>
        <w:jc w:val="both"/>
      </w:pPr>
    </w:p>
    <w:p w:rsidR="00D465AB" w:rsidRPr="00874019" w:rsidRDefault="00D465AB" w:rsidP="008F4C2F">
      <w:pPr>
        <w:jc w:val="both"/>
      </w:pPr>
      <w:r w:rsidRPr="00874019">
        <w:br w:type="page"/>
      </w:r>
    </w:p>
    <w:p w:rsidR="00293575" w:rsidRPr="00874019" w:rsidRDefault="00293575" w:rsidP="008F4C2F">
      <w:pPr>
        <w:jc w:val="both"/>
      </w:pPr>
      <w:r w:rsidRPr="00874019">
        <w:lastRenderedPageBreak/>
        <w:t xml:space="preserve">Table 4. Multiple regression analysis of </w:t>
      </w:r>
      <w:r w:rsidR="003E5C43">
        <w:t>taboo attached to toilet</w:t>
      </w:r>
      <w:r w:rsidRPr="00874019">
        <w:t xml:space="preserve"> as a factor for open defecation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5"/>
        <w:gridCol w:w="1553"/>
        <w:gridCol w:w="1553"/>
        <w:gridCol w:w="1553"/>
      </w:tblGrid>
      <w:tr w:rsidR="00874019" w:rsidRPr="00874019" w:rsidTr="00B74F5F">
        <w:tc>
          <w:tcPr>
            <w:tcW w:w="2128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P-value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Adjusted OR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lower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4019">
              <w:rPr>
                <w:rFonts w:ascii="Arial" w:hAnsi="Arial" w:cs="Arial"/>
                <w:sz w:val="20"/>
                <w:szCs w:val="20"/>
              </w:rPr>
              <w:t>95 CI Upper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top w:val="single" w:sz="4" w:space="0" w:color="auto"/>
            </w:tcBorders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 to 17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0.471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0.766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0.372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1.580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18 to 25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0.985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1.006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0.547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1.850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26 to 33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0.820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1.069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0.599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1.908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34 to 41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0.977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0.991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0.560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1.757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42 to 49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0.760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0.913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0.511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1.633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50 to 57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0.367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0.755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0.409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1.392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58 to 65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0.843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0.933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0.467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1.864</w:t>
            </w:r>
          </w:p>
        </w:tc>
      </w:tr>
      <w:tr w:rsidR="00874019" w:rsidRPr="00874019" w:rsidTr="00874019">
        <w:trPr>
          <w:trHeight w:val="215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65 and above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Female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874019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0.449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0.359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0.562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Rural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0.037</w:t>
            </w:r>
            <w:r w:rsidR="00874019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1.245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1.013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1.530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Urban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1- 5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0.011</w:t>
            </w:r>
            <w:r w:rsidR="00874019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1.329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1.068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1.653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11-15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0.933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1.015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0.719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1.432</w:t>
            </w:r>
          </w:p>
        </w:tc>
      </w:tr>
      <w:tr w:rsidR="00874019" w:rsidRPr="00874019" w:rsidTr="00874019">
        <w:trPr>
          <w:trHeight w:val="16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16 above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1.289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0.909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1.827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6 10 ho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175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10,000 to 20,000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0.012</w:t>
            </w:r>
            <w:r w:rsidR="00874019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0.651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0.466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0.910</w:t>
            </w:r>
          </w:p>
        </w:tc>
      </w:tr>
      <w:tr w:rsidR="00874019" w:rsidRPr="00874019" w:rsidTr="00874019">
        <w:trPr>
          <w:trHeight w:val="21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20,000 to 30,000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0.211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0.807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0.578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1.129</w:t>
            </w:r>
          </w:p>
        </w:tc>
      </w:tr>
      <w:tr w:rsidR="00874019" w:rsidRPr="00874019" w:rsidTr="00874019">
        <w:trPr>
          <w:trHeight w:val="23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30,000 and above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0.041</w:t>
            </w:r>
            <w:r w:rsidR="00874019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0.685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0.476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0.984</w:t>
            </w:r>
          </w:p>
        </w:tc>
      </w:tr>
      <w:tr w:rsidR="00874019" w:rsidRPr="00874019" w:rsidTr="00874019">
        <w:trPr>
          <w:trHeight w:val="27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5,000 to 10,000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0.298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1.179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0.865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1.605</w:t>
            </w:r>
          </w:p>
        </w:tc>
      </w:tr>
      <w:tr w:rsidR="00874019" w:rsidRPr="00874019" w:rsidTr="00874019">
        <w:trPr>
          <w:trHeight w:val="167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Less than 5,000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03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Bachelor’s degree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0.957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1.011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0.667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1.534</w:t>
            </w:r>
          </w:p>
        </w:tc>
      </w:tr>
      <w:tr w:rsidR="00874019" w:rsidRPr="00874019" w:rsidTr="00874019">
        <w:trPr>
          <w:trHeight w:val="287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Doctorate degree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0.021</w:t>
            </w:r>
            <w:r w:rsidR="00874019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3E5C43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17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3E5C43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.266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3E5C43">
              <w:rPr>
                <w:rFonts w:ascii="Arial" w:hAnsi="Arial" w:cs="Arial"/>
                <w:sz w:val="18"/>
                <w:szCs w:val="18"/>
              </w:rPr>
              <w:t>.</w:t>
            </w:r>
            <w:r w:rsidRPr="00874019">
              <w:rPr>
                <w:rFonts w:ascii="Arial" w:hAnsi="Arial" w:cs="Arial"/>
                <w:sz w:val="18"/>
                <w:szCs w:val="18"/>
              </w:rPr>
              <w:t>0</w:t>
            </w:r>
            <w:r w:rsidR="003E5C43">
              <w:rPr>
                <w:rFonts w:ascii="Arial" w:hAnsi="Arial" w:cs="Arial"/>
                <w:sz w:val="18"/>
                <w:szCs w:val="18"/>
              </w:rPr>
              <w:t>57</w:t>
            </w:r>
          </w:p>
        </w:tc>
      </w:tr>
      <w:tr w:rsidR="00874019" w:rsidRPr="00874019" w:rsidTr="00874019">
        <w:trPr>
          <w:trHeight w:val="26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Master’s/Professional degree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0.825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0.928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0.476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1.807</w:t>
            </w:r>
          </w:p>
        </w:tc>
      </w:tr>
      <w:tr w:rsidR="00874019" w:rsidRPr="00874019" w:rsidTr="00874019">
        <w:trPr>
          <w:trHeight w:val="46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 schooling completed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0.434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0.855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0.577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1.267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0.034</w:t>
            </w:r>
            <w:r w:rsidR="00874019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0.366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0.145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0.925</w:t>
            </w:r>
          </w:p>
        </w:tc>
      </w:tr>
      <w:tr w:rsidR="00874019" w:rsidRPr="00874019" w:rsidTr="00874019">
        <w:trPr>
          <w:trHeight w:val="52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Primary education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0.054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1.457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0.993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2.137</w:t>
            </w:r>
          </w:p>
        </w:tc>
      </w:tr>
      <w:tr w:rsidR="00874019" w:rsidRPr="00874019" w:rsidTr="00874019">
        <w:trPr>
          <w:trHeight w:val="295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Secondary education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0.543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1.108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0.796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1.542</w:t>
            </w:r>
          </w:p>
        </w:tc>
      </w:tr>
      <w:tr w:rsidR="00874019" w:rsidRPr="00874019" w:rsidTr="00874019">
        <w:trPr>
          <w:trHeight w:val="416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Technical/Vocational training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Divorced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0.248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1.703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0.690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4.204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Married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0.096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1.776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0.903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3.493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Single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0.076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1.941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0.933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4.041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Widowed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Artisan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0.000</w:t>
            </w:r>
            <w:r w:rsidR="00874019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0.298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0.158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0.562</w:t>
            </w:r>
          </w:p>
        </w:tc>
      </w:tr>
      <w:tr w:rsidR="00874019" w:rsidRPr="00874019" w:rsidTr="00874019">
        <w:trPr>
          <w:trHeight w:val="249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Civil servant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AD695D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0.819</w:t>
            </w:r>
            <w:r w:rsidR="00874019" w:rsidRPr="00874019"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AD695D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1.057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AD695D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Farmer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0.115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1.262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0.945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1.685</w:t>
            </w:r>
          </w:p>
        </w:tc>
      </w:tr>
      <w:tr w:rsidR="00874019" w:rsidRPr="00874019" w:rsidTr="00874019">
        <w:trPr>
          <w:trHeight w:val="271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House Wife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0.057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1.415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0.990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2.025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Nomad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AD695D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0.023*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AD695D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1.496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0.407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2.034</w:t>
            </w:r>
          </w:p>
        </w:tc>
      </w:tr>
      <w:tr w:rsidR="00874019" w:rsidRPr="00874019" w:rsidTr="00874019">
        <w:trPr>
          <w:trHeight w:val="288"/>
        </w:trPr>
        <w:tc>
          <w:tcPr>
            <w:tcW w:w="2128" w:type="dxa"/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Student</w:t>
            </w:r>
          </w:p>
        </w:tc>
        <w:tc>
          <w:tcPr>
            <w:tcW w:w="1555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0.162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1.298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0.900</w:t>
            </w:r>
          </w:p>
        </w:tc>
        <w:tc>
          <w:tcPr>
            <w:tcW w:w="1553" w:type="dxa"/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1.872</w:t>
            </w:r>
          </w:p>
        </w:tc>
      </w:tr>
      <w:tr w:rsidR="00874019" w:rsidRPr="00874019" w:rsidTr="00B74F5F">
        <w:trPr>
          <w:trHeight w:val="288"/>
        </w:trPr>
        <w:tc>
          <w:tcPr>
            <w:tcW w:w="2128" w:type="dxa"/>
            <w:tcBorders>
              <w:bottom w:val="single" w:sz="4" w:space="0" w:color="auto"/>
            </w:tcBorders>
            <w:hideMark/>
          </w:tcPr>
          <w:p w:rsidR="00293575" w:rsidRPr="00874019" w:rsidRDefault="00293575" w:rsidP="008F4C2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874019">
              <w:rPr>
                <w:rFonts w:ascii="Arial" w:eastAsia="Arial" w:hAnsi="Arial" w:cs="Arial"/>
                <w:sz w:val="20"/>
                <w:szCs w:val="20"/>
              </w:rPr>
              <w:t>Traders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874019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1</w:t>
            </w:r>
            <w:r w:rsidR="00293575"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noWrap/>
            <w:hideMark/>
          </w:tcPr>
          <w:p w:rsidR="00293575" w:rsidRPr="00874019" w:rsidRDefault="00293575" w:rsidP="008F4C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019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="00293575" w:rsidRPr="00874019" w:rsidRDefault="00874019" w:rsidP="008F4C2F">
      <w:pPr>
        <w:jc w:val="both"/>
      </w:pPr>
      <w:r>
        <w:t xml:space="preserve">*-significant at </w:t>
      </w:r>
      <w:proofErr w:type="spellStart"/>
      <w:r>
        <w:t>p.value</w:t>
      </w:r>
      <w:proofErr w:type="spellEnd"/>
      <w:r>
        <w:t>&lt;0.05</w:t>
      </w:r>
      <w:r w:rsidR="00293575" w:rsidRPr="00874019">
        <w:br w:type="page"/>
      </w:r>
    </w:p>
    <w:bookmarkEnd w:id="0"/>
    <w:p w:rsidR="009036D3" w:rsidRPr="00874019" w:rsidRDefault="009036D3" w:rsidP="008F4C2F">
      <w:pPr>
        <w:jc w:val="both"/>
      </w:pPr>
    </w:p>
    <w:sectPr w:rsidR="009036D3" w:rsidRPr="0087401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33"/>
    <w:rsid w:val="000C76F2"/>
    <w:rsid w:val="00172DFB"/>
    <w:rsid w:val="001F735B"/>
    <w:rsid w:val="00293575"/>
    <w:rsid w:val="002B4118"/>
    <w:rsid w:val="003E5C43"/>
    <w:rsid w:val="0040485D"/>
    <w:rsid w:val="00413333"/>
    <w:rsid w:val="00442E11"/>
    <w:rsid w:val="005E784A"/>
    <w:rsid w:val="005F7500"/>
    <w:rsid w:val="00874019"/>
    <w:rsid w:val="008F4C2F"/>
    <w:rsid w:val="009036D3"/>
    <w:rsid w:val="009A0C29"/>
    <w:rsid w:val="009E4EF6"/>
    <w:rsid w:val="00AD695D"/>
    <w:rsid w:val="00B74F5F"/>
    <w:rsid w:val="00C85699"/>
    <w:rsid w:val="00D465AB"/>
    <w:rsid w:val="00E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2680"/>
  <w15:docId w15:val="{FD799231-B0CE-4A65-B0A5-1766D678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575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EB5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FCF42A0-CB6E-4C30-A1AA-E9407A59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15</Pages>
  <Words>3288</Words>
  <Characters>18743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11</cp:revision>
  <dcterms:created xsi:type="dcterms:W3CDTF">2017-02-28T11:18:00Z</dcterms:created>
  <dcterms:modified xsi:type="dcterms:W3CDTF">2024-12-17T02:31:00Z</dcterms:modified>
  <cp:category/>
</cp:coreProperties>
</file>