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A3" w:rsidRDefault="00174ED7">
      <w:pPr>
        <w:rPr>
          <w:b/>
        </w:rPr>
      </w:pPr>
      <w:r w:rsidRPr="00174ED7">
        <w:rPr>
          <w:b/>
        </w:rPr>
        <w:t>RESULTS</w:t>
      </w:r>
    </w:p>
    <w:p w:rsidR="005501EE" w:rsidRPr="00ED33C8" w:rsidRDefault="00ED33C8">
      <w:r w:rsidRPr="00ED33C8">
        <w:t xml:space="preserve">A total of </w:t>
      </w:r>
      <w:r w:rsidR="005501EE" w:rsidRPr="00ED33C8">
        <w:t xml:space="preserve">2378 </w:t>
      </w:r>
      <w:r w:rsidRPr="00ED33C8">
        <w:t xml:space="preserve">responses were gotten from the participants </w:t>
      </w:r>
      <w:r w:rsidR="005501EE" w:rsidRPr="00ED33C8">
        <w:t>out of 2379</w:t>
      </w:r>
      <w:r w:rsidRPr="00ED33C8">
        <w:t>. Majority of the participants (23%) were within the ag</w:t>
      </w:r>
      <w:r w:rsidR="00600837">
        <w:t>e 26-33</w:t>
      </w:r>
      <w:r w:rsidRPr="00ED33C8">
        <w:t xml:space="preserve"> years, the population was predominantly male (51%)</w:t>
      </w:r>
      <w:r w:rsidR="00600837">
        <w:t xml:space="preserve"> and married (71%)</w:t>
      </w:r>
      <w:r w:rsidRPr="00ED33C8">
        <w:t xml:space="preserve">. The </w:t>
      </w:r>
      <w:r w:rsidR="00600837">
        <w:t xml:space="preserve">ethnic </w:t>
      </w:r>
      <w:r w:rsidRPr="00ED33C8">
        <w:t xml:space="preserve">distribution of </w:t>
      </w:r>
      <w:r w:rsidR="00600837">
        <w:t xml:space="preserve">all </w:t>
      </w:r>
      <w:r w:rsidRPr="00ED33C8">
        <w:t xml:space="preserve">the participants from the state in this study is as follows: </w:t>
      </w:r>
      <w:r w:rsidR="00391709">
        <w:t xml:space="preserve">Hausa 48.6%, </w:t>
      </w:r>
      <w:proofErr w:type="spellStart"/>
      <w:r w:rsidR="00391709">
        <w:t>Bura</w:t>
      </w:r>
      <w:proofErr w:type="spellEnd"/>
      <w:r w:rsidR="00391709">
        <w:t xml:space="preserve"> 9.5%, Kanuri 7.5%, Fulani 5.5%, </w:t>
      </w:r>
      <w:proofErr w:type="spellStart"/>
      <w:r w:rsidR="00391709">
        <w:t>Rukuba</w:t>
      </w:r>
      <w:proofErr w:type="spellEnd"/>
      <w:r w:rsidR="00391709">
        <w:t xml:space="preserve"> 4.8%, </w:t>
      </w:r>
      <w:proofErr w:type="spellStart"/>
      <w:r w:rsidR="00391709">
        <w:t>Tangale</w:t>
      </w:r>
      <w:proofErr w:type="spellEnd"/>
      <w:r w:rsidR="00391709">
        <w:t xml:space="preserve"> 2.1%, </w:t>
      </w:r>
      <w:proofErr w:type="spellStart"/>
      <w:r w:rsidR="00391709">
        <w:t>Nupe</w:t>
      </w:r>
      <w:proofErr w:type="spellEnd"/>
      <w:r w:rsidR="00391709">
        <w:t xml:space="preserve"> 1.7%, Pero 1.7%, </w:t>
      </w:r>
      <w:proofErr w:type="spellStart"/>
      <w:r w:rsidR="00391709">
        <w:t>Waja</w:t>
      </w:r>
      <w:proofErr w:type="spellEnd"/>
      <w:r w:rsidR="00391709">
        <w:t xml:space="preserve"> 1.7% and other minority ethnic groups. The distribution of the northern state</w:t>
      </w:r>
      <w:r w:rsidR="00D64FA5">
        <w:t xml:space="preserve">s in this study were: </w:t>
      </w:r>
      <w:proofErr w:type="spellStart"/>
      <w:r w:rsidRPr="00ED33C8">
        <w:t>Borno</w:t>
      </w:r>
      <w:proofErr w:type="spellEnd"/>
      <w:r w:rsidRPr="00ED33C8">
        <w:t xml:space="preserve"> 459 (19%), </w:t>
      </w:r>
      <w:proofErr w:type="spellStart"/>
      <w:r w:rsidRPr="00ED33C8">
        <w:t>Gombe</w:t>
      </w:r>
      <w:proofErr w:type="spellEnd"/>
      <w:r w:rsidRPr="00ED33C8">
        <w:t xml:space="preserve"> 406 (17%), </w:t>
      </w:r>
      <w:proofErr w:type="spellStart"/>
      <w:r w:rsidRPr="00ED33C8">
        <w:t>Jigawa</w:t>
      </w:r>
      <w:proofErr w:type="spellEnd"/>
      <w:r w:rsidRPr="00ED33C8">
        <w:t xml:space="preserve"> 407 (17%), Kano 473 (20%), Niger 232 (9.8%) and </w:t>
      </w:r>
      <w:proofErr w:type="spellStart"/>
      <w:r w:rsidRPr="00ED33C8">
        <w:t>Plateua</w:t>
      </w:r>
      <w:proofErr w:type="spellEnd"/>
      <w:r w:rsidRPr="00ED33C8">
        <w:t xml:space="preserve"> 401 (17%). Majority of the participants were in the urban settlements (59%), as the most dominant household size was 1-5. The 3 most common occupation in this study were: farmer (24%), trading (23%) and student (16%). Majority of the participants (29%)</w:t>
      </w:r>
      <w:r>
        <w:t xml:space="preserve"> earn 30,000 and above, </w:t>
      </w:r>
      <w:r w:rsidR="00600837">
        <w:t>secondary education was reported to be the most common (40%) highest level of education</w:t>
      </w:r>
    </w:p>
    <w:p w:rsidR="00174ED7" w:rsidRPr="00174ED7" w:rsidRDefault="00174ED7">
      <w:pPr>
        <w:rPr>
          <w:b/>
        </w:rPr>
      </w:pPr>
      <w:r w:rsidRPr="00174ED7">
        <w:rPr>
          <w:b/>
        </w:rPr>
        <w:t>SOCIO-DEMOGRAPHIC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174ED7" w:rsidRPr="00174ED7" w:rsidTr="00174ED7">
        <w:tc>
          <w:tcPr>
            <w:tcW w:w="5949" w:type="dxa"/>
            <w:vAlign w:val="center"/>
          </w:tcPr>
          <w:p w:rsidR="00174ED7" w:rsidRP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Socio-demographic Characteristic</w:t>
            </w:r>
          </w:p>
        </w:tc>
        <w:tc>
          <w:tcPr>
            <w:tcW w:w="3401" w:type="dxa"/>
            <w:vAlign w:val="center"/>
          </w:tcPr>
          <w:p w:rsidR="00174ED7" w:rsidRP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 = 2,378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P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>Age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 to 17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119 (5.0%)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18 to 25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379 (16%)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26 to 33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543 (23%)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34 to 41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522 (22%)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42 to 49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392 (16%)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50 to 57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237 (10.0%)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58 to 65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104 (4.4%)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65 and above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82 (3.4%)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P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>Gender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Female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973 (41%)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Male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1,405 (59%)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P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>State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Borno</w:t>
            </w:r>
            <w:proofErr w:type="spellEnd"/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459 (19%)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Gombe</w:t>
            </w:r>
            <w:proofErr w:type="spellEnd"/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406 (17%)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Jigawa</w:t>
            </w:r>
            <w:proofErr w:type="spellEnd"/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407 (17%)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Kano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473 (20%)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Niger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232 (9.8%)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Plateau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401 (17%)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>Settlemen</w:t>
            </w:r>
            <w:r>
              <w:rPr>
                <w:rFonts w:ascii="Arial" w:eastAsia="Arial" w:hAnsi="Arial" w:cs="Arial"/>
                <w:color w:val="000000"/>
              </w:rPr>
              <w:t>t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Rural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977 (41%)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Urban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1,401 (59%)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P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>Household Size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1 - 5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1,079 (45%)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6 - 10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854 (36%)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11 - 15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234 (9.8%)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16 and above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211 (8.9%)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P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>Occupation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Artisan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129 (5.4%)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Civil servant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367 (15%)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Farmer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569 (24%)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House Wife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340 (14%)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Nomad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37 (1.6%)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Student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389 (16%)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Traders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547 (23%)</w:t>
            </w:r>
          </w:p>
        </w:tc>
      </w:tr>
      <w:tr w:rsidR="00174ED7" w:rsidTr="00174ED7">
        <w:tc>
          <w:tcPr>
            <w:tcW w:w="5949" w:type="dxa"/>
            <w:vAlign w:val="center"/>
          </w:tcPr>
          <w:p w:rsidR="00174ED7" w:rsidRP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>Average Income/Month</w:t>
            </w:r>
          </w:p>
        </w:tc>
        <w:tc>
          <w:tcPr>
            <w:tcW w:w="3401" w:type="dxa"/>
            <w:vAlign w:val="center"/>
          </w:tcPr>
          <w:p w:rsidR="00174ED7" w:rsidRDefault="00174ED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Less than 5,000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402 (17%)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5,000 to 10,000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413 (17%)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10,000 to 20,000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416 (17%)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20,000 to 30,000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466 (20%)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30,000 and above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681 (29%)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Pr="00174ED7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 xml:space="preserve">Highest Level of Education 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 schooling completed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424 (18%)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Primary education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345 (15%)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Secondary education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940 (40%)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Technical/Vocational training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263 (11%)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Bachelor’s degree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283 (12%)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Master’s/Professional degree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65 (2.7%)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Doctorate degree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 (0.5%)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Others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47 (2.0%)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Pr="00174ED7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174ED7">
              <w:rPr>
                <w:rFonts w:ascii="Arial" w:eastAsia="Arial" w:hAnsi="Arial" w:cs="Arial"/>
                <w:b/>
                <w:color w:val="000000"/>
              </w:rPr>
              <w:t>Marital status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Divorced</w:t>
            </w:r>
          </w:p>
        </w:tc>
        <w:tc>
          <w:tcPr>
            <w:tcW w:w="3401" w:type="dxa"/>
            <w:vAlign w:val="center"/>
          </w:tcPr>
          <w:p w:rsidR="00423743" w:rsidRDefault="0060083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56 (2.5</w:t>
            </w:r>
            <w:r w:rsidR="00423743">
              <w:rPr>
                <w:rFonts w:ascii="Arial" w:eastAsia="Arial" w:hAnsi="Arial" w:cs="Arial"/>
                <w:color w:val="000000"/>
              </w:rPr>
              <w:t>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Married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1,694 (71%)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Single</w:t>
            </w:r>
          </w:p>
        </w:tc>
        <w:tc>
          <w:tcPr>
            <w:tcW w:w="3401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548 (23%)</w:t>
            </w:r>
          </w:p>
        </w:tc>
      </w:tr>
      <w:tr w:rsidR="00423743" w:rsidTr="00174ED7">
        <w:tc>
          <w:tcPr>
            <w:tcW w:w="5949" w:type="dxa"/>
            <w:vAlign w:val="center"/>
          </w:tcPr>
          <w:p w:rsidR="00423743" w:rsidRDefault="00423743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Widowed</w:t>
            </w:r>
          </w:p>
        </w:tc>
        <w:tc>
          <w:tcPr>
            <w:tcW w:w="3401" w:type="dxa"/>
            <w:vAlign w:val="center"/>
          </w:tcPr>
          <w:p w:rsidR="00423743" w:rsidRDefault="00600837" w:rsidP="004237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80 (3.5</w:t>
            </w:r>
            <w:r w:rsidR="00423743">
              <w:rPr>
                <w:rFonts w:ascii="Arial" w:eastAsia="Arial" w:hAnsi="Arial" w:cs="Arial"/>
                <w:color w:val="000000"/>
              </w:rPr>
              <w:t>%)</w:t>
            </w:r>
          </w:p>
        </w:tc>
      </w:tr>
    </w:tbl>
    <w:p w:rsidR="00174ED7" w:rsidRDefault="00174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0837" w:rsidTr="00600837">
        <w:tc>
          <w:tcPr>
            <w:tcW w:w="3116" w:type="dxa"/>
          </w:tcPr>
          <w:p w:rsidR="00600837" w:rsidRDefault="00600837" w:rsidP="00174ED7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Ethnic group</w:t>
            </w:r>
          </w:p>
        </w:tc>
        <w:tc>
          <w:tcPr>
            <w:tcW w:w="3117" w:type="dxa"/>
          </w:tcPr>
          <w:p w:rsidR="00600837" w:rsidRDefault="00600837" w:rsidP="00174ED7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N= 2378</w:t>
            </w:r>
          </w:p>
        </w:tc>
        <w:tc>
          <w:tcPr>
            <w:tcW w:w="3117" w:type="dxa"/>
          </w:tcPr>
          <w:p w:rsidR="00600837" w:rsidRDefault="00600837" w:rsidP="00174ED7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</w:t>
            </w:r>
          </w:p>
        </w:tc>
      </w:tr>
      <w:tr w:rsidR="00600837" w:rsidTr="00600837">
        <w:tc>
          <w:tcPr>
            <w:tcW w:w="3116" w:type="dxa"/>
          </w:tcPr>
          <w:p w:rsidR="00600837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Hausa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1156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48.6</w:t>
            </w:r>
          </w:p>
        </w:tc>
      </w:tr>
      <w:tr w:rsidR="00600837" w:rsidTr="00600837">
        <w:tc>
          <w:tcPr>
            <w:tcW w:w="3116" w:type="dxa"/>
          </w:tcPr>
          <w:p w:rsidR="00600837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Bura</w:t>
            </w:r>
            <w:proofErr w:type="spellEnd"/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225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9.5</w:t>
            </w:r>
          </w:p>
        </w:tc>
      </w:tr>
      <w:tr w:rsidR="00600837" w:rsidTr="00600837">
        <w:tc>
          <w:tcPr>
            <w:tcW w:w="3116" w:type="dxa"/>
          </w:tcPr>
          <w:p w:rsidR="00600837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Kanuri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178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7.5</w:t>
            </w:r>
          </w:p>
        </w:tc>
      </w:tr>
      <w:tr w:rsidR="00600837" w:rsidTr="00600837">
        <w:tc>
          <w:tcPr>
            <w:tcW w:w="3116" w:type="dxa"/>
          </w:tcPr>
          <w:p w:rsidR="00600837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Fulani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130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5.5</w:t>
            </w:r>
          </w:p>
        </w:tc>
      </w:tr>
      <w:tr w:rsidR="00600837" w:rsidTr="00600837">
        <w:tc>
          <w:tcPr>
            <w:tcW w:w="3116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91709">
              <w:rPr>
                <w:rFonts w:ascii="Arial" w:hAnsi="Arial" w:cs="Arial"/>
                <w:color w:val="264A60"/>
                <w:sz w:val="18"/>
                <w:szCs w:val="18"/>
              </w:rPr>
              <w:t>Rukuba</w:t>
            </w:r>
            <w:proofErr w:type="spellEnd"/>
          </w:p>
        </w:tc>
        <w:tc>
          <w:tcPr>
            <w:tcW w:w="3117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010205"/>
                <w:sz w:val="18"/>
                <w:szCs w:val="18"/>
              </w:rPr>
              <w:t>113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4.8</w:t>
            </w:r>
          </w:p>
        </w:tc>
      </w:tr>
      <w:tr w:rsidR="00600837" w:rsidTr="00600837">
        <w:tc>
          <w:tcPr>
            <w:tcW w:w="3116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91709">
              <w:rPr>
                <w:rFonts w:ascii="Arial" w:hAnsi="Arial" w:cs="Arial"/>
                <w:color w:val="264A60"/>
                <w:sz w:val="18"/>
                <w:szCs w:val="18"/>
              </w:rPr>
              <w:t>Tangale</w:t>
            </w:r>
            <w:proofErr w:type="spellEnd"/>
          </w:p>
        </w:tc>
        <w:tc>
          <w:tcPr>
            <w:tcW w:w="3117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2.1</w:t>
            </w:r>
          </w:p>
        </w:tc>
      </w:tr>
      <w:tr w:rsidR="00600837" w:rsidTr="00600837">
        <w:tc>
          <w:tcPr>
            <w:tcW w:w="3116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91709">
              <w:rPr>
                <w:rFonts w:ascii="Arial" w:hAnsi="Arial" w:cs="Arial"/>
                <w:color w:val="264A60"/>
                <w:sz w:val="18"/>
                <w:szCs w:val="18"/>
              </w:rPr>
              <w:t>Nupe</w:t>
            </w:r>
            <w:proofErr w:type="spellEnd"/>
          </w:p>
        </w:tc>
        <w:tc>
          <w:tcPr>
            <w:tcW w:w="3117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010205"/>
                <w:sz w:val="18"/>
                <w:szCs w:val="18"/>
              </w:rPr>
              <w:t>41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1.7</w:t>
            </w:r>
          </w:p>
        </w:tc>
      </w:tr>
      <w:tr w:rsidR="00600837" w:rsidTr="00600837">
        <w:tc>
          <w:tcPr>
            <w:tcW w:w="3116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264A60"/>
                <w:sz w:val="18"/>
                <w:szCs w:val="18"/>
              </w:rPr>
              <w:t>Pero</w:t>
            </w:r>
          </w:p>
        </w:tc>
        <w:tc>
          <w:tcPr>
            <w:tcW w:w="3117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1.7</w:t>
            </w:r>
          </w:p>
        </w:tc>
      </w:tr>
      <w:tr w:rsidR="00600837" w:rsidTr="00600837">
        <w:tc>
          <w:tcPr>
            <w:tcW w:w="3116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391709">
              <w:rPr>
                <w:rFonts w:ascii="Arial" w:hAnsi="Arial" w:cs="Arial"/>
                <w:color w:val="264A60"/>
                <w:sz w:val="18"/>
                <w:szCs w:val="18"/>
              </w:rPr>
              <w:t>Waja</w:t>
            </w:r>
            <w:proofErr w:type="spellEnd"/>
          </w:p>
        </w:tc>
        <w:tc>
          <w:tcPr>
            <w:tcW w:w="3117" w:type="dxa"/>
          </w:tcPr>
          <w:p w:rsidR="00600837" w:rsidRPr="00391709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3117" w:type="dxa"/>
          </w:tcPr>
          <w:p w:rsidR="00600837" w:rsidRDefault="00600837" w:rsidP="0060083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1.7</w:t>
            </w:r>
          </w:p>
        </w:tc>
      </w:tr>
      <w:tr w:rsidR="00391709" w:rsidTr="00600837">
        <w:tc>
          <w:tcPr>
            <w:tcW w:w="3116" w:type="dxa"/>
          </w:tcPr>
          <w:p w:rsidR="00391709" w:rsidRPr="00391709" w:rsidRDefault="00391709" w:rsidP="0039170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264A60"/>
                <w:sz w:val="18"/>
                <w:szCs w:val="18"/>
              </w:rPr>
              <w:t>Yoruba</w:t>
            </w:r>
          </w:p>
        </w:tc>
        <w:tc>
          <w:tcPr>
            <w:tcW w:w="3117" w:type="dxa"/>
          </w:tcPr>
          <w:p w:rsidR="00391709" w:rsidRPr="00391709" w:rsidRDefault="00391709" w:rsidP="0039170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010205"/>
                <w:sz w:val="18"/>
                <w:szCs w:val="18"/>
              </w:rPr>
              <w:t>39</w:t>
            </w:r>
          </w:p>
        </w:tc>
        <w:tc>
          <w:tcPr>
            <w:tcW w:w="3117" w:type="dxa"/>
          </w:tcPr>
          <w:p w:rsidR="00391709" w:rsidRDefault="00391709" w:rsidP="0039170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</w:tr>
      <w:tr w:rsidR="00391709" w:rsidTr="00600837">
        <w:tc>
          <w:tcPr>
            <w:tcW w:w="3116" w:type="dxa"/>
          </w:tcPr>
          <w:p w:rsidR="00391709" w:rsidRPr="00391709" w:rsidRDefault="00391709" w:rsidP="0039170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1709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3117" w:type="dxa"/>
          </w:tcPr>
          <w:p w:rsidR="00391709" w:rsidRPr="00391709" w:rsidRDefault="00391709" w:rsidP="0039170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367</w:t>
            </w:r>
          </w:p>
        </w:tc>
        <w:tc>
          <w:tcPr>
            <w:tcW w:w="3117" w:type="dxa"/>
          </w:tcPr>
          <w:p w:rsidR="00391709" w:rsidRDefault="00391709" w:rsidP="0039170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15.4</w:t>
            </w:r>
          </w:p>
        </w:tc>
      </w:tr>
    </w:tbl>
    <w:p w:rsidR="00600837" w:rsidRDefault="00600837" w:rsidP="00174ED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600837" w:rsidRDefault="00600837" w:rsidP="00174ED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600837" w:rsidRDefault="00600837" w:rsidP="00174ED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1345AD" w:rsidRDefault="001345AD" w:rsidP="00174ED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Age-sex distribution of the participants</w:t>
      </w:r>
    </w:p>
    <w:p w:rsidR="001345AD" w:rsidRDefault="00ED33C8" w:rsidP="00174ED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1.35pt">
            <v:imagedata r:id="rId4" o:title="Age-sex pyramid sophisticated"/>
          </v:shape>
        </w:pict>
      </w:r>
    </w:p>
    <w:p w:rsidR="001345AD" w:rsidRDefault="001345AD" w:rsidP="00174ED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D64FA5" w:rsidRDefault="00D64FA5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br w:type="page"/>
      </w:r>
    </w:p>
    <w:p w:rsidR="00174ED7" w:rsidRDefault="00174ED7" w:rsidP="00174ED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174ED7">
        <w:rPr>
          <w:rFonts w:ascii="Calibri" w:eastAsia="Times New Roman" w:hAnsi="Calibri" w:cs="Calibri"/>
          <w:b/>
          <w:color w:val="000000"/>
        </w:rPr>
        <w:lastRenderedPageBreak/>
        <w:t>Geo-spatial mapping on rural and urban communities that practice open defecation in selected States of Northern Nigeria</w:t>
      </w:r>
    </w:p>
    <w:p w:rsidR="00174ED7" w:rsidRDefault="00ED33C8" w:rsidP="00174ED7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pict>
          <v:shape id="_x0000_i1026" type="#_x0000_t75" style="width:468pt;height:324pt">
            <v:imagedata r:id="rId5" o:title="Interactive mapping of the six states"/>
          </v:shape>
        </w:pict>
      </w:r>
    </w:p>
    <w:p w:rsidR="00174ED7" w:rsidRDefault="00174ED7" w:rsidP="00174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45AD" w:rsidRDefault="001345AD" w:rsidP="00174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45AD" w:rsidRDefault="001345AD" w:rsidP="00174ED7">
      <w:pPr>
        <w:spacing w:after="0" w:line="240" w:lineRule="auto"/>
        <w:rPr>
          <w:rFonts w:ascii="Calibri" w:hAnsi="Calibri" w:cs="Calibri"/>
          <w:b/>
          <w:color w:val="000000"/>
        </w:rPr>
      </w:pPr>
      <w:r w:rsidRPr="001345AD">
        <w:rPr>
          <w:rFonts w:ascii="Calibri" w:hAnsi="Calibri" w:cs="Calibri"/>
          <w:b/>
          <w:color w:val="000000"/>
        </w:rPr>
        <w:t>factors that encourage open defecation in the identified communities</w:t>
      </w:r>
    </w:p>
    <w:p w:rsidR="00F34C3A" w:rsidRDefault="00F34C3A" w:rsidP="00174ED7">
      <w:pPr>
        <w:spacing w:after="0" w:line="240" w:lineRule="auto"/>
        <w:rPr>
          <w:rFonts w:ascii="Calibri" w:hAnsi="Calibri" w:cs="Calibri"/>
          <w:b/>
          <w:color w:val="000000"/>
        </w:rPr>
      </w:pPr>
    </w:p>
    <w:p w:rsidR="00F34C3A" w:rsidRDefault="00F34C3A" w:rsidP="00174ED7">
      <w:pPr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The factors that encourage open defecation in the identified communities were assessed, it was observed that the lack of toilet facilities was mostly common in Kano state (23.4%), poor understanding of the effect of open defecation was mostly common in Kano state (22.9%)</w:t>
      </w:r>
      <w:r w:rsidR="00EB2A1B">
        <w:rPr>
          <w:rFonts w:ascii="Calibri" w:hAnsi="Calibri" w:cs="Calibri"/>
          <w:b/>
          <w:color w:val="000000"/>
        </w:rPr>
        <w:t xml:space="preserve">, </w:t>
      </w:r>
      <w:proofErr w:type="spellStart"/>
      <w:r w:rsidR="00EB2A1B">
        <w:rPr>
          <w:rFonts w:ascii="Calibri" w:hAnsi="Calibri" w:cs="Calibri"/>
          <w:b/>
          <w:color w:val="000000"/>
        </w:rPr>
        <w:t>cul</w:t>
      </w:r>
      <w:proofErr w:type="spellEnd"/>
      <w:r>
        <w:rPr>
          <w:rFonts w:ascii="Calibri" w:hAnsi="Calibri" w:cs="Calibri"/>
          <w:b/>
          <w:color w:val="000000"/>
        </w:rPr>
        <w:t xml:space="preserve"> </w:t>
      </w:r>
    </w:p>
    <w:p w:rsidR="00EB2A1B" w:rsidRDefault="00EB2A1B" w:rsidP="00174ED7">
      <w:pPr>
        <w:spacing w:after="0" w:line="240" w:lineRule="auto"/>
        <w:rPr>
          <w:rFonts w:ascii="Calibri" w:hAnsi="Calibri" w:cs="Calibri"/>
          <w:b/>
          <w:color w:val="000000"/>
        </w:rPr>
      </w:pPr>
    </w:p>
    <w:p w:rsidR="00EB2A1B" w:rsidRDefault="00EB2A1B" w:rsidP="00174ED7">
      <w:pPr>
        <w:spacing w:after="0" w:line="240" w:lineRule="auto"/>
        <w:rPr>
          <w:rFonts w:ascii="Calibri" w:hAnsi="Calibri" w:cs="Calibri"/>
          <w:b/>
          <w:color w:val="000000"/>
        </w:rPr>
      </w:pPr>
    </w:p>
    <w:p w:rsidR="00EB2A1B" w:rsidRDefault="00EB2A1B" w:rsidP="00174ED7">
      <w:pPr>
        <w:spacing w:after="0" w:line="240" w:lineRule="auto"/>
        <w:rPr>
          <w:rFonts w:ascii="Calibri" w:hAnsi="Calibri" w:cs="Calibri"/>
          <w:b/>
          <w:color w:val="000000"/>
        </w:rPr>
      </w:pPr>
    </w:p>
    <w:p w:rsidR="00F34C3A" w:rsidRDefault="00F34C3A" w:rsidP="00174ED7">
      <w:pPr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Table 2: </w:t>
      </w:r>
      <w:r w:rsidRPr="001345AD">
        <w:rPr>
          <w:rFonts w:ascii="Calibri" w:hAnsi="Calibri" w:cs="Calibri"/>
          <w:b/>
          <w:color w:val="000000"/>
        </w:rPr>
        <w:t>factors that encourage open defecation in the identified communities</w:t>
      </w:r>
    </w:p>
    <w:tbl>
      <w:tblPr>
        <w:tblStyle w:val="TableGrid"/>
        <w:tblW w:w="9634" w:type="dxa"/>
        <w:jc w:val="right"/>
        <w:tblLook w:val="04A0" w:firstRow="1" w:lastRow="0" w:firstColumn="1" w:lastColumn="0" w:noHBand="0" w:noVBand="1"/>
      </w:tblPr>
      <w:tblGrid>
        <w:gridCol w:w="1463"/>
        <w:gridCol w:w="1198"/>
        <w:gridCol w:w="1198"/>
        <w:gridCol w:w="1198"/>
        <w:gridCol w:w="1198"/>
        <w:gridCol w:w="1198"/>
        <w:gridCol w:w="1198"/>
        <w:gridCol w:w="983"/>
      </w:tblGrid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Factors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23743">
              <w:rPr>
                <w:rFonts w:ascii="Times New Roman" w:eastAsia="Times New Roman" w:hAnsi="Times New Roman" w:cs="Times New Roman"/>
                <w:b/>
              </w:rPr>
              <w:t>Borno</w:t>
            </w:r>
            <w:proofErr w:type="spellEnd"/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23743">
              <w:rPr>
                <w:rFonts w:ascii="Times New Roman" w:eastAsia="Times New Roman" w:hAnsi="Times New Roman" w:cs="Times New Roman"/>
                <w:b/>
              </w:rPr>
              <w:t>Gombe</w:t>
            </w:r>
            <w:proofErr w:type="spellEnd"/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23743">
              <w:rPr>
                <w:rFonts w:ascii="Times New Roman" w:eastAsia="Times New Roman" w:hAnsi="Times New Roman" w:cs="Times New Roman"/>
                <w:b/>
              </w:rPr>
              <w:t>Jigawa</w:t>
            </w:r>
            <w:proofErr w:type="spellEnd"/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Kano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Niger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Plateau</w:t>
            </w: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p-value</w:t>
            </w: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hAnsi="Times New Roman" w:cs="Times New Roman"/>
              </w:rPr>
              <w:t>Lack of toilet facilities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&lt;0.001</w:t>
            </w: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264</w:t>
            </w:r>
            <w:r w:rsidR="005501EE" w:rsidRPr="00423743">
              <w:rPr>
                <w:rFonts w:ascii="Times New Roman" w:hAnsi="Times New Roman" w:cs="Times New Roman"/>
              </w:rPr>
              <w:t xml:space="preserve"> (15.7)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309</w:t>
            </w:r>
            <w:r w:rsidR="005501EE" w:rsidRPr="00423743">
              <w:rPr>
                <w:rFonts w:ascii="Times New Roman" w:hAnsi="Times New Roman" w:cs="Times New Roman"/>
              </w:rPr>
              <w:t xml:space="preserve"> (18.4)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347</w:t>
            </w:r>
            <w:r w:rsidR="005501EE" w:rsidRPr="00423743">
              <w:rPr>
                <w:rFonts w:ascii="Times New Roman" w:hAnsi="Times New Roman" w:cs="Times New Roman"/>
              </w:rPr>
              <w:t xml:space="preserve"> (20.7)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392</w:t>
            </w:r>
            <w:r w:rsidR="005501EE" w:rsidRPr="00423743">
              <w:rPr>
                <w:rFonts w:ascii="Times New Roman" w:hAnsi="Times New Roman" w:cs="Times New Roman"/>
              </w:rPr>
              <w:t xml:space="preserve"> (23.4)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126</w:t>
            </w:r>
            <w:r w:rsidR="005501EE" w:rsidRPr="00423743">
              <w:rPr>
                <w:rFonts w:ascii="Times New Roman" w:hAnsi="Times New Roman" w:cs="Times New Roman"/>
              </w:rPr>
              <w:t xml:space="preserve"> (7.5)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240</w:t>
            </w:r>
            <w:r w:rsidR="005501EE" w:rsidRPr="00423743">
              <w:rPr>
                <w:rFonts w:ascii="Times New Roman" w:hAnsi="Times New Roman" w:cs="Times New Roman"/>
              </w:rPr>
              <w:t xml:space="preserve"> (14.3)</w:t>
            </w: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195</w:t>
            </w:r>
            <w:r w:rsidR="005501EE" w:rsidRPr="00423743">
              <w:rPr>
                <w:rFonts w:ascii="Times New Roman" w:hAnsi="Times New Roman" w:cs="Times New Roman"/>
              </w:rPr>
              <w:t xml:space="preserve"> (27.9)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97</w:t>
            </w:r>
            <w:r w:rsidR="005501EE" w:rsidRPr="00423743">
              <w:rPr>
                <w:rFonts w:ascii="Times New Roman" w:hAnsi="Times New Roman" w:cs="Times New Roman"/>
              </w:rPr>
              <w:t xml:space="preserve"> (13.9)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60</w:t>
            </w:r>
            <w:r w:rsidR="005501EE" w:rsidRPr="00423743">
              <w:rPr>
                <w:rFonts w:ascii="Times New Roman" w:hAnsi="Times New Roman" w:cs="Times New Roman"/>
              </w:rPr>
              <w:t xml:space="preserve"> (8.6)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81</w:t>
            </w:r>
            <w:r w:rsidR="005501EE" w:rsidRPr="00423743">
              <w:rPr>
                <w:rFonts w:ascii="Times New Roman" w:hAnsi="Times New Roman" w:cs="Times New Roman"/>
              </w:rPr>
              <w:t xml:space="preserve"> (11.6)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106</w:t>
            </w:r>
            <w:r w:rsidR="005501EE" w:rsidRPr="00423743">
              <w:rPr>
                <w:rFonts w:ascii="Times New Roman" w:hAnsi="Times New Roman" w:cs="Times New Roman"/>
              </w:rPr>
              <w:t xml:space="preserve"> (15.1)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161</w:t>
            </w:r>
            <w:r w:rsidR="005501EE" w:rsidRPr="00423743">
              <w:rPr>
                <w:rFonts w:ascii="Times New Roman" w:hAnsi="Times New Roman" w:cs="Times New Roman"/>
              </w:rPr>
              <w:t xml:space="preserve"> (</w:t>
            </w:r>
            <w:r w:rsidR="00860472" w:rsidRPr="00423743">
              <w:rPr>
                <w:rFonts w:ascii="Times New Roman" w:hAnsi="Times New Roman" w:cs="Times New Roman"/>
              </w:rPr>
              <w:t>23.0</w:t>
            </w:r>
            <w:r w:rsidR="005501EE" w:rsidRPr="0042374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Poor understanding of effect of open defecation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&lt;0.001</w:t>
            </w: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lastRenderedPageBreak/>
              <w:t>Yes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265</w:t>
            </w:r>
            <w:r w:rsidR="00860472" w:rsidRPr="00423743">
              <w:rPr>
                <w:rFonts w:ascii="Times New Roman" w:hAnsi="Times New Roman" w:cs="Times New Roman"/>
              </w:rPr>
              <w:t xml:space="preserve"> (15.2)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326</w:t>
            </w:r>
            <w:r w:rsidR="00860472" w:rsidRPr="00423743">
              <w:rPr>
                <w:rFonts w:ascii="Times New Roman" w:hAnsi="Times New Roman" w:cs="Times New Roman"/>
              </w:rPr>
              <w:t xml:space="preserve"> (18.7)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347</w:t>
            </w:r>
            <w:r w:rsidR="00860472" w:rsidRPr="00423743">
              <w:rPr>
                <w:rFonts w:ascii="Times New Roman" w:hAnsi="Times New Roman" w:cs="Times New Roman"/>
              </w:rPr>
              <w:t xml:space="preserve"> (19.9)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399</w:t>
            </w:r>
            <w:r w:rsidR="00860472" w:rsidRPr="00423743">
              <w:rPr>
                <w:rFonts w:ascii="Times New Roman" w:hAnsi="Times New Roman" w:cs="Times New Roman"/>
              </w:rPr>
              <w:t xml:space="preserve"> (22.9)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184</w:t>
            </w:r>
            <w:r w:rsidR="00860472" w:rsidRPr="00423743">
              <w:rPr>
                <w:rFonts w:ascii="Times New Roman" w:hAnsi="Times New Roman" w:cs="Times New Roman"/>
              </w:rPr>
              <w:t xml:space="preserve"> (10.6)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222</w:t>
            </w:r>
            <w:r w:rsidR="00860472" w:rsidRPr="00423743">
              <w:rPr>
                <w:rFonts w:ascii="Times New Roman" w:hAnsi="Times New Roman" w:cs="Times New Roman"/>
              </w:rPr>
              <w:t xml:space="preserve"> (12.7)</w:t>
            </w: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194</w:t>
            </w:r>
            <w:r w:rsidR="00860472" w:rsidRPr="00423743">
              <w:rPr>
                <w:rFonts w:ascii="Times New Roman" w:hAnsi="Times New Roman" w:cs="Times New Roman"/>
              </w:rPr>
              <w:t xml:space="preserve"> (30.6)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80</w:t>
            </w:r>
            <w:r w:rsidR="00860472" w:rsidRPr="00423743">
              <w:rPr>
                <w:rFonts w:ascii="Times New Roman" w:hAnsi="Times New Roman" w:cs="Times New Roman"/>
              </w:rPr>
              <w:t xml:space="preserve"> (12.6)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60</w:t>
            </w:r>
            <w:r w:rsidR="00860472" w:rsidRPr="00423743">
              <w:rPr>
                <w:rFonts w:ascii="Times New Roman" w:hAnsi="Times New Roman" w:cs="Times New Roman"/>
              </w:rPr>
              <w:t xml:space="preserve"> (9.4)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74</w:t>
            </w:r>
            <w:r w:rsidR="00860472" w:rsidRPr="00423743">
              <w:rPr>
                <w:rFonts w:ascii="Times New Roman" w:hAnsi="Times New Roman" w:cs="Times New Roman"/>
              </w:rPr>
              <w:t xml:space="preserve"> (11.7)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48</w:t>
            </w:r>
            <w:r w:rsidR="00860472" w:rsidRPr="00423743">
              <w:rPr>
                <w:rFonts w:ascii="Times New Roman" w:hAnsi="Times New Roman" w:cs="Times New Roman"/>
              </w:rPr>
              <w:t xml:space="preserve"> (7.6)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179</w:t>
            </w:r>
            <w:r w:rsidR="00860472" w:rsidRPr="00423743">
              <w:rPr>
                <w:rFonts w:ascii="Times New Roman" w:hAnsi="Times New Roman" w:cs="Times New Roman"/>
              </w:rPr>
              <w:t xml:space="preserve"> (28,2)</w:t>
            </w: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Cultural practice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&lt;0.001</w:t>
            </w: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58</w:t>
            </w:r>
            <w:r w:rsidR="00860472" w:rsidRPr="00423743">
              <w:rPr>
                <w:rFonts w:ascii="Times New Roman" w:hAnsi="Times New Roman" w:cs="Times New Roman"/>
              </w:rPr>
              <w:t xml:space="preserve"> (6.3)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260</w:t>
            </w:r>
            <w:r w:rsidR="00860472" w:rsidRPr="00423743">
              <w:rPr>
                <w:rFonts w:ascii="Times New Roman" w:hAnsi="Times New Roman" w:cs="Times New Roman"/>
              </w:rPr>
              <w:t xml:space="preserve"> (28.3)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225</w:t>
            </w:r>
            <w:r w:rsidR="00860472" w:rsidRPr="00423743">
              <w:rPr>
                <w:rFonts w:ascii="Times New Roman" w:hAnsi="Times New Roman" w:cs="Times New Roman"/>
              </w:rPr>
              <w:t xml:space="preserve"> (24.5)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292</w:t>
            </w:r>
            <w:r w:rsidR="00860472" w:rsidRPr="00423743">
              <w:rPr>
                <w:rFonts w:ascii="Times New Roman" w:hAnsi="Times New Roman" w:cs="Times New Roman"/>
              </w:rPr>
              <w:t xml:space="preserve"> (31.8)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57</w:t>
            </w:r>
            <w:r w:rsidR="00860472" w:rsidRPr="00423743">
              <w:rPr>
                <w:rFonts w:ascii="Times New Roman" w:hAnsi="Times New Roman" w:cs="Times New Roman"/>
              </w:rPr>
              <w:t xml:space="preserve"> (6.2)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26</w:t>
            </w:r>
            <w:r w:rsidR="00860472" w:rsidRPr="00423743">
              <w:rPr>
                <w:rFonts w:ascii="Times New Roman" w:hAnsi="Times New Roman" w:cs="Times New Roman"/>
              </w:rPr>
              <w:t xml:space="preserve"> (2.8)</w:t>
            </w: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401</w:t>
            </w:r>
            <w:r w:rsidR="00860472" w:rsidRPr="00423743">
              <w:rPr>
                <w:rFonts w:ascii="Times New Roman" w:hAnsi="Times New Roman" w:cs="Times New Roman"/>
              </w:rPr>
              <w:t xml:space="preserve"> (27.5)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146</w:t>
            </w:r>
            <w:r w:rsidR="00860472" w:rsidRPr="00423743">
              <w:rPr>
                <w:rFonts w:ascii="Times New Roman" w:hAnsi="Times New Roman" w:cs="Times New Roman"/>
              </w:rPr>
              <w:t xml:space="preserve"> (10.0)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182</w:t>
            </w:r>
            <w:r w:rsidR="00860472" w:rsidRPr="00423743">
              <w:rPr>
                <w:rFonts w:ascii="Times New Roman" w:hAnsi="Times New Roman" w:cs="Times New Roman"/>
              </w:rPr>
              <w:t xml:space="preserve"> (12.5)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181</w:t>
            </w:r>
            <w:r w:rsidR="00860472" w:rsidRPr="00423743">
              <w:rPr>
                <w:rFonts w:ascii="Times New Roman" w:hAnsi="Times New Roman" w:cs="Times New Roman"/>
              </w:rPr>
              <w:t xml:space="preserve"> (12.4)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175</w:t>
            </w:r>
            <w:r w:rsidR="00860472" w:rsidRPr="00423743">
              <w:rPr>
                <w:rFonts w:ascii="Times New Roman" w:hAnsi="Times New Roman" w:cs="Times New Roman"/>
              </w:rPr>
              <w:t xml:space="preserve"> (12.0)</w:t>
            </w:r>
          </w:p>
        </w:tc>
        <w:tc>
          <w:tcPr>
            <w:tcW w:w="1181" w:type="dxa"/>
          </w:tcPr>
          <w:p w:rsidR="001345AD" w:rsidRPr="00423743" w:rsidRDefault="001345AD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375</w:t>
            </w:r>
            <w:r w:rsidR="00860472" w:rsidRPr="00423743">
              <w:rPr>
                <w:rFonts w:ascii="Times New Roman" w:hAnsi="Times New Roman" w:cs="Times New Roman"/>
              </w:rPr>
              <w:t xml:space="preserve"> (25.7)</w:t>
            </w:r>
          </w:p>
        </w:tc>
        <w:tc>
          <w:tcPr>
            <w:tcW w:w="111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1345AD" w:rsidRPr="00423743" w:rsidRDefault="001345AD" w:rsidP="00423743">
            <w:pPr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Religious practice</w:t>
            </w: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0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1345AD" w:rsidRPr="00423743" w:rsidRDefault="001345AD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:rsidR="001345AD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&lt;0.001</w:t>
            </w: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111</w:t>
            </w:r>
            <w:r w:rsidR="00860472" w:rsidRPr="00423743">
              <w:rPr>
                <w:rFonts w:ascii="Times New Roman" w:hAnsi="Times New Roman" w:cs="Times New Roman"/>
              </w:rPr>
              <w:t xml:space="preserve"> (13.5)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249</w:t>
            </w:r>
            <w:r w:rsidR="00860472" w:rsidRPr="00423743">
              <w:rPr>
                <w:rFonts w:ascii="Times New Roman" w:hAnsi="Times New Roman" w:cs="Times New Roman"/>
              </w:rPr>
              <w:t xml:space="preserve"> (30.3)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163</w:t>
            </w:r>
            <w:r w:rsidR="00860472" w:rsidRPr="00423743">
              <w:rPr>
                <w:rFonts w:ascii="Times New Roman" w:hAnsi="Times New Roman" w:cs="Times New Roman"/>
              </w:rPr>
              <w:t xml:space="preserve"> (19.8)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268</w:t>
            </w:r>
            <w:r w:rsidR="00860472" w:rsidRPr="00423743">
              <w:rPr>
                <w:rFonts w:ascii="Times New Roman" w:hAnsi="Times New Roman" w:cs="Times New Roman"/>
              </w:rPr>
              <w:t xml:space="preserve"> (32.6)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25</w:t>
            </w:r>
            <w:r w:rsidR="00860472" w:rsidRPr="00423743">
              <w:rPr>
                <w:rFonts w:ascii="Times New Roman" w:hAnsi="Times New Roman" w:cs="Times New Roman"/>
              </w:rPr>
              <w:t xml:space="preserve"> (3.0)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7</w:t>
            </w:r>
            <w:r w:rsidR="00860472" w:rsidRPr="00423743">
              <w:rPr>
                <w:rFonts w:ascii="Times New Roman" w:hAnsi="Times New Roman" w:cs="Times New Roman"/>
              </w:rPr>
              <w:t xml:space="preserve"> (0.9)</w:t>
            </w: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348</w:t>
            </w:r>
            <w:r w:rsidR="00860472" w:rsidRPr="00423743">
              <w:rPr>
                <w:rFonts w:ascii="Times New Roman" w:hAnsi="Times New Roman" w:cs="Times New Roman"/>
              </w:rPr>
              <w:t xml:space="preserve"> (22.4)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157</w:t>
            </w:r>
            <w:r w:rsidR="00860472" w:rsidRPr="00423743">
              <w:rPr>
                <w:rFonts w:ascii="Times New Roman" w:hAnsi="Times New Roman" w:cs="Times New Roman"/>
              </w:rPr>
              <w:t xml:space="preserve"> (10.1)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244</w:t>
            </w:r>
            <w:r w:rsidR="00860472" w:rsidRPr="00423743">
              <w:rPr>
                <w:rFonts w:ascii="Times New Roman" w:hAnsi="Times New Roman" w:cs="Times New Roman"/>
              </w:rPr>
              <w:t xml:space="preserve"> (15.7)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205</w:t>
            </w:r>
            <w:r w:rsidR="00860472" w:rsidRPr="00423743">
              <w:rPr>
                <w:rFonts w:ascii="Times New Roman" w:hAnsi="Times New Roman" w:cs="Times New Roman"/>
              </w:rPr>
              <w:t xml:space="preserve"> (13.2)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207</w:t>
            </w:r>
            <w:r w:rsidR="00860472" w:rsidRPr="00423743">
              <w:rPr>
                <w:rFonts w:ascii="Times New Roman" w:hAnsi="Times New Roman" w:cs="Times New Roman"/>
              </w:rPr>
              <w:t xml:space="preserve"> (13.3)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394</w:t>
            </w:r>
            <w:r w:rsidR="00860472" w:rsidRPr="00423743">
              <w:rPr>
                <w:rFonts w:ascii="Times New Roman" w:hAnsi="Times New Roman" w:cs="Times New Roman"/>
              </w:rPr>
              <w:t xml:space="preserve"> (25.3)</w:t>
            </w: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Nonchalant attitude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&lt;0.001</w:t>
            </w: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191</w:t>
            </w:r>
            <w:r w:rsidR="00860472" w:rsidRPr="00423743">
              <w:rPr>
                <w:rFonts w:ascii="Times New Roman" w:hAnsi="Times New Roman" w:cs="Times New Roman"/>
              </w:rPr>
              <w:t xml:space="preserve"> (12.5)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305</w:t>
            </w:r>
            <w:r w:rsidR="00860472" w:rsidRPr="00423743">
              <w:rPr>
                <w:rFonts w:ascii="Times New Roman" w:hAnsi="Times New Roman" w:cs="Times New Roman"/>
              </w:rPr>
              <w:t xml:space="preserve"> (20.0)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264</w:t>
            </w:r>
            <w:r w:rsidR="00860472" w:rsidRPr="00423743">
              <w:rPr>
                <w:rFonts w:ascii="Times New Roman" w:hAnsi="Times New Roman" w:cs="Times New Roman"/>
              </w:rPr>
              <w:t xml:space="preserve"> (17.3)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338</w:t>
            </w:r>
            <w:r w:rsidR="00860472" w:rsidRPr="00423743">
              <w:rPr>
                <w:rFonts w:ascii="Times New Roman" w:hAnsi="Times New Roman" w:cs="Times New Roman"/>
              </w:rPr>
              <w:t xml:space="preserve"> (22.1)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181</w:t>
            </w:r>
            <w:r w:rsidR="00860472" w:rsidRPr="00423743">
              <w:rPr>
                <w:rFonts w:ascii="Times New Roman" w:hAnsi="Times New Roman" w:cs="Times New Roman"/>
              </w:rPr>
              <w:t xml:space="preserve"> (11.8)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249</w:t>
            </w:r>
            <w:r w:rsidR="00860472" w:rsidRPr="00423743">
              <w:rPr>
                <w:rFonts w:ascii="Times New Roman" w:hAnsi="Times New Roman" w:cs="Times New Roman"/>
              </w:rPr>
              <w:t xml:space="preserve"> (16.3)</w:t>
            </w: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268</w:t>
            </w:r>
            <w:r w:rsidR="00860472" w:rsidRPr="00423743">
              <w:rPr>
                <w:rFonts w:ascii="Times New Roman" w:hAnsi="Times New Roman" w:cs="Times New Roman"/>
              </w:rPr>
              <w:t xml:space="preserve"> (31.5)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101</w:t>
            </w:r>
            <w:r w:rsidR="00860472" w:rsidRPr="00423743">
              <w:rPr>
                <w:rFonts w:ascii="Times New Roman" w:hAnsi="Times New Roman" w:cs="Times New Roman"/>
              </w:rPr>
              <w:t xml:space="preserve"> (11.9)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143</w:t>
            </w:r>
            <w:r w:rsidR="00860472" w:rsidRPr="00423743">
              <w:rPr>
                <w:rFonts w:ascii="Times New Roman" w:hAnsi="Times New Roman" w:cs="Times New Roman"/>
              </w:rPr>
              <w:t xml:space="preserve"> (16.8)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135</w:t>
            </w:r>
            <w:r w:rsidR="00860472" w:rsidRPr="00423743">
              <w:rPr>
                <w:rFonts w:ascii="Times New Roman" w:hAnsi="Times New Roman" w:cs="Times New Roman"/>
              </w:rPr>
              <w:t xml:space="preserve"> (15.9)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51</w:t>
            </w:r>
            <w:r w:rsidR="00860472" w:rsidRPr="00423743">
              <w:rPr>
                <w:rFonts w:ascii="Times New Roman" w:hAnsi="Times New Roman" w:cs="Times New Roman"/>
              </w:rPr>
              <w:t>(6.0)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152</w:t>
            </w:r>
            <w:r w:rsidR="00860472" w:rsidRPr="00423743">
              <w:rPr>
                <w:rFonts w:ascii="Times New Roman" w:hAnsi="Times New Roman" w:cs="Times New Roman"/>
              </w:rPr>
              <w:t>(17.9)</w:t>
            </w: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Peer group pressure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&lt;0.001</w:t>
            </w: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161</w:t>
            </w:r>
            <w:r w:rsidR="00860472" w:rsidRPr="00423743">
              <w:rPr>
                <w:rFonts w:ascii="Times New Roman" w:hAnsi="Times New Roman" w:cs="Times New Roman"/>
              </w:rPr>
              <w:t>(13.1)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294</w:t>
            </w:r>
            <w:r w:rsidR="00860472" w:rsidRPr="00423743">
              <w:rPr>
                <w:rFonts w:ascii="Times New Roman" w:hAnsi="Times New Roman" w:cs="Times New Roman"/>
              </w:rPr>
              <w:t>(23.9)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197</w:t>
            </w:r>
            <w:r w:rsidR="00860472" w:rsidRPr="00423743">
              <w:rPr>
                <w:rFonts w:ascii="Times New Roman" w:hAnsi="Times New Roman" w:cs="Times New Roman"/>
              </w:rPr>
              <w:t>(16.0)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330</w:t>
            </w:r>
            <w:r w:rsidR="00860472" w:rsidRPr="00423743">
              <w:rPr>
                <w:rFonts w:ascii="Times New Roman" w:hAnsi="Times New Roman" w:cs="Times New Roman"/>
              </w:rPr>
              <w:t>(26.8)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95</w:t>
            </w:r>
            <w:r w:rsidR="00860472" w:rsidRPr="00423743">
              <w:rPr>
                <w:rFonts w:ascii="Times New Roman" w:hAnsi="Times New Roman" w:cs="Times New Roman"/>
              </w:rPr>
              <w:t>(7.7)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155</w:t>
            </w:r>
            <w:r w:rsidR="00860472" w:rsidRPr="00423743">
              <w:rPr>
                <w:rFonts w:ascii="Times New Roman" w:hAnsi="Times New Roman" w:cs="Times New Roman"/>
              </w:rPr>
              <w:t>(12.6)</w:t>
            </w: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298</w:t>
            </w:r>
            <w:r w:rsidR="00860472" w:rsidRPr="00423743">
              <w:rPr>
                <w:rFonts w:ascii="Times New Roman" w:hAnsi="Times New Roman" w:cs="Times New Roman"/>
              </w:rPr>
              <w:t>(26.0)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112</w:t>
            </w:r>
            <w:r w:rsidR="00860472" w:rsidRPr="00423743">
              <w:rPr>
                <w:rFonts w:ascii="Times New Roman" w:hAnsi="Times New Roman" w:cs="Times New Roman"/>
              </w:rPr>
              <w:t>(9.8)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210</w:t>
            </w:r>
            <w:r w:rsidR="00860472" w:rsidRPr="00423743">
              <w:rPr>
                <w:rFonts w:ascii="Times New Roman" w:hAnsi="Times New Roman" w:cs="Times New Roman"/>
              </w:rPr>
              <w:t>(18.3)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143</w:t>
            </w:r>
            <w:r w:rsidR="00860472" w:rsidRPr="00423743">
              <w:rPr>
                <w:rFonts w:ascii="Times New Roman" w:hAnsi="Times New Roman" w:cs="Times New Roman"/>
              </w:rPr>
              <w:t>(12.5)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137</w:t>
            </w:r>
            <w:r w:rsidR="00860472" w:rsidRPr="00423743">
              <w:rPr>
                <w:rFonts w:ascii="Times New Roman" w:hAnsi="Times New Roman" w:cs="Times New Roman"/>
              </w:rPr>
              <w:t>(12.0)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246</w:t>
            </w:r>
            <w:r w:rsidR="00860472" w:rsidRPr="00423743">
              <w:rPr>
                <w:rFonts w:ascii="Times New Roman" w:hAnsi="Times New Roman" w:cs="Times New Roman"/>
              </w:rPr>
              <w:t>(21.5)</w:t>
            </w: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taboo attach to the use of toilet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1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3743">
              <w:rPr>
                <w:rFonts w:ascii="Times New Roman" w:eastAsia="Times New Roman" w:hAnsi="Times New Roman" w:cs="Times New Roman"/>
                <w:b/>
              </w:rPr>
              <w:t>&lt;0.001</w:t>
            </w: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90</w:t>
            </w:r>
            <w:r w:rsidR="00860472" w:rsidRPr="00423743">
              <w:rPr>
                <w:rFonts w:ascii="Times New Roman" w:hAnsi="Times New Roman" w:cs="Times New Roman"/>
              </w:rPr>
              <w:t>(12.8)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263</w:t>
            </w:r>
            <w:r w:rsidR="00860472" w:rsidRPr="00423743">
              <w:rPr>
                <w:rFonts w:ascii="Times New Roman" w:hAnsi="Times New Roman" w:cs="Times New Roman"/>
              </w:rPr>
              <w:t>(37.4)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218</w:t>
            </w:r>
            <w:r w:rsidR="00860472" w:rsidRPr="00423743">
              <w:rPr>
                <w:rFonts w:ascii="Times New Roman" w:hAnsi="Times New Roman" w:cs="Times New Roman"/>
              </w:rPr>
              <w:t>(31.0)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117</w:t>
            </w:r>
            <w:r w:rsidR="00860472" w:rsidRPr="00423743">
              <w:rPr>
                <w:rFonts w:ascii="Times New Roman" w:hAnsi="Times New Roman" w:cs="Times New Roman"/>
              </w:rPr>
              <w:t>(16.6)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10</w:t>
            </w:r>
            <w:r w:rsidR="00860472" w:rsidRPr="00423743">
              <w:rPr>
                <w:rFonts w:ascii="Times New Roman" w:hAnsi="Times New Roman" w:cs="Times New Roman"/>
              </w:rPr>
              <w:t>(1.4)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5</w:t>
            </w:r>
            <w:r w:rsidR="00860472" w:rsidRPr="00423743">
              <w:rPr>
                <w:rFonts w:ascii="Times New Roman" w:hAnsi="Times New Roman" w:cs="Times New Roman"/>
              </w:rPr>
              <w:t>(0.7)</w:t>
            </w: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3743" w:rsidRPr="00423743" w:rsidTr="00423743">
        <w:trPr>
          <w:jc w:val="right"/>
        </w:trPr>
        <w:tc>
          <w:tcPr>
            <w:tcW w:w="144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42374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369</w:t>
            </w:r>
            <w:r w:rsidR="00860472" w:rsidRPr="00423743">
              <w:rPr>
                <w:rFonts w:ascii="Times New Roman" w:hAnsi="Times New Roman" w:cs="Times New Roman"/>
              </w:rPr>
              <w:t>(22.0)</w:t>
            </w:r>
          </w:p>
        </w:tc>
        <w:tc>
          <w:tcPr>
            <w:tcW w:w="1180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143</w:t>
            </w:r>
            <w:r w:rsidR="00860472" w:rsidRPr="00423743">
              <w:rPr>
                <w:rFonts w:ascii="Times New Roman" w:hAnsi="Times New Roman" w:cs="Times New Roman"/>
              </w:rPr>
              <w:t>(8.5)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189</w:t>
            </w:r>
            <w:r w:rsidR="00860472" w:rsidRPr="00423743">
              <w:rPr>
                <w:rFonts w:ascii="Times New Roman" w:hAnsi="Times New Roman" w:cs="Times New Roman"/>
              </w:rPr>
              <w:t>(11.3)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356</w:t>
            </w:r>
            <w:r w:rsidR="00860472" w:rsidRPr="00423743">
              <w:rPr>
                <w:rFonts w:ascii="Times New Roman" w:hAnsi="Times New Roman" w:cs="Times New Roman"/>
              </w:rPr>
              <w:t>(21.3)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222</w:t>
            </w:r>
            <w:r w:rsidR="00860472" w:rsidRPr="00423743">
              <w:rPr>
                <w:rFonts w:ascii="Times New Roman" w:hAnsi="Times New Roman" w:cs="Times New Roman"/>
              </w:rPr>
              <w:t>(13.3)</w:t>
            </w:r>
          </w:p>
        </w:tc>
        <w:tc>
          <w:tcPr>
            <w:tcW w:w="1181" w:type="dxa"/>
          </w:tcPr>
          <w:p w:rsidR="005501EE" w:rsidRPr="00423743" w:rsidRDefault="005501EE" w:rsidP="00423743">
            <w:pPr>
              <w:spacing w:line="320" w:lineRule="atLeast"/>
              <w:ind w:left="60" w:right="60"/>
              <w:jc w:val="both"/>
              <w:rPr>
                <w:rFonts w:ascii="Times New Roman" w:hAnsi="Times New Roman" w:cs="Times New Roman"/>
              </w:rPr>
            </w:pPr>
            <w:r w:rsidRPr="00423743">
              <w:rPr>
                <w:rFonts w:ascii="Times New Roman" w:hAnsi="Times New Roman" w:cs="Times New Roman"/>
              </w:rPr>
              <w:t>396</w:t>
            </w:r>
            <w:r w:rsidR="00860472" w:rsidRPr="00423743">
              <w:rPr>
                <w:rFonts w:ascii="Times New Roman" w:hAnsi="Times New Roman" w:cs="Times New Roman"/>
              </w:rPr>
              <w:t>(23.6)</w:t>
            </w:r>
          </w:p>
        </w:tc>
        <w:tc>
          <w:tcPr>
            <w:tcW w:w="1110" w:type="dxa"/>
          </w:tcPr>
          <w:p w:rsidR="005501EE" w:rsidRPr="00423743" w:rsidRDefault="005501EE" w:rsidP="0042374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423743" w:rsidRDefault="00423743" w:rsidP="004237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3743" w:rsidRDefault="00423743" w:rsidP="004237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3743" w:rsidRDefault="00423743" w:rsidP="00423743">
      <w:pPr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423743">
        <w:rPr>
          <w:rFonts w:ascii="Calibri" w:hAnsi="Calibri" w:cs="Calibri"/>
          <w:b/>
          <w:color w:val="000000"/>
        </w:rPr>
        <w:t>perceived health effects of open defecation among community members</w:t>
      </w:r>
    </w:p>
    <w:p w:rsidR="00FA6B45" w:rsidRDefault="00FA6B45" w:rsidP="00FA6B45">
      <w:pPr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423743">
        <w:rPr>
          <w:rFonts w:ascii="Calibri" w:hAnsi="Calibri" w:cs="Calibri"/>
          <w:b/>
          <w:color w:val="000000"/>
        </w:rPr>
        <w:t>perceived health effects of open defecation among community members</w:t>
      </w:r>
    </w:p>
    <w:p w:rsidR="00FA6B45" w:rsidRDefault="00FA6B45" w:rsidP="00FA6B45">
      <w:pPr>
        <w:spacing w:after="0" w:line="240" w:lineRule="auto"/>
        <w:jc w:val="both"/>
        <w:rPr>
          <w:rFonts w:ascii="Calibri" w:hAnsi="Calibri" w:cs="Calibri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1471"/>
        <w:gridCol w:w="1481"/>
        <w:gridCol w:w="1481"/>
        <w:gridCol w:w="1482"/>
        <w:gridCol w:w="1482"/>
      </w:tblGrid>
      <w:tr w:rsidR="00FA6B45" w:rsidTr="00FA6B45">
        <w:tc>
          <w:tcPr>
            <w:tcW w:w="1953" w:type="dxa"/>
          </w:tcPr>
          <w:p w:rsidR="00FA6B45" w:rsidRPr="002C3622" w:rsidRDefault="00FA6B45" w:rsidP="00FA6B45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2C3622">
              <w:rPr>
                <w:rFonts w:ascii="Calibri" w:hAnsi="Calibri" w:cs="Calibri"/>
                <w:b/>
                <w:color w:val="000000"/>
              </w:rPr>
              <w:t>Variables</w:t>
            </w:r>
          </w:p>
        </w:tc>
        <w:tc>
          <w:tcPr>
            <w:tcW w:w="1471" w:type="dxa"/>
          </w:tcPr>
          <w:p w:rsidR="00FA6B45" w:rsidRPr="002C3622" w:rsidRDefault="00FA6B45" w:rsidP="00FA6B45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2C3622">
              <w:rPr>
                <w:rFonts w:ascii="Calibri" w:hAnsi="Calibri" w:cs="Calibri"/>
                <w:b/>
                <w:color w:val="000000"/>
              </w:rPr>
              <w:t>SD</w:t>
            </w:r>
            <w:r>
              <w:rPr>
                <w:rFonts w:ascii="Calibri" w:hAnsi="Calibri" w:cs="Calibri"/>
                <w:b/>
                <w:color w:val="000000"/>
              </w:rPr>
              <w:t>%</w:t>
            </w:r>
          </w:p>
        </w:tc>
        <w:tc>
          <w:tcPr>
            <w:tcW w:w="1481" w:type="dxa"/>
          </w:tcPr>
          <w:p w:rsidR="00FA6B45" w:rsidRPr="002C3622" w:rsidRDefault="00FA6B45" w:rsidP="00FA6B45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2C3622">
              <w:rPr>
                <w:rFonts w:ascii="Calibri" w:hAnsi="Calibri" w:cs="Calibri"/>
                <w:b/>
                <w:color w:val="000000"/>
              </w:rPr>
              <w:t>D</w:t>
            </w:r>
            <w:r>
              <w:rPr>
                <w:rFonts w:ascii="Calibri" w:hAnsi="Calibri" w:cs="Calibri"/>
                <w:b/>
                <w:color w:val="000000"/>
              </w:rPr>
              <w:t>%</w:t>
            </w:r>
          </w:p>
        </w:tc>
        <w:tc>
          <w:tcPr>
            <w:tcW w:w="1481" w:type="dxa"/>
          </w:tcPr>
          <w:p w:rsidR="00FA6B45" w:rsidRPr="002C3622" w:rsidRDefault="00FA6B45" w:rsidP="00FA6B45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2C3622">
              <w:rPr>
                <w:rFonts w:ascii="Calibri" w:hAnsi="Calibri" w:cs="Calibri"/>
                <w:b/>
                <w:color w:val="000000"/>
              </w:rPr>
              <w:t>U</w:t>
            </w:r>
            <w:r>
              <w:rPr>
                <w:rFonts w:ascii="Calibri" w:hAnsi="Calibri" w:cs="Calibri"/>
                <w:b/>
                <w:color w:val="000000"/>
              </w:rPr>
              <w:t>%</w:t>
            </w:r>
          </w:p>
        </w:tc>
        <w:tc>
          <w:tcPr>
            <w:tcW w:w="1482" w:type="dxa"/>
          </w:tcPr>
          <w:p w:rsidR="00FA6B45" w:rsidRPr="002C3622" w:rsidRDefault="00FA6B45" w:rsidP="00FA6B45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2C3622">
              <w:rPr>
                <w:rFonts w:ascii="Calibri" w:hAnsi="Calibri" w:cs="Calibri"/>
                <w:b/>
                <w:color w:val="000000"/>
              </w:rPr>
              <w:t>A</w:t>
            </w:r>
            <w:r>
              <w:rPr>
                <w:rFonts w:ascii="Calibri" w:hAnsi="Calibri" w:cs="Calibri"/>
                <w:b/>
                <w:color w:val="000000"/>
              </w:rPr>
              <w:t>%</w:t>
            </w:r>
          </w:p>
        </w:tc>
        <w:tc>
          <w:tcPr>
            <w:tcW w:w="1482" w:type="dxa"/>
          </w:tcPr>
          <w:p w:rsidR="00FA6B45" w:rsidRPr="002C3622" w:rsidRDefault="00FA6B45" w:rsidP="00FA6B45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2C3622">
              <w:rPr>
                <w:rFonts w:ascii="Calibri" w:hAnsi="Calibri" w:cs="Calibri"/>
                <w:b/>
                <w:color w:val="000000"/>
              </w:rPr>
              <w:t>SA</w:t>
            </w:r>
            <w:r>
              <w:rPr>
                <w:rFonts w:ascii="Calibri" w:hAnsi="Calibri" w:cs="Calibri"/>
                <w:b/>
                <w:color w:val="000000"/>
              </w:rPr>
              <w:t>%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Diarrhoeal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disease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51.9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Death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48.7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25.8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Malnutrition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49.4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22.6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Respiratory infections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56.1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Worm infection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Typhoid fever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49.2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31.9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Hepatitis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42.8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Trachoma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24.3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38.6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Schistosomiasis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Violence of women/ Sexual Assault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45.5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Psychological trauma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48.2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Stunted growth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23.8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46.3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lastRenderedPageBreak/>
              <w:t>Mental health challenge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27.8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42.2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Physical alertness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24.1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14.9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46.7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Pneumonia</w:t>
            </w:r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22.2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42.2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11.8</w:t>
            </w:r>
          </w:p>
        </w:tc>
      </w:tr>
      <w:tr w:rsidR="00FA6B45" w:rsidTr="00FA6B45">
        <w:tc>
          <w:tcPr>
            <w:tcW w:w="1953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10205"/>
              </w:rPr>
              <w:t>Anaemia</w:t>
            </w:r>
            <w:proofErr w:type="spellEnd"/>
          </w:p>
        </w:tc>
        <w:tc>
          <w:tcPr>
            <w:tcW w:w="147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26.1</w:t>
            </w:r>
          </w:p>
        </w:tc>
        <w:tc>
          <w:tcPr>
            <w:tcW w:w="1481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44.8</w:t>
            </w:r>
          </w:p>
        </w:tc>
        <w:tc>
          <w:tcPr>
            <w:tcW w:w="1482" w:type="dxa"/>
          </w:tcPr>
          <w:p w:rsidR="00FA6B45" w:rsidRDefault="00FA6B45" w:rsidP="00FA6B4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10.8</w:t>
            </w:r>
          </w:p>
        </w:tc>
      </w:tr>
    </w:tbl>
    <w:p w:rsidR="00FA6B45" w:rsidRPr="00516686" w:rsidRDefault="00FA6B45" w:rsidP="00FA6B4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423743" w:rsidRDefault="00423743" w:rsidP="00423743">
      <w:pPr>
        <w:spacing w:after="0" w:line="240" w:lineRule="auto"/>
        <w:jc w:val="both"/>
        <w:rPr>
          <w:rFonts w:ascii="Calibri" w:hAnsi="Calibri" w:cs="Calibri"/>
          <w:b/>
          <w:color w:val="000000"/>
        </w:rPr>
      </w:pPr>
      <w:bookmarkStart w:id="0" w:name="_GoBack"/>
      <w:bookmarkEnd w:id="0"/>
    </w:p>
    <w:p w:rsidR="00423743" w:rsidRPr="00423743" w:rsidRDefault="00ED33C8" w:rsidP="004237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b/>
          <w:color w:val="000000"/>
        </w:rPr>
        <w:lastRenderedPageBreak/>
        <w:pict>
          <v:shape id="_x0000_i1027" type="#_x0000_t75" style="width:503.35pt;height:544pt">
            <v:imagedata r:id="rId6" o:title="Likert scale like charts of the states"/>
          </v:shape>
        </w:pict>
      </w:r>
    </w:p>
    <w:sectPr w:rsidR="00423743" w:rsidRPr="00423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D7"/>
    <w:rsid w:val="001345AD"/>
    <w:rsid w:val="00174ED7"/>
    <w:rsid w:val="001E2A79"/>
    <w:rsid w:val="001F465C"/>
    <w:rsid w:val="00233B93"/>
    <w:rsid w:val="00391709"/>
    <w:rsid w:val="00423743"/>
    <w:rsid w:val="005501EE"/>
    <w:rsid w:val="005B1F0A"/>
    <w:rsid w:val="00600837"/>
    <w:rsid w:val="006C2BA3"/>
    <w:rsid w:val="00860472"/>
    <w:rsid w:val="00A922EA"/>
    <w:rsid w:val="00D64FA5"/>
    <w:rsid w:val="00EB2A1B"/>
    <w:rsid w:val="00ED33C8"/>
    <w:rsid w:val="00F34C3A"/>
    <w:rsid w:val="00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D882"/>
  <w15:chartTrackingRefBased/>
  <w15:docId w15:val="{37348F2C-61B6-464F-BB16-3B9C4E62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2A79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79"/>
    <w:rPr>
      <w:rFonts w:ascii="Times New Roman" w:eastAsiaTheme="majorEastAsia" w:hAnsi="Times New Roman" w:cstheme="majorBidi"/>
      <w:b/>
      <w:bCs/>
      <w:sz w:val="24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E2A79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39"/>
    <w:rsid w:val="0017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2024-12-12T21:00:00Z</dcterms:created>
  <dcterms:modified xsi:type="dcterms:W3CDTF">2024-12-12T23:31:00Z</dcterms:modified>
</cp:coreProperties>
</file>