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264**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heard of mental health conditions that can affect postpartum women?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(75%)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know of any Clinic or health facility offering mental health treatment?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(68%)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know about Postpartum Depression (PPD)?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(59%)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you familiar with the following symptoms of postpartum depression: A. Fear of harming self or baby?B. suicidal thoughts?C. Severe anxiety or panic attacks?D. detachment from reality?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(61%)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know of someone who has experienced or is experiencing Postpartum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(PPD)?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(38%)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received any mental health education during Ante Natal Clinic visits?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(65%)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received any mental health education during Post Natal Clinic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(56%)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discussed mental health with your healthcare provider?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2024-12-21T15:15:42Z</dcterms:modified>
  <cp:category/>
</cp:coreProperties>
</file>