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1B" w:rsidRPr="00BB3C2C" w:rsidRDefault="00C4772C">
      <w:pPr>
        <w:rPr>
          <w:rFonts w:ascii="Times New Roman" w:hAnsi="Times New Roman" w:cs="Times New Roman"/>
        </w:rPr>
      </w:pPr>
      <w:r w:rsidRPr="00BB3C2C">
        <w:rPr>
          <w:rFonts w:ascii="Times New Roman" w:hAnsi="Times New Roman" w:cs="Times New Roman"/>
        </w:rPr>
        <w:t>Table 4.1.1 Comparison of Anthropometric Data among Passive smokers, firewood users and cigarette smokers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559"/>
        <w:gridCol w:w="1843"/>
        <w:gridCol w:w="1843"/>
        <w:gridCol w:w="1276"/>
        <w:gridCol w:w="991"/>
      </w:tblGrid>
      <w:tr w:rsidR="00C4772C" w:rsidRPr="00BB3C2C" w:rsidTr="000227BF">
        <w:tc>
          <w:tcPr>
            <w:tcW w:w="1838" w:type="dxa"/>
            <w:tcBorders>
              <w:top w:val="single" w:sz="12" w:space="0" w:color="auto"/>
              <w:bottom w:val="single" w:sz="12" w:space="0" w:color="auto"/>
            </w:tcBorders>
          </w:tcPr>
          <w:p w:rsidR="00C4772C" w:rsidRPr="00BB3C2C" w:rsidRDefault="00C4772C" w:rsidP="009806F1">
            <w:pPr>
              <w:rPr>
                <w:rFonts w:ascii="Times New Roman" w:hAnsi="Times New Roman" w:cs="Times New Roman"/>
                <w:b/>
              </w:rPr>
            </w:pPr>
            <w:r w:rsidRPr="00BB3C2C">
              <w:rPr>
                <w:rFonts w:ascii="Times New Roman" w:hAnsi="Times New Roman" w:cs="Times New Roman"/>
                <w:b/>
              </w:rPr>
              <w:t>Parameter</w:t>
            </w:r>
          </w:p>
        </w:tc>
        <w:tc>
          <w:tcPr>
            <w:tcW w:w="1559" w:type="dxa"/>
            <w:tcBorders>
              <w:top w:val="single" w:sz="12" w:space="0" w:color="auto"/>
              <w:bottom w:val="single" w:sz="12" w:space="0" w:color="auto"/>
            </w:tcBorders>
          </w:tcPr>
          <w:p w:rsidR="00C4772C" w:rsidRPr="00BB3C2C" w:rsidRDefault="00C4772C" w:rsidP="009806F1">
            <w:pPr>
              <w:rPr>
                <w:rFonts w:ascii="Times New Roman" w:hAnsi="Times New Roman" w:cs="Times New Roman"/>
                <w:b/>
              </w:rPr>
            </w:pPr>
            <w:r w:rsidRPr="00BB3C2C">
              <w:rPr>
                <w:rFonts w:ascii="Times New Roman" w:hAnsi="Times New Roman" w:cs="Times New Roman"/>
                <w:b/>
              </w:rPr>
              <w:t>Passive smokers n=10</w:t>
            </w:r>
          </w:p>
        </w:tc>
        <w:tc>
          <w:tcPr>
            <w:tcW w:w="1843" w:type="dxa"/>
            <w:tcBorders>
              <w:top w:val="single" w:sz="12" w:space="0" w:color="auto"/>
              <w:bottom w:val="single" w:sz="12" w:space="0" w:color="auto"/>
            </w:tcBorders>
          </w:tcPr>
          <w:p w:rsidR="00C4772C" w:rsidRPr="00BB3C2C" w:rsidRDefault="00C4772C" w:rsidP="009806F1">
            <w:pPr>
              <w:rPr>
                <w:rFonts w:ascii="Times New Roman" w:hAnsi="Times New Roman" w:cs="Times New Roman"/>
                <w:b/>
              </w:rPr>
            </w:pPr>
            <w:r w:rsidRPr="00BB3C2C">
              <w:rPr>
                <w:rFonts w:ascii="Times New Roman" w:hAnsi="Times New Roman" w:cs="Times New Roman"/>
                <w:b/>
              </w:rPr>
              <w:t>Firewood users n=20</w:t>
            </w:r>
          </w:p>
        </w:tc>
        <w:tc>
          <w:tcPr>
            <w:tcW w:w="1843" w:type="dxa"/>
            <w:tcBorders>
              <w:top w:val="single" w:sz="12" w:space="0" w:color="auto"/>
              <w:bottom w:val="single" w:sz="12" w:space="0" w:color="auto"/>
            </w:tcBorders>
          </w:tcPr>
          <w:p w:rsidR="00C4772C" w:rsidRPr="00BB3C2C" w:rsidRDefault="00C4772C" w:rsidP="009806F1">
            <w:pPr>
              <w:rPr>
                <w:rFonts w:ascii="Times New Roman" w:hAnsi="Times New Roman" w:cs="Times New Roman"/>
                <w:b/>
              </w:rPr>
            </w:pPr>
            <w:r w:rsidRPr="00BB3C2C">
              <w:rPr>
                <w:rFonts w:ascii="Times New Roman" w:hAnsi="Times New Roman" w:cs="Times New Roman"/>
                <w:b/>
              </w:rPr>
              <w:t>Cigarette smokers n=20</w:t>
            </w:r>
          </w:p>
        </w:tc>
        <w:tc>
          <w:tcPr>
            <w:tcW w:w="1276" w:type="dxa"/>
            <w:tcBorders>
              <w:top w:val="single" w:sz="12" w:space="0" w:color="auto"/>
              <w:bottom w:val="single" w:sz="12" w:space="0" w:color="auto"/>
            </w:tcBorders>
          </w:tcPr>
          <w:p w:rsidR="00C4772C" w:rsidRPr="00BB3C2C" w:rsidRDefault="00C4772C" w:rsidP="009806F1">
            <w:pPr>
              <w:rPr>
                <w:rFonts w:ascii="Times New Roman" w:hAnsi="Times New Roman" w:cs="Times New Roman"/>
                <w:b/>
              </w:rPr>
            </w:pPr>
            <w:r w:rsidRPr="00BB3C2C">
              <w:rPr>
                <w:rFonts w:ascii="Times New Roman" w:hAnsi="Times New Roman" w:cs="Times New Roman"/>
                <w:b/>
              </w:rPr>
              <w:t>F-value</w:t>
            </w:r>
          </w:p>
        </w:tc>
        <w:tc>
          <w:tcPr>
            <w:tcW w:w="991" w:type="dxa"/>
            <w:tcBorders>
              <w:top w:val="single" w:sz="12" w:space="0" w:color="auto"/>
              <w:bottom w:val="single" w:sz="12" w:space="0" w:color="auto"/>
            </w:tcBorders>
          </w:tcPr>
          <w:p w:rsidR="00C4772C" w:rsidRPr="00BB3C2C" w:rsidRDefault="00C4772C" w:rsidP="009806F1">
            <w:pPr>
              <w:rPr>
                <w:rFonts w:ascii="Times New Roman" w:hAnsi="Times New Roman" w:cs="Times New Roman"/>
                <w:b/>
              </w:rPr>
            </w:pPr>
            <w:r w:rsidRPr="00BB3C2C">
              <w:rPr>
                <w:rFonts w:ascii="Times New Roman" w:hAnsi="Times New Roman" w:cs="Times New Roman"/>
                <w:b/>
              </w:rPr>
              <w:t>P-value</w:t>
            </w:r>
          </w:p>
        </w:tc>
      </w:tr>
      <w:tr w:rsidR="00746845" w:rsidRPr="00BB3C2C" w:rsidTr="000227BF">
        <w:tc>
          <w:tcPr>
            <w:tcW w:w="1838"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r w:rsidRPr="00BB3C2C">
              <w:rPr>
                <w:rFonts w:ascii="Times New Roman" w:hAnsi="Times New Roman" w:cs="Times New Roman"/>
                <w:b/>
              </w:rPr>
              <w:t>BMI (Kg/m2)</w:t>
            </w:r>
          </w:p>
        </w:tc>
        <w:tc>
          <w:tcPr>
            <w:tcW w:w="1559"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25.03 ± 4.22</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25.07 ± 3.74</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24.04 ± 4.15</w:t>
            </w:r>
          </w:p>
        </w:tc>
        <w:tc>
          <w:tcPr>
            <w:tcW w:w="1276"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.401</w:t>
            </w:r>
          </w:p>
        </w:tc>
        <w:tc>
          <w:tcPr>
            <w:tcW w:w="991"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.672</w:t>
            </w:r>
          </w:p>
        </w:tc>
      </w:tr>
      <w:tr w:rsidR="00746845" w:rsidRPr="00BB3C2C" w:rsidTr="000227BF">
        <w:tc>
          <w:tcPr>
            <w:tcW w:w="1838"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r w:rsidRPr="00BB3C2C">
              <w:rPr>
                <w:rFonts w:ascii="Times New Roman" w:hAnsi="Times New Roman" w:cs="Times New Roman"/>
                <w:b/>
              </w:rPr>
              <w:t>Waist Circumference (cm)</w:t>
            </w:r>
          </w:p>
        </w:tc>
        <w:tc>
          <w:tcPr>
            <w:tcW w:w="1559"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86.80 ± 11.07</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88.25 ± 10.58</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85.85 ± 9.92</w:t>
            </w:r>
          </w:p>
        </w:tc>
        <w:tc>
          <w:tcPr>
            <w:tcW w:w="1276"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.268</w:t>
            </w:r>
          </w:p>
        </w:tc>
        <w:tc>
          <w:tcPr>
            <w:tcW w:w="991"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.766</w:t>
            </w:r>
          </w:p>
        </w:tc>
      </w:tr>
      <w:tr w:rsidR="00746845" w:rsidRPr="00BB3C2C" w:rsidTr="000227BF">
        <w:tc>
          <w:tcPr>
            <w:tcW w:w="1838"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r w:rsidRPr="00BB3C2C">
              <w:rPr>
                <w:rFonts w:ascii="Times New Roman" w:hAnsi="Times New Roman" w:cs="Times New Roman"/>
                <w:b/>
              </w:rPr>
              <w:t>Waist/Hip ratio</w:t>
            </w:r>
          </w:p>
        </w:tc>
        <w:tc>
          <w:tcPr>
            <w:tcW w:w="1559"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0.85 ± 0.06</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0.84 ± 0.64</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0.84 ± 0.4</w:t>
            </w:r>
          </w:p>
        </w:tc>
        <w:tc>
          <w:tcPr>
            <w:tcW w:w="1276"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.097</w:t>
            </w:r>
          </w:p>
        </w:tc>
        <w:tc>
          <w:tcPr>
            <w:tcW w:w="991"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.908</w:t>
            </w:r>
          </w:p>
        </w:tc>
      </w:tr>
      <w:tr w:rsidR="00746845" w:rsidRPr="00BB3C2C" w:rsidTr="000227BF">
        <w:tc>
          <w:tcPr>
            <w:tcW w:w="1838"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r w:rsidRPr="00BB3C2C">
              <w:rPr>
                <w:rFonts w:ascii="Times New Roman" w:hAnsi="Times New Roman" w:cs="Times New Roman"/>
                <w:b/>
              </w:rPr>
              <w:t>Systolic BP (mmHg)</w:t>
            </w:r>
          </w:p>
        </w:tc>
        <w:tc>
          <w:tcPr>
            <w:tcW w:w="1559"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122.30 ± 12.1</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126.95 ± 16.06</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134.15 ± 15.48</w:t>
            </w:r>
          </w:p>
        </w:tc>
        <w:tc>
          <w:tcPr>
            <w:tcW w:w="1276"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2.315</w:t>
            </w:r>
          </w:p>
        </w:tc>
        <w:tc>
          <w:tcPr>
            <w:tcW w:w="991"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.110</w:t>
            </w:r>
          </w:p>
        </w:tc>
      </w:tr>
      <w:tr w:rsidR="00746845" w:rsidRPr="00BB3C2C" w:rsidTr="000227BF">
        <w:tc>
          <w:tcPr>
            <w:tcW w:w="1838"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r w:rsidRPr="00BB3C2C">
              <w:rPr>
                <w:rFonts w:ascii="Times New Roman" w:hAnsi="Times New Roman" w:cs="Times New Roman"/>
                <w:b/>
              </w:rPr>
              <w:t>Diastolic BP (mmHg)</w:t>
            </w:r>
          </w:p>
        </w:tc>
        <w:tc>
          <w:tcPr>
            <w:tcW w:w="1559"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77.90 ± 6.77</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82.90 ± 9.43</w:t>
            </w:r>
          </w:p>
        </w:tc>
        <w:tc>
          <w:tcPr>
            <w:tcW w:w="1843"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r w:rsidRPr="00BB3C2C">
              <w:rPr>
                <w:rFonts w:ascii="Times New Roman" w:hAnsi="Times New Roman" w:cs="Times New Roman"/>
              </w:rPr>
              <w:t>89.45 ± 13.48</w:t>
            </w:r>
          </w:p>
        </w:tc>
        <w:tc>
          <w:tcPr>
            <w:tcW w:w="1276"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4.141</w:t>
            </w:r>
          </w:p>
        </w:tc>
        <w:tc>
          <w:tcPr>
            <w:tcW w:w="991" w:type="dxa"/>
            <w:tcBorders>
              <w:top w:val="single" w:sz="12" w:space="0" w:color="auto"/>
              <w:bottom w:val="single" w:sz="12" w:space="0" w:color="auto"/>
            </w:tcBorders>
          </w:tcPr>
          <w:p w:rsidR="00746845" w:rsidRPr="00BB3C2C" w:rsidRDefault="00746845" w:rsidP="00746845">
            <w:pPr>
              <w:spacing w:line="320" w:lineRule="atLeast"/>
              <w:ind w:left="60" w:right="60"/>
              <w:jc w:val="right"/>
              <w:rPr>
                <w:rFonts w:ascii="Times New Roman" w:hAnsi="Times New Roman" w:cs="Times New Roman"/>
                <w:color w:val="010205"/>
              </w:rPr>
            </w:pPr>
            <w:r w:rsidRPr="00BB3C2C">
              <w:rPr>
                <w:rFonts w:ascii="Times New Roman" w:hAnsi="Times New Roman" w:cs="Times New Roman"/>
                <w:color w:val="010205"/>
              </w:rPr>
              <w:t>.022</w:t>
            </w:r>
          </w:p>
        </w:tc>
      </w:tr>
    </w:tbl>
    <w:p w:rsidR="00C4772C" w:rsidRPr="00BB3C2C" w:rsidRDefault="00746845">
      <w:pPr>
        <w:rPr>
          <w:rFonts w:ascii="Times New Roman" w:hAnsi="Times New Roman" w:cs="Times New Roman"/>
        </w:rPr>
      </w:pPr>
      <w:r w:rsidRPr="00BB3C2C">
        <w:rPr>
          <w:rFonts w:ascii="Times New Roman" w:hAnsi="Times New Roman" w:cs="Times New Roman"/>
        </w:rPr>
        <w:t>**significant at P-value &lt; 0.01, *significant at P-value &lt; 0.05</w:t>
      </w:r>
    </w:p>
    <w:p w:rsidR="002501E7" w:rsidRPr="00BB3C2C" w:rsidRDefault="00BB223B">
      <w:pPr>
        <w:rPr>
          <w:rFonts w:ascii="Times New Roman" w:hAnsi="Times New Roman" w:cs="Times New Roman"/>
        </w:rPr>
      </w:pPr>
      <w:r w:rsidRPr="00BB3C2C">
        <w:rPr>
          <w:rFonts w:ascii="Times New Roman" w:hAnsi="Times New Roman" w:cs="Times New Roman"/>
        </w:rPr>
        <w:t>Table 4.1</w:t>
      </w:r>
      <w:r w:rsidR="002A69D5" w:rsidRPr="00BB3C2C">
        <w:rPr>
          <w:rFonts w:ascii="Times New Roman" w:hAnsi="Times New Roman" w:cs="Times New Roman"/>
        </w:rPr>
        <w:t>.2</w:t>
      </w:r>
      <w:r w:rsidRPr="00BB3C2C">
        <w:rPr>
          <w:rFonts w:ascii="Times New Roman" w:hAnsi="Times New Roman" w:cs="Times New Roman"/>
        </w:rPr>
        <w:t xml:space="preserve"> Comparison of the level of Cadmium and lead concentration among passive smokers, firewood users and cigarette smokers</w:t>
      </w:r>
      <w:r w:rsidR="00F16C79" w:rsidRPr="00BB3C2C">
        <w:rPr>
          <w:rFonts w:ascii="Times New Roman" w:hAnsi="Times New Roman" w:cs="Times New Roman"/>
        </w:rPr>
        <w:t>.</w:t>
      </w:r>
    </w:p>
    <w:p w:rsidR="00F16C79" w:rsidRPr="00BB3C2C" w:rsidRDefault="00F16C79" w:rsidP="00F16C79">
      <w:pPr>
        <w:spacing w:after="0"/>
        <w:rPr>
          <w:rFonts w:ascii="Times New Roman" w:hAnsi="Times New Roman" w:cs="Times New Roman"/>
        </w:rPr>
      </w:pPr>
      <w:r w:rsidRPr="00BB3C2C">
        <w:rPr>
          <w:rFonts w:ascii="Times New Roman" w:hAnsi="Times New Roman" w:cs="Times New Roman"/>
        </w:rPr>
        <w:t>The analysis of variance test (ANOVA) was used to determine the mean difference of cadmium and lead across the three groups. It was observed that there were statistically significant differences within the groups of participant for cadmium (P-value = 0.000 and F = 1.94), as well as lead (P-value = 0.043, F = 3.36). Furthermore, the post hoc table below shows the specific differences within the three group, where statistical significance was taken at P-value &lt; 0.05.</w:t>
      </w:r>
    </w:p>
    <w:p w:rsidR="00F16C79" w:rsidRPr="00BB3C2C" w:rsidRDefault="00F16C79" w:rsidP="00F16C79">
      <w:pPr>
        <w:tabs>
          <w:tab w:val="left" w:pos="1224"/>
        </w:tabs>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B223B" w:rsidRPr="00BB3C2C" w:rsidTr="000227BF">
        <w:tc>
          <w:tcPr>
            <w:tcW w:w="1558" w:type="dxa"/>
            <w:tcBorders>
              <w:top w:val="single" w:sz="12" w:space="0" w:color="auto"/>
              <w:bottom w:val="single" w:sz="12" w:space="0" w:color="auto"/>
            </w:tcBorders>
          </w:tcPr>
          <w:p w:rsidR="00BB223B" w:rsidRPr="00BB3C2C" w:rsidRDefault="00BB223B">
            <w:pPr>
              <w:rPr>
                <w:rFonts w:ascii="Times New Roman" w:hAnsi="Times New Roman" w:cs="Times New Roman"/>
                <w:b/>
              </w:rPr>
            </w:pPr>
            <w:r w:rsidRPr="00BB3C2C">
              <w:rPr>
                <w:rFonts w:ascii="Times New Roman" w:hAnsi="Times New Roman" w:cs="Times New Roman"/>
                <w:b/>
              </w:rPr>
              <w:t>Parameter</w:t>
            </w:r>
          </w:p>
        </w:tc>
        <w:tc>
          <w:tcPr>
            <w:tcW w:w="1558" w:type="dxa"/>
            <w:tcBorders>
              <w:top w:val="single" w:sz="12" w:space="0" w:color="auto"/>
              <w:bottom w:val="single" w:sz="12" w:space="0" w:color="auto"/>
            </w:tcBorders>
          </w:tcPr>
          <w:p w:rsidR="00BB223B" w:rsidRPr="00BB3C2C" w:rsidRDefault="00BB223B">
            <w:pPr>
              <w:rPr>
                <w:rFonts w:ascii="Times New Roman" w:hAnsi="Times New Roman" w:cs="Times New Roman"/>
                <w:b/>
              </w:rPr>
            </w:pPr>
            <w:r w:rsidRPr="00BB3C2C">
              <w:rPr>
                <w:rFonts w:ascii="Times New Roman" w:hAnsi="Times New Roman" w:cs="Times New Roman"/>
                <w:b/>
              </w:rPr>
              <w:t>Passive smokers</w:t>
            </w:r>
            <w:r w:rsidR="00C4772C" w:rsidRPr="00BB3C2C">
              <w:rPr>
                <w:rFonts w:ascii="Times New Roman" w:hAnsi="Times New Roman" w:cs="Times New Roman"/>
                <w:b/>
              </w:rPr>
              <w:t xml:space="preserve"> n=10</w:t>
            </w:r>
          </w:p>
        </w:tc>
        <w:tc>
          <w:tcPr>
            <w:tcW w:w="1558" w:type="dxa"/>
            <w:tcBorders>
              <w:top w:val="single" w:sz="12" w:space="0" w:color="auto"/>
              <w:bottom w:val="single" w:sz="12" w:space="0" w:color="auto"/>
            </w:tcBorders>
          </w:tcPr>
          <w:p w:rsidR="00BB223B" w:rsidRPr="00BB3C2C" w:rsidRDefault="00BB223B">
            <w:pPr>
              <w:rPr>
                <w:rFonts w:ascii="Times New Roman" w:hAnsi="Times New Roman" w:cs="Times New Roman"/>
                <w:b/>
              </w:rPr>
            </w:pPr>
            <w:r w:rsidRPr="00BB3C2C">
              <w:rPr>
                <w:rFonts w:ascii="Times New Roman" w:hAnsi="Times New Roman" w:cs="Times New Roman"/>
                <w:b/>
              </w:rPr>
              <w:t>Firewood users</w:t>
            </w:r>
            <w:r w:rsidR="00C4772C" w:rsidRPr="00BB3C2C">
              <w:rPr>
                <w:rFonts w:ascii="Times New Roman" w:hAnsi="Times New Roman" w:cs="Times New Roman"/>
                <w:b/>
              </w:rPr>
              <w:t xml:space="preserve"> n=20</w:t>
            </w:r>
          </w:p>
        </w:tc>
        <w:tc>
          <w:tcPr>
            <w:tcW w:w="1558" w:type="dxa"/>
            <w:tcBorders>
              <w:top w:val="single" w:sz="12" w:space="0" w:color="auto"/>
              <w:bottom w:val="single" w:sz="12" w:space="0" w:color="auto"/>
            </w:tcBorders>
          </w:tcPr>
          <w:p w:rsidR="00BB223B" w:rsidRPr="00BB3C2C" w:rsidRDefault="00BB223B">
            <w:pPr>
              <w:rPr>
                <w:rFonts w:ascii="Times New Roman" w:hAnsi="Times New Roman" w:cs="Times New Roman"/>
                <w:b/>
              </w:rPr>
            </w:pPr>
            <w:r w:rsidRPr="00BB3C2C">
              <w:rPr>
                <w:rFonts w:ascii="Times New Roman" w:hAnsi="Times New Roman" w:cs="Times New Roman"/>
                <w:b/>
              </w:rPr>
              <w:t>Cigarette smokers</w:t>
            </w:r>
            <w:r w:rsidR="00C4772C" w:rsidRPr="00BB3C2C">
              <w:rPr>
                <w:rFonts w:ascii="Times New Roman" w:hAnsi="Times New Roman" w:cs="Times New Roman"/>
                <w:b/>
              </w:rPr>
              <w:t xml:space="preserve"> n=20</w:t>
            </w:r>
          </w:p>
        </w:tc>
        <w:tc>
          <w:tcPr>
            <w:tcW w:w="1559" w:type="dxa"/>
            <w:tcBorders>
              <w:top w:val="single" w:sz="12" w:space="0" w:color="auto"/>
              <w:bottom w:val="single" w:sz="12" w:space="0" w:color="auto"/>
            </w:tcBorders>
          </w:tcPr>
          <w:p w:rsidR="00BB223B" w:rsidRPr="00BB3C2C" w:rsidRDefault="00BB223B">
            <w:pPr>
              <w:rPr>
                <w:rFonts w:ascii="Times New Roman" w:hAnsi="Times New Roman" w:cs="Times New Roman"/>
                <w:b/>
              </w:rPr>
            </w:pPr>
            <w:r w:rsidRPr="00BB3C2C">
              <w:rPr>
                <w:rFonts w:ascii="Times New Roman" w:hAnsi="Times New Roman" w:cs="Times New Roman"/>
                <w:b/>
              </w:rPr>
              <w:t>F-value</w:t>
            </w:r>
          </w:p>
        </w:tc>
        <w:tc>
          <w:tcPr>
            <w:tcW w:w="1559" w:type="dxa"/>
            <w:tcBorders>
              <w:top w:val="single" w:sz="12" w:space="0" w:color="auto"/>
              <w:bottom w:val="single" w:sz="12" w:space="0" w:color="auto"/>
            </w:tcBorders>
          </w:tcPr>
          <w:p w:rsidR="00BB223B" w:rsidRPr="00BB3C2C" w:rsidRDefault="00BB223B">
            <w:pPr>
              <w:rPr>
                <w:rFonts w:ascii="Times New Roman" w:hAnsi="Times New Roman" w:cs="Times New Roman"/>
                <w:b/>
              </w:rPr>
            </w:pPr>
            <w:r w:rsidRPr="00BB3C2C">
              <w:rPr>
                <w:rFonts w:ascii="Times New Roman" w:hAnsi="Times New Roman" w:cs="Times New Roman"/>
                <w:b/>
              </w:rPr>
              <w:t>P-value</w:t>
            </w:r>
          </w:p>
        </w:tc>
      </w:tr>
      <w:tr w:rsidR="00BB223B" w:rsidRPr="00BB3C2C" w:rsidTr="000227BF">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b/>
              </w:rPr>
            </w:pPr>
            <w:r w:rsidRPr="00BB3C2C">
              <w:rPr>
                <w:rFonts w:ascii="Times New Roman" w:hAnsi="Times New Roman" w:cs="Times New Roman"/>
                <w:b/>
              </w:rPr>
              <w:t>Cadmium</w:t>
            </w:r>
            <w:r w:rsidR="00103F63" w:rsidRPr="00BB3C2C">
              <w:rPr>
                <w:rFonts w:ascii="Times New Roman" w:hAnsi="Times New Roman" w:cs="Times New Roman"/>
                <w:b/>
              </w:rPr>
              <w:t xml:space="preserve"> </w:t>
            </w:r>
            <w:proofErr w:type="spellStart"/>
            <w:r w:rsidR="00103F63" w:rsidRPr="00BB3C2C">
              <w:rPr>
                <w:rFonts w:ascii="Times New Roman" w:hAnsi="Times New Roman" w:cs="Times New Roman"/>
                <w:b/>
              </w:rPr>
              <w:t>ug</w:t>
            </w:r>
            <w:proofErr w:type="spellEnd"/>
            <w:r w:rsidR="00103F63" w:rsidRPr="00BB3C2C">
              <w:rPr>
                <w:rFonts w:ascii="Times New Roman" w:hAnsi="Times New Roman" w:cs="Times New Roman"/>
                <w:b/>
              </w:rPr>
              <w:t>/dl</w:t>
            </w:r>
          </w:p>
        </w:tc>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rPr>
            </w:pPr>
            <w:r w:rsidRPr="00BB3C2C">
              <w:rPr>
                <w:rFonts w:ascii="Times New Roman" w:hAnsi="Times New Roman" w:cs="Times New Roman"/>
              </w:rPr>
              <w:t>0.64 ± 0.13</w:t>
            </w:r>
          </w:p>
        </w:tc>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rPr>
            </w:pPr>
            <w:r w:rsidRPr="00BB3C2C">
              <w:rPr>
                <w:rFonts w:ascii="Times New Roman" w:hAnsi="Times New Roman" w:cs="Times New Roman"/>
              </w:rPr>
              <w:t>0.75 ± 0.22</w:t>
            </w:r>
          </w:p>
        </w:tc>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rPr>
            </w:pPr>
            <w:r w:rsidRPr="00BB3C2C">
              <w:rPr>
                <w:rFonts w:ascii="Times New Roman" w:hAnsi="Times New Roman" w:cs="Times New Roman"/>
              </w:rPr>
              <w:t>1.14 ± 0.30</w:t>
            </w:r>
          </w:p>
        </w:tc>
        <w:tc>
          <w:tcPr>
            <w:tcW w:w="1559" w:type="dxa"/>
            <w:tcBorders>
              <w:top w:val="single" w:sz="12" w:space="0" w:color="auto"/>
              <w:bottom w:val="single" w:sz="12" w:space="0" w:color="auto"/>
            </w:tcBorders>
          </w:tcPr>
          <w:p w:rsidR="00BB223B" w:rsidRPr="00BB3C2C" w:rsidRDefault="00103F63" w:rsidP="00BB223B">
            <w:pPr>
              <w:rPr>
                <w:rFonts w:ascii="Times New Roman" w:hAnsi="Times New Roman" w:cs="Times New Roman"/>
              </w:rPr>
            </w:pPr>
            <w:r w:rsidRPr="00BB3C2C">
              <w:rPr>
                <w:rFonts w:ascii="Times New Roman" w:hAnsi="Times New Roman" w:cs="Times New Roman"/>
              </w:rPr>
              <w:t>18.54</w:t>
            </w:r>
          </w:p>
        </w:tc>
        <w:tc>
          <w:tcPr>
            <w:tcW w:w="1559" w:type="dxa"/>
            <w:tcBorders>
              <w:top w:val="single" w:sz="12" w:space="0" w:color="auto"/>
              <w:bottom w:val="single" w:sz="12" w:space="0" w:color="auto"/>
            </w:tcBorders>
          </w:tcPr>
          <w:p w:rsidR="00BB223B" w:rsidRPr="00BB3C2C" w:rsidRDefault="00103F63" w:rsidP="00BB223B">
            <w:pPr>
              <w:rPr>
                <w:rFonts w:ascii="Times New Roman" w:hAnsi="Times New Roman" w:cs="Times New Roman"/>
              </w:rPr>
            </w:pPr>
            <w:r w:rsidRPr="00BB3C2C">
              <w:rPr>
                <w:rFonts w:ascii="Times New Roman" w:hAnsi="Times New Roman" w:cs="Times New Roman"/>
              </w:rPr>
              <w:t>0.000**</w:t>
            </w:r>
          </w:p>
        </w:tc>
      </w:tr>
      <w:tr w:rsidR="00BB223B" w:rsidRPr="00BB3C2C" w:rsidTr="00AE2018">
        <w:tc>
          <w:tcPr>
            <w:tcW w:w="1558" w:type="dxa"/>
            <w:tcBorders>
              <w:top w:val="single" w:sz="12" w:space="0" w:color="auto"/>
              <w:bottom w:val="single" w:sz="12" w:space="0" w:color="auto"/>
            </w:tcBorders>
          </w:tcPr>
          <w:p w:rsidR="00BB223B" w:rsidRPr="00BB3C2C" w:rsidRDefault="00103F63" w:rsidP="00BB223B">
            <w:pPr>
              <w:rPr>
                <w:rFonts w:ascii="Times New Roman" w:hAnsi="Times New Roman" w:cs="Times New Roman"/>
                <w:b/>
              </w:rPr>
            </w:pPr>
            <w:r w:rsidRPr="00BB3C2C">
              <w:rPr>
                <w:rFonts w:ascii="Times New Roman" w:hAnsi="Times New Roman" w:cs="Times New Roman"/>
                <w:b/>
              </w:rPr>
              <w:t xml:space="preserve">Lead </w:t>
            </w:r>
            <w:proofErr w:type="spellStart"/>
            <w:r w:rsidRPr="00BB3C2C">
              <w:rPr>
                <w:rFonts w:ascii="Times New Roman" w:hAnsi="Times New Roman" w:cs="Times New Roman"/>
                <w:b/>
              </w:rPr>
              <w:t>ug</w:t>
            </w:r>
            <w:proofErr w:type="spellEnd"/>
            <w:r w:rsidRPr="00BB3C2C">
              <w:rPr>
                <w:rFonts w:ascii="Times New Roman" w:hAnsi="Times New Roman" w:cs="Times New Roman"/>
                <w:b/>
              </w:rPr>
              <w:t>/dl</w:t>
            </w:r>
          </w:p>
        </w:tc>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rPr>
            </w:pPr>
            <w:r w:rsidRPr="00BB3C2C">
              <w:rPr>
                <w:rFonts w:ascii="Times New Roman" w:hAnsi="Times New Roman" w:cs="Times New Roman"/>
              </w:rPr>
              <w:t>12.55 ± 4.86</w:t>
            </w:r>
          </w:p>
        </w:tc>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rPr>
            </w:pPr>
            <w:r w:rsidRPr="00BB3C2C">
              <w:rPr>
                <w:rFonts w:ascii="Times New Roman" w:hAnsi="Times New Roman" w:cs="Times New Roman"/>
              </w:rPr>
              <w:t>16.49 ± 5.18</w:t>
            </w:r>
          </w:p>
        </w:tc>
        <w:tc>
          <w:tcPr>
            <w:tcW w:w="1558" w:type="dxa"/>
            <w:tcBorders>
              <w:top w:val="single" w:sz="12" w:space="0" w:color="auto"/>
              <w:bottom w:val="single" w:sz="12" w:space="0" w:color="auto"/>
            </w:tcBorders>
          </w:tcPr>
          <w:p w:rsidR="00BB223B" w:rsidRPr="00BB3C2C" w:rsidRDefault="00BB223B" w:rsidP="00BB223B">
            <w:pPr>
              <w:rPr>
                <w:rFonts w:ascii="Times New Roman" w:hAnsi="Times New Roman" w:cs="Times New Roman"/>
              </w:rPr>
            </w:pPr>
            <w:r w:rsidRPr="00BB3C2C">
              <w:rPr>
                <w:rFonts w:ascii="Times New Roman" w:hAnsi="Times New Roman" w:cs="Times New Roman"/>
              </w:rPr>
              <w:t>17.23 ± 4.34</w:t>
            </w:r>
          </w:p>
        </w:tc>
        <w:tc>
          <w:tcPr>
            <w:tcW w:w="1559" w:type="dxa"/>
            <w:tcBorders>
              <w:top w:val="single" w:sz="12" w:space="0" w:color="auto"/>
              <w:bottom w:val="single" w:sz="12" w:space="0" w:color="auto"/>
            </w:tcBorders>
          </w:tcPr>
          <w:p w:rsidR="00BB223B" w:rsidRPr="00BB3C2C" w:rsidRDefault="00103F63" w:rsidP="00BB223B">
            <w:pPr>
              <w:rPr>
                <w:rFonts w:ascii="Times New Roman" w:hAnsi="Times New Roman" w:cs="Times New Roman"/>
              </w:rPr>
            </w:pPr>
            <w:r w:rsidRPr="00BB3C2C">
              <w:rPr>
                <w:rFonts w:ascii="Times New Roman" w:hAnsi="Times New Roman" w:cs="Times New Roman"/>
              </w:rPr>
              <w:t>3.36</w:t>
            </w:r>
          </w:p>
        </w:tc>
        <w:tc>
          <w:tcPr>
            <w:tcW w:w="1559" w:type="dxa"/>
            <w:tcBorders>
              <w:top w:val="single" w:sz="12" w:space="0" w:color="auto"/>
              <w:bottom w:val="single" w:sz="12" w:space="0" w:color="auto"/>
            </w:tcBorders>
          </w:tcPr>
          <w:p w:rsidR="00BB223B" w:rsidRPr="00BB3C2C" w:rsidRDefault="00103F63" w:rsidP="00BB223B">
            <w:pPr>
              <w:rPr>
                <w:rFonts w:ascii="Times New Roman" w:hAnsi="Times New Roman" w:cs="Times New Roman"/>
              </w:rPr>
            </w:pPr>
            <w:r w:rsidRPr="00BB3C2C">
              <w:rPr>
                <w:rFonts w:ascii="Times New Roman" w:hAnsi="Times New Roman" w:cs="Times New Roman"/>
              </w:rPr>
              <w:t>0.043*</w:t>
            </w:r>
          </w:p>
        </w:tc>
      </w:tr>
    </w:tbl>
    <w:p w:rsidR="00BB223B" w:rsidRPr="00BB3C2C" w:rsidRDefault="00103F63">
      <w:pPr>
        <w:rPr>
          <w:rFonts w:ascii="Times New Roman" w:hAnsi="Times New Roman" w:cs="Times New Roman"/>
        </w:rPr>
      </w:pPr>
      <w:r w:rsidRPr="00BB3C2C">
        <w:rPr>
          <w:rFonts w:ascii="Times New Roman" w:hAnsi="Times New Roman" w:cs="Times New Roman"/>
        </w:rPr>
        <w:t>**significant at P-value &lt; 0.01, *significant at P-value &lt; 0.05</w:t>
      </w:r>
    </w:p>
    <w:p w:rsidR="00103F63" w:rsidRPr="00BB3C2C" w:rsidRDefault="000227BF">
      <w:pPr>
        <w:rPr>
          <w:rFonts w:ascii="Times New Roman" w:hAnsi="Times New Roman" w:cs="Times New Roman"/>
        </w:rPr>
      </w:pPr>
      <w:r w:rsidRPr="00BB3C2C">
        <w:rPr>
          <w:rFonts w:ascii="Times New Roman" w:hAnsi="Times New Roman" w:cs="Times New Roman"/>
        </w:rPr>
        <w:t>Table 4.1.3</w:t>
      </w:r>
      <w:r w:rsidR="00103F63" w:rsidRPr="00BB3C2C">
        <w:rPr>
          <w:rFonts w:ascii="Times New Roman" w:hAnsi="Times New Roman" w:cs="Times New Roman"/>
        </w:rPr>
        <w:t xml:space="preserve"> Post-Hoc Analysis to determine the difference within the group</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127"/>
        <w:gridCol w:w="2409"/>
        <w:gridCol w:w="1843"/>
      </w:tblGrid>
      <w:tr w:rsidR="00103F63" w:rsidRPr="00BB3C2C" w:rsidTr="000227BF">
        <w:tc>
          <w:tcPr>
            <w:tcW w:w="3397" w:type="dxa"/>
            <w:tcBorders>
              <w:top w:val="single" w:sz="12" w:space="0" w:color="auto"/>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Group (A-B)</w:t>
            </w:r>
          </w:p>
        </w:tc>
        <w:tc>
          <w:tcPr>
            <w:tcW w:w="2127" w:type="dxa"/>
            <w:tcBorders>
              <w:top w:val="single" w:sz="12" w:space="0" w:color="auto"/>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Mean difference</w:t>
            </w:r>
          </w:p>
        </w:tc>
        <w:tc>
          <w:tcPr>
            <w:tcW w:w="2409" w:type="dxa"/>
            <w:tcBorders>
              <w:top w:val="single" w:sz="12" w:space="0" w:color="auto"/>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95% C.I (</w:t>
            </w:r>
            <w:proofErr w:type="spellStart"/>
            <w:r w:rsidRPr="00BB3C2C">
              <w:rPr>
                <w:rFonts w:ascii="Times New Roman" w:hAnsi="Times New Roman" w:cs="Times New Roman"/>
                <w:b/>
              </w:rPr>
              <w:t>lower,Upper</w:t>
            </w:r>
            <w:proofErr w:type="spellEnd"/>
            <w:r w:rsidRPr="00BB3C2C">
              <w:rPr>
                <w:rFonts w:ascii="Times New Roman" w:hAnsi="Times New Roman" w:cs="Times New Roman"/>
                <w:b/>
              </w:rPr>
              <w:t>)</w:t>
            </w:r>
          </w:p>
        </w:tc>
        <w:tc>
          <w:tcPr>
            <w:tcW w:w="1843" w:type="dxa"/>
            <w:tcBorders>
              <w:top w:val="single" w:sz="12" w:space="0" w:color="auto"/>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P-value</w:t>
            </w:r>
          </w:p>
        </w:tc>
      </w:tr>
      <w:tr w:rsidR="00103F63" w:rsidRPr="00BB3C2C" w:rsidTr="000227BF">
        <w:tc>
          <w:tcPr>
            <w:tcW w:w="3397" w:type="dxa"/>
            <w:tcBorders>
              <w:top w:val="single" w:sz="12" w:space="0" w:color="auto"/>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Cadmium (</w:t>
            </w:r>
            <w:proofErr w:type="spellStart"/>
            <w:r w:rsidRPr="00BB3C2C">
              <w:rPr>
                <w:rFonts w:ascii="Times New Roman" w:hAnsi="Times New Roman" w:cs="Times New Roman"/>
                <w:b/>
              </w:rPr>
              <w:t>ug</w:t>
            </w:r>
            <w:proofErr w:type="spellEnd"/>
            <w:r w:rsidRPr="00BB3C2C">
              <w:rPr>
                <w:rFonts w:ascii="Times New Roman" w:hAnsi="Times New Roman" w:cs="Times New Roman"/>
                <w:b/>
              </w:rPr>
              <w:t>/dl)</w:t>
            </w:r>
          </w:p>
        </w:tc>
        <w:tc>
          <w:tcPr>
            <w:tcW w:w="2127" w:type="dxa"/>
            <w:tcBorders>
              <w:top w:val="single" w:sz="12" w:space="0" w:color="auto"/>
              <w:bottom w:val="single" w:sz="12" w:space="0" w:color="auto"/>
            </w:tcBorders>
          </w:tcPr>
          <w:p w:rsidR="00103F63" w:rsidRPr="00BB3C2C" w:rsidRDefault="00103F63">
            <w:pPr>
              <w:rPr>
                <w:rFonts w:ascii="Times New Roman" w:hAnsi="Times New Roman" w:cs="Times New Roman"/>
              </w:rPr>
            </w:pPr>
          </w:p>
        </w:tc>
        <w:tc>
          <w:tcPr>
            <w:tcW w:w="2409" w:type="dxa"/>
            <w:tcBorders>
              <w:top w:val="single" w:sz="12" w:space="0" w:color="auto"/>
              <w:bottom w:val="single" w:sz="12" w:space="0" w:color="auto"/>
            </w:tcBorders>
          </w:tcPr>
          <w:p w:rsidR="00103F63" w:rsidRPr="00BB3C2C" w:rsidRDefault="00103F63">
            <w:pPr>
              <w:rPr>
                <w:rFonts w:ascii="Times New Roman" w:hAnsi="Times New Roman" w:cs="Times New Roman"/>
              </w:rPr>
            </w:pPr>
          </w:p>
        </w:tc>
        <w:tc>
          <w:tcPr>
            <w:tcW w:w="1843" w:type="dxa"/>
            <w:tcBorders>
              <w:top w:val="single" w:sz="12" w:space="0" w:color="auto"/>
              <w:bottom w:val="single" w:sz="12" w:space="0" w:color="auto"/>
            </w:tcBorders>
          </w:tcPr>
          <w:p w:rsidR="00103F63" w:rsidRPr="00BB3C2C" w:rsidRDefault="00103F63">
            <w:pPr>
              <w:rPr>
                <w:rFonts w:ascii="Times New Roman" w:hAnsi="Times New Roman" w:cs="Times New Roman"/>
              </w:rPr>
            </w:pPr>
          </w:p>
        </w:tc>
      </w:tr>
      <w:tr w:rsidR="00103F63" w:rsidRPr="00BB3C2C" w:rsidTr="000227BF">
        <w:tc>
          <w:tcPr>
            <w:tcW w:w="3397" w:type="dxa"/>
            <w:tcBorders>
              <w:top w:val="single" w:sz="12" w:space="0" w:color="auto"/>
            </w:tcBorders>
          </w:tcPr>
          <w:p w:rsidR="00103F63" w:rsidRPr="00BB3C2C" w:rsidRDefault="00103F63" w:rsidP="00103F63">
            <w:pPr>
              <w:rPr>
                <w:rFonts w:ascii="Times New Roman" w:hAnsi="Times New Roman" w:cs="Times New Roman"/>
                <w:b/>
              </w:rPr>
            </w:pPr>
            <w:r w:rsidRPr="00BB3C2C">
              <w:rPr>
                <w:rFonts w:ascii="Times New Roman" w:hAnsi="Times New Roman" w:cs="Times New Roman"/>
                <w:b/>
              </w:rPr>
              <w:t>Firewood User-Passive</w:t>
            </w:r>
          </w:p>
        </w:tc>
        <w:tc>
          <w:tcPr>
            <w:tcW w:w="2127" w:type="dxa"/>
            <w:tcBorders>
              <w:top w:val="single" w:sz="12" w:space="0" w:color="auto"/>
            </w:tcBorders>
          </w:tcPr>
          <w:p w:rsidR="00103F63" w:rsidRPr="00BB3C2C" w:rsidRDefault="00103F63">
            <w:pPr>
              <w:rPr>
                <w:rFonts w:ascii="Times New Roman" w:hAnsi="Times New Roman" w:cs="Times New Roman"/>
              </w:rPr>
            </w:pPr>
            <w:r w:rsidRPr="00BB3C2C">
              <w:rPr>
                <w:rFonts w:ascii="Times New Roman" w:hAnsi="Times New Roman" w:cs="Times New Roman"/>
              </w:rPr>
              <w:t>0.11</w:t>
            </w:r>
          </w:p>
        </w:tc>
        <w:tc>
          <w:tcPr>
            <w:tcW w:w="2409" w:type="dxa"/>
            <w:tcBorders>
              <w:top w:val="single" w:sz="12" w:space="0" w:color="auto"/>
            </w:tcBorders>
          </w:tcPr>
          <w:p w:rsidR="00103F63" w:rsidRPr="00BB3C2C" w:rsidRDefault="00103F63">
            <w:pPr>
              <w:rPr>
                <w:rFonts w:ascii="Times New Roman" w:hAnsi="Times New Roman" w:cs="Times New Roman"/>
              </w:rPr>
            </w:pPr>
            <w:r w:rsidRPr="00BB3C2C">
              <w:rPr>
                <w:rFonts w:ascii="Times New Roman" w:hAnsi="Times New Roman" w:cs="Times New Roman"/>
              </w:rPr>
              <w:t>-0.12,0.33</w:t>
            </w:r>
          </w:p>
        </w:tc>
        <w:tc>
          <w:tcPr>
            <w:tcW w:w="1843" w:type="dxa"/>
            <w:tcBorders>
              <w:top w:val="single" w:sz="12" w:space="0" w:color="auto"/>
            </w:tcBorders>
          </w:tcPr>
          <w:p w:rsidR="00103F63" w:rsidRPr="00BB3C2C" w:rsidRDefault="00103F63">
            <w:pPr>
              <w:rPr>
                <w:rFonts w:ascii="Times New Roman" w:hAnsi="Times New Roman" w:cs="Times New Roman"/>
              </w:rPr>
            </w:pPr>
            <w:r w:rsidRPr="00BB3C2C">
              <w:rPr>
                <w:rFonts w:ascii="Times New Roman" w:hAnsi="Times New Roman" w:cs="Times New Roman"/>
              </w:rPr>
              <w:t>0.491</w:t>
            </w:r>
          </w:p>
        </w:tc>
      </w:tr>
      <w:tr w:rsidR="00103F63" w:rsidRPr="00BB3C2C" w:rsidTr="000227BF">
        <w:tc>
          <w:tcPr>
            <w:tcW w:w="3397" w:type="dxa"/>
          </w:tcPr>
          <w:p w:rsidR="00103F63" w:rsidRPr="00BB3C2C" w:rsidRDefault="00103F63">
            <w:pPr>
              <w:rPr>
                <w:rFonts w:ascii="Times New Roman" w:hAnsi="Times New Roman" w:cs="Times New Roman"/>
                <w:b/>
              </w:rPr>
            </w:pPr>
            <w:r w:rsidRPr="00BB3C2C">
              <w:rPr>
                <w:rFonts w:ascii="Times New Roman" w:hAnsi="Times New Roman" w:cs="Times New Roman"/>
                <w:b/>
              </w:rPr>
              <w:t>Cigarette smoker- Passive</w:t>
            </w:r>
          </w:p>
        </w:tc>
        <w:tc>
          <w:tcPr>
            <w:tcW w:w="2127" w:type="dxa"/>
          </w:tcPr>
          <w:p w:rsidR="00103F63" w:rsidRPr="00BB3C2C" w:rsidRDefault="00103F63">
            <w:pPr>
              <w:rPr>
                <w:rFonts w:ascii="Times New Roman" w:hAnsi="Times New Roman" w:cs="Times New Roman"/>
              </w:rPr>
            </w:pPr>
            <w:r w:rsidRPr="00BB3C2C">
              <w:rPr>
                <w:rFonts w:ascii="Times New Roman" w:hAnsi="Times New Roman" w:cs="Times New Roman"/>
              </w:rPr>
              <w:t>0.49</w:t>
            </w:r>
          </w:p>
        </w:tc>
        <w:tc>
          <w:tcPr>
            <w:tcW w:w="2409" w:type="dxa"/>
          </w:tcPr>
          <w:p w:rsidR="00103F63" w:rsidRPr="00BB3C2C" w:rsidRDefault="00103F63">
            <w:pPr>
              <w:rPr>
                <w:rFonts w:ascii="Times New Roman" w:hAnsi="Times New Roman" w:cs="Times New Roman"/>
              </w:rPr>
            </w:pPr>
            <w:r w:rsidRPr="00BB3C2C">
              <w:rPr>
                <w:rFonts w:ascii="Times New Roman" w:hAnsi="Times New Roman" w:cs="Times New Roman"/>
              </w:rPr>
              <w:t>0.26,0.72</w:t>
            </w:r>
          </w:p>
        </w:tc>
        <w:tc>
          <w:tcPr>
            <w:tcW w:w="1843" w:type="dxa"/>
          </w:tcPr>
          <w:p w:rsidR="00103F63" w:rsidRPr="00BB3C2C" w:rsidRDefault="00103F63">
            <w:pPr>
              <w:rPr>
                <w:rFonts w:ascii="Times New Roman" w:hAnsi="Times New Roman" w:cs="Times New Roman"/>
              </w:rPr>
            </w:pPr>
            <w:r w:rsidRPr="00BB3C2C">
              <w:rPr>
                <w:rFonts w:ascii="Times New Roman" w:hAnsi="Times New Roman" w:cs="Times New Roman"/>
              </w:rPr>
              <w:t>0.000**</w:t>
            </w:r>
          </w:p>
        </w:tc>
      </w:tr>
      <w:tr w:rsidR="00103F63" w:rsidRPr="00BB3C2C" w:rsidTr="000227BF">
        <w:tc>
          <w:tcPr>
            <w:tcW w:w="3397" w:type="dxa"/>
            <w:tcBorders>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Cigarette smoker- firewood user</w:t>
            </w:r>
          </w:p>
        </w:tc>
        <w:tc>
          <w:tcPr>
            <w:tcW w:w="2127" w:type="dxa"/>
            <w:tcBorders>
              <w:bottom w:val="single" w:sz="12" w:space="0" w:color="auto"/>
            </w:tcBorders>
          </w:tcPr>
          <w:p w:rsidR="00103F63" w:rsidRPr="00BB3C2C" w:rsidRDefault="00103F63">
            <w:pPr>
              <w:rPr>
                <w:rFonts w:ascii="Times New Roman" w:hAnsi="Times New Roman" w:cs="Times New Roman"/>
              </w:rPr>
            </w:pPr>
            <w:r w:rsidRPr="00BB3C2C">
              <w:rPr>
                <w:rFonts w:ascii="Times New Roman" w:hAnsi="Times New Roman" w:cs="Times New Roman"/>
              </w:rPr>
              <w:t>0.38</w:t>
            </w:r>
          </w:p>
        </w:tc>
        <w:tc>
          <w:tcPr>
            <w:tcW w:w="2409" w:type="dxa"/>
            <w:tcBorders>
              <w:bottom w:val="single" w:sz="12" w:space="0" w:color="auto"/>
            </w:tcBorders>
          </w:tcPr>
          <w:p w:rsidR="00103F63" w:rsidRPr="00BB3C2C" w:rsidRDefault="00103F63">
            <w:pPr>
              <w:rPr>
                <w:rFonts w:ascii="Times New Roman" w:hAnsi="Times New Roman" w:cs="Times New Roman"/>
              </w:rPr>
            </w:pPr>
            <w:r w:rsidRPr="00BB3C2C">
              <w:rPr>
                <w:rFonts w:ascii="Times New Roman" w:hAnsi="Times New Roman" w:cs="Times New Roman"/>
              </w:rPr>
              <w:t>0.20,0.57</w:t>
            </w:r>
          </w:p>
        </w:tc>
        <w:tc>
          <w:tcPr>
            <w:tcW w:w="1843" w:type="dxa"/>
            <w:tcBorders>
              <w:bottom w:val="single" w:sz="12" w:space="0" w:color="auto"/>
            </w:tcBorders>
          </w:tcPr>
          <w:p w:rsidR="00103F63" w:rsidRPr="00BB3C2C" w:rsidRDefault="00103F63">
            <w:pPr>
              <w:rPr>
                <w:rFonts w:ascii="Times New Roman" w:hAnsi="Times New Roman" w:cs="Times New Roman"/>
              </w:rPr>
            </w:pPr>
            <w:r w:rsidRPr="00BB3C2C">
              <w:rPr>
                <w:rFonts w:ascii="Times New Roman" w:hAnsi="Times New Roman" w:cs="Times New Roman"/>
              </w:rPr>
              <w:t>0.000**</w:t>
            </w:r>
          </w:p>
        </w:tc>
      </w:tr>
      <w:tr w:rsidR="00103F63" w:rsidRPr="00BB3C2C" w:rsidTr="000227BF">
        <w:tc>
          <w:tcPr>
            <w:tcW w:w="3397" w:type="dxa"/>
            <w:tcBorders>
              <w:top w:val="single" w:sz="12" w:space="0" w:color="auto"/>
              <w:bottom w:val="single" w:sz="12" w:space="0" w:color="auto"/>
            </w:tcBorders>
          </w:tcPr>
          <w:p w:rsidR="00103F63" w:rsidRPr="00BB3C2C" w:rsidRDefault="00103F63">
            <w:pPr>
              <w:rPr>
                <w:rFonts w:ascii="Times New Roman" w:hAnsi="Times New Roman" w:cs="Times New Roman"/>
                <w:b/>
              </w:rPr>
            </w:pPr>
            <w:r w:rsidRPr="00BB3C2C">
              <w:rPr>
                <w:rFonts w:ascii="Times New Roman" w:hAnsi="Times New Roman" w:cs="Times New Roman"/>
                <w:b/>
              </w:rPr>
              <w:t>Lead (</w:t>
            </w:r>
            <w:proofErr w:type="spellStart"/>
            <w:r w:rsidRPr="00BB3C2C">
              <w:rPr>
                <w:rFonts w:ascii="Times New Roman" w:hAnsi="Times New Roman" w:cs="Times New Roman"/>
                <w:b/>
              </w:rPr>
              <w:t>ug</w:t>
            </w:r>
            <w:proofErr w:type="spellEnd"/>
            <w:r w:rsidRPr="00BB3C2C">
              <w:rPr>
                <w:rFonts w:ascii="Times New Roman" w:hAnsi="Times New Roman" w:cs="Times New Roman"/>
                <w:b/>
              </w:rPr>
              <w:t>/dl)</w:t>
            </w:r>
          </w:p>
        </w:tc>
        <w:tc>
          <w:tcPr>
            <w:tcW w:w="2127" w:type="dxa"/>
            <w:tcBorders>
              <w:top w:val="single" w:sz="12" w:space="0" w:color="auto"/>
              <w:bottom w:val="single" w:sz="12" w:space="0" w:color="auto"/>
            </w:tcBorders>
          </w:tcPr>
          <w:p w:rsidR="00103F63" w:rsidRPr="00BB3C2C" w:rsidRDefault="00103F63">
            <w:pPr>
              <w:rPr>
                <w:rFonts w:ascii="Times New Roman" w:hAnsi="Times New Roman" w:cs="Times New Roman"/>
              </w:rPr>
            </w:pPr>
          </w:p>
        </w:tc>
        <w:tc>
          <w:tcPr>
            <w:tcW w:w="2409" w:type="dxa"/>
            <w:tcBorders>
              <w:top w:val="single" w:sz="12" w:space="0" w:color="auto"/>
              <w:bottom w:val="single" w:sz="12" w:space="0" w:color="auto"/>
            </w:tcBorders>
          </w:tcPr>
          <w:p w:rsidR="00103F63" w:rsidRPr="00BB3C2C" w:rsidRDefault="00103F63">
            <w:pPr>
              <w:rPr>
                <w:rFonts w:ascii="Times New Roman" w:hAnsi="Times New Roman" w:cs="Times New Roman"/>
              </w:rPr>
            </w:pPr>
          </w:p>
        </w:tc>
        <w:tc>
          <w:tcPr>
            <w:tcW w:w="1843" w:type="dxa"/>
            <w:tcBorders>
              <w:top w:val="single" w:sz="12" w:space="0" w:color="auto"/>
              <w:bottom w:val="single" w:sz="12" w:space="0" w:color="auto"/>
            </w:tcBorders>
          </w:tcPr>
          <w:p w:rsidR="00103F63" w:rsidRPr="00BB3C2C" w:rsidRDefault="00103F63">
            <w:pPr>
              <w:rPr>
                <w:rFonts w:ascii="Times New Roman" w:hAnsi="Times New Roman" w:cs="Times New Roman"/>
              </w:rPr>
            </w:pPr>
          </w:p>
        </w:tc>
      </w:tr>
      <w:tr w:rsidR="00103F63" w:rsidRPr="00BB3C2C" w:rsidTr="000227BF">
        <w:tc>
          <w:tcPr>
            <w:tcW w:w="3397" w:type="dxa"/>
            <w:tcBorders>
              <w:top w:val="single" w:sz="12" w:space="0" w:color="auto"/>
            </w:tcBorders>
          </w:tcPr>
          <w:p w:rsidR="00103F63" w:rsidRPr="00BB3C2C" w:rsidRDefault="00103F63" w:rsidP="00103F63">
            <w:pPr>
              <w:rPr>
                <w:rFonts w:ascii="Times New Roman" w:hAnsi="Times New Roman" w:cs="Times New Roman"/>
                <w:b/>
              </w:rPr>
            </w:pPr>
            <w:r w:rsidRPr="00BB3C2C">
              <w:rPr>
                <w:rFonts w:ascii="Times New Roman" w:hAnsi="Times New Roman" w:cs="Times New Roman"/>
                <w:b/>
              </w:rPr>
              <w:t>Firewood User-Passive</w:t>
            </w:r>
          </w:p>
        </w:tc>
        <w:tc>
          <w:tcPr>
            <w:tcW w:w="2127" w:type="dxa"/>
            <w:tcBorders>
              <w:top w:val="single" w:sz="12" w:space="0" w:color="auto"/>
            </w:tcBorders>
          </w:tcPr>
          <w:p w:rsidR="00103F63" w:rsidRPr="00BB3C2C" w:rsidRDefault="00103F63" w:rsidP="00103F63">
            <w:pPr>
              <w:rPr>
                <w:rFonts w:ascii="Times New Roman" w:hAnsi="Times New Roman" w:cs="Times New Roman"/>
              </w:rPr>
            </w:pPr>
            <w:r w:rsidRPr="00BB3C2C">
              <w:rPr>
                <w:rFonts w:ascii="Times New Roman" w:hAnsi="Times New Roman" w:cs="Times New Roman"/>
              </w:rPr>
              <w:t>3.94</w:t>
            </w:r>
          </w:p>
        </w:tc>
        <w:tc>
          <w:tcPr>
            <w:tcW w:w="2409" w:type="dxa"/>
            <w:tcBorders>
              <w:top w:val="single" w:sz="12" w:space="0" w:color="auto"/>
            </w:tcBorders>
          </w:tcPr>
          <w:p w:rsidR="00103F63" w:rsidRPr="00BB3C2C" w:rsidRDefault="00103F63" w:rsidP="00103F63">
            <w:pPr>
              <w:rPr>
                <w:rFonts w:ascii="Times New Roman" w:hAnsi="Times New Roman" w:cs="Times New Roman"/>
              </w:rPr>
            </w:pPr>
            <w:r w:rsidRPr="00BB3C2C">
              <w:rPr>
                <w:rFonts w:ascii="Times New Roman" w:hAnsi="Times New Roman" w:cs="Times New Roman"/>
              </w:rPr>
              <w:t>-0.55,8.43</w:t>
            </w:r>
          </w:p>
        </w:tc>
        <w:tc>
          <w:tcPr>
            <w:tcW w:w="1843" w:type="dxa"/>
            <w:tcBorders>
              <w:top w:val="single" w:sz="12" w:space="0" w:color="auto"/>
            </w:tcBorders>
          </w:tcPr>
          <w:p w:rsidR="00103F63" w:rsidRPr="00BB3C2C" w:rsidRDefault="00672AD2" w:rsidP="00103F63">
            <w:pPr>
              <w:rPr>
                <w:rFonts w:ascii="Times New Roman" w:hAnsi="Times New Roman" w:cs="Times New Roman"/>
              </w:rPr>
            </w:pPr>
            <w:r w:rsidRPr="00BB3C2C">
              <w:rPr>
                <w:rFonts w:ascii="Times New Roman" w:hAnsi="Times New Roman" w:cs="Times New Roman"/>
              </w:rPr>
              <w:t>0.096</w:t>
            </w:r>
          </w:p>
        </w:tc>
      </w:tr>
      <w:tr w:rsidR="00103F63" w:rsidRPr="00BB3C2C" w:rsidTr="000227BF">
        <w:tc>
          <w:tcPr>
            <w:tcW w:w="3397" w:type="dxa"/>
          </w:tcPr>
          <w:p w:rsidR="00103F63" w:rsidRPr="00BB3C2C" w:rsidRDefault="00103F63" w:rsidP="00103F63">
            <w:pPr>
              <w:rPr>
                <w:rFonts w:ascii="Times New Roman" w:hAnsi="Times New Roman" w:cs="Times New Roman"/>
                <w:b/>
              </w:rPr>
            </w:pPr>
            <w:r w:rsidRPr="00BB3C2C">
              <w:rPr>
                <w:rFonts w:ascii="Times New Roman" w:hAnsi="Times New Roman" w:cs="Times New Roman"/>
                <w:b/>
              </w:rPr>
              <w:t>Cigarette smoker- Passive</w:t>
            </w:r>
          </w:p>
        </w:tc>
        <w:tc>
          <w:tcPr>
            <w:tcW w:w="2127" w:type="dxa"/>
          </w:tcPr>
          <w:p w:rsidR="00103F63" w:rsidRPr="00BB3C2C" w:rsidRDefault="00103F63" w:rsidP="00103F63">
            <w:pPr>
              <w:rPr>
                <w:rFonts w:ascii="Times New Roman" w:hAnsi="Times New Roman" w:cs="Times New Roman"/>
              </w:rPr>
            </w:pPr>
            <w:r w:rsidRPr="00BB3C2C">
              <w:rPr>
                <w:rFonts w:ascii="Times New Roman" w:hAnsi="Times New Roman" w:cs="Times New Roman"/>
              </w:rPr>
              <w:t>4.69</w:t>
            </w:r>
          </w:p>
        </w:tc>
        <w:tc>
          <w:tcPr>
            <w:tcW w:w="2409" w:type="dxa"/>
          </w:tcPr>
          <w:p w:rsidR="00103F63" w:rsidRPr="00BB3C2C" w:rsidRDefault="00103F63" w:rsidP="00103F63">
            <w:pPr>
              <w:rPr>
                <w:rFonts w:ascii="Times New Roman" w:hAnsi="Times New Roman" w:cs="Times New Roman"/>
              </w:rPr>
            </w:pPr>
            <w:r w:rsidRPr="00BB3C2C">
              <w:rPr>
                <w:rFonts w:ascii="Times New Roman" w:hAnsi="Times New Roman" w:cs="Times New Roman"/>
              </w:rPr>
              <w:t>0.19,9</w:t>
            </w:r>
            <w:r w:rsidR="00672AD2" w:rsidRPr="00BB3C2C">
              <w:rPr>
                <w:rFonts w:ascii="Times New Roman" w:hAnsi="Times New Roman" w:cs="Times New Roman"/>
              </w:rPr>
              <w:t>.18</w:t>
            </w:r>
          </w:p>
        </w:tc>
        <w:tc>
          <w:tcPr>
            <w:tcW w:w="1843" w:type="dxa"/>
          </w:tcPr>
          <w:p w:rsidR="00103F63" w:rsidRPr="00BB3C2C" w:rsidRDefault="00672AD2" w:rsidP="00103F63">
            <w:pPr>
              <w:rPr>
                <w:rFonts w:ascii="Times New Roman" w:hAnsi="Times New Roman" w:cs="Times New Roman"/>
              </w:rPr>
            </w:pPr>
            <w:r w:rsidRPr="00BB3C2C">
              <w:rPr>
                <w:rFonts w:ascii="Times New Roman" w:hAnsi="Times New Roman" w:cs="Times New Roman"/>
              </w:rPr>
              <w:t>0.039</w:t>
            </w:r>
            <w:r w:rsidR="00103F63" w:rsidRPr="00BB3C2C">
              <w:rPr>
                <w:rFonts w:ascii="Times New Roman" w:hAnsi="Times New Roman" w:cs="Times New Roman"/>
              </w:rPr>
              <w:t>*</w:t>
            </w:r>
          </w:p>
        </w:tc>
      </w:tr>
      <w:tr w:rsidR="00103F63" w:rsidRPr="00BB3C2C" w:rsidTr="000227BF">
        <w:tc>
          <w:tcPr>
            <w:tcW w:w="3397" w:type="dxa"/>
            <w:tcBorders>
              <w:bottom w:val="single" w:sz="12" w:space="0" w:color="auto"/>
            </w:tcBorders>
          </w:tcPr>
          <w:p w:rsidR="00103F63" w:rsidRPr="00BB3C2C" w:rsidRDefault="00103F63" w:rsidP="00103F63">
            <w:pPr>
              <w:rPr>
                <w:rFonts w:ascii="Times New Roman" w:hAnsi="Times New Roman" w:cs="Times New Roman"/>
                <w:b/>
              </w:rPr>
            </w:pPr>
            <w:r w:rsidRPr="00BB3C2C">
              <w:rPr>
                <w:rFonts w:ascii="Times New Roman" w:hAnsi="Times New Roman" w:cs="Times New Roman"/>
                <w:b/>
              </w:rPr>
              <w:t>Cigarette smoker- firewood user</w:t>
            </w:r>
          </w:p>
        </w:tc>
        <w:tc>
          <w:tcPr>
            <w:tcW w:w="2127" w:type="dxa"/>
            <w:tcBorders>
              <w:bottom w:val="single" w:sz="12" w:space="0" w:color="auto"/>
            </w:tcBorders>
          </w:tcPr>
          <w:p w:rsidR="00103F63" w:rsidRPr="00BB3C2C" w:rsidRDefault="002A69D5" w:rsidP="00103F63">
            <w:pPr>
              <w:rPr>
                <w:rFonts w:ascii="Times New Roman" w:hAnsi="Times New Roman" w:cs="Times New Roman"/>
              </w:rPr>
            </w:pPr>
            <w:r w:rsidRPr="00BB3C2C">
              <w:rPr>
                <w:rFonts w:ascii="Times New Roman" w:hAnsi="Times New Roman" w:cs="Times New Roman"/>
              </w:rPr>
              <w:t>0.74</w:t>
            </w:r>
          </w:p>
        </w:tc>
        <w:tc>
          <w:tcPr>
            <w:tcW w:w="2409" w:type="dxa"/>
            <w:tcBorders>
              <w:bottom w:val="single" w:sz="12" w:space="0" w:color="auto"/>
            </w:tcBorders>
          </w:tcPr>
          <w:p w:rsidR="00103F63" w:rsidRPr="00BB3C2C" w:rsidRDefault="00672AD2" w:rsidP="00103F63">
            <w:pPr>
              <w:rPr>
                <w:rFonts w:ascii="Times New Roman" w:hAnsi="Times New Roman" w:cs="Times New Roman"/>
              </w:rPr>
            </w:pPr>
            <w:r w:rsidRPr="00BB3C2C">
              <w:rPr>
                <w:rFonts w:ascii="Times New Roman" w:hAnsi="Times New Roman" w:cs="Times New Roman"/>
              </w:rPr>
              <w:t>-2.93,4.41</w:t>
            </w:r>
          </w:p>
        </w:tc>
        <w:tc>
          <w:tcPr>
            <w:tcW w:w="1843" w:type="dxa"/>
            <w:tcBorders>
              <w:bottom w:val="single" w:sz="12" w:space="0" w:color="auto"/>
            </w:tcBorders>
          </w:tcPr>
          <w:p w:rsidR="00103F63" w:rsidRPr="00BB3C2C" w:rsidRDefault="00672AD2" w:rsidP="00103F63">
            <w:pPr>
              <w:rPr>
                <w:rFonts w:ascii="Times New Roman" w:hAnsi="Times New Roman" w:cs="Times New Roman"/>
              </w:rPr>
            </w:pPr>
            <w:r w:rsidRPr="00BB3C2C">
              <w:rPr>
                <w:rFonts w:ascii="Times New Roman" w:hAnsi="Times New Roman" w:cs="Times New Roman"/>
              </w:rPr>
              <w:t>0.877</w:t>
            </w:r>
          </w:p>
        </w:tc>
      </w:tr>
    </w:tbl>
    <w:p w:rsidR="00672AD2" w:rsidRPr="00BB3C2C" w:rsidRDefault="00672AD2" w:rsidP="00672AD2">
      <w:pPr>
        <w:rPr>
          <w:rFonts w:ascii="Times New Roman" w:hAnsi="Times New Roman" w:cs="Times New Roman"/>
        </w:rPr>
      </w:pPr>
      <w:r w:rsidRPr="00BB3C2C">
        <w:rPr>
          <w:rFonts w:ascii="Times New Roman" w:hAnsi="Times New Roman" w:cs="Times New Roman"/>
        </w:rPr>
        <w:t>**significant at P-value &lt; 0.01, *significant at P-value &lt; 0.05</w:t>
      </w:r>
    </w:p>
    <w:p w:rsidR="00FE643D" w:rsidRPr="00BB3C2C" w:rsidRDefault="00FE643D" w:rsidP="00672AD2">
      <w:pPr>
        <w:rPr>
          <w:rFonts w:ascii="Times New Roman" w:hAnsi="Times New Roman" w:cs="Times New Roman"/>
        </w:rPr>
      </w:pPr>
    </w:p>
    <w:p w:rsidR="00FE643D" w:rsidRPr="00BB3C2C" w:rsidRDefault="00FE643D" w:rsidP="00672AD2">
      <w:pPr>
        <w:rPr>
          <w:rFonts w:ascii="Times New Roman" w:hAnsi="Times New Roman" w:cs="Times New Roman"/>
        </w:rPr>
      </w:pPr>
    </w:p>
    <w:p w:rsidR="00103F63" w:rsidRPr="00BB3C2C" w:rsidRDefault="00103F63">
      <w:pPr>
        <w:rPr>
          <w:rFonts w:ascii="Times New Roman" w:hAnsi="Times New Roman" w:cs="Times New Roman"/>
        </w:rPr>
      </w:pPr>
    </w:p>
    <w:p w:rsidR="00672AD2" w:rsidRPr="00BB3C2C" w:rsidRDefault="00672AD2">
      <w:pPr>
        <w:rPr>
          <w:rFonts w:ascii="Times New Roman" w:hAnsi="Times New Roman" w:cs="Times New Roman"/>
        </w:rPr>
      </w:pPr>
    </w:p>
    <w:p w:rsidR="00672AD2" w:rsidRPr="00BB3C2C" w:rsidRDefault="00672AD2">
      <w:pPr>
        <w:rPr>
          <w:rFonts w:ascii="Times New Roman" w:hAnsi="Times New Roman" w:cs="Times New Roman"/>
        </w:rPr>
      </w:pPr>
    </w:p>
    <w:p w:rsidR="00672AD2" w:rsidRPr="00BB3C2C" w:rsidRDefault="00C73B2D">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400.65pt">
            <v:imagedata r:id="rId6" o:title="Boxplot for Cadmium"/>
          </v:shape>
        </w:pict>
      </w:r>
    </w:p>
    <w:p w:rsidR="00672AD2" w:rsidRPr="00BB3C2C" w:rsidRDefault="00672AD2">
      <w:pPr>
        <w:rPr>
          <w:rFonts w:ascii="Times New Roman" w:hAnsi="Times New Roman" w:cs="Times New Roman"/>
        </w:rPr>
      </w:pPr>
      <w:r w:rsidRPr="00BB3C2C">
        <w:rPr>
          <w:rFonts w:ascii="Times New Roman" w:hAnsi="Times New Roman" w:cs="Times New Roman"/>
        </w:rPr>
        <w:t>Figure 1. A boxplot showing the level of cadmium within the groups (passive smokers, firewood users and cigarette smokers).</w:t>
      </w:r>
    </w:p>
    <w:p w:rsidR="005B1E09" w:rsidRPr="00BB3C2C" w:rsidRDefault="00F16C79" w:rsidP="005B1E09">
      <w:pPr>
        <w:rPr>
          <w:rFonts w:ascii="Times New Roman" w:hAnsi="Times New Roman" w:cs="Times New Roman"/>
        </w:rPr>
      </w:pPr>
      <w:r w:rsidRPr="00BB3C2C">
        <w:rPr>
          <w:rFonts w:ascii="Times New Roman" w:hAnsi="Times New Roman" w:cs="Times New Roman"/>
        </w:rPr>
        <w:t>The boxplot above gives a pictorial description of the central of tendency of th</w:t>
      </w:r>
      <w:r w:rsidR="005B1E09" w:rsidRPr="00BB3C2C">
        <w:rPr>
          <w:rFonts w:ascii="Times New Roman" w:hAnsi="Times New Roman" w:cs="Times New Roman"/>
        </w:rPr>
        <w:t>e level of cadmium</w:t>
      </w:r>
      <w:r w:rsidRPr="00BB3C2C">
        <w:rPr>
          <w:rFonts w:ascii="Times New Roman" w:hAnsi="Times New Roman" w:cs="Times New Roman"/>
        </w:rPr>
        <w:t xml:space="preserve"> across all the groups, </w:t>
      </w:r>
      <w:r w:rsidR="005B1E09" w:rsidRPr="00BB3C2C">
        <w:rPr>
          <w:rFonts w:ascii="Times New Roman" w:hAnsi="Times New Roman" w:cs="Times New Roman"/>
        </w:rPr>
        <w:t>it shows the maximum value, upper quartile, median, lower quartile and minimum value</w:t>
      </w:r>
    </w:p>
    <w:p w:rsidR="00F16C79" w:rsidRPr="00BB3C2C" w:rsidRDefault="00F16C79">
      <w:pPr>
        <w:rPr>
          <w:rFonts w:ascii="Times New Roman" w:hAnsi="Times New Roman" w:cs="Times New Roman"/>
        </w:rPr>
      </w:pPr>
    </w:p>
    <w:p w:rsidR="00672AD2" w:rsidRPr="00BB3C2C" w:rsidRDefault="00672AD2">
      <w:pPr>
        <w:rPr>
          <w:rFonts w:ascii="Times New Roman" w:hAnsi="Times New Roman" w:cs="Times New Roman"/>
        </w:rPr>
      </w:pPr>
    </w:p>
    <w:p w:rsidR="00672AD2" w:rsidRPr="00BB3C2C" w:rsidRDefault="00C73B2D">
      <w:pPr>
        <w:rPr>
          <w:rFonts w:ascii="Times New Roman" w:hAnsi="Times New Roman" w:cs="Times New Roman"/>
        </w:rPr>
      </w:pPr>
      <w:r>
        <w:rPr>
          <w:rFonts w:ascii="Times New Roman" w:hAnsi="Times New Roman" w:cs="Times New Roman"/>
        </w:rPr>
        <w:lastRenderedPageBreak/>
        <w:pict>
          <v:shape id="_x0000_i1026" type="#_x0000_t75" style="width:468pt;height:431.35pt">
            <v:imagedata r:id="rId7" o:title="Boxplot for lead"/>
          </v:shape>
        </w:pict>
      </w:r>
    </w:p>
    <w:p w:rsidR="00672AD2" w:rsidRPr="00BB3C2C" w:rsidRDefault="00672AD2" w:rsidP="00672AD2">
      <w:pPr>
        <w:rPr>
          <w:rFonts w:ascii="Times New Roman" w:hAnsi="Times New Roman" w:cs="Times New Roman"/>
        </w:rPr>
      </w:pPr>
      <w:r w:rsidRPr="00BB3C2C">
        <w:rPr>
          <w:rFonts w:ascii="Times New Roman" w:hAnsi="Times New Roman" w:cs="Times New Roman"/>
        </w:rPr>
        <w:t>Figure 2. A boxplot showing the level of lead within the groups (passive smokers, firewood users and cigarette smokers).</w:t>
      </w:r>
    </w:p>
    <w:p w:rsidR="005B1E09" w:rsidRPr="00BB3C2C" w:rsidRDefault="005B1E09" w:rsidP="005B1E09">
      <w:pPr>
        <w:rPr>
          <w:rFonts w:ascii="Times New Roman" w:hAnsi="Times New Roman" w:cs="Times New Roman"/>
        </w:rPr>
      </w:pPr>
      <w:r w:rsidRPr="00BB3C2C">
        <w:rPr>
          <w:rFonts w:ascii="Times New Roman" w:hAnsi="Times New Roman" w:cs="Times New Roman"/>
        </w:rPr>
        <w:t>The boxplot above gives a pictorial description of the central of tendency of the level of lead across all the groups, it shows the maximum value, upper quartile, median, lower quartile and minimum value</w:t>
      </w:r>
    </w:p>
    <w:p w:rsidR="00672AD2" w:rsidRPr="00BB3C2C" w:rsidRDefault="00672AD2">
      <w:pPr>
        <w:rPr>
          <w:rFonts w:ascii="Times New Roman" w:hAnsi="Times New Roman" w:cs="Times New Roman"/>
        </w:rPr>
      </w:pPr>
    </w:p>
    <w:p w:rsidR="00387018" w:rsidRPr="00BB3C2C" w:rsidRDefault="00387018" w:rsidP="00672AD2">
      <w:pPr>
        <w:spacing w:after="0" w:line="360" w:lineRule="auto"/>
        <w:jc w:val="both"/>
        <w:rPr>
          <w:rFonts w:ascii="Times New Roman" w:hAnsi="Times New Roman" w:cs="Times New Roman"/>
        </w:rPr>
      </w:pPr>
    </w:p>
    <w:p w:rsidR="00387018" w:rsidRPr="00BB3C2C" w:rsidRDefault="00387018" w:rsidP="00672AD2">
      <w:pPr>
        <w:spacing w:after="0" w:line="360" w:lineRule="auto"/>
        <w:jc w:val="both"/>
        <w:rPr>
          <w:rFonts w:ascii="Times New Roman" w:hAnsi="Times New Roman" w:cs="Times New Roman"/>
        </w:rPr>
      </w:pPr>
    </w:p>
    <w:p w:rsidR="00387018" w:rsidRPr="00BB3C2C" w:rsidRDefault="00387018" w:rsidP="00672AD2">
      <w:pPr>
        <w:spacing w:after="0" w:line="360" w:lineRule="auto"/>
        <w:jc w:val="both"/>
        <w:rPr>
          <w:rFonts w:ascii="Times New Roman" w:hAnsi="Times New Roman" w:cs="Times New Roman"/>
        </w:rPr>
      </w:pPr>
    </w:p>
    <w:p w:rsidR="00387018" w:rsidRPr="00BB3C2C" w:rsidRDefault="00387018" w:rsidP="00672AD2">
      <w:pPr>
        <w:spacing w:after="0" w:line="360" w:lineRule="auto"/>
        <w:jc w:val="both"/>
        <w:rPr>
          <w:rFonts w:ascii="Times New Roman" w:hAnsi="Times New Roman" w:cs="Times New Roman"/>
        </w:rPr>
      </w:pPr>
    </w:p>
    <w:p w:rsidR="00387018" w:rsidRPr="00BB3C2C" w:rsidRDefault="00387018" w:rsidP="00672AD2">
      <w:pPr>
        <w:spacing w:after="0" w:line="360" w:lineRule="auto"/>
        <w:jc w:val="both"/>
        <w:rPr>
          <w:rFonts w:ascii="Times New Roman" w:hAnsi="Times New Roman" w:cs="Times New Roman"/>
        </w:rPr>
      </w:pPr>
    </w:p>
    <w:p w:rsidR="00387018" w:rsidRPr="00BB3C2C" w:rsidRDefault="00387018" w:rsidP="00672AD2">
      <w:pPr>
        <w:spacing w:after="0" w:line="360" w:lineRule="auto"/>
        <w:jc w:val="both"/>
        <w:rPr>
          <w:rFonts w:ascii="Times New Roman" w:hAnsi="Times New Roman" w:cs="Times New Roman"/>
        </w:rPr>
      </w:pPr>
    </w:p>
    <w:p w:rsidR="00672AD2" w:rsidRPr="00BB3C2C" w:rsidRDefault="00E35074" w:rsidP="00672AD2">
      <w:pPr>
        <w:spacing w:after="0" w:line="360" w:lineRule="auto"/>
        <w:jc w:val="both"/>
        <w:rPr>
          <w:rFonts w:ascii="Times New Roman" w:hAnsi="Times New Roman" w:cs="Times New Roman"/>
        </w:rPr>
      </w:pPr>
      <w:r w:rsidRPr="00BB3C2C">
        <w:rPr>
          <w:rFonts w:ascii="Times New Roman" w:hAnsi="Times New Roman" w:cs="Times New Roman"/>
        </w:rPr>
        <w:lastRenderedPageBreak/>
        <w:t xml:space="preserve">Table 4.2 </w:t>
      </w:r>
      <w:r w:rsidR="00672AD2" w:rsidRPr="00BB3C2C">
        <w:rPr>
          <w:rFonts w:ascii="Times New Roman" w:hAnsi="Times New Roman" w:cs="Times New Roman"/>
        </w:rPr>
        <w:t>Difference in cadmium and lead concentration between the control group (passive smokers) and the test groups (Firewood users, Cigarette smokers)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2351"/>
        <w:gridCol w:w="1701"/>
        <w:gridCol w:w="1558"/>
      </w:tblGrid>
      <w:tr w:rsidR="000227BF" w:rsidRPr="00BB3C2C" w:rsidTr="00AE2018">
        <w:tc>
          <w:tcPr>
            <w:tcW w:w="3740" w:type="dxa"/>
            <w:gridSpan w:val="2"/>
            <w:tcBorders>
              <w:top w:val="single" w:sz="12" w:space="0" w:color="auto"/>
              <w:bottom w:val="single" w:sz="12" w:space="0" w:color="auto"/>
            </w:tcBorders>
          </w:tcPr>
          <w:p w:rsidR="000227BF" w:rsidRPr="00BB3C2C" w:rsidRDefault="000227BF" w:rsidP="002A69D5">
            <w:pPr>
              <w:spacing w:line="360" w:lineRule="auto"/>
              <w:jc w:val="both"/>
              <w:rPr>
                <w:rFonts w:ascii="Times New Roman" w:hAnsi="Times New Roman" w:cs="Times New Roman"/>
              </w:rPr>
            </w:pPr>
          </w:p>
        </w:tc>
        <w:tc>
          <w:tcPr>
            <w:tcW w:w="2351" w:type="dxa"/>
            <w:tcBorders>
              <w:top w:val="single" w:sz="12" w:space="0" w:color="auto"/>
              <w:bottom w:val="single" w:sz="12" w:space="0" w:color="auto"/>
            </w:tcBorders>
          </w:tcPr>
          <w:p w:rsidR="000227BF" w:rsidRPr="00BB3C2C" w:rsidRDefault="000227BF" w:rsidP="002A69D5">
            <w:pPr>
              <w:spacing w:line="360" w:lineRule="auto"/>
              <w:jc w:val="both"/>
              <w:rPr>
                <w:rFonts w:ascii="Times New Roman" w:hAnsi="Times New Roman" w:cs="Times New Roman"/>
                <w:b/>
              </w:rPr>
            </w:pPr>
            <w:r w:rsidRPr="00BB3C2C">
              <w:rPr>
                <w:rFonts w:ascii="Times New Roman" w:hAnsi="Times New Roman" w:cs="Times New Roman"/>
                <w:b/>
              </w:rPr>
              <w:t>Mean difference</w:t>
            </w:r>
          </w:p>
        </w:tc>
        <w:tc>
          <w:tcPr>
            <w:tcW w:w="1701" w:type="dxa"/>
            <w:tcBorders>
              <w:top w:val="single" w:sz="12" w:space="0" w:color="auto"/>
              <w:bottom w:val="single" w:sz="12" w:space="0" w:color="auto"/>
            </w:tcBorders>
          </w:tcPr>
          <w:p w:rsidR="000227BF" w:rsidRPr="00BB3C2C" w:rsidRDefault="000227BF" w:rsidP="002A69D5">
            <w:pPr>
              <w:spacing w:line="360" w:lineRule="auto"/>
              <w:jc w:val="both"/>
              <w:rPr>
                <w:rFonts w:ascii="Times New Roman" w:hAnsi="Times New Roman" w:cs="Times New Roman"/>
                <w:b/>
              </w:rPr>
            </w:pPr>
            <w:r w:rsidRPr="00BB3C2C">
              <w:rPr>
                <w:rFonts w:ascii="Times New Roman" w:hAnsi="Times New Roman" w:cs="Times New Roman"/>
                <w:b/>
              </w:rPr>
              <w:t>t-test</w:t>
            </w:r>
          </w:p>
        </w:tc>
        <w:tc>
          <w:tcPr>
            <w:tcW w:w="1558" w:type="dxa"/>
            <w:tcBorders>
              <w:top w:val="single" w:sz="12" w:space="0" w:color="auto"/>
              <w:bottom w:val="single" w:sz="12" w:space="0" w:color="auto"/>
            </w:tcBorders>
          </w:tcPr>
          <w:p w:rsidR="000227BF" w:rsidRPr="00BB3C2C" w:rsidRDefault="000227BF" w:rsidP="002A69D5">
            <w:pPr>
              <w:spacing w:line="360" w:lineRule="auto"/>
              <w:jc w:val="both"/>
              <w:rPr>
                <w:rFonts w:ascii="Times New Roman" w:hAnsi="Times New Roman" w:cs="Times New Roman"/>
                <w:b/>
              </w:rPr>
            </w:pPr>
            <w:r w:rsidRPr="00BB3C2C">
              <w:rPr>
                <w:rFonts w:ascii="Times New Roman" w:hAnsi="Times New Roman" w:cs="Times New Roman"/>
                <w:b/>
              </w:rPr>
              <w:t>P-value</w:t>
            </w:r>
          </w:p>
        </w:tc>
      </w:tr>
      <w:tr w:rsidR="00AE2018" w:rsidRPr="00BB3C2C" w:rsidTr="00AE2018">
        <w:tc>
          <w:tcPr>
            <w:tcW w:w="3740" w:type="dxa"/>
            <w:gridSpan w:val="2"/>
            <w:tcBorders>
              <w:top w:val="single" w:sz="12" w:space="0" w:color="auto"/>
              <w:bottom w:val="single" w:sz="12" w:space="0" w:color="auto"/>
            </w:tcBorders>
          </w:tcPr>
          <w:p w:rsidR="00AE2018" w:rsidRPr="00BB3C2C" w:rsidRDefault="00AE2018" w:rsidP="002A69D5">
            <w:pPr>
              <w:spacing w:line="360" w:lineRule="auto"/>
              <w:jc w:val="both"/>
              <w:rPr>
                <w:rFonts w:ascii="Times New Roman" w:hAnsi="Times New Roman" w:cs="Times New Roman"/>
              </w:rPr>
            </w:pPr>
            <w:r w:rsidRPr="00BB3C2C">
              <w:rPr>
                <w:rFonts w:ascii="Times New Roman" w:hAnsi="Times New Roman" w:cs="Times New Roman"/>
                <w:b/>
              </w:rPr>
              <w:t xml:space="preserve">                  Parameters</w:t>
            </w:r>
          </w:p>
        </w:tc>
        <w:tc>
          <w:tcPr>
            <w:tcW w:w="2351" w:type="dxa"/>
            <w:tcBorders>
              <w:top w:val="single" w:sz="12" w:space="0" w:color="auto"/>
              <w:bottom w:val="single" w:sz="12" w:space="0" w:color="auto"/>
            </w:tcBorders>
          </w:tcPr>
          <w:p w:rsidR="00AE2018" w:rsidRPr="00BB3C2C" w:rsidRDefault="00AE2018" w:rsidP="002A69D5">
            <w:pPr>
              <w:spacing w:line="360" w:lineRule="auto"/>
              <w:jc w:val="both"/>
              <w:rPr>
                <w:rFonts w:ascii="Times New Roman" w:hAnsi="Times New Roman" w:cs="Times New Roman"/>
                <w:b/>
              </w:rPr>
            </w:pPr>
            <w:r w:rsidRPr="00BB3C2C">
              <w:rPr>
                <w:rFonts w:ascii="Times New Roman" w:hAnsi="Times New Roman" w:cs="Times New Roman"/>
                <w:b/>
              </w:rPr>
              <w:t>Cadmium (</w:t>
            </w:r>
            <w:proofErr w:type="spellStart"/>
            <w:r w:rsidRPr="00BB3C2C">
              <w:rPr>
                <w:rFonts w:ascii="Times New Roman" w:hAnsi="Times New Roman" w:cs="Times New Roman"/>
                <w:b/>
              </w:rPr>
              <w:t>ug</w:t>
            </w:r>
            <w:proofErr w:type="spellEnd"/>
            <w:r w:rsidRPr="00BB3C2C">
              <w:rPr>
                <w:rFonts w:ascii="Times New Roman" w:hAnsi="Times New Roman" w:cs="Times New Roman"/>
                <w:b/>
              </w:rPr>
              <w:t>/dl)</w:t>
            </w:r>
          </w:p>
        </w:tc>
        <w:tc>
          <w:tcPr>
            <w:tcW w:w="1701" w:type="dxa"/>
            <w:tcBorders>
              <w:top w:val="single" w:sz="12" w:space="0" w:color="auto"/>
              <w:bottom w:val="single" w:sz="12" w:space="0" w:color="auto"/>
            </w:tcBorders>
          </w:tcPr>
          <w:p w:rsidR="00AE2018" w:rsidRPr="00BB3C2C" w:rsidRDefault="00AE2018" w:rsidP="002A69D5">
            <w:pPr>
              <w:spacing w:line="360" w:lineRule="auto"/>
              <w:jc w:val="both"/>
              <w:rPr>
                <w:rFonts w:ascii="Times New Roman" w:hAnsi="Times New Roman" w:cs="Times New Roman"/>
              </w:rPr>
            </w:pPr>
          </w:p>
        </w:tc>
        <w:tc>
          <w:tcPr>
            <w:tcW w:w="1558" w:type="dxa"/>
            <w:tcBorders>
              <w:top w:val="single" w:sz="12" w:space="0" w:color="auto"/>
              <w:bottom w:val="single" w:sz="12" w:space="0" w:color="auto"/>
            </w:tcBorders>
          </w:tcPr>
          <w:p w:rsidR="00AE2018" w:rsidRPr="00BB3C2C" w:rsidRDefault="00AE2018" w:rsidP="002A69D5">
            <w:pPr>
              <w:spacing w:line="360" w:lineRule="auto"/>
              <w:jc w:val="both"/>
              <w:rPr>
                <w:rFonts w:ascii="Times New Roman" w:hAnsi="Times New Roman" w:cs="Times New Roman"/>
              </w:rPr>
            </w:pPr>
          </w:p>
        </w:tc>
      </w:tr>
      <w:tr w:rsidR="002A69D5" w:rsidRPr="00BB3C2C" w:rsidTr="000227BF">
        <w:tc>
          <w:tcPr>
            <w:tcW w:w="1870"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Control</w:t>
            </w:r>
          </w:p>
        </w:tc>
        <w:tc>
          <w:tcPr>
            <w:tcW w:w="1870"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top w:val="single" w:sz="12" w:space="0" w:color="auto"/>
            </w:tcBorders>
          </w:tcPr>
          <w:p w:rsidR="002A69D5" w:rsidRPr="00BB3C2C" w:rsidRDefault="002A69D5" w:rsidP="002A69D5">
            <w:pPr>
              <w:rPr>
                <w:rFonts w:ascii="Times New Roman" w:hAnsi="Times New Roman" w:cs="Times New Roman"/>
              </w:rPr>
            </w:pPr>
            <w:r w:rsidRPr="00BB3C2C">
              <w:rPr>
                <w:rFonts w:ascii="Times New Roman" w:hAnsi="Times New Roman" w:cs="Times New Roman"/>
              </w:rPr>
              <w:t>0.11</w:t>
            </w:r>
          </w:p>
        </w:tc>
        <w:tc>
          <w:tcPr>
            <w:tcW w:w="1701"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1.69</w:t>
            </w:r>
          </w:p>
        </w:tc>
        <w:tc>
          <w:tcPr>
            <w:tcW w:w="1558"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0.102</w:t>
            </w:r>
          </w:p>
        </w:tc>
      </w:tr>
      <w:tr w:rsidR="002A69D5" w:rsidRPr="00BB3C2C" w:rsidTr="000227BF">
        <w:tc>
          <w:tcPr>
            <w:tcW w:w="1870"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Control</w:t>
            </w:r>
          </w:p>
        </w:tc>
        <w:tc>
          <w:tcPr>
            <w:tcW w:w="1870"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2351" w:type="dxa"/>
          </w:tcPr>
          <w:p w:rsidR="002A69D5" w:rsidRPr="00BB3C2C" w:rsidRDefault="002A69D5" w:rsidP="002A69D5">
            <w:pPr>
              <w:rPr>
                <w:rFonts w:ascii="Times New Roman" w:hAnsi="Times New Roman" w:cs="Times New Roman"/>
              </w:rPr>
            </w:pPr>
            <w:r w:rsidRPr="00BB3C2C">
              <w:rPr>
                <w:rFonts w:ascii="Times New Roman" w:hAnsi="Times New Roman" w:cs="Times New Roman"/>
              </w:rPr>
              <w:t>0.49</w:t>
            </w:r>
          </w:p>
        </w:tc>
        <w:tc>
          <w:tcPr>
            <w:tcW w:w="1701"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6.33</w:t>
            </w:r>
          </w:p>
        </w:tc>
        <w:tc>
          <w:tcPr>
            <w:tcW w:w="1558"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0.000**</w:t>
            </w:r>
          </w:p>
        </w:tc>
      </w:tr>
      <w:tr w:rsidR="002A69D5" w:rsidRPr="00BB3C2C" w:rsidTr="00AE2018">
        <w:tc>
          <w:tcPr>
            <w:tcW w:w="1870"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1870"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0.38</w:t>
            </w:r>
          </w:p>
        </w:tc>
        <w:tc>
          <w:tcPr>
            <w:tcW w:w="1701"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4.61</w:t>
            </w:r>
          </w:p>
        </w:tc>
        <w:tc>
          <w:tcPr>
            <w:tcW w:w="1558"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0.000**</w:t>
            </w:r>
          </w:p>
        </w:tc>
      </w:tr>
      <w:tr w:rsidR="002A69D5" w:rsidRPr="00BB3C2C" w:rsidTr="00AE2018">
        <w:tc>
          <w:tcPr>
            <w:tcW w:w="1870" w:type="dxa"/>
            <w:tcBorders>
              <w:top w:val="single" w:sz="12" w:space="0" w:color="auto"/>
              <w:bottom w:val="single" w:sz="12" w:space="0" w:color="auto"/>
            </w:tcBorders>
          </w:tcPr>
          <w:p w:rsidR="002A69D5" w:rsidRPr="00BB3C2C" w:rsidRDefault="002A69D5" w:rsidP="002A69D5">
            <w:pPr>
              <w:spacing w:line="360" w:lineRule="auto"/>
              <w:jc w:val="both"/>
              <w:rPr>
                <w:rFonts w:ascii="Times New Roman" w:hAnsi="Times New Roman" w:cs="Times New Roman"/>
              </w:rPr>
            </w:pPr>
          </w:p>
        </w:tc>
        <w:tc>
          <w:tcPr>
            <w:tcW w:w="1870" w:type="dxa"/>
            <w:tcBorders>
              <w:top w:val="single" w:sz="12" w:space="0" w:color="auto"/>
              <w:bottom w:val="single" w:sz="12" w:space="0" w:color="auto"/>
            </w:tcBorders>
          </w:tcPr>
          <w:p w:rsidR="002A69D5" w:rsidRPr="00BB3C2C" w:rsidRDefault="002A69D5" w:rsidP="002A69D5">
            <w:pPr>
              <w:spacing w:line="360" w:lineRule="auto"/>
              <w:jc w:val="both"/>
              <w:rPr>
                <w:rFonts w:ascii="Times New Roman" w:hAnsi="Times New Roman" w:cs="Times New Roman"/>
              </w:rPr>
            </w:pPr>
          </w:p>
        </w:tc>
        <w:tc>
          <w:tcPr>
            <w:tcW w:w="2351" w:type="dxa"/>
            <w:tcBorders>
              <w:top w:val="single" w:sz="12" w:space="0" w:color="auto"/>
              <w:bottom w:val="single" w:sz="12" w:space="0" w:color="auto"/>
            </w:tcBorders>
          </w:tcPr>
          <w:p w:rsidR="002A69D5" w:rsidRPr="00BB3C2C" w:rsidRDefault="002A69D5" w:rsidP="002A69D5">
            <w:pPr>
              <w:rPr>
                <w:rFonts w:ascii="Times New Roman" w:hAnsi="Times New Roman" w:cs="Times New Roman"/>
                <w:b/>
              </w:rPr>
            </w:pPr>
            <w:r w:rsidRPr="00BB3C2C">
              <w:rPr>
                <w:rFonts w:ascii="Times New Roman" w:hAnsi="Times New Roman" w:cs="Times New Roman"/>
                <w:b/>
              </w:rPr>
              <w:t>Lead (</w:t>
            </w:r>
            <w:proofErr w:type="spellStart"/>
            <w:r w:rsidRPr="00BB3C2C">
              <w:rPr>
                <w:rFonts w:ascii="Times New Roman" w:hAnsi="Times New Roman" w:cs="Times New Roman"/>
                <w:b/>
              </w:rPr>
              <w:t>ug</w:t>
            </w:r>
            <w:proofErr w:type="spellEnd"/>
            <w:r w:rsidRPr="00BB3C2C">
              <w:rPr>
                <w:rFonts w:ascii="Times New Roman" w:hAnsi="Times New Roman" w:cs="Times New Roman"/>
                <w:b/>
              </w:rPr>
              <w:t>/dl)</w:t>
            </w:r>
          </w:p>
        </w:tc>
        <w:tc>
          <w:tcPr>
            <w:tcW w:w="1701" w:type="dxa"/>
            <w:tcBorders>
              <w:top w:val="single" w:sz="12" w:space="0" w:color="auto"/>
              <w:bottom w:val="single" w:sz="12" w:space="0" w:color="auto"/>
            </w:tcBorders>
          </w:tcPr>
          <w:p w:rsidR="002A69D5" w:rsidRPr="00BB3C2C" w:rsidRDefault="002A69D5" w:rsidP="002A69D5">
            <w:pPr>
              <w:spacing w:line="360" w:lineRule="auto"/>
              <w:jc w:val="both"/>
              <w:rPr>
                <w:rFonts w:ascii="Times New Roman" w:hAnsi="Times New Roman" w:cs="Times New Roman"/>
              </w:rPr>
            </w:pPr>
          </w:p>
        </w:tc>
        <w:tc>
          <w:tcPr>
            <w:tcW w:w="1558" w:type="dxa"/>
            <w:tcBorders>
              <w:top w:val="single" w:sz="12" w:space="0" w:color="auto"/>
              <w:bottom w:val="single" w:sz="12" w:space="0" w:color="auto"/>
            </w:tcBorders>
          </w:tcPr>
          <w:p w:rsidR="002A69D5" w:rsidRPr="00BB3C2C" w:rsidRDefault="002A69D5" w:rsidP="002A69D5">
            <w:pPr>
              <w:spacing w:line="360" w:lineRule="auto"/>
              <w:jc w:val="both"/>
              <w:rPr>
                <w:rFonts w:ascii="Times New Roman" w:hAnsi="Times New Roman" w:cs="Times New Roman"/>
              </w:rPr>
            </w:pPr>
          </w:p>
        </w:tc>
      </w:tr>
      <w:tr w:rsidR="002A69D5" w:rsidRPr="00BB3C2C" w:rsidTr="00AE2018">
        <w:tc>
          <w:tcPr>
            <w:tcW w:w="1870"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Control</w:t>
            </w:r>
          </w:p>
        </w:tc>
        <w:tc>
          <w:tcPr>
            <w:tcW w:w="1870"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top w:val="single" w:sz="12" w:space="0" w:color="auto"/>
            </w:tcBorders>
          </w:tcPr>
          <w:p w:rsidR="002A69D5" w:rsidRPr="00BB3C2C" w:rsidRDefault="002A69D5" w:rsidP="002A69D5">
            <w:pPr>
              <w:rPr>
                <w:rFonts w:ascii="Times New Roman" w:hAnsi="Times New Roman" w:cs="Times New Roman"/>
              </w:rPr>
            </w:pPr>
            <w:r w:rsidRPr="00BB3C2C">
              <w:rPr>
                <w:rFonts w:ascii="Times New Roman" w:hAnsi="Times New Roman" w:cs="Times New Roman"/>
              </w:rPr>
              <w:t>3.94</w:t>
            </w:r>
          </w:p>
        </w:tc>
        <w:tc>
          <w:tcPr>
            <w:tcW w:w="1701"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2.05</w:t>
            </w:r>
          </w:p>
        </w:tc>
        <w:tc>
          <w:tcPr>
            <w:tcW w:w="1558" w:type="dxa"/>
            <w:tcBorders>
              <w:top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0.054</w:t>
            </w:r>
          </w:p>
        </w:tc>
      </w:tr>
      <w:tr w:rsidR="002A69D5" w:rsidRPr="00BB3C2C" w:rsidTr="000227BF">
        <w:tc>
          <w:tcPr>
            <w:tcW w:w="1870" w:type="dxa"/>
          </w:tcPr>
          <w:p w:rsidR="002A69D5" w:rsidRPr="00BB3C2C" w:rsidRDefault="000227BF" w:rsidP="002A69D5">
            <w:pPr>
              <w:spacing w:line="360" w:lineRule="auto"/>
              <w:jc w:val="both"/>
              <w:rPr>
                <w:rFonts w:ascii="Times New Roman" w:hAnsi="Times New Roman" w:cs="Times New Roman"/>
              </w:rPr>
            </w:pPr>
            <w:proofErr w:type="spellStart"/>
            <w:r w:rsidRPr="00BB3C2C">
              <w:rPr>
                <w:rFonts w:ascii="Times New Roman" w:hAnsi="Times New Roman" w:cs="Times New Roman"/>
              </w:rPr>
              <w:t>Contro</w:t>
            </w:r>
            <w:proofErr w:type="spellEnd"/>
          </w:p>
        </w:tc>
        <w:tc>
          <w:tcPr>
            <w:tcW w:w="1870"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2351" w:type="dxa"/>
          </w:tcPr>
          <w:p w:rsidR="002A69D5" w:rsidRPr="00BB3C2C" w:rsidRDefault="002A69D5" w:rsidP="002A69D5">
            <w:pPr>
              <w:rPr>
                <w:rFonts w:ascii="Times New Roman" w:hAnsi="Times New Roman" w:cs="Times New Roman"/>
              </w:rPr>
            </w:pPr>
            <w:r w:rsidRPr="00BB3C2C">
              <w:rPr>
                <w:rFonts w:ascii="Times New Roman" w:hAnsi="Times New Roman" w:cs="Times New Roman"/>
              </w:rPr>
              <w:t>4.69</w:t>
            </w:r>
          </w:p>
        </w:tc>
        <w:tc>
          <w:tcPr>
            <w:tcW w:w="1701"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2.58</w:t>
            </w:r>
          </w:p>
        </w:tc>
        <w:tc>
          <w:tcPr>
            <w:tcW w:w="1558" w:type="dxa"/>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0.019*</w:t>
            </w:r>
          </w:p>
        </w:tc>
      </w:tr>
      <w:tr w:rsidR="002A69D5" w:rsidRPr="00BB3C2C" w:rsidTr="00AE2018">
        <w:tc>
          <w:tcPr>
            <w:tcW w:w="1870"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1870"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bottom w:val="single" w:sz="12" w:space="0" w:color="auto"/>
            </w:tcBorders>
          </w:tcPr>
          <w:p w:rsidR="002A69D5" w:rsidRPr="00BB3C2C" w:rsidRDefault="002A69D5" w:rsidP="002A69D5">
            <w:pPr>
              <w:rPr>
                <w:rFonts w:ascii="Times New Roman" w:hAnsi="Times New Roman" w:cs="Times New Roman"/>
              </w:rPr>
            </w:pPr>
            <w:r w:rsidRPr="00BB3C2C">
              <w:rPr>
                <w:rFonts w:ascii="Times New Roman" w:hAnsi="Times New Roman" w:cs="Times New Roman"/>
              </w:rPr>
              <w:t>0.74</w:t>
            </w:r>
          </w:p>
        </w:tc>
        <w:tc>
          <w:tcPr>
            <w:tcW w:w="1701"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0.49</w:t>
            </w:r>
          </w:p>
        </w:tc>
        <w:tc>
          <w:tcPr>
            <w:tcW w:w="1558" w:type="dxa"/>
            <w:tcBorders>
              <w:bottom w:val="single" w:sz="12" w:space="0" w:color="auto"/>
            </w:tcBorders>
          </w:tcPr>
          <w:p w:rsidR="002A69D5" w:rsidRPr="00BB3C2C" w:rsidRDefault="002A69D5" w:rsidP="002A69D5">
            <w:pPr>
              <w:spacing w:line="360" w:lineRule="auto"/>
              <w:jc w:val="both"/>
              <w:rPr>
                <w:rFonts w:ascii="Times New Roman" w:hAnsi="Times New Roman" w:cs="Times New Roman"/>
              </w:rPr>
            </w:pPr>
            <w:r w:rsidRPr="00BB3C2C">
              <w:rPr>
                <w:rFonts w:ascii="Times New Roman" w:hAnsi="Times New Roman" w:cs="Times New Roman"/>
              </w:rPr>
              <w:t>0.626</w:t>
            </w:r>
          </w:p>
        </w:tc>
      </w:tr>
    </w:tbl>
    <w:p w:rsidR="002A69D5" w:rsidRPr="00BB3C2C" w:rsidRDefault="002A69D5" w:rsidP="002A69D5">
      <w:pPr>
        <w:spacing w:after="0" w:line="360" w:lineRule="auto"/>
        <w:jc w:val="both"/>
        <w:rPr>
          <w:rFonts w:ascii="Times New Roman" w:hAnsi="Times New Roman" w:cs="Times New Roman"/>
        </w:rPr>
      </w:pPr>
      <w:r w:rsidRPr="00BB3C2C">
        <w:rPr>
          <w:rFonts w:ascii="Times New Roman" w:hAnsi="Times New Roman" w:cs="Times New Roman"/>
        </w:rPr>
        <w:t>*</w:t>
      </w:r>
      <w:r w:rsidR="000227BF" w:rsidRPr="00BB3C2C">
        <w:rPr>
          <w:rFonts w:ascii="Times New Roman" w:hAnsi="Times New Roman" w:cs="Times New Roman"/>
        </w:rPr>
        <w:t>*significant at p-value &lt; 0.01, *</w:t>
      </w:r>
      <w:r w:rsidRPr="00BB3C2C">
        <w:rPr>
          <w:rFonts w:ascii="Times New Roman" w:hAnsi="Times New Roman" w:cs="Times New Roman"/>
        </w:rPr>
        <w:t xml:space="preserve"> significant at P-value &lt; 0.05</w:t>
      </w:r>
    </w:p>
    <w:p w:rsidR="00746845" w:rsidRPr="00BB3C2C" w:rsidRDefault="00746845" w:rsidP="00E35074">
      <w:pPr>
        <w:rPr>
          <w:rFonts w:ascii="Times New Roman" w:hAnsi="Times New Roman" w:cs="Times New Roman"/>
        </w:rPr>
      </w:pPr>
      <w:r w:rsidRPr="00BB3C2C">
        <w:rPr>
          <w:rFonts w:ascii="Times New Roman" w:hAnsi="Times New Roman" w:cs="Times New Roman"/>
        </w:rPr>
        <w:t>Table 4.3</w:t>
      </w:r>
      <w:r w:rsidR="000227BF" w:rsidRPr="00BB3C2C">
        <w:rPr>
          <w:rFonts w:ascii="Times New Roman" w:hAnsi="Times New Roman" w:cs="Times New Roman"/>
        </w:rPr>
        <w:t>.1</w:t>
      </w:r>
      <w:r w:rsidRPr="00BB3C2C">
        <w:rPr>
          <w:rFonts w:ascii="Times New Roman" w:hAnsi="Times New Roman" w:cs="Times New Roman"/>
        </w:rPr>
        <w:t xml:space="preserve"> Correlation between lead and renal parameters (urea and creatinine) among the passive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4661F" w:rsidRPr="00BB3C2C" w:rsidTr="00AE2018">
        <w:tc>
          <w:tcPr>
            <w:tcW w:w="9350" w:type="dxa"/>
            <w:gridSpan w:val="4"/>
            <w:tcBorders>
              <w:bottom w:val="single" w:sz="12" w:space="0" w:color="auto"/>
            </w:tcBorders>
          </w:tcPr>
          <w:p w:rsidR="0074661F" w:rsidRPr="00BB3C2C" w:rsidRDefault="0074661F" w:rsidP="00746845">
            <w:pPr>
              <w:rPr>
                <w:rFonts w:ascii="Times New Roman" w:hAnsi="Times New Roman" w:cs="Times New Roman"/>
                <w:b/>
              </w:rPr>
            </w:pPr>
            <w:r w:rsidRPr="00BB3C2C">
              <w:rPr>
                <w:rFonts w:ascii="Times New Roman" w:hAnsi="Times New Roman" w:cs="Times New Roman"/>
                <w:b/>
              </w:rPr>
              <w:t>Correlation between lead and renal parameters (urea and creatinine) among the passive</w:t>
            </w:r>
          </w:p>
        </w:tc>
      </w:tr>
      <w:tr w:rsidR="00746845" w:rsidRPr="00BB3C2C" w:rsidTr="00AE2018">
        <w:tc>
          <w:tcPr>
            <w:tcW w:w="2337"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p>
        </w:tc>
        <w:tc>
          <w:tcPr>
            <w:tcW w:w="2337"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r w:rsidRPr="00BB3C2C">
              <w:rPr>
                <w:rFonts w:ascii="Times New Roman" w:hAnsi="Times New Roman" w:cs="Times New Roman"/>
                <w:b/>
              </w:rPr>
              <w:t>Passive smokers</w:t>
            </w:r>
          </w:p>
        </w:tc>
        <w:tc>
          <w:tcPr>
            <w:tcW w:w="2338" w:type="dxa"/>
            <w:tcBorders>
              <w:top w:val="single" w:sz="12" w:space="0" w:color="auto"/>
              <w:bottom w:val="single" w:sz="12" w:space="0" w:color="auto"/>
            </w:tcBorders>
          </w:tcPr>
          <w:p w:rsidR="00746845" w:rsidRPr="00BB3C2C" w:rsidRDefault="00746845" w:rsidP="00746845">
            <w:pPr>
              <w:rPr>
                <w:rFonts w:ascii="Times New Roman" w:hAnsi="Times New Roman" w:cs="Times New Roman"/>
                <w:b/>
              </w:rPr>
            </w:pPr>
          </w:p>
        </w:tc>
        <w:tc>
          <w:tcPr>
            <w:tcW w:w="2338" w:type="dxa"/>
            <w:tcBorders>
              <w:top w:val="single" w:sz="12" w:space="0" w:color="auto"/>
              <w:bottom w:val="single" w:sz="12" w:space="0" w:color="auto"/>
            </w:tcBorders>
          </w:tcPr>
          <w:p w:rsidR="00746845" w:rsidRPr="00BB3C2C" w:rsidRDefault="00746845" w:rsidP="00746845">
            <w:pPr>
              <w:rPr>
                <w:rFonts w:ascii="Times New Roman" w:hAnsi="Times New Roman" w:cs="Times New Roman"/>
              </w:rPr>
            </w:pPr>
          </w:p>
        </w:tc>
      </w:tr>
      <w:tr w:rsidR="0074661F" w:rsidRPr="00BB3C2C" w:rsidTr="00AE2018">
        <w:tc>
          <w:tcPr>
            <w:tcW w:w="2337" w:type="dxa"/>
            <w:tcBorders>
              <w:top w:val="single" w:sz="12" w:space="0" w:color="auto"/>
            </w:tcBorders>
          </w:tcPr>
          <w:p w:rsidR="0074661F" w:rsidRPr="00BB3C2C" w:rsidRDefault="0074661F" w:rsidP="0074661F">
            <w:pPr>
              <w:rPr>
                <w:rFonts w:ascii="Times New Roman" w:hAnsi="Times New Roman" w:cs="Times New Roman"/>
              </w:rPr>
            </w:pPr>
          </w:p>
        </w:tc>
        <w:tc>
          <w:tcPr>
            <w:tcW w:w="2337"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Lead (r, p-value)</w:t>
            </w:r>
          </w:p>
        </w:tc>
        <w:tc>
          <w:tcPr>
            <w:tcW w:w="2338"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Urea (r, p-value)</w:t>
            </w:r>
          </w:p>
        </w:tc>
        <w:tc>
          <w:tcPr>
            <w:tcW w:w="2338"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Creatinine (r, p-value)</w:t>
            </w:r>
          </w:p>
        </w:tc>
      </w:tr>
      <w:tr w:rsidR="0074661F" w:rsidRPr="00BB3C2C" w:rsidTr="000227BF">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Lead (r, p-value)</w:t>
            </w:r>
          </w:p>
        </w:tc>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74661F">
            <w:pPr>
              <w:rPr>
                <w:rFonts w:ascii="Times New Roman" w:hAnsi="Times New Roman" w:cs="Times New Roman"/>
              </w:rPr>
            </w:pPr>
          </w:p>
        </w:tc>
        <w:tc>
          <w:tcPr>
            <w:tcW w:w="2338" w:type="dxa"/>
          </w:tcPr>
          <w:p w:rsidR="0074661F" w:rsidRPr="00BB3C2C" w:rsidRDefault="0074661F" w:rsidP="0074661F">
            <w:pPr>
              <w:rPr>
                <w:rFonts w:ascii="Times New Roman" w:hAnsi="Times New Roman" w:cs="Times New Roman"/>
              </w:rPr>
            </w:pPr>
          </w:p>
        </w:tc>
      </w:tr>
      <w:tr w:rsidR="0074661F" w:rsidRPr="00BB3C2C" w:rsidTr="000227BF">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Urea (r, p-value)</w:t>
            </w:r>
          </w:p>
        </w:tc>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0.071, 0.846</w:t>
            </w:r>
          </w:p>
        </w:tc>
        <w:tc>
          <w:tcPr>
            <w:tcW w:w="2338"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74661F">
            <w:pPr>
              <w:rPr>
                <w:rFonts w:ascii="Times New Roman" w:hAnsi="Times New Roman" w:cs="Times New Roman"/>
              </w:rPr>
            </w:pPr>
          </w:p>
        </w:tc>
      </w:tr>
      <w:tr w:rsidR="0074661F" w:rsidRPr="00BB3C2C" w:rsidTr="00AE2018">
        <w:tc>
          <w:tcPr>
            <w:tcW w:w="2337"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Creatinine (r, p-value)</w:t>
            </w:r>
          </w:p>
        </w:tc>
        <w:tc>
          <w:tcPr>
            <w:tcW w:w="2337"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0.265, 0.459</w:t>
            </w:r>
          </w:p>
        </w:tc>
        <w:tc>
          <w:tcPr>
            <w:tcW w:w="2338"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0.233, 0.535</w:t>
            </w:r>
          </w:p>
        </w:tc>
        <w:tc>
          <w:tcPr>
            <w:tcW w:w="2338"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r>
      <w:tr w:rsidR="0074661F" w:rsidRPr="00BB3C2C" w:rsidTr="00AE2018">
        <w:tc>
          <w:tcPr>
            <w:tcW w:w="2337" w:type="dxa"/>
            <w:tcBorders>
              <w:top w:val="single" w:sz="12" w:space="0" w:color="auto"/>
              <w:bottom w:val="single" w:sz="12" w:space="0" w:color="auto"/>
            </w:tcBorders>
          </w:tcPr>
          <w:p w:rsidR="0074661F" w:rsidRPr="00BB3C2C" w:rsidRDefault="0074661F" w:rsidP="0074661F">
            <w:pPr>
              <w:rPr>
                <w:rFonts w:ascii="Times New Roman" w:hAnsi="Times New Roman" w:cs="Times New Roman"/>
              </w:rPr>
            </w:pPr>
          </w:p>
        </w:tc>
        <w:tc>
          <w:tcPr>
            <w:tcW w:w="2337" w:type="dxa"/>
            <w:tcBorders>
              <w:top w:val="single" w:sz="12" w:space="0" w:color="auto"/>
              <w:bottom w:val="single" w:sz="12" w:space="0" w:color="auto"/>
            </w:tcBorders>
          </w:tcPr>
          <w:p w:rsidR="0074661F" w:rsidRPr="00BB3C2C" w:rsidRDefault="0074661F" w:rsidP="0074661F">
            <w:pPr>
              <w:rPr>
                <w:rFonts w:ascii="Times New Roman" w:hAnsi="Times New Roman" w:cs="Times New Roman"/>
                <w:b/>
              </w:rPr>
            </w:pPr>
            <w:r w:rsidRPr="00BB3C2C">
              <w:rPr>
                <w:rFonts w:ascii="Times New Roman" w:hAnsi="Times New Roman" w:cs="Times New Roman"/>
                <w:b/>
              </w:rPr>
              <w:t>Firewood users</w:t>
            </w:r>
          </w:p>
        </w:tc>
        <w:tc>
          <w:tcPr>
            <w:tcW w:w="2338" w:type="dxa"/>
            <w:tcBorders>
              <w:top w:val="single" w:sz="12" w:space="0" w:color="auto"/>
              <w:bottom w:val="single" w:sz="12" w:space="0" w:color="auto"/>
            </w:tcBorders>
          </w:tcPr>
          <w:p w:rsidR="0074661F" w:rsidRPr="00BB3C2C" w:rsidRDefault="0074661F" w:rsidP="0074661F">
            <w:pPr>
              <w:rPr>
                <w:rFonts w:ascii="Times New Roman" w:hAnsi="Times New Roman" w:cs="Times New Roman"/>
              </w:rPr>
            </w:pPr>
          </w:p>
        </w:tc>
        <w:tc>
          <w:tcPr>
            <w:tcW w:w="2338" w:type="dxa"/>
            <w:tcBorders>
              <w:top w:val="single" w:sz="12" w:space="0" w:color="auto"/>
              <w:bottom w:val="single" w:sz="12" w:space="0" w:color="auto"/>
            </w:tcBorders>
          </w:tcPr>
          <w:p w:rsidR="0074661F" w:rsidRPr="00BB3C2C" w:rsidRDefault="0074661F" w:rsidP="0074661F">
            <w:pPr>
              <w:rPr>
                <w:rFonts w:ascii="Times New Roman" w:hAnsi="Times New Roman" w:cs="Times New Roman"/>
              </w:rPr>
            </w:pPr>
          </w:p>
        </w:tc>
      </w:tr>
      <w:tr w:rsidR="0074661F" w:rsidRPr="00BB3C2C" w:rsidTr="00AE2018">
        <w:tc>
          <w:tcPr>
            <w:tcW w:w="2337" w:type="dxa"/>
            <w:tcBorders>
              <w:top w:val="single" w:sz="12" w:space="0" w:color="auto"/>
            </w:tcBorders>
          </w:tcPr>
          <w:p w:rsidR="0074661F" w:rsidRPr="00BB3C2C" w:rsidRDefault="0074661F" w:rsidP="0074661F">
            <w:pPr>
              <w:rPr>
                <w:rFonts w:ascii="Times New Roman" w:hAnsi="Times New Roman" w:cs="Times New Roman"/>
              </w:rPr>
            </w:pPr>
          </w:p>
        </w:tc>
        <w:tc>
          <w:tcPr>
            <w:tcW w:w="2337"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Lead (r, p-value)</w:t>
            </w:r>
          </w:p>
        </w:tc>
        <w:tc>
          <w:tcPr>
            <w:tcW w:w="2338"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Urea (r, p-value)</w:t>
            </w:r>
          </w:p>
        </w:tc>
        <w:tc>
          <w:tcPr>
            <w:tcW w:w="2338"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Creatinine (r, p-value)</w:t>
            </w:r>
          </w:p>
        </w:tc>
      </w:tr>
      <w:tr w:rsidR="0074661F" w:rsidRPr="00BB3C2C" w:rsidTr="000227BF">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Lead (r, p-value)</w:t>
            </w:r>
          </w:p>
        </w:tc>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74661F">
            <w:pPr>
              <w:rPr>
                <w:rFonts w:ascii="Times New Roman" w:hAnsi="Times New Roman" w:cs="Times New Roman"/>
              </w:rPr>
            </w:pPr>
          </w:p>
        </w:tc>
        <w:tc>
          <w:tcPr>
            <w:tcW w:w="2338" w:type="dxa"/>
          </w:tcPr>
          <w:p w:rsidR="0074661F" w:rsidRPr="00BB3C2C" w:rsidRDefault="0074661F" w:rsidP="0074661F">
            <w:pPr>
              <w:rPr>
                <w:rFonts w:ascii="Times New Roman" w:hAnsi="Times New Roman" w:cs="Times New Roman"/>
              </w:rPr>
            </w:pPr>
          </w:p>
        </w:tc>
      </w:tr>
      <w:tr w:rsidR="0074661F" w:rsidRPr="00BB3C2C" w:rsidTr="000227BF">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Urea (r, p-value)</w:t>
            </w:r>
          </w:p>
        </w:tc>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-0.037, 0.878</w:t>
            </w:r>
          </w:p>
        </w:tc>
        <w:tc>
          <w:tcPr>
            <w:tcW w:w="2338"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74661F">
            <w:pPr>
              <w:rPr>
                <w:rFonts w:ascii="Times New Roman" w:hAnsi="Times New Roman" w:cs="Times New Roman"/>
              </w:rPr>
            </w:pPr>
          </w:p>
        </w:tc>
      </w:tr>
      <w:tr w:rsidR="0074661F" w:rsidRPr="00BB3C2C" w:rsidTr="00AE2018">
        <w:tc>
          <w:tcPr>
            <w:tcW w:w="2337"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Creatinine (r, p-value)</w:t>
            </w:r>
          </w:p>
        </w:tc>
        <w:tc>
          <w:tcPr>
            <w:tcW w:w="2337"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-0.193, 0.414</w:t>
            </w:r>
          </w:p>
        </w:tc>
        <w:tc>
          <w:tcPr>
            <w:tcW w:w="2338"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0.372, 0.106</w:t>
            </w:r>
          </w:p>
        </w:tc>
        <w:tc>
          <w:tcPr>
            <w:tcW w:w="2338"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r>
      <w:tr w:rsidR="0074661F" w:rsidRPr="00BB3C2C" w:rsidTr="00AE2018">
        <w:tc>
          <w:tcPr>
            <w:tcW w:w="2337" w:type="dxa"/>
            <w:tcBorders>
              <w:top w:val="single" w:sz="12" w:space="0" w:color="auto"/>
              <w:bottom w:val="single" w:sz="12" w:space="0" w:color="auto"/>
            </w:tcBorders>
          </w:tcPr>
          <w:p w:rsidR="0074661F" w:rsidRPr="00BB3C2C" w:rsidRDefault="0074661F" w:rsidP="0074661F">
            <w:pPr>
              <w:rPr>
                <w:rFonts w:ascii="Times New Roman" w:hAnsi="Times New Roman" w:cs="Times New Roman"/>
              </w:rPr>
            </w:pPr>
          </w:p>
        </w:tc>
        <w:tc>
          <w:tcPr>
            <w:tcW w:w="2337" w:type="dxa"/>
            <w:tcBorders>
              <w:top w:val="single" w:sz="12" w:space="0" w:color="auto"/>
              <w:bottom w:val="single" w:sz="12" w:space="0" w:color="auto"/>
            </w:tcBorders>
          </w:tcPr>
          <w:p w:rsidR="0074661F" w:rsidRPr="00BB3C2C" w:rsidRDefault="0074661F" w:rsidP="0074661F">
            <w:pPr>
              <w:rPr>
                <w:rFonts w:ascii="Times New Roman" w:hAnsi="Times New Roman" w:cs="Times New Roman"/>
                <w:b/>
              </w:rPr>
            </w:pPr>
            <w:r w:rsidRPr="00BB3C2C">
              <w:rPr>
                <w:rFonts w:ascii="Times New Roman" w:hAnsi="Times New Roman" w:cs="Times New Roman"/>
                <w:b/>
              </w:rPr>
              <w:t>Cigarette smokers</w:t>
            </w:r>
          </w:p>
        </w:tc>
        <w:tc>
          <w:tcPr>
            <w:tcW w:w="2338" w:type="dxa"/>
            <w:tcBorders>
              <w:top w:val="single" w:sz="12" w:space="0" w:color="auto"/>
              <w:bottom w:val="single" w:sz="12" w:space="0" w:color="auto"/>
            </w:tcBorders>
          </w:tcPr>
          <w:p w:rsidR="0074661F" w:rsidRPr="00BB3C2C" w:rsidRDefault="0074661F" w:rsidP="0074661F">
            <w:pPr>
              <w:rPr>
                <w:rFonts w:ascii="Times New Roman" w:hAnsi="Times New Roman" w:cs="Times New Roman"/>
              </w:rPr>
            </w:pPr>
          </w:p>
        </w:tc>
        <w:tc>
          <w:tcPr>
            <w:tcW w:w="2338" w:type="dxa"/>
            <w:tcBorders>
              <w:top w:val="single" w:sz="12" w:space="0" w:color="auto"/>
              <w:bottom w:val="single" w:sz="12" w:space="0" w:color="auto"/>
            </w:tcBorders>
          </w:tcPr>
          <w:p w:rsidR="0074661F" w:rsidRPr="00BB3C2C" w:rsidRDefault="0074661F" w:rsidP="0074661F">
            <w:pPr>
              <w:rPr>
                <w:rFonts w:ascii="Times New Roman" w:hAnsi="Times New Roman" w:cs="Times New Roman"/>
              </w:rPr>
            </w:pPr>
          </w:p>
        </w:tc>
      </w:tr>
      <w:tr w:rsidR="0074661F" w:rsidRPr="00BB3C2C" w:rsidTr="00AE2018">
        <w:tc>
          <w:tcPr>
            <w:tcW w:w="2337" w:type="dxa"/>
            <w:tcBorders>
              <w:top w:val="single" w:sz="12" w:space="0" w:color="auto"/>
            </w:tcBorders>
          </w:tcPr>
          <w:p w:rsidR="0074661F" w:rsidRPr="00BB3C2C" w:rsidRDefault="0074661F" w:rsidP="0074661F">
            <w:pPr>
              <w:rPr>
                <w:rFonts w:ascii="Times New Roman" w:hAnsi="Times New Roman" w:cs="Times New Roman"/>
              </w:rPr>
            </w:pPr>
          </w:p>
        </w:tc>
        <w:tc>
          <w:tcPr>
            <w:tcW w:w="2337"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Lead (r, p-value)</w:t>
            </w:r>
          </w:p>
        </w:tc>
        <w:tc>
          <w:tcPr>
            <w:tcW w:w="2338"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Urea (r, p-value)</w:t>
            </w:r>
          </w:p>
        </w:tc>
        <w:tc>
          <w:tcPr>
            <w:tcW w:w="2338" w:type="dxa"/>
            <w:tcBorders>
              <w:top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Creatinine (r, p-value)</w:t>
            </w:r>
          </w:p>
        </w:tc>
      </w:tr>
      <w:tr w:rsidR="0074661F" w:rsidRPr="00BB3C2C" w:rsidTr="000227BF">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Lead (r, p-value)</w:t>
            </w:r>
          </w:p>
        </w:tc>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74661F">
            <w:pPr>
              <w:rPr>
                <w:rFonts w:ascii="Times New Roman" w:hAnsi="Times New Roman" w:cs="Times New Roman"/>
              </w:rPr>
            </w:pPr>
          </w:p>
        </w:tc>
        <w:tc>
          <w:tcPr>
            <w:tcW w:w="2338" w:type="dxa"/>
          </w:tcPr>
          <w:p w:rsidR="0074661F" w:rsidRPr="00BB3C2C" w:rsidRDefault="0074661F" w:rsidP="0074661F">
            <w:pPr>
              <w:rPr>
                <w:rFonts w:ascii="Times New Roman" w:hAnsi="Times New Roman" w:cs="Times New Roman"/>
              </w:rPr>
            </w:pPr>
          </w:p>
        </w:tc>
      </w:tr>
      <w:tr w:rsidR="0074661F" w:rsidRPr="00BB3C2C" w:rsidTr="000227BF">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Urea (r, p-value)</w:t>
            </w:r>
          </w:p>
        </w:tc>
        <w:tc>
          <w:tcPr>
            <w:tcW w:w="2337"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0.116, 0.627</w:t>
            </w:r>
          </w:p>
        </w:tc>
        <w:tc>
          <w:tcPr>
            <w:tcW w:w="2338" w:type="dxa"/>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74661F">
            <w:pPr>
              <w:rPr>
                <w:rFonts w:ascii="Times New Roman" w:hAnsi="Times New Roman" w:cs="Times New Roman"/>
              </w:rPr>
            </w:pPr>
          </w:p>
        </w:tc>
      </w:tr>
      <w:tr w:rsidR="0074661F" w:rsidRPr="00BB3C2C" w:rsidTr="00AE2018">
        <w:tc>
          <w:tcPr>
            <w:tcW w:w="2337"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Creatinine (r, p-value)</w:t>
            </w:r>
          </w:p>
        </w:tc>
        <w:tc>
          <w:tcPr>
            <w:tcW w:w="2337"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0.322, 0.116</w:t>
            </w:r>
          </w:p>
        </w:tc>
        <w:tc>
          <w:tcPr>
            <w:tcW w:w="2338"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0.613, 0.004**</w:t>
            </w:r>
          </w:p>
        </w:tc>
        <w:tc>
          <w:tcPr>
            <w:tcW w:w="2338" w:type="dxa"/>
            <w:tcBorders>
              <w:bottom w:val="single" w:sz="12" w:space="0" w:color="auto"/>
            </w:tcBorders>
          </w:tcPr>
          <w:p w:rsidR="0074661F" w:rsidRPr="00BB3C2C" w:rsidRDefault="0074661F" w:rsidP="0074661F">
            <w:pPr>
              <w:rPr>
                <w:rFonts w:ascii="Times New Roman" w:hAnsi="Times New Roman" w:cs="Times New Roman"/>
              </w:rPr>
            </w:pPr>
            <w:r w:rsidRPr="00BB3C2C">
              <w:rPr>
                <w:rFonts w:ascii="Times New Roman" w:hAnsi="Times New Roman" w:cs="Times New Roman"/>
              </w:rPr>
              <w:t>1</w:t>
            </w:r>
          </w:p>
        </w:tc>
      </w:tr>
    </w:tbl>
    <w:p w:rsidR="002A69D5" w:rsidRPr="00BB3C2C" w:rsidRDefault="002A69D5" w:rsidP="002A69D5">
      <w:pPr>
        <w:rPr>
          <w:rFonts w:ascii="Times New Roman" w:hAnsi="Times New Roman" w:cs="Times New Roman"/>
        </w:rPr>
      </w:pPr>
      <w:r w:rsidRPr="00BB3C2C">
        <w:rPr>
          <w:rFonts w:ascii="Times New Roman" w:hAnsi="Times New Roman" w:cs="Times New Roman"/>
        </w:rPr>
        <w:t>**significant at P-value &lt; 0.01, *significant at P-value &lt; 0.05</w:t>
      </w:r>
    </w:p>
    <w:p w:rsidR="002470D5" w:rsidRPr="00BB3C2C" w:rsidRDefault="002470D5" w:rsidP="00E35074">
      <w:pPr>
        <w:rPr>
          <w:rFonts w:ascii="Times New Roman" w:hAnsi="Times New Roman" w:cs="Times New Roman"/>
        </w:rPr>
      </w:pPr>
    </w:p>
    <w:p w:rsidR="00126421" w:rsidRDefault="00126421" w:rsidP="00E35074">
      <w:pPr>
        <w:rPr>
          <w:rFonts w:ascii="Times New Roman" w:hAnsi="Times New Roman" w:cs="Times New Roman"/>
        </w:rPr>
      </w:pPr>
    </w:p>
    <w:p w:rsidR="00126421" w:rsidRDefault="00126421" w:rsidP="00E35074">
      <w:pPr>
        <w:rPr>
          <w:rFonts w:ascii="Times New Roman" w:hAnsi="Times New Roman" w:cs="Times New Roman"/>
        </w:rPr>
      </w:pPr>
    </w:p>
    <w:p w:rsidR="00126421" w:rsidRDefault="00126421" w:rsidP="00E35074">
      <w:pPr>
        <w:rPr>
          <w:rFonts w:ascii="Times New Roman" w:hAnsi="Times New Roman" w:cs="Times New Roman"/>
        </w:rPr>
      </w:pPr>
    </w:p>
    <w:p w:rsidR="00126421" w:rsidRDefault="00126421" w:rsidP="00E35074">
      <w:pPr>
        <w:rPr>
          <w:rFonts w:ascii="Times New Roman" w:hAnsi="Times New Roman" w:cs="Times New Roman"/>
        </w:rPr>
      </w:pPr>
    </w:p>
    <w:p w:rsidR="00126421" w:rsidRDefault="00126421" w:rsidP="00E35074">
      <w:pPr>
        <w:rPr>
          <w:rFonts w:ascii="Times New Roman" w:hAnsi="Times New Roman" w:cs="Times New Roman"/>
        </w:rPr>
      </w:pPr>
    </w:p>
    <w:p w:rsidR="0074661F" w:rsidRPr="00BB3C2C" w:rsidRDefault="000227BF" w:rsidP="00E35074">
      <w:pPr>
        <w:rPr>
          <w:rFonts w:ascii="Times New Roman" w:hAnsi="Times New Roman" w:cs="Times New Roman"/>
        </w:rPr>
      </w:pPr>
      <w:r w:rsidRPr="00BB3C2C">
        <w:rPr>
          <w:rFonts w:ascii="Times New Roman" w:hAnsi="Times New Roman" w:cs="Times New Roman"/>
        </w:rPr>
        <w:t>Table 4.3.2 Correlation between lead and renal parameters (urea and creatinine) among the passive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4661F" w:rsidRPr="00BB3C2C" w:rsidTr="00AE2018">
        <w:tc>
          <w:tcPr>
            <w:tcW w:w="9350" w:type="dxa"/>
            <w:gridSpan w:val="4"/>
            <w:tcBorders>
              <w:top w:val="single" w:sz="12" w:space="0" w:color="auto"/>
              <w:bottom w:val="single" w:sz="12" w:space="0" w:color="auto"/>
            </w:tcBorders>
          </w:tcPr>
          <w:p w:rsidR="0074661F" w:rsidRPr="00BB3C2C" w:rsidRDefault="0074661F" w:rsidP="009806F1">
            <w:pPr>
              <w:rPr>
                <w:rFonts w:ascii="Times New Roman" w:hAnsi="Times New Roman" w:cs="Times New Roman"/>
                <w:b/>
              </w:rPr>
            </w:pPr>
            <w:r w:rsidRPr="00BB3C2C">
              <w:rPr>
                <w:rFonts w:ascii="Times New Roman" w:hAnsi="Times New Roman" w:cs="Times New Roman"/>
                <w:b/>
              </w:rPr>
              <w:lastRenderedPageBreak/>
              <w:t>Correlation between Cadmium and renal parameters (urea and creatinine) among the passive</w:t>
            </w:r>
          </w:p>
        </w:tc>
      </w:tr>
      <w:tr w:rsidR="0074661F" w:rsidRPr="00BB3C2C" w:rsidTr="00AE2018">
        <w:tc>
          <w:tcPr>
            <w:tcW w:w="2337"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c>
          <w:tcPr>
            <w:tcW w:w="2337" w:type="dxa"/>
            <w:tcBorders>
              <w:top w:val="single" w:sz="12" w:space="0" w:color="auto"/>
              <w:bottom w:val="single" w:sz="12" w:space="0" w:color="auto"/>
            </w:tcBorders>
          </w:tcPr>
          <w:p w:rsidR="0074661F" w:rsidRPr="00BB3C2C" w:rsidRDefault="0074661F" w:rsidP="009806F1">
            <w:pPr>
              <w:rPr>
                <w:rFonts w:ascii="Times New Roman" w:hAnsi="Times New Roman" w:cs="Times New Roman"/>
                <w:b/>
              </w:rPr>
            </w:pPr>
            <w:r w:rsidRPr="00BB3C2C">
              <w:rPr>
                <w:rFonts w:ascii="Times New Roman" w:hAnsi="Times New Roman" w:cs="Times New Roman"/>
                <w:b/>
              </w:rPr>
              <w:t>Passive smokers</w:t>
            </w:r>
          </w:p>
        </w:tc>
        <w:tc>
          <w:tcPr>
            <w:tcW w:w="2338"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c>
          <w:tcPr>
            <w:tcW w:w="2338"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r>
      <w:tr w:rsidR="0074661F" w:rsidRPr="00BB3C2C" w:rsidTr="00AE2018">
        <w:tc>
          <w:tcPr>
            <w:tcW w:w="2337" w:type="dxa"/>
            <w:tcBorders>
              <w:top w:val="single" w:sz="12" w:space="0" w:color="auto"/>
            </w:tcBorders>
          </w:tcPr>
          <w:p w:rsidR="0074661F" w:rsidRPr="00BB3C2C" w:rsidRDefault="0074661F" w:rsidP="009806F1">
            <w:pPr>
              <w:rPr>
                <w:rFonts w:ascii="Times New Roman" w:hAnsi="Times New Roman" w:cs="Times New Roman"/>
              </w:rPr>
            </w:pPr>
          </w:p>
        </w:tc>
        <w:tc>
          <w:tcPr>
            <w:tcW w:w="2337"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Cadmium (r, p-value)</w:t>
            </w:r>
          </w:p>
        </w:tc>
        <w:tc>
          <w:tcPr>
            <w:tcW w:w="2338"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Urea (r, p-value)</w:t>
            </w:r>
          </w:p>
        </w:tc>
        <w:tc>
          <w:tcPr>
            <w:tcW w:w="2338"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Creatinine (r, p-value)</w:t>
            </w:r>
          </w:p>
        </w:tc>
      </w:tr>
      <w:tr w:rsidR="0074661F" w:rsidRPr="00BB3C2C" w:rsidTr="000227BF">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Cadmium (r, p-value)</w:t>
            </w:r>
          </w:p>
        </w:tc>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9806F1">
            <w:pPr>
              <w:rPr>
                <w:rFonts w:ascii="Times New Roman" w:hAnsi="Times New Roman" w:cs="Times New Roman"/>
              </w:rPr>
            </w:pPr>
          </w:p>
        </w:tc>
        <w:tc>
          <w:tcPr>
            <w:tcW w:w="2338" w:type="dxa"/>
          </w:tcPr>
          <w:p w:rsidR="0074661F" w:rsidRPr="00BB3C2C" w:rsidRDefault="0074661F" w:rsidP="009806F1">
            <w:pPr>
              <w:rPr>
                <w:rFonts w:ascii="Times New Roman" w:hAnsi="Times New Roman" w:cs="Times New Roman"/>
              </w:rPr>
            </w:pPr>
          </w:p>
        </w:tc>
      </w:tr>
      <w:tr w:rsidR="0074661F" w:rsidRPr="00BB3C2C" w:rsidTr="000227BF">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Urea (r, p-value)</w:t>
            </w:r>
          </w:p>
        </w:tc>
        <w:tc>
          <w:tcPr>
            <w:tcW w:w="2337" w:type="dxa"/>
          </w:tcPr>
          <w:p w:rsidR="0074661F" w:rsidRPr="00BB3C2C" w:rsidRDefault="002A69D5" w:rsidP="009806F1">
            <w:pPr>
              <w:rPr>
                <w:rFonts w:ascii="Times New Roman" w:hAnsi="Times New Roman" w:cs="Times New Roman"/>
              </w:rPr>
            </w:pPr>
            <w:r w:rsidRPr="00BB3C2C">
              <w:rPr>
                <w:rFonts w:ascii="Times New Roman" w:hAnsi="Times New Roman" w:cs="Times New Roman"/>
              </w:rPr>
              <w:t>-0.222, 0.537</w:t>
            </w:r>
          </w:p>
        </w:tc>
        <w:tc>
          <w:tcPr>
            <w:tcW w:w="2338"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9806F1">
            <w:pPr>
              <w:rPr>
                <w:rFonts w:ascii="Times New Roman" w:hAnsi="Times New Roman" w:cs="Times New Roman"/>
              </w:rPr>
            </w:pPr>
          </w:p>
        </w:tc>
      </w:tr>
      <w:tr w:rsidR="0074661F" w:rsidRPr="00BB3C2C" w:rsidTr="00AE2018">
        <w:tc>
          <w:tcPr>
            <w:tcW w:w="2337"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Creatinine (r, p-value)</w:t>
            </w:r>
          </w:p>
        </w:tc>
        <w:tc>
          <w:tcPr>
            <w:tcW w:w="2337" w:type="dxa"/>
            <w:tcBorders>
              <w:bottom w:val="single" w:sz="12" w:space="0" w:color="auto"/>
            </w:tcBorders>
          </w:tcPr>
          <w:p w:rsidR="0074661F" w:rsidRPr="00BB3C2C" w:rsidRDefault="002A69D5" w:rsidP="009806F1">
            <w:pPr>
              <w:rPr>
                <w:rFonts w:ascii="Times New Roman" w:hAnsi="Times New Roman" w:cs="Times New Roman"/>
              </w:rPr>
            </w:pPr>
            <w:r w:rsidRPr="00BB3C2C">
              <w:rPr>
                <w:rFonts w:ascii="Times New Roman" w:hAnsi="Times New Roman" w:cs="Times New Roman"/>
              </w:rPr>
              <w:t>0.220, 0.541</w:t>
            </w:r>
          </w:p>
        </w:tc>
        <w:tc>
          <w:tcPr>
            <w:tcW w:w="2338" w:type="dxa"/>
            <w:tcBorders>
              <w:bottom w:val="single" w:sz="12" w:space="0" w:color="auto"/>
            </w:tcBorders>
          </w:tcPr>
          <w:p w:rsidR="0074661F" w:rsidRPr="00BB3C2C" w:rsidRDefault="002A69D5" w:rsidP="009806F1">
            <w:pPr>
              <w:rPr>
                <w:rFonts w:ascii="Times New Roman" w:hAnsi="Times New Roman" w:cs="Times New Roman"/>
              </w:rPr>
            </w:pPr>
            <w:r w:rsidRPr="00BB3C2C">
              <w:rPr>
                <w:rFonts w:ascii="Times New Roman" w:hAnsi="Times New Roman" w:cs="Times New Roman"/>
              </w:rPr>
              <w:t>0.22</w:t>
            </w:r>
            <w:r w:rsidR="0074661F" w:rsidRPr="00BB3C2C">
              <w:rPr>
                <w:rFonts w:ascii="Times New Roman" w:hAnsi="Times New Roman" w:cs="Times New Roman"/>
              </w:rPr>
              <w:t>3, 0.535</w:t>
            </w:r>
          </w:p>
        </w:tc>
        <w:tc>
          <w:tcPr>
            <w:tcW w:w="2338"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r>
      <w:tr w:rsidR="0074661F" w:rsidRPr="00BB3C2C" w:rsidTr="00AE2018">
        <w:tc>
          <w:tcPr>
            <w:tcW w:w="2337"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c>
          <w:tcPr>
            <w:tcW w:w="2337" w:type="dxa"/>
            <w:tcBorders>
              <w:top w:val="single" w:sz="12" w:space="0" w:color="auto"/>
              <w:bottom w:val="single" w:sz="12" w:space="0" w:color="auto"/>
            </w:tcBorders>
          </w:tcPr>
          <w:p w:rsidR="0074661F" w:rsidRPr="00BB3C2C" w:rsidRDefault="0074661F" w:rsidP="009806F1">
            <w:pPr>
              <w:rPr>
                <w:rFonts w:ascii="Times New Roman" w:hAnsi="Times New Roman" w:cs="Times New Roman"/>
                <w:b/>
              </w:rPr>
            </w:pPr>
            <w:r w:rsidRPr="00BB3C2C">
              <w:rPr>
                <w:rFonts w:ascii="Times New Roman" w:hAnsi="Times New Roman" w:cs="Times New Roman"/>
                <w:b/>
              </w:rPr>
              <w:t>Firewood users</w:t>
            </w:r>
          </w:p>
        </w:tc>
        <w:tc>
          <w:tcPr>
            <w:tcW w:w="2338"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c>
          <w:tcPr>
            <w:tcW w:w="2338"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r>
      <w:tr w:rsidR="0074661F" w:rsidRPr="00BB3C2C" w:rsidTr="00AE2018">
        <w:tc>
          <w:tcPr>
            <w:tcW w:w="2337" w:type="dxa"/>
            <w:tcBorders>
              <w:top w:val="single" w:sz="12" w:space="0" w:color="auto"/>
            </w:tcBorders>
          </w:tcPr>
          <w:p w:rsidR="0074661F" w:rsidRPr="00BB3C2C" w:rsidRDefault="0074661F" w:rsidP="009806F1">
            <w:pPr>
              <w:rPr>
                <w:rFonts w:ascii="Times New Roman" w:hAnsi="Times New Roman" w:cs="Times New Roman"/>
              </w:rPr>
            </w:pPr>
          </w:p>
        </w:tc>
        <w:tc>
          <w:tcPr>
            <w:tcW w:w="2337" w:type="dxa"/>
            <w:tcBorders>
              <w:top w:val="single" w:sz="12" w:space="0" w:color="auto"/>
            </w:tcBorders>
          </w:tcPr>
          <w:p w:rsidR="0074661F" w:rsidRPr="00BB3C2C" w:rsidRDefault="002A69D5" w:rsidP="009806F1">
            <w:pPr>
              <w:rPr>
                <w:rFonts w:ascii="Times New Roman" w:hAnsi="Times New Roman" w:cs="Times New Roman"/>
              </w:rPr>
            </w:pPr>
            <w:r w:rsidRPr="00BB3C2C">
              <w:rPr>
                <w:rFonts w:ascii="Times New Roman" w:hAnsi="Times New Roman" w:cs="Times New Roman"/>
              </w:rPr>
              <w:t>Cadmium</w:t>
            </w:r>
            <w:r w:rsidR="0074661F" w:rsidRPr="00BB3C2C">
              <w:rPr>
                <w:rFonts w:ascii="Times New Roman" w:hAnsi="Times New Roman" w:cs="Times New Roman"/>
              </w:rPr>
              <w:t xml:space="preserve"> (r, p-value)</w:t>
            </w:r>
          </w:p>
        </w:tc>
        <w:tc>
          <w:tcPr>
            <w:tcW w:w="2338"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Urea (r, p-value)</w:t>
            </w:r>
          </w:p>
        </w:tc>
        <w:tc>
          <w:tcPr>
            <w:tcW w:w="2338"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Creatinine (r, p-value)</w:t>
            </w:r>
          </w:p>
        </w:tc>
      </w:tr>
      <w:tr w:rsidR="0074661F" w:rsidRPr="00BB3C2C" w:rsidTr="000227BF">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Cadmium (r, p-value)</w:t>
            </w:r>
          </w:p>
        </w:tc>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9806F1">
            <w:pPr>
              <w:rPr>
                <w:rFonts w:ascii="Times New Roman" w:hAnsi="Times New Roman" w:cs="Times New Roman"/>
              </w:rPr>
            </w:pPr>
          </w:p>
        </w:tc>
        <w:tc>
          <w:tcPr>
            <w:tcW w:w="2338" w:type="dxa"/>
          </w:tcPr>
          <w:p w:rsidR="0074661F" w:rsidRPr="00BB3C2C" w:rsidRDefault="0074661F" w:rsidP="009806F1">
            <w:pPr>
              <w:rPr>
                <w:rFonts w:ascii="Times New Roman" w:hAnsi="Times New Roman" w:cs="Times New Roman"/>
              </w:rPr>
            </w:pPr>
          </w:p>
        </w:tc>
      </w:tr>
      <w:tr w:rsidR="0074661F" w:rsidRPr="00BB3C2C" w:rsidTr="000227BF">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Urea (r, p-value)</w:t>
            </w:r>
          </w:p>
        </w:tc>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-0.</w:t>
            </w:r>
            <w:r w:rsidR="002A69D5" w:rsidRPr="00BB3C2C">
              <w:rPr>
                <w:rFonts w:ascii="Times New Roman" w:hAnsi="Times New Roman" w:cs="Times New Roman"/>
              </w:rPr>
              <w:t>3</w:t>
            </w:r>
            <w:r w:rsidRPr="00BB3C2C">
              <w:rPr>
                <w:rFonts w:ascii="Times New Roman" w:hAnsi="Times New Roman" w:cs="Times New Roman"/>
              </w:rPr>
              <w:t>7</w:t>
            </w:r>
            <w:r w:rsidR="002A69D5" w:rsidRPr="00BB3C2C">
              <w:rPr>
                <w:rFonts w:ascii="Times New Roman" w:hAnsi="Times New Roman" w:cs="Times New Roman"/>
              </w:rPr>
              <w:t>5, 0.103</w:t>
            </w:r>
          </w:p>
        </w:tc>
        <w:tc>
          <w:tcPr>
            <w:tcW w:w="2338"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9806F1">
            <w:pPr>
              <w:rPr>
                <w:rFonts w:ascii="Times New Roman" w:hAnsi="Times New Roman" w:cs="Times New Roman"/>
              </w:rPr>
            </w:pPr>
          </w:p>
        </w:tc>
      </w:tr>
      <w:tr w:rsidR="0074661F" w:rsidRPr="00BB3C2C" w:rsidTr="00AE2018">
        <w:tc>
          <w:tcPr>
            <w:tcW w:w="2337"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Creatinine (r, p-value)</w:t>
            </w:r>
          </w:p>
        </w:tc>
        <w:tc>
          <w:tcPr>
            <w:tcW w:w="2337" w:type="dxa"/>
            <w:tcBorders>
              <w:bottom w:val="single" w:sz="12" w:space="0" w:color="auto"/>
            </w:tcBorders>
          </w:tcPr>
          <w:p w:rsidR="0074661F" w:rsidRPr="00BB3C2C" w:rsidRDefault="002A69D5" w:rsidP="009806F1">
            <w:pPr>
              <w:rPr>
                <w:rFonts w:ascii="Times New Roman" w:hAnsi="Times New Roman" w:cs="Times New Roman"/>
              </w:rPr>
            </w:pPr>
            <w:r w:rsidRPr="00BB3C2C">
              <w:rPr>
                <w:rFonts w:ascii="Times New Roman" w:hAnsi="Times New Roman" w:cs="Times New Roman"/>
              </w:rPr>
              <w:t>-0.335, 0.149</w:t>
            </w:r>
          </w:p>
        </w:tc>
        <w:tc>
          <w:tcPr>
            <w:tcW w:w="2338"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0.372, 0.106</w:t>
            </w:r>
          </w:p>
        </w:tc>
        <w:tc>
          <w:tcPr>
            <w:tcW w:w="2338"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r>
      <w:tr w:rsidR="0074661F" w:rsidRPr="00BB3C2C" w:rsidTr="00AE2018">
        <w:tc>
          <w:tcPr>
            <w:tcW w:w="2337"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c>
          <w:tcPr>
            <w:tcW w:w="2337" w:type="dxa"/>
            <w:tcBorders>
              <w:top w:val="single" w:sz="12" w:space="0" w:color="auto"/>
              <w:bottom w:val="single" w:sz="12" w:space="0" w:color="auto"/>
            </w:tcBorders>
          </w:tcPr>
          <w:p w:rsidR="0074661F" w:rsidRPr="00BB3C2C" w:rsidRDefault="0074661F" w:rsidP="009806F1">
            <w:pPr>
              <w:rPr>
                <w:rFonts w:ascii="Times New Roman" w:hAnsi="Times New Roman" w:cs="Times New Roman"/>
                <w:b/>
              </w:rPr>
            </w:pPr>
            <w:r w:rsidRPr="00BB3C2C">
              <w:rPr>
                <w:rFonts w:ascii="Times New Roman" w:hAnsi="Times New Roman" w:cs="Times New Roman"/>
                <w:b/>
              </w:rPr>
              <w:t>Cigarette smokers</w:t>
            </w:r>
          </w:p>
        </w:tc>
        <w:tc>
          <w:tcPr>
            <w:tcW w:w="2338"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c>
          <w:tcPr>
            <w:tcW w:w="2338" w:type="dxa"/>
            <w:tcBorders>
              <w:top w:val="single" w:sz="12" w:space="0" w:color="auto"/>
              <w:bottom w:val="single" w:sz="12" w:space="0" w:color="auto"/>
            </w:tcBorders>
          </w:tcPr>
          <w:p w:rsidR="0074661F" w:rsidRPr="00BB3C2C" w:rsidRDefault="0074661F" w:rsidP="009806F1">
            <w:pPr>
              <w:rPr>
                <w:rFonts w:ascii="Times New Roman" w:hAnsi="Times New Roman" w:cs="Times New Roman"/>
              </w:rPr>
            </w:pPr>
          </w:p>
        </w:tc>
      </w:tr>
      <w:tr w:rsidR="0074661F" w:rsidRPr="00BB3C2C" w:rsidTr="00AE2018">
        <w:tc>
          <w:tcPr>
            <w:tcW w:w="2337" w:type="dxa"/>
            <w:tcBorders>
              <w:top w:val="single" w:sz="12" w:space="0" w:color="auto"/>
            </w:tcBorders>
          </w:tcPr>
          <w:p w:rsidR="0074661F" w:rsidRPr="00BB3C2C" w:rsidRDefault="0074661F" w:rsidP="009806F1">
            <w:pPr>
              <w:rPr>
                <w:rFonts w:ascii="Times New Roman" w:hAnsi="Times New Roman" w:cs="Times New Roman"/>
              </w:rPr>
            </w:pPr>
          </w:p>
        </w:tc>
        <w:tc>
          <w:tcPr>
            <w:tcW w:w="2337" w:type="dxa"/>
            <w:tcBorders>
              <w:top w:val="single" w:sz="12" w:space="0" w:color="auto"/>
            </w:tcBorders>
          </w:tcPr>
          <w:p w:rsidR="0074661F" w:rsidRPr="00BB3C2C" w:rsidRDefault="002A69D5" w:rsidP="009806F1">
            <w:pPr>
              <w:rPr>
                <w:rFonts w:ascii="Times New Roman" w:hAnsi="Times New Roman" w:cs="Times New Roman"/>
              </w:rPr>
            </w:pPr>
            <w:r w:rsidRPr="00BB3C2C">
              <w:rPr>
                <w:rFonts w:ascii="Times New Roman" w:hAnsi="Times New Roman" w:cs="Times New Roman"/>
              </w:rPr>
              <w:t>Cadmium</w:t>
            </w:r>
            <w:r w:rsidR="0074661F" w:rsidRPr="00BB3C2C">
              <w:rPr>
                <w:rFonts w:ascii="Times New Roman" w:hAnsi="Times New Roman" w:cs="Times New Roman"/>
              </w:rPr>
              <w:t xml:space="preserve"> (r, p-value)</w:t>
            </w:r>
          </w:p>
        </w:tc>
        <w:tc>
          <w:tcPr>
            <w:tcW w:w="2338"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Urea (r, p-value)</w:t>
            </w:r>
          </w:p>
        </w:tc>
        <w:tc>
          <w:tcPr>
            <w:tcW w:w="2338" w:type="dxa"/>
            <w:tcBorders>
              <w:top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Creatinine (r, p-value)</w:t>
            </w:r>
          </w:p>
        </w:tc>
      </w:tr>
      <w:tr w:rsidR="0074661F" w:rsidRPr="00BB3C2C" w:rsidTr="000227BF">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Cadmium (r, p-value)</w:t>
            </w:r>
          </w:p>
        </w:tc>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9806F1">
            <w:pPr>
              <w:rPr>
                <w:rFonts w:ascii="Times New Roman" w:hAnsi="Times New Roman" w:cs="Times New Roman"/>
              </w:rPr>
            </w:pPr>
          </w:p>
        </w:tc>
        <w:tc>
          <w:tcPr>
            <w:tcW w:w="2338" w:type="dxa"/>
          </w:tcPr>
          <w:p w:rsidR="0074661F" w:rsidRPr="00BB3C2C" w:rsidRDefault="0074661F" w:rsidP="009806F1">
            <w:pPr>
              <w:rPr>
                <w:rFonts w:ascii="Times New Roman" w:hAnsi="Times New Roman" w:cs="Times New Roman"/>
              </w:rPr>
            </w:pPr>
          </w:p>
        </w:tc>
      </w:tr>
      <w:tr w:rsidR="0074661F" w:rsidRPr="00BB3C2C" w:rsidTr="000227BF">
        <w:tc>
          <w:tcPr>
            <w:tcW w:w="2337"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Urea (r, p-value)</w:t>
            </w:r>
          </w:p>
        </w:tc>
        <w:tc>
          <w:tcPr>
            <w:tcW w:w="2337" w:type="dxa"/>
          </w:tcPr>
          <w:p w:rsidR="0074661F" w:rsidRPr="00BB3C2C" w:rsidRDefault="002A69D5" w:rsidP="009806F1">
            <w:pPr>
              <w:rPr>
                <w:rFonts w:ascii="Times New Roman" w:hAnsi="Times New Roman" w:cs="Times New Roman"/>
              </w:rPr>
            </w:pPr>
            <w:r w:rsidRPr="00BB3C2C">
              <w:rPr>
                <w:rFonts w:ascii="Times New Roman" w:hAnsi="Times New Roman" w:cs="Times New Roman"/>
              </w:rPr>
              <w:t>0.194, 0.412</w:t>
            </w:r>
          </w:p>
        </w:tc>
        <w:tc>
          <w:tcPr>
            <w:tcW w:w="2338" w:type="dxa"/>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c>
          <w:tcPr>
            <w:tcW w:w="2338" w:type="dxa"/>
          </w:tcPr>
          <w:p w:rsidR="0074661F" w:rsidRPr="00BB3C2C" w:rsidRDefault="0074661F" w:rsidP="009806F1">
            <w:pPr>
              <w:rPr>
                <w:rFonts w:ascii="Times New Roman" w:hAnsi="Times New Roman" w:cs="Times New Roman"/>
              </w:rPr>
            </w:pPr>
          </w:p>
        </w:tc>
      </w:tr>
      <w:tr w:rsidR="0074661F" w:rsidRPr="00BB3C2C" w:rsidTr="00AE2018">
        <w:tc>
          <w:tcPr>
            <w:tcW w:w="2337"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Creatinine (r, p-value)</w:t>
            </w:r>
          </w:p>
        </w:tc>
        <w:tc>
          <w:tcPr>
            <w:tcW w:w="2337" w:type="dxa"/>
            <w:tcBorders>
              <w:bottom w:val="single" w:sz="12" w:space="0" w:color="auto"/>
            </w:tcBorders>
          </w:tcPr>
          <w:p w:rsidR="0074661F" w:rsidRPr="00BB3C2C" w:rsidRDefault="002A69D5" w:rsidP="009806F1">
            <w:pPr>
              <w:rPr>
                <w:rFonts w:ascii="Times New Roman" w:hAnsi="Times New Roman" w:cs="Times New Roman"/>
              </w:rPr>
            </w:pPr>
            <w:r w:rsidRPr="00BB3C2C">
              <w:rPr>
                <w:rFonts w:ascii="Times New Roman" w:hAnsi="Times New Roman" w:cs="Times New Roman"/>
              </w:rPr>
              <w:t>-0.066, 0.781</w:t>
            </w:r>
          </w:p>
        </w:tc>
        <w:tc>
          <w:tcPr>
            <w:tcW w:w="2338"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0.613, 0.004**</w:t>
            </w:r>
          </w:p>
        </w:tc>
        <w:tc>
          <w:tcPr>
            <w:tcW w:w="2338" w:type="dxa"/>
            <w:tcBorders>
              <w:bottom w:val="single" w:sz="12" w:space="0" w:color="auto"/>
            </w:tcBorders>
          </w:tcPr>
          <w:p w:rsidR="0074661F" w:rsidRPr="00BB3C2C" w:rsidRDefault="0074661F" w:rsidP="009806F1">
            <w:pPr>
              <w:rPr>
                <w:rFonts w:ascii="Times New Roman" w:hAnsi="Times New Roman" w:cs="Times New Roman"/>
              </w:rPr>
            </w:pPr>
            <w:r w:rsidRPr="00BB3C2C">
              <w:rPr>
                <w:rFonts w:ascii="Times New Roman" w:hAnsi="Times New Roman" w:cs="Times New Roman"/>
              </w:rPr>
              <w:t>1</w:t>
            </w:r>
          </w:p>
        </w:tc>
      </w:tr>
    </w:tbl>
    <w:p w:rsidR="002A69D5" w:rsidRPr="00BB3C2C" w:rsidRDefault="002A69D5" w:rsidP="002A69D5">
      <w:pPr>
        <w:rPr>
          <w:rFonts w:ascii="Times New Roman" w:hAnsi="Times New Roman" w:cs="Times New Roman"/>
        </w:rPr>
      </w:pPr>
      <w:r w:rsidRPr="00BB3C2C">
        <w:rPr>
          <w:rFonts w:ascii="Times New Roman" w:hAnsi="Times New Roman" w:cs="Times New Roman"/>
        </w:rPr>
        <w:t>**significant at P-value &lt; 0.01, *significant at P-value &lt; 0.05</w:t>
      </w:r>
    </w:p>
    <w:p w:rsidR="00AF57FD" w:rsidRDefault="00AF57FD" w:rsidP="00E35074">
      <w:pPr>
        <w:rPr>
          <w:rFonts w:ascii="Times New Roman" w:hAnsi="Times New Roman" w:cs="Times New Roman"/>
        </w:rPr>
      </w:pPr>
    </w:p>
    <w:p w:rsidR="00C73B2D" w:rsidRDefault="00C73B2D" w:rsidP="00E35074">
      <w:pPr>
        <w:rPr>
          <w:rFonts w:ascii="Times New Roman" w:hAnsi="Times New Roman" w:cs="Times New Roman"/>
        </w:rPr>
      </w:pPr>
    </w:p>
    <w:p w:rsidR="00C73B2D" w:rsidRPr="00BB3C2C" w:rsidRDefault="009504F5" w:rsidP="00C73B2D">
      <w:pPr>
        <w:rPr>
          <w:rFonts w:ascii="Times New Roman" w:hAnsi="Times New Roman" w:cs="Times New Roman"/>
        </w:rPr>
      </w:pPr>
      <w:r>
        <w:rPr>
          <w:rFonts w:ascii="Times New Roman" w:hAnsi="Times New Roman" w:cs="Times New Roman"/>
        </w:rPr>
        <w:t>Table 4.4.1</w:t>
      </w:r>
      <w:r w:rsidR="00C73B2D" w:rsidRPr="00BB3C2C">
        <w:rPr>
          <w:rFonts w:ascii="Times New Roman" w:hAnsi="Times New Roman" w:cs="Times New Roman"/>
        </w:rPr>
        <w:t xml:space="preserve"> Co</w:t>
      </w:r>
      <w:r w:rsidR="00C73B2D">
        <w:rPr>
          <w:rFonts w:ascii="Times New Roman" w:hAnsi="Times New Roman" w:cs="Times New Roman"/>
        </w:rPr>
        <w:t xml:space="preserve">mparison of the level of urea and creatinine </w:t>
      </w:r>
      <w:r w:rsidR="00C73B2D" w:rsidRPr="00BB3C2C">
        <w:rPr>
          <w:rFonts w:ascii="Times New Roman" w:hAnsi="Times New Roman" w:cs="Times New Roman"/>
        </w:rPr>
        <w:t>concentration among passive smokers, firewood users and cigarette smokers.</w:t>
      </w:r>
    </w:p>
    <w:p w:rsidR="00C73B2D" w:rsidRPr="00BB3C2C" w:rsidRDefault="00C73B2D" w:rsidP="00C73B2D">
      <w:pPr>
        <w:spacing w:after="0"/>
        <w:rPr>
          <w:rFonts w:ascii="Times New Roman" w:hAnsi="Times New Roman" w:cs="Times New Roman"/>
        </w:rPr>
      </w:pPr>
      <w:r w:rsidRPr="00BB3C2C">
        <w:rPr>
          <w:rFonts w:ascii="Times New Roman" w:hAnsi="Times New Roman" w:cs="Times New Roman"/>
        </w:rPr>
        <w:t>The analysis of variance test (ANOVA) was used to determin</w:t>
      </w:r>
      <w:r w:rsidR="00950605">
        <w:rPr>
          <w:rFonts w:ascii="Times New Roman" w:hAnsi="Times New Roman" w:cs="Times New Roman"/>
        </w:rPr>
        <w:t>e the mean difference of urea and creatinine</w:t>
      </w:r>
      <w:r w:rsidRPr="00BB3C2C">
        <w:rPr>
          <w:rFonts w:ascii="Times New Roman" w:hAnsi="Times New Roman" w:cs="Times New Roman"/>
        </w:rPr>
        <w:t xml:space="preserve"> across the three groups. It was observed that there were statistically significant differences within the g</w:t>
      </w:r>
      <w:r w:rsidR="00950605">
        <w:rPr>
          <w:rFonts w:ascii="Times New Roman" w:hAnsi="Times New Roman" w:cs="Times New Roman"/>
        </w:rPr>
        <w:t>roups of participant for urea (P-value = 0.000 and F = 22.26</w:t>
      </w:r>
      <w:r w:rsidRPr="00BB3C2C">
        <w:rPr>
          <w:rFonts w:ascii="Times New Roman" w:hAnsi="Times New Roman" w:cs="Times New Roman"/>
        </w:rPr>
        <w:t xml:space="preserve">), </w:t>
      </w:r>
      <w:r w:rsidR="00950605">
        <w:rPr>
          <w:rFonts w:ascii="Times New Roman" w:hAnsi="Times New Roman" w:cs="Times New Roman"/>
        </w:rPr>
        <w:t>as well as creatinine (P-value = 0.003, F = 6.76</w:t>
      </w:r>
      <w:r w:rsidRPr="00BB3C2C">
        <w:rPr>
          <w:rFonts w:ascii="Times New Roman" w:hAnsi="Times New Roman" w:cs="Times New Roman"/>
        </w:rPr>
        <w:t>). Furthermore, the post hoc table below shows the specific differences within the three group, where statistical significance was taken at P-value &lt; 0.05.</w:t>
      </w:r>
    </w:p>
    <w:p w:rsidR="00C73B2D" w:rsidRPr="00BB3C2C" w:rsidRDefault="00C73B2D" w:rsidP="00C73B2D">
      <w:pPr>
        <w:tabs>
          <w:tab w:val="left" w:pos="1224"/>
        </w:tabs>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60"/>
        <w:gridCol w:w="1559"/>
        <w:gridCol w:w="1843"/>
        <w:gridCol w:w="1275"/>
        <w:gridCol w:w="1412"/>
      </w:tblGrid>
      <w:tr w:rsidR="00C73B2D" w:rsidRPr="00BB3C2C" w:rsidTr="00C73B2D">
        <w:tc>
          <w:tcPr>
            <w:tcW w:w="1701"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Parameter</w:t>
            </w:r>
          </w:p>
        </w:tc>
        <w:tc>
          <w:tcPr>
            <w:tcW w:w="1560"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Passive smokers n=10</w:t>
            </w:r>
          </w:p>
        </w:tc>
        <w:tc>
          <w:tcPr>
            <w:tcW w:w="1559"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Firewood users n=20</w:t>
            </w:r>
          </w:p>
        </w:tc>
        <w:tc>
          <w:tcPr>
            <w:tcW w:w="1843"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Cigarette smokers n=20</w:t>
            </w:r>
          </w:p>
        </w:tc>
        <w:tc>
          <w:tcPr>
            <w:tcW w:w="1275"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F-value</w:t>
            </w:r>
          </w:p>
        </w:tc>
        <w:tc>
          <w:tcPr>
            <w:tcW w:w="1412"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P-value</w:t>
            </w:r>
          </w:p>
        </w:tc>
      </w:tr>
      <w:tr w:rsidR="00C73B2D" w:rsidRPr="00BB3C2C" w:rsidTr="00C73B2D">
        <w:tc>
          <w:tcPr>
            <w:tcW w:w="1701"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Pr>
                <w:rFonts w:ascii="Times New Roman" w:hAnsi="Times New Roman" w:cs="Times New Roman"/>
                <w:b/>
              </w:rPr>
              <w:t xml:space="preserve">Urea </w:t>
            </w:r>
            <w:proofErr w:type="spellStart"/>
            <w:r>
              <w:rPr>
                <w:rFonts w:ascii="Times New Roman" w:hAnsi="Times New Roman" w:cs="Times New Roman"/>
                <w:b/>
              </w:rPr>
              <w:t>umol</w:t>
            </w:r>
            <w:proofErr w:type="spellEnd"/>
            <w:r>
              <w:rPr>
                <w:rFonts w:ascii="Times New Roman" w:hAnsi="Times New Roman" w:cs="Times New Roman"/>
                <w:b/>
              </w:rPr>
              <w:t>/l</w:t>
            </w:r>
          </w:p>
        </w:tc>
        <w:tc>
          <w:tcPr>
            <w:tcW w:w="1560"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r>
              <w:rPr>
                <w:rFonts w:ascii="Times New Roman" w:hAnsi="Times New Roman" w:cs="Times New Roman"/>
              </w:rPr>
              <w:t>2.63 ± 0.51</w:t>
            </w:r>
          </w:p>
        </w:tc>
        <w:tc>
          <w:tcPr>
            <w:tcW w:w="1559"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3.92</w:t>
            </w:r>
            <w:r w:rsidR="00C73B2D" w:rsidRPr="00BB3C2C">
              <w:rPr>
                <w:rFonts w:ascii="Times New Roman" w:hAnsi="Times New Roman" w:cs="Times New Roman"/>
              </w:rPr>
              <w:t xml:space="preserve"> ±</w:t>
            </w:r>
            <w:r w:rsidR="00C73B2D">
              <w:rPr>
                <w:rFonts w:ascii="Times New Roman" w:hAnsi="Times New Roman" w:cs="Times New Roman"/>
              </w:rPr>
              <w:t xml:space="preserve"> 0.94</w:t>
            </w:r>
          </w:p>
        </w:tc>
        <w:tc>
          <w:tcPr>
            <w:tcW w:w="1843" w:type="dxa"/>
            <w:tcBorders>
              <w:top w:val="single" w:sz="12" w:space="0" w:color="auto"/>
              <w:bottom w:val="single" w:sz="12" w:space="0" w:color="auto"/>
            </w:tcBorders>
          </w:tcPr>
          <w:p w:rsidR="00C73B2D" w:rsidRPr="00BB3C2C" w:rsidRDefault="00950605" w:rsidP="00950605">
            <w:pPr>
              <w:rPr>
                <w:rFonts w:ascii="Times New Roman" w:hAnsi="Times New Roman" w:cs="Times New Roman"/>
              </w:rPr>
            </w:pPr>
            <w:r>
              <w:rPr>
                <w:rFonts w:ascii="Times New Roman" w:hAnsi="Times New Roman" w:cs="Times New Roman"/>
              </w:rPr>
              <w:t>5.16</w:t>
            </w:r>
            <w:r w:rsidR="00C73B2D">
              <w:rPr>
                <w:rFonts w:ascii="Times New Roman" w:hAnsi="Times New Roman" w:cs="Times New Roman"/>
              </w:rPr>
              <w:t xml:space="preserve"> ± 0.1.21</w:t>
            </w:r>
          </w:p>
        </w:tc>
        <w:tc>
          <w:tcPr>
            <w:tcW w:w="1275"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22.26</w:t>
            </w:r>
          </w:p>
        </w:tc>
        <w:tc>
          <w:tcPr>
            <w:tcW w:w="1412"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r w:rsidRPr="00BB3C2C">
              <w:rPr>
                <w:rFonts w:ascii="Times New Roman" w:hAnsi="Times New Roman" w:cs="Times New Roman"/>
              </w:rPr>
              <w:t>0.000**</w:t>
            </w:r>
          </w:p>
        </w:tc>
      </w:tr>
      <w:tr w:rsidR="00C73B2D" w:rsidRPr="00BB3C2C" w:rsidTr="00C73B2D">
        <w:tc>
          <w:tcPr>
            <w:tcW w:w="1701"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Pr>
                <w:rFonts w:ascii="Times New Roman" w:hAnsi="Times New Roman" w:cs="Times New Roman"/>
                <w:b/>
              </w:rPr>
              <w:t xml:space="preserve">Creatinine </w:t>
            </w:r>
            <w:proofErr w:type="spellStart"/>
            <w:r>
              <w:rPr>
                <w:rFonts w:ascii="Times New Roman" w:hAnsi="Times New Roman" w:cs="Times New Roman"/>
                <w:b/>
              </w:rPr>
              <w:t>mmol</w:t>
            </w:r>
            <w:proofErr w:type="spellEnd"/>
            <w:r>
              <w:rPr>
                <w:rFonts w:ascii="Times New Roman" w:hAnsi="Times New Roman" w:cs="Times New Roman"/>
                <w:b/>
              </w:rPr>
              <w:t>/l</w:t>
            </w:r>
          </w:p>
        </w:tc>
        <w:tc>
          <w:tcPr>
            <w:tcW w:w="1560"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83.82</w:t>
            </w:r>
            <w:r w:rsidR="00C73B2D">
              <w:rPr>
                <w:rFonts w:ascii="Times New Roman" w:hAnsi="Times New Roman" w:cs="Times New Roman"/>
              </w:rPr>
              <w:t xml:space="preserve"> ± 20.08</w:t>
            </w:r>
          </w:p>
        </w:tc>
        <w:tc>
          <w:tcPr>
            <w:tcW w:w="1559"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104.69</w:t>
            </w:r>
            <w:r w:rsidR="00C73B2D">
              <w:rPr>
                <w:rFonts w:ascii="Times New Roman" w:hAnsi="Times New Roman" w:cs="Times New Roman"/>
              </w:rPr>
              <w:t xml:space="preserve"> ± 21.83</w:t>
            </w:r>
          </w:p>
        </w:tc>
        <w:tc>
          <w:tcPr>
            <w:tcW w:w="1843"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123.20</w:t>
            </w:r>
            <w:r w:rsidR="00C73B2D">
              <w:rPr>
                <w:rFonts w:ascii="Times New Roman" w:hAnsi="Times New Roman" w:cs="Times New Roman"/>
              </w:rPr>
              <w:t xml:space="preserve"> ± 35.82</w:t>
            </w:r>
          </w:p>
        </w:tc>
        <w:tc>
          <w:tcPr>
            <w:tcW w:w="1275"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6.76</w:t>
            </w:r>
          </w:p>
        </w:tc>
        <w:tc>
          <w:tcPr>
            <w:tcW w:w="1412" w:type="dxa"/>
            <w:tcBorders>
              <w:top w:val="single" w:sz="12" w:space="0" w:color="auto"/>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0.003</w:t>
            </w:r>
            <w:r w:rsidR="00C73B2D" w:rsidRPr="00BB3C2C">
              <w:rPr>
                <w:rFonts w:ascii="Times New Roman" w:hAnsi="Times New Roman" w:cs="Times New Roman"/>
              </w:rPr>
              <w:t>*</w:t>
            </w:r>
            <w:r>
              <w:rPr>
                <w:rFonts w:ascii="Times New Roman" w:hAnsi="Times New Roman" w:cs="Times New Roman"/>
              </w:rPr>
              <w:t>*</w:t>
            </w:r>
          </w:p>
        </w:tc>
      </w:tr>
    </w:tbl>
    <w:p w:rsidR="00C73B2D" w:rsidRPr="00BB3C2C" w:rsidRDefault="00C73B2D" w:rsidP="00C73B2D">
      <w:pPr>
        <w:rPr>
          <w:rFonts w:ascii="Times New Roman" w:hAnsi="Times New Roman" w:cs="Times New Roman"/>
        </w:rPr>
      </w:pPr>
      <w:r w:rsidRPr="00BB3C2C">
        <w:rPr>
          <w:rFonts w:ascii="Times New Roman" w:hAnsi="Times New Roman" w:cs="Times New Roman"/>
        </w:rPr>
        <w:t>**significant at P-value &lt; 0.01, *significant at P-value &lt; 0.05</w:t>
      </w:r>
    </w:p>
    <w:p w:rsidR="00950605" w:rsidRDefault="00950605" w:rsidP="00C73B2D">
      <w:pPr>
        <w:rPr>
          <w:rFonts w:ascii="Times New Roman" w:hAnsi="Times New Roman" w:cs="Times New Roman"/>
        </w:rPr>
      </w:pPr>
    </w:p>
    <w:p w:rsidR="00950605" w:rsidRDefault="00950605" w:rsidP="00C73B2D">
      <w:pPr>
        <w:rPr>
          <w:rFonts w:ascii="Times New Roman" w:hAnsi="Times New Roman" w:cs="Times New Roman"/>
        </w:rPr>
      </w:pPr>
    </w:p>
    <w:p w:rsidR="00950605" w:rsidRDefault="00950605" w:rsidP="00C73B2D">
      <w:pPr>
        <w:rPr>
          <w:rFonts w:ascii="Times New Roman" w:hAnsi="Times New Roman" w:cs="Times New Roman"/>
        </w:rPr>
      </w:pPr>
    </w:p>
    <w:p w:rsidR="00950605" w:rsidRDefault="00950605" w:rsidP="00C73B2D">
      <w:pPr>
        <w:rPr>
          <w:rFonts w:ascii="Times New Roman" w:hAnsi="Times New Roman" w:cs="Times New Roman"/>
        </w:rPr>
      </w:pPr>
    </w:p>
    <w:p w:rsidR="00950605" w:rsidRDefault="00950605" w:rsidP="00C73B2D">
      <w:pPr>
        <w:rPr>
          <w:rFonts w:ascii="Times New Roman" w:hAnsi="Times New Roman" w:cs="Times New Roman"/>
        </w:rPr>
      </w:pPr>
    </w:p>
    <w:p w:rsidR="00950605" w:rsidRDefault="00950605" w:rsidP="00C73B2D">
      <w:pPr>
        <w:rPr>
          <w:rFonts w:ascii="Times New Roman" w:hAnsi="Times New Roman" w:cs="Times New Roman"/>
        </w:rPr>
      </w:pPr>
    </w:p>
    <w:p w:rsidR="00950605" w:rsidRDefault="00950605" w:rsidP="00C73B2D">
      <w:pPr>
        <w:rPr>
          <w:rFonts w:ascii="Times New Roman" w:hAnsi="Times New Roman" w:cs="Times New Roman"/>
        </w:rPr>
      </w:pPr>
    </w:p>
    <w:p w:rsidR="00C73B2D" w:rsidRPr="00BB3C2C" w:rsidRDefault="00C73B2D" w:rsidP="00C73B2D">
      <w:pPr>
        <w:rPr>
          <w:rFonts w:ascii="Times New Roman" w:hAnsi="Times New Roman" w:cs="Times New Roman"/>
        </w:rPr>
      </w:pPr>
      <w:r w:rsidRPr="00BB3C2C">
        <w:rPr>
          <w:rFonts w:ascii="Times New Roman" w:hAnsi="Times New Roman" w:cs="Times New Roman"/>
        </w:rPr>
        <w:lastRenderedPageBreak/>
        <w:t>T</w:t>
      </w:r>
      <w:r w:rsidR="009504F5">
        <w:rPr>
          <w:rFonts w:ascii="Times New Roman" w:hAnsi="Times New Roman" w:cs="Times New Roman"/>
        </w:rPr>
        <w:t>able 4.4.2</w:t>
      </w:r>
      <w:r w:rsidRPr="00BB3C2C">
        <w:rPr>
          <w:rFonts w:ascii="Times New Roman" w:hAnsi="Times New Roman" w:cs="Times New Roman"/>
        </w:rPr>
        <w:t xml:space="preserve"> Post-Hoc Analysis to determine the difference within the group</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127"/>
        <w:gridCol w:w="2409"/>
        <w:gridCol w:w="1843"/>
      </w:tblGrid>
      <w:tr w:rsidR="00C73B2D" w:rsidRPr="00BB3C2C" w:rsidTr="008F32D1">
        <w:tc>
          <w:tcPr>
            <w:tcW w:w="3397"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Group (A-B)</w:t>
            </w:r>
          </w:p>
        </w:tc>
        <w:tc>
          <w:tcPr>
            <w:tcW w:w="2127"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Mean difference</w:t>
            </w:r>
          </w:p>
        </w:tc>
        <w:tc>
          <w:tcPr>
            <w:tcW w:w="2409"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95% C.I (</w:t>
            </w:r>
            <w:proofErr w:type="spellStart"/>
            <w:r w:rsidRPr="00BB3C2C">
              <w:rPr>
                <w:rFonts w:ascii="Times New Roman" w:hAnsi="Times New Roman" w:cs="Times New Roman"/>
                <w:b/>
              </w:rPr>
              <w:t>lower,Upper</w:t>
            </w:r>
            <w:proofErr w:type="spellEnd"/>
            <w:r w:rsidRPr="00BB3C2C">
              <w:rPr>
                <w:rFonts w:ascii="Times New Roman" w:hAnsi="Times New Roman" w:cs="Times New Roman"/>
                <w:b/>
              </w:rPr>
              <w:t>)</w:t>
            </w:r>
          </w:p>
        </w:tc>
        <w:tc>
          <w:tcPr>
            <w:tcW w:w="1843" w:type="dxa"/>
            <w:tcBorders>
              <w:top w:val="single" w:sz="12" w:space="0" w:color="auto"/>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P-value</w:t>
            </w:r>
          </w:p>
        </w:tc>
      </w:tr>
      <w:tr w:rsidR="00C73B2D" w:rsidRPr="00BB3C2C" w:rsidTr="008F32D1">
        <w:tc>
          <w:tcPr>
            <w:tcW w:w="3397" w:type="dxa"/>
            <w:tcBorders>
              <w:top w:val="single" w:sz="12" w:space="0" w:color="auto"/>
              <w:bottom w:val="single" w:sz="12" w:space="0" w:color="auto"/>
            </w:tcBorders>
          </w:tcPr>
          <w:p w:rsidR="00C73B2D" w:rsidRPr="00BB3C2C" w:rsidRDefault="00950605" w:rsidP="008F32D1">
            <w:pPr>
              <w:rPr>
                <w:rFonts w:ascii="Times New Roman" w:hAnsi="Times New Roman" w:cs="Times New Roman"/>
                <w:b/>
              </w:rPr>
            </w:pPr>
            <w:r>
              <w:rPr>
                <w:rFonts w:ascii="Times New Roman" w:hAnsi="Times New Roman" w:cs="Times New Roman"/>
                <w:b/>
              </w:rPr>
              <w:t xml:space="preserve">Urea </w:t>
            </w:r>
            <w:proofErr w:type="spellStart"/>
            <w:r>
              <w:rPr>
                <w:rFonts w:ascii="Times New Roman" w:hAnsi="Times New Roman" w:cs="Times New Roman"/>
                <w:b/>
              </w:rPr>
              <w:t>umol</w:t>
            </w:r>
            <w:proofErr w:type="spellEnd"/>
            <w:r>
              <w:rPr>
                <w:rFonts w:ascii="Times New Roman" w:hAnsi="Times New Roman" w:cs="Times New Roman"/>
                <w:b/>
              </w:rPr>
              <w:t>/l</w:t>
            </w:r>
          </w:p>
        </w:tc>
        <w:tc>
          <w:tcPr>
            <w:tcW w:w="2127"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p>
        </w:tc>
        <w:tc>
          <w:tcPr>
            <w:tcW w:w="2409"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p>
        </w:tc>
        <w:tc>
          <w:tcPr>
            <w:tcW w:w="1843"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p>
        </w:tc>
      </w:tr>
      <w:tr w:rsidR="00C73B2D" w:rsidRPr="00BB3C2C" w:rsidTr="008F32D1">
        <w:tc>
          <w:tcPr>
            <w:tcW w:w="3397" w:type="dxa"/>
            <w:tcBorders>
              <w:top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Firewood User-Passive</w:t>
            </w:r>
          </w:p>
        </w:tc>
        <w:tc>
          <w:tcPr>
            <w:tcW w:w="2127" w:type="dxa"/>
            <w:tcBorders>
              <w:top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1.29</w:t>
            </w:r>
          </w:p>
        </w:tc>
        <w:tc>
          <w:tcPr>
            <w:tcW w:w="2409" w:type="dxa"/>
            <w:tcBorders>
              <w:top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0.35,2.23</w:t>
            </w:r>
          </w:p>
        </w:tc>
        <w:tc>
          <w:tcPr>
            <w:tcW w:w="1843" w:type="dxa"/>
            <w:tcBorders>
              <w:top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0.005**</w:t>
            </w:r>
          </w:p>
        </w:tc>
      </w:tr>
      <w:tr w:rsidR="00C73B2D" w:rsidRPr="00BB3C2C" w:rsidTr="008F32D1">
        <w:tc>
          <w:tcPr>
            <w:tcW w:w="3397" w:type="dxa"/>
          </w:tcPr>
          <w:p w:rsidR="00C73B2D" w:rsidRPr="00BB3C2C" w:rsidRDefault="00C73B2D" w:rsidP="008F32D1">
            <w:pPr>
              <w:rPr>
                <w:rFonts w:ascii="Times New Roman" w:hAnsi="Times New Roman" w:cs="Times New Roman"/>
                <w:b/>
              </w:rPr>
            </w:pPr>
            <w:r w:rsidRPr="00BB3C2C">
              <w:rPr>
                <w:rFonts w:ascii="Times New Roman" w:hAnsi="Times New Roman" w:cs="Times New Roman"/>
                <w:b/>
              </w:rPr>
              <w:t>Cigarette smoker- Passive</w:t>
            </w:r>
          </w:p>
        </w:tc>
        <w:tc>
          <w:tcPr>
            <w:tcW w:w="2127" w:type="dxa"/>
          </w:tcPr>
          <w:p w:rsidR="00C73B2D" w:rsidRPr="00BB3C2C" w:rsidRDefault="00950605" w:rsidP="008F32D1">
            <w:pPr>
              <w:rPr>
                <w:rFonts w:ascii="Times New Roman" w:hAnsi="Times New Roman" w:cs="Times New Roman"/>
              </w:rPr>
            </w:pPr>
            <w:r>
              <w:rPr>
                <w:rFonts w:ascii="Times New Roman" w:hAnsi="Times New Roman" w:cs="Times New Roman"/>
              </w:rPr>
              <w:t>2.53</w:t>
            </w:r>
          </w:p>
        </w:tc>
        <w:tc>
          <w:tcPr>
            <w:tcW w:w="2409" w:type="dxa"/>
          </w:tcPr>
          <w:p w:rsidR="00C73B2D" w:rsidRPr="00BB3C2C" w:rsidRDefault="00950605" w:rsidP="008F32D1">
            <w:pPr>
              <w:rPr>
                <w:rFonts w:ascii="Times New Roman" w:hAnsi="Times New Roman" w:cs="Times New Roman"/>
              </w:rPr>
            </w:pPr>
            <w:r>
              <w:rPr>
                <w:rFonts w:ascii="Times New Roman" w:hAnsi="Times New Roman" w:cs="Times New Roman"/>
              </w:rPr>
              <w:t>1.59,3.47</w:t>
            </w:r>
          </w:p>
        </w:tc>
        <w:tc>
          <w:tcPr>
            <w:tcW w:w="1843" w:type="dxa"/>
          </w:tcPr>
          <w:p w:rsidR="00C73B2D" w:rsidRPr="00BB3C2C" w:rsidRDefault="00C73B2D" w:rsidP="008F32D1">
            <w:pPr>
              <w:rPr>
                <w:rFonts w:ascii="Times New Roman" w:hAnsi="Times New Roman" w:cs="Times New Roman"/>
              </w:rPr>
            </w:pPr>
            <w:r w:rsidRPr="00BB3C2C">
              <w:rPr>
                <w:rFonts w:ascii="Times New Roman" w:hAnsi="Times New Roman" w:cs="Times New Roman"/>
              </w:rPr>
              <w:t>0.000**</w:t>
            </w:r>
          </w:p>
        </w:tc>
      </w:tr>
      <w:tr w:rsidR="00C73B2D" w:rsidRPr="00BB3C2C" w:rsidTr="008F32D1">
        <w:tc>
          <w:tcPr>
            <w:tcW w:w="3397" w:type="dxa"/>
            <w:tcBorders>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Cigarette smoker- firewood user</w:t>
            </w:r>
          </w:p>
        </w:tc>
        <w:tc>
          <w:tcPr>
            <w:tcW w:w="2127" w:type="dxa"/>
            <w:tcBorders>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1.24</w:t>
            </w:r>
          </w:p>
        </w:tc>
        <w:tc>
          <w:tcPr>
            <w:tcW w:w="2409" w:type="dxa"/>
            <w:tcBorders>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0.47,2.01</w:t>
            </w:r>
          </w:p>
        </w:tc>
        <w:tc>
          <w:tcPr>
            <w:tcW w:w="1843" w:type="dxa"/>
            <w:tcBorders>
              <w:bottom w:val="single" w:sz="12" w:space="0" w:color="auto"/>
            </w:tcBorders>
          </w:tcPr>
          <w:p w:rsidR="00C73B2D" w:rsidRPr="00BB3C2C" w:rsidRDefault="00C73B2D" w:rsidP="008F32D1">
            <w:pPr>
              <w:rPr>
                <w:rFonts w:ascii="Times New Roman" w:hAnsi="Times New Roman" w:cs="Times New Roman"/>
              </w:rPr>
            </w:pPr>
            <w:r w:rsidRPr="00BB3C2C">
              <w:rPr>
                <w:rFonts w:ascii="Times New Roman" w:hAnsi="Times New Roman" w:cs="Times New Roman"/>
              </w:rPr>
              <w:t>0.000**</w:t>
            </w:r>
          </w:p>
        </w:tc>
      </w:tr>
      <w:tr w:rsidR="00C73B2D" w:rsidRPr="00BB3C2C" w:rsidTr="008F32D1">
        <w:tc>
          <w:tcPr>
            <w:tcW w:w="3397" w:type="dxa"/>
            <w:tcBorders>
              <w:top w:val="single" w:sz="12" w:space="0" w:color="auto"/>
              <w:bottom w:val="single" w:sz="12" w:space="0" w:color="auto"/>
            </w:tcBorders>
          </w:tcPr>
          <w:p w:rsidR="00C73B2D" w:rsidRPr="00BB3C2C" w:rsidRDefault="00950605" w:rsidP="008F32D1">
            <w:pPr>
              <w:rPr>
                <w:rFonts w:ascii="Times New Roman" w:hAnsi="Times New Roman" w:cs="Times New Roman"/>
                <w:b/>
              </w:rPr>
            </w:pPr>
            <w:r>
              <w:rPr>
                <w:rFonts w:ascii="Times New Roman" w:hAnsi="Times New Roman" w:cs="Times New Roman"/>
                <w:b/>
              </w:rPr>
              <w:t xml:space="preserve">Creatinine </w:t>
            </w:r>
            <w:proofErr w:type="spellStart"/>
            <w:r>
              <w:rPr>
                <w:rFonts w:ascii="Times New Roman" w:hAnsi="Times New Roman" w:cs="Times New Roman"/>
                <w:b/>
              </w:rPr>
              <w:t>mmol</w:t>
            </w:r>
            <w:proofErr w:type="spellEnd"/>
            <w:r>
              <w:rPr>
                <w:rFonts w:ascii="Times New Roman" w:hAnsi="Times New Roman" w:cs="Times New Roman"/>
                <w:b/>
              </w:rPr>
              <w:t>/l</w:t>
            </w:r>
          </w:p>
        </w:tc>
        <w:tc>
          <w:tcPr>
            <w:tcW w:w="2127"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p>
        </w:tc>
        <w:tc>
          <w:tcPr>
            <w:tcW w:w="2409"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p>
        </w:tc>
        <w:tc>
          <w:tcPr>
            <w:tcW w:w="1843" w:type="dxa"/>
            <w:tcBorders>
              <w:top w:val="single" w:sz="12" w:space="0" w:color="auto"/>
              <w:bottom w:val="single" w:sz="12" w:space="0" w:color="auto"/>
            </w:tcBorders>
          </w:tcPr>
          <w:p w:rsidR="00C73B2D" w:rsidRPr="00BB3C2C" w:rsidRDefault="00C73B2D" w:rsidP="008F32D1">
            <w:pPr>
              <w:rPr>
                <w:rFonts w:ascii="Times New Roman" w:hAnsi="Times New Roman" w:cs="Times New Roman"/>
              </w:rPr>
            </w:pPr>
          </w:p>
        </w:tc>
      </w:tr>
      <w:tr w:rsidR="00C73B2D" w:rsidRPr="00BB3C2C" w:rsidTr="008F32D1">
        <w:tc>
          <w:tcPr>
            <w:tcW w:w="3397" w:type="dxa"/>
            <w:tcBorders>
              <w:top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Firewood User-Passive</w:t>
            </w:r>
          </w:p>
        </w:tc>
        <w:tc>
          <w:tcPr>
            <w:tcW w:w="2127" w:type="dxa"/>
            <w:tcBorders>
              <w:top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20.88</w:t>
            </w:r>
          </w:p>
        </w:tc>
        <w:tc>
          <w:tcPr>
            <w:tcW w:w="2409" w:type="dxa"/>
            <w:tcBorders>
              <w:top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w:t>
            </w:r>
            <w:r w:rsidR="00C73B2D" w:rsidRPr="00BB3C2C">
              <w:rPr>
                <w:rFonts w:ascii="Times New Roman" w:hAnsi="Times New Roman" w:cs="Times New Roman"/>
              </w:rPr>
              <w:t>5</w:t>
            </w:r>
            <w:r>
              <w:rPr>
                <w:rFonts w:ascii="Times New Roman" w:hAnsi="Times New Roman" w:cs="Times New Roman"/>
              </w:rPr>
              <w:t>.45,47.20</w:t>
            </w:r>
          </w:p>
        </w:tc>
        <w:tc>
          <w:tcPr>
            <w:tcW w:w="1843" w:type="dxa"/>
            <w:tcBorders>
              <w:top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0.144</w:t>
            </w:r>
          </w:p>
        </w:tc>
      </w:tr>
      <w:tr w:rsidR="00C73B2D" w:rsidRPr="00BB3C2C" w:rsidTr="008F32D1">
        <w:tc>
          <w:tcPr>
            <w:tcW w:w="3397" w:type="dxa"/>
          </w:tcPr>
          <w:p w:rsidR="00C73B2D" w:rsidRPr="00BB3C2C" w:rsidRDefault="00C73B2D" w:rsidP="008F32D1">
            <w:pPr>
              <w:rPr>
                <w:rFonts w:ascii="Times New Roman" w:hAnsi="Times New Roman" w:cs="Times New Roman"/>
                <w:b/>
              </w:rPr>
            </w:pPr>
            <w:r w:rsidRPr="00BB3C2C">
              <w:rPr>
                <w:rFonts w:ascii="Times New Roman" w:hAnsi="Times New Roman" w:cs="Times New Roman"/>
                <w:b/>
              </w:rPr>
              <w:t>Cigarette smoker- Passive</w:t>
            </w:r>
          </w:p>
        </w:tc>
        <w:tc>
          <w:tcPr>
            <w:tcW w:w="2127" w:type="dxa"/>
          </w:tcPr>
          <w:p w:rsidR="00C73B2D" w:rsidRPr="00BB3C2C" w:rsidRDefault="00950605" w:rsidP="008F32D1">
            <w:pPr>
              <w:rPr>
                <w:rFonts w:ascii="Times New Roman" w:hAnsi="Times New Roman" w:cs="Times New Roman"/>
              </w:rPr>
            </w:pPr>
            <w:r>
              <w:rPr>
                <w:rFonts w:ascii="Times New Roman" w:hAnsi="Times New Roman" w:cs="Times New Roman"/>
              </w:rPr>
              <w:t>39.33</w:t>
            </w:r>
          </w:p>
        </w:tc>
        <w:tc>
          <w:tcPr>
            <w:tcW w:w="2409" w:type="dxa"/>
          </w:tcPr>
          <w:p w:rsidR="00C73B2D" w:rsidRPr="00BB3C2C" w:rsidRDefault="00950605" w:rsidP="008F32D1">
            <w:pPr>
              <w:rPr>
                <w:rFonts w:ascii="Times New Roman" w:hAnsi="Times New Roman" w:cs="Times New Roman"/>
              </w:rPr>
            </w:pPr>
            <w:r>
              <w:rPr>
                <w:rFonts w:ascii="Times New Roman" w:hAnsi="Times New Roman" w:cs="Times New Roman"/>
              </w:rPr>
              <w:t>13.01,65.65</w:t>
            </w:r>
          </w:p>
        </w:tc>
        <w:tc>
          <w:tcPr>
            <w:tcW w:w="1843" w:type="dxa"/>
          </w:tcPr>
          <w:p w:rsidR="00C73B2D" w:rsidRPr="00BB3C2C" w:rsidRDefault="00950605" w:rsidP="008F32D1">
            <w:pPr>
              <w:rPr>
                <w:rFonts w:ascii="Times New Roman" w:hAnsi="Times New Roman" w:cs="Times New Roman"/>
              </w:rPr>
            </w:pPr>
            <w:r>
              <w:rPr>
                <w:rFonts w:ascii="Times New Roman" w:hAnsi="Times New Roman" w:cs="Times New Roman"/>
              </w:rPr>
              <w:t>0.002*</w:t>
            </w:r>
            <w:r w:rsidR="00C73B2D" w:rsidRPr="00BB3C2C">
              <w:rPr>
                <w:rFonts w:ascii="Times New Roman" w:hAnsi="Times New Roman" w:cs="Times New Roman"/>
              </w:rPr>
              <w:t>*</w:t>
            </w:r>
          </w:p>
        </w:tc>
      </w:tr>
      <w:tr w:rsidR="00C73B2D" w:rsidRPr="00BB3C2C" w:rsidTr="008F32D1">
        <w:tc>
          <w:tcPr>
            <w:tcW w:w="3397" w:type="dxa"/>
            <w:tcBorders>
              <w:bottom w:val="single" w:sz="12" w:space="0" w:color="auto"/>
            </w:tcBorders>
          </w:tcPr>
          <w:p w:rsidR="00C73B2D" w:rsidRPr="00BB3C2C" w:rsidRDefault="00C73B2D" w:rsidP="008F32D1">
            <w:pPr>
              <w:rPr>
                <w:rFonts w:ascii="Times New Roman" w:hAnsi="Times New Roman" w:cs="Times New Roman"/>
                <w:b/>
              </w:rPr>
            </w:pPr>
            <w:r w:rsidRPr="00BB3C2C">
              <w:rPr>
                <w:rFonts w:ascii="Times New Roman" w:hAnsi="Times New Roman" w:cs="Times New Roman"/>
                <w:b/>
              </w:rPr>
              <w:t>Cigarette smoker- firewood user</w:t>
            </w:r>
          </w:p>
        </w:tc>
        <w:tc>
          <w:tcPr>
            <w:tcW w:w="2127" w:type="dxa"/>
            <w:tcBorders>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18.46</w:t>
            </w:r>
          </w:p>
        </w:tc>
        <w:tc>
          <w:tcPr>
            <w:tcW w:w="2409" w:type="dxa"/>
            <w:tcBorders>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-3.04,39.9</w:t>
            </w:r>
          </w:p>
        </w:tc>
        <w:tc>
          <w:tcPr>
            <w:tcW w:w="1843" w:type="dxa"/>
            <w:tcBorders>
              <w:bottom w:val="single" w:sz="12" w:space="0" w:color="auto"/>
            </w:tcBorders>
          </w:tcPr>
          <w:p w:rsidR="00C73B2D" w:rsidRPr="00BB3C2C" w:rsidRDefault="00950605" w:rsidP="008F32D1">
            <w:pPr>
              <w:rPr>
                <w:rFonts w:ascii="Times New Roman" w:hAnsi="Times New Roman" w:cs="Times New Roman"/>
              </w:rPr>
            </w:pPr>
            <w:r>
              <w:rPr>
                <w:rFonts w:ascii="Times New Roman" w:hAnsi="Times New Roman" w:cs="Times New Roman"/>
              </w:rPr>
              <w:t>0.105</w:t>
            </w:r>
          </w:p>
        </w:tc>
      </w:tr>
    </w:tbl>
    <w:p w:rsidR="00C73B2D" w:rsidRPr="00BB3C2C" w:rsidRDefault="00C73B2D" w:rsidP="00C73B2D">
      <w:pPr>
        <w:rPr>
          <w:rFonts w:ascii="Times New Roman" w:hAnsi="Times New Roman" w:cs="Times New Roman"/>
        </w:rPr>
      </w:pPr>
      <w:r w:rsidRPr="00BB3C2C">
        <w:rPr>
          <w:rFonts w:ascii="Times New Roman" w:hAnsi="Times New Roman" w:cs="Times New Roman"/>
        </w:rPr>
        <w:t>**significant at P-value &lt; 0.01, *significant at P-value &lt; 0.05</w:t>
      </w:r>
    </w:p>
    <w:p w:rsidR="00C73B2D" w:rsidRDefault="00DD542D" w:rsidP="00E35074">
      <w:pPr>
        <w:rPr>
          <w:rFonts w:ascii="Times New Roman" w:hAnsi="Times New Roman" w:cs="Times New Roman"/>
        </w:rPr>
      </w:pPr>
      <w:r>
        <w:rPr>
          <w:rFonts w:ascii="Times New Roman" w:hAnsi="Times New Roman" w:cs="Times New Roman"/>
        </w:rPr>
        <w:pict>
          <v:shape id="_x0000_i1029" type="#_x0000_t75" style="width:468pt;height:401.35pt">
            <v:imagedata r:id="rId8" o:title="Urea boxplot"/>
          </v:shape>
        </w:pict>
      </w:r>
    </w:p>
    <w:p w:rsidR="00DD542D" w:rsidRPr="00BB3C2C" w:rsidRDefault="00DD542D" w:rsidP="00DD542D">
      <w:pPr>
        <w:rPr>
          <w:rFonts w:ascii="Times New Roman" w:hAnsi="Times New Roman" w:cs="Times New Roman"/>
        </w:rPr>
      </w:pPr>
      <w:r>
        <w:rPr>
          <w:rFonts w:ascii="Times New Roman" w:hAnsi="Times New Roman" w:cs="Times New Roman"/>
        </w:rPr>
        <w:t>Figure 3</w:t>
      </w:r>
      <w:r w:rsidRPr="00BB3C2C">
        <w:rPr>
          <w:rFonts w:ascii="Times New Roman" w:hAnsi="Times New Roman" w:cs="Times New Roman"/>
        </w:rPr>
        <w:t>. A bo</w:t>
      </w:r>
      <w:r>
        <w:rPr>
          <w:rFonts w:ascii="Times New Roman" w:hAnsi="Times New Roman" w:cs="Times New Roman"/>
        </w:rPr>
        <w:t xml:space="preserve">xplot showing the level of urea </w:t>
      </w:r>
      <w:r w:rsidRPr="00BB3C2C">
        <w:rPr>
          <w:rFonts w:ascii="Times New Roman" w:hAnsi="Times New Roman" w:cs="Times New Roman"/>
        </w:rPr>
        <w:t>within the groups (passive smokers, firewood users and cigarette smokers).</w:t>
      </w:r>
    </w:p>
    <w:p w:rsidR="00DD542D" w:rsidRDefault="00DD542D" w:rsidP="00DD542D">
      <w:pPr>
        <w:rPr>
          <w:rFonts w:ascii="Times New Roman" w:hAnsi="Times New Roman" w:cs="Times New Roman"/>
        </w:rPr>
      </w:pPr>
      <w:r w:rsidRPr="00BB3C2C">
        <w:rPr>
          <w:rFonts w:ascii="Times New Roman" w:hAnsi="Times New Roman" w:cs="Times New Roman"/>
        </w:rPr>
        <w:t xml:space="preserve">The boxplot above gives a pictorial description of the central </w:t>
      </w:r>
      <w:r>
        <w:rPr>
          <w:rFonts w:ascii="Times New Roman" w:hAnsi="Times New Roman" w:cs="Times New Roman"/>
        </w:rPr>
        <w:t>of tendency of the level of urea</w:t>
      </w:r>
      <w:r w:rsidRPr="00BB3C2C">
        <w:rPr>
          <w:rFonts w:ascii="Times New Roman" w:hAnsi="Times New Roman" w:cs="Times New Roman"/>
        </w:rPr>
        <w:t xml:space="preserve"> across all the groups, it shows the maximum value, upper quartile, median, lower quartile and minimum value</w:t>
      </w:r>
    </w:p>
    <w:p w:rsidR="00DD542D" w:rsidRPr="00BB3C2C" w:rsidRDefault="00DD542D" w:rsidP="00DD542D">
      <w:pPr>
        <w:rPr>
          <w:rFonts w:ascii="Times New Roman" w:hAnsi="Times New Roman" w:cs="Times New Roman"/>
        </w:rPr>
      </w:pPr>
    </w:p>
    <w:p w:rsidR="00DD542D" w:rsidRDefault="00DD542D" w:rsidP="00E35074">
      <w:pPr>
        <w:rPr>
          <w:rFonts w:ascii="Times New Roman" w:hAnsi="Times New Roman" w:cs="Times New Roman"/>
        </w:rPr>
      </w:pPr>
      <w:r>
        <w:rPr>
          <w:rFonts w:ascii="Times New Roman" w:hAnsi="Times New Roman" w:cs="Times New Roman"/>
        </w:rPr>
        <w:pict>
          <v:shape id="_x0000_i1032" type="#_x0000_t75" style="width:467.35pt;height:378pt">
            <v:imagedata r:id="rId9" o:title="creatinine boxplot"/>
          </v:shape>
        </w:pict>
      </w:r>
    </w:p>
    <w:p w:rsidR="00DD542D" w:rsidRPr="00BB3C2C" w:rsidRDefault="00DD542D" w:rsidP="00DD542D">
      <w:pPr>
        <w:rPr>
          <w:rFonts w:ascii="Times New Roman" w:hAnsi="Times New Roman" w:cs="Times New Roman"/>
        </w:rPr>
      </w:pPr>
      <w:r>
        <w:rPr>
          <w:rFonts w:ascii="Times New Roman" w:hAnsi="Times New Roman" w:cs="Times New Roman"/>
        </w:rPr>
        <w:t>Figure 4</w:t>
      </w:r>
      <w:r w:rsidRPr="00BB3C2C">
        <w:rPr>
          <w:rFonts w:ascii="Times New Roman" w:hAnsi="Times New Roman" w:cs="Times New Roman"/>
        </w:rPr>
        <w:t>. A bo</w:t>
      </w:r>
      <w:r>
        <w:rPr>
          <w:rFonts w:ascii="Times New Roman" w:hAnsi="Times New Roman" w:cs="Times New Roman"/>
        </w:rPr>
        <w:t>xplot showing th</w:t>
      </w:r>
      <w:r>
        <w:rPr>
          <w:rFonts w:ascii="Times New Roman" w:hAnsi="Times New Roman" w:cs="Times New Roman"/>
        </w:rPr>
        <w:t>e level of creatinine</w:t>
      </w:r>
      <w:r>
        <w:rPr>
          <w:rFonts w:ascii="Times New Roman" w:hAnsi="Times New Roman" w:cs="Times New Roman"/>
        </w:rPr>
        <w:t xml:space="preserve"> </w:t>
      </w:r>
      <w:r w:rsidRPr="00BB3C2C">
        <w:rPr>
          <w:rFonts w:ascii="Times New Roman" w:hAnsi="Times New Roman" w:cs="Times New Roman"/>
        </w:rPr>
        <w:t>within the groups (passive smokers, firewood users and cigarette smokers).</w:t>
      </w:r>
    </w:p>
    <w:p w:rsidR="00DD542D" w:rsidRDefault="00DD542D" w:rsidP="00DD542D">
      <w:pPr>
        <w:rPr>
          <w:rFonts w:ascii="Times New Roman" w:hAnsi="Times New Roman" w:cs="Times New Roman"/>
        </w:rPr>
      </w:pPr>
      <w:r w:rsidRPr="00BB3C2C">
        <w:rPr>
          <w:rFonts w:ascii="Times New Roman" w:hAnsi="Times New Roman" w:cs="Times New Roman"/>
        </w:rPr>
        <w:t xml:space="preserve">The boxplot above gives a pictorial description of the central </w:t>
      </w:r>
      <w:r>
        <w:rPr>
          <w:rFonts w:ascii="Times New Roman" w:hAnsi="Times New Roman" w:cs="Times New Roman"/>
        </w:rPr>
        <w:t>of tendency of the level of creatinine</w:t>
      </w:r>
      <w:r w:rsidRPr="00BB3C2C">
        <w:rPr>
          <w:rFonts w:ascii="Times New Roman" w:hAnsi="Times New Roman" w:cs="Times New Roman"/>
        </w:rPr>
        <w:t xml:space="preserve"> across all the groups, it shows the maximum value, upper quartile, median, lower quartile and minimum value</w:t>
      </w:r>
    </w:p>
    <w:p w:rsidR="00DD542D" w:rsidRDefault="00DD542D" w:rsidP="00E35074">
      <w:pPr>
        <w:rPr>
          <w:rFonts w:ascii="Times New Roman" w:hAnsi="Times New Roman" w:cs="Times New Roman"/>
        </w:rPr>
      </w:pPr>
    </w:p>
    <w:p w:rsidR="00D25A6F" w:rsidRPr="00BB3C2C" w:rsidRDefault="009504F5" w:rsidP="00D25A6F">
      <w:pPr>
        <w:spacing w:after="0" w:line="360" w:lineRule="auto"/>
        <w:jc w:val="both"/>
        <w:rPr>
          <w:rFonts w:ascii="Times New Roman" w:hAnsi="Times New Roman" w:cs="Times New Roman"/>
        </w:rPr>
      </w:pPr>
      <w:r>
        <w:rPr>
          <w:rFonts w:ascii="Times New Roman" w:hAnsi="Times New Roman" w:cs="Times New Roman"/>
        </w:rPr>
        <w:t>Table 4.5</w:t>
      </w:r>
      <w:bookmarkStart w:id="0" w:name="_GoBack"/>
      <w:bookmarkEnd w:id="0"/>
      <w:r w:rsidR="00D25A6F" w:rsidRPr="00BB3C2C">
        <w:rPr>
          <w:rFonts w:ascii="Times New Roman" w:hAnsi="Times New Roman" w:cs="Times New Roman"/>
        </w:rPr>
        <w:t xml:space="preserve"> </w:t>
      </w:r>
      <w:r w:rsidR="00D25A6F">
        <w:rPr>
          <w:rFonts w:ascii="Times New Roman" w:hAnsi="Times New Roman" w:cs="Times New Roman"/>
        </w:rPr>
        <w:t>Difference in urea and creatinine</w:t>
      </w:r>
      <w:r w:rsidR="00D25A6F" w:rsidRPr="00BB3C2C">
        <w:rPr>
          <w:rFonts w:ascii="Times New Roman" w:hAnsi="Times New Roman" w:cs="Times New Roman"/>
        </w:rPr>
        <w:t xml:space="preserve"> concentration between the control group (passive smokers) and the test groups (Firewood users, Cigarette smokers)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2351"/>
        <w:gridCol w:w="1701"/>
        <w:gridCol w:w="1558"/>
      </w:tblGrid>
      <w:tr w:rsidR="00D25A6F" w:rsidRPr="00BB3C2C" w:rsidTr="008F32D1">
        <w:tc>
          <w:tcPr>
            <w:tcW w:w="3740" w:type="dxa"/>
            <w:gridSpan w:val="2"/>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rPr>
            </w:pPr>
          </w:p>
        </w:tc>
        <w:tc>
          <w:tcPr>
            <w:tcW w:w="2351" w:type="dxa"/>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b/>
              </w:rPr>
            </w:pPr>
            <w:r w:rsidRPr="00BB3C2C">
              <w:rPr>
                <w:rFonts w:ascii="Times New Roman" w:hAnsi="Times New Roman" w:cs="Times New Roman"/>
                <w:b/>
              </w:rPr>
              <w:t>Mean difference</w:t>
            </w:r>
          </w:p>
        </w:tc>
        <w:tc>
          <w:tcPr>
            <w:tcW w:w="1701" w:type="dxa"/>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b/>
              </w:rPr>
            </w:pPr>
            <w:r w:rsidRPr="00BB3C2C">
              <w:rPr>
                <w:rFonts w:ascii="Times New Roman" w:hAnsi="Times New Roman" w:cs="Times New Roman"/>
                <w:b/>
              </w:rPr>
              <w:t>t-test</w:t>
            </w:r>
          </w:p>
        </w:tc>
        <w:tc>
          <w:tcPr>
            <w:tcW w:w="1558" w:type="dxa"/>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b/>
              </w:rPr>
            </w:pPr>
            <w:r w:rsidRPr="00BB3C2C">
              <w:rPr>
                <w:rFonts w:ascii="Times New Roman" w:hAnsi="Times New Roman" w:cs="Times New Roman"/>
                <w:b/>
              </w:rPr>
              <w:t>P-value</w:t>
            </w:r>
          </w:p>
        </w:tc>
      </w:tr>
      <w:tr w:rsidR="00D25A6F" w:rsidRPr="00BB3C2C" w:rsidTr="008F32D1">
        <w:tc>
          <w:tcPr>
            <w:tcW w:w="3740" w:type="dxa"/>
            <w:gridSpan w:val="2"/>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rPr>
            </w:pPr>
            <w:r w:rsidRPr="00BB3C2C">
              <w:rPr>
                <w:rFonts w:ascii="Times New Roman" w:hAnsi="Times New Roman" w:cs="Times New Roman"/>
                <w:b/>
              </w:rPr>
              <w:t xml:space="preserve">                  Parameters</w:t>
            </w:r>
          </w:p>
        </w:tc>
        <w:tc>
          <w:tcPr>
            <w:tcW w:w="2351" w:type="dxa"/>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b/>
              </w:rPr>
            </w:pPr>
            <w:r>
              <w:rPr>
                <w:rFonts w:ascii="Times New Roman" w:hAnsi="Times New Roman" w:cs="Times New Roman"/>
                <w:b/>
              </w:rPr>
              <w:t xml:space="preserve">Urea </w:t>
            </w:r>
            <w:proofErr w:type="spellStart"/>
            <w:r>
              <w:rPr>
                <w:rFonts w:ascii="Times New Roman" w:hAnsi="Times New Roman" w:cs="Times New Roman"/>
                <w:b/>
              </w:rPr>
              <w:t>umol</w:t>
            </w:r>
            <w:proofErr w:type="spellEnd"/>
            <w:r>
              <w:rPr>
                <w:rFonts w:ascii="Times New Roman" w:hAnsi="Times New Roman" w:cs="Times New Roman"/>
                <w:b/>
              </w:rPr>
              <w:t>/l</w:t>
            </w:r>
          </w:p>
        </w:tc>
        <w:tc>
          <w:tcPr>
            <w:tcW w:w="1701" w:type="dxa"/>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rPr>
            </w:pPr>
          </w:p>
        </w:tc>
        <w:tc>
          <w:tcPr>
            <w:tcW w:w="1558" w:type="dxa"/>
            <w:tcBorders>
              <w:top w:val="single" w:sz="12" w:space="0" w:color="auto"/>
              <w:bottom w:val="single" w:sz="12" w:space="0" w:color="auto"/>
            </w:tcBorders>
          </w:tcPr>
          <w:p w:rsidR="00D25A6F" w:rsidRPr="00BB3C2C" w:rsidRDefault="00D25A6F" w:rsidP="008F32D1">
            <w:pPr>
              <w:spacing w:line="360" w:lineRule="auto"/>
              <w:jc w:val="both"/>
              <w:rPr>
                <w:rFonts w:ascii="Times New Roman" w:hAnsi="Times New Roman" w:cs="Times New Roman"/>
              </w:rPr>
            </w:pPr>
          </w:p>
        </w:tc>
      </w:tr>
      <w:tr w:rsidR="00D25A6F" w:rsidRPr="00BB3C2C" w:rsidTr="008F32D1">
        <w:tc>
          <w:tcPr>
            <w:tcW w:w="1870"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Control</w:t>
            </w:r>
          </w:p>
        </w:tc>
        <w:tc>
          <w:tcPr>
            <w:tcW w:w="1870"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top w:val="single" w:sz="12" w:space="0" w:color="auto"/>
            </w:tcBorders>
          </w:tcPr>
          <w:p w:rsidR="00D25A6F" w:rsidRPr="00BB3C2C" w:rsidRDefault="00D25A6F" w:rsidP="00D25A6F">
            <w:pPr>
              <w:rPr>
                <w:rFonts w:ascii="Times New Roman" w:hAnsi="Times New Roman" w:cs="Times New Roman"/>
              </w:rPr>
            </w:pPr>
            <w:r>
              <w:rPr>
                <w:rFonts w:ascii="Times New Roman" w:hAnsi="Times New Roman" w:cs="Times New Roman"/>
              </w:rPr>
              <w:t>1.29</w:t>
            </w:r>
          </w:p>
        </w:tc>
        <w:tc>
          <w:tcPr>
            <w:tcW w:w="1701"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4.84</w:t>
            </w:r>
          </w:p>
        </w:tc>
        <w:tc>
          <w:tcPr>
            <w:tcW w:w="1558"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0.000**</w:t>
            </w:r>
          </w:p>
        </w:tc>
      </w:tr>
      <w:tr w:rsidR="00D25A6F" w:rsidRPr="00BB3C2C" w:rsidTr="008F32D1">
        <w:tc>
          <w:tcPr>
            <w:tcW w:w="1870" w:type="dxa"/>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Control</w:t>
            </w:r>
          </w:p>
        </w:tc>
        <w:tc>
          <w:tcPr>
            <w:tcW w:w="1870" w:type="dxa"/>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2351" w:type="dxa"/>
          </w:tcPr>
          <w:p w:rsidR="00D25A6F" w:rsidRPr="00BB3C2C" w:rsidRDefault="00D25A6F" w:rsidP="00D25A6F">
            <w:pPr>
              <w:rPr>
                <w:rFonts w:ascii="Times New Roman" w:hAnsi="Times New Roman" w:cs="Times New Roman"/>
              </w:rPr>
            </w:pPr>
            <w:r>
              <w:rPr>
                <w:rFonts w:ascii="Times New Roman" w:hAnsi="Times New Roman" w:cs="Times New Roman"/>
              </w:rPr>
              <w:t>2.53</w:t>
            </w:r>
          </w:p>
        </w:tc>
        <w:tc>
          <w:tcPr>
            <w:tcW w:w="1701" w:type="dxa"/>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8.03</w:t>
            </w:r>
          </w:p>
        </w:tc>
        <w:tc>
          <w:tcPr>
            <w:tcW w:w="1558" w:type="dxa"/>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0.000**</w:t>
            </w:r>
          </w:p>
        </w:tc>
      </w:tr>
      <w:tr w:rsidR="00D25A6F" w:rsidRPr="00BB3C2C" w:rsidTr="008F32D1">
        <w:tc>
          <w:tcPr>
            <w:tcW w:w="1870"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1870"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bottom w:val="single" w:sz="12" w:space="0" w:color="auto"/>
            </w:tcBorders>
          </w:tcPr>
          <w:p w:rsidR="00D25A6F" w:rsidRPr="00BB3C2C" w:rsidRDefault="00D25A6F" w:rsidP="00D25A6F">
            <w:pPr>
              <w:rPr>
                <w:rFonts w:ascii="Times New Roman" w:hAnsi="Times New Roman" w:cs="Times New Roman"/>
              </w:rPr>
            </w:pPr>
            <w:r>
              <w:rPr>
                <w:rFonts w:ascii="Times New Roman" w:hAnsi="Times New Roman" w:cs="Times New Roman"/>
              </w:rPr>
              <w:t>1.24</w:t>
            </w:r>
          </w:p>
        </w:tc>
        <w:tc>
          <w:tcPr>
            <w:tcW w:w="1701"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3.61</w:t>
            </w:r>
          </w:p>
        </w:tc>
        <w:tc>
          <w:tcPr>
            <w:tcW w:w="1558"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0.000**</w:t>
            </w:r>
          </w:p>
        </w:tc>
      </w:tr>
      <w:tr w:rsidR="00D25A6F" w:rsidRPr="00BB3C2C" w:rsidTr="008F32D1">
        <w:tc>
          <w:tcPr>
            <w:tcW w:w="1870" w:type="dxa"/>
            <w:tcBorders>
              <w:top w:val="single" w:sz="12" w:space="0" w:color="auto"/>
              <w:bottom w:val="single" w:sz="12" w:space="0" w:color="auto"/>
            </w:tcBorders>
          </w:tcPr>
          <w:p w:rsidR="00D25A6F" w:rsidRPr="00BB3C2C" w:rsidRDefault="00D25A6F" w:rsidP="00D25A6F">
            <w:pPr>
              <w:spacing w:line="360" w:lineRule="auto"/>
              <w:jc w:val="both"/>
              <w:rPr>
                <w:rFonts w:ascii="Times New Roman" w:hAnsi="Times New Roman" w:cs="Times New Roman"/>
              </w:rPr>
            </w:pPr>
          </w:p>
        </w:tc>
        <w:tc>
          <w:tcPr>
            <w:tcW w:w="1870" w:type="dxa"/>
            <w:tcBorders>
              <w:top w:val="single" w:sz="12" w:space="0" w:color="auto"/>
              <w:bottom w:val="single" w:sz="12" w:space="0" w:color="auto"/>
            </w:tcBorders>
          </w:tcPr>
          <w:p w:rsidR="00D25A6F" w:rsidRPr="00BB3C2C" w:rsidRDefault="00D25A6F" w:rsidP="00D25A6F">
            <w:pPr>
              <w:spacing w:line="360" w:lineRule="auto"/>
              <w:jc w:val="both"/>
              <w:rPr>
                <w:rFonts w:ascii="Times New Roman" w:hAnsi="Times New Roman" w:cs="Times New Roman"/>
              </w:rPr>
            </w:pPr>
          </w:p>
        </w:tc>
        <w:tc>
          <w:tcPr>
            <w:tcW w:w="2351" w:type="dxa"/>
            <w:tcBorders>
              <w:top w:val="single" w:sz="12" w:space="0" w:color="auto"/>
              <w:bottom w:val="single" w:sz="12" w:space="0" w:color="auto"/>
            </w:tcBorders>
          </w:tcPr>
          <w:p w:rsidR="00D25A6F" w:rsidRPr="00BB3C2C" w:rsidRDefault="00D25A6F" w:rsidP="00D25A6F">
            <w:pPr>
              <w:rPr>
                <w:rFonts w:ascii="Times New Roman" w:hAnsi="Times New Roman" w:cs="Times New Roman"/>
                <w:b/>
              </w:rPr>
            </w:pPr>
            <w:r>
              <w:rPr>
                <w:rFonts w:ascii="Times New Roman" w:hAnsi="Times New Roman" w:cs="Times New Roman"/>
                <w:b/>
              </w:rPr>
              <w:t xml:space="preserve">Creatinine </w:t>
            </w:r>
            <w:proofErr w:type="spellStart"/>
            <w:r>
              <w:rPr>
                <w:rFonts w:ascii="Times New Roman" w:hAnsi="Times New Roman" w:cs="Times New Roman"/>
                <w:b/>
              </w:rPr>
              <w:t>mmol</w:t>
            </w:r>
            <w:proofErr w:type="spellEnd"/>
            <w:r>
              <w:rPr>
                <w:rFonts w:ascii="Times New Roman" w:hAnsi="Times New Roman" w:cs="Times New Roman"/>
                <w:b/>
              </w:rPr>
              <w:t>/l</w:t>
            </w:r>
          </w:p>
        </w:tc>
        <w:tc>
          <w:tcPr>
            <w:tcW w:w="1701" w:type="dxa"/>
            <w:tcBorders>
              <w:top w:val="single" w:sz="12" w:space="0" w:color="auto"/>
              <w:bottom w:val="single" w:sz="12" w:space="0" w:color="auto"/>
            </w:tcBorders>
          </w:tcPr>
          <w:p w:rsidR="00D25A6F" w:rsidRPr="00BB3C2C" w:rsidRDefault="00D25A6F" w:rsidP="00D25A6F">
            <w:pPr>
              <w:spacing w:line="360" w:lineRule="auto"/>
              <w:jc w:val="both"/>
              <w:rPr>
                <w:rFonts w:ascii="Times New Roman" w:hAnsi="Times New Roman" w:cs="Times New Roman"/>
              </w:rPr>
            </w:pPr>
          </w:p>
        </w:tc>
        <w:tc>
          <w:tcPr>
            <w:tcW w:w="1558" w:type="dxa"/>
            <w:tcBorders>
              <w:top w:val="single" w:sz="12" w:space="0" w:color="auto"/>
              <w:bottom w:val="single" w:sz="12" w:space="0" w:color="auto"/>
            </w:tcBorders>
          </w:tcPr>
          <w:p w:rsidR="00D25A6F" w:rsidRPr="00BB3C2C" w:rsidRDefault="00D25A6F" w:rsidP="00D25A6F">
            <w:pPr>
              <w:spacing w:line="360" w:lineRule="auto"/>
              <w:jc w:val="both"/>
              <w:rPr>
                <w:rFonts w:ascii="Times New Roman" w:hAnsi="Times New Roman" w:cs="Times New Roman"/>
              </w:rPr>
            </w:pPr>
          </w:p>
        </w:tc>
      </w:tr>
      <w:tr w:rsidR="00D25A6F" w:rsidRPr="00BB3C2C" w:rsidTr="008F32D1">
        <w:tc>
          <w:tcPr>
            <w:tcW w:w="1870"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Control</w:t>
            </w:r>
          </w:p>
        </w:tc>
        <w:tc>
          <w:tcPr>
            <w:tcW w:w="1870"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top w:val="single" w:sz="12" w:space="0" w:color="auto"/>
            </w:tcBorders>
          </w:tcPr>
          <w:p w:rsidR="00D25A6F" w:rsidRPr="00BB3C2C" w:rsidRDefault="00D25A6F" w:rsidP="00D25A6F">
            <w:pPr>
              <w:rPr>
                <w:rFonts w:ascii="Times New Roman" w:hAnsi="Times New Roman" w:cs="Times New Roman"/>
              </w:rPr>
            </w:pPr>
            <w:r>
              <w:rPr>
                <w:rFonts w:ascii="Times New Roman" w:hAnsi="Times New Roman" w:cs="Times New Roman"/>
              </w:rPr>
              <w:t>20.88</w:t>
            </w:r>
          </w:p>
        </w:tc>
        <w:tc>
          <w:tcPr>
            <w:tcW w:w="1701"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2.61</w:t>
            </w:r>
          </w:p>
        </w:tc>
        <w:tc>
          <w:tcPr>
            <w:tcW w:w="1558" w:type="dxa"/>
            <w:tcBorders>
              <w:top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0.019*</w:t>
            </w:r>
          </w:p>
        </w:tc>
      </w:tr>
      <w:tr w:rsidR="00D25A6F" w:rsidRPr="00BB3C2C" w:rsidTr="008F32D1">
        <w:tc>
          <w:tcPr>
            <w:tcW w:w="1870" w:type="dxa"/>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Contro</w:t>
            </w:r>
            <w:r>
              <w:rPr>
                <w:rFonts w:ascii="Times New Roman" w:hAnsi="Times New Roman" w:cs="Times New Roman"/>
              </w:rPr>
              <w:t>l</w:t>
            </w:r>
          </w:p>
        </w:tc>
        <w:tc>
          <w:tcPr>
            <w:tcW w:w="1870" w:type="dxa"/>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2351" w:type="dxa"/>
          </w:tcPr>
          <w:p w:rsidR="00D25A6F" w:rsidRPr="00BB3C2C" w:rsidRDefault="00D25A6F" w:rsidP="00D25A6F">
            <w:pPr>
              <w:rPr>
                <w:rFonts w:ascii="Times New Roman" w:hAnsi="Times New Roman" w:cs="Times New Roman"/>
              </w:rPr>
            </w:pPr>
            <w:r>
              <w:rPr>
                <w:rFonts w:ascii="Times New Roman" w:hAnsi="Times New Roman" w:cs="Times New Roman"/>
              </w:rPr>
              <w:t>39.33</w:t>
            </w:r>
          </w:p>
        </w:tc>
        <w:tc>
          <w:tcPr>
            <w:tcW w:w="1701" w:type="dxa"/>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3.85</w:t>
            </w:r>
          </w:p>
        </w:tc>
        <w:tc>
          <w:tcPr>
            <w:tcW w:w="1558" w:type="dxa"/>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0.000**</w:t>
            </w:r>
          </w:p>
        </w:tc>
      </w:tr>
      <w:tr w:rsidR="00D25A6F" w:rsidRPr="00BB3C2C" w:rsidTr="008F32D1">
        <w:tc>
          <w:tcPr>
            <w:tcW w:w="1870"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Cigarette smokers</w:t>
            </w:r>
          </w:p>
        </w:tc>
        <w:tc>
          <w:tcPr>
            <w:tcW w:w="1870"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sidRPr="00BB3C2C">
              <w:rPr>
                <w:rFonts w:ascii="Times New Roman" w:hAnsi="Times New Roman" w:cs="Times New Roman"/>
              </w:rPr>
              <w:t>Firewood users</w:t>
            </w:r>
          </w:p>
        </w:tc>
        <w:tc>
          <w:tcPr>
            <w:tcW w:w="2351" w:type="dxa"/>
            <w:tcBorders>
              <w:bottom w:val="single" w:sz="12" w:space="0" w:color="auto"/>
            </w:tcBorders>
          </w:tcPr>
          <w:p w:rsidR="00D25A6F" w:rsidRPr="00BB3C2C" w:rsidRDefault="00D25A6F" w:rsidP="00D25A6F">
            <w:pPr>
              <w:rPr>
                <w:rFonts w:ascii="Times New Roman" w:hAnsi="Times New Roman" w:cs="Times New Roman"/>
              </w:rPr>
            </w:pPr>
            <w:r>
              <w:rPr>
                <w:rFonts w:ascii="Times New Roman" w:hAnsi="Times New Roman" w:cs="Times New Roman"/>
              </w:rPr>
              <w:t>18.46</w:t>
            </w:r>
          </w:p>
        </w:tc>
        <w:tc>
          <w:tcPr>
            <w:tcW w:w="1701"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1.97</w:t>
            </w:r>
          </w:p>
        </w:tc>
        <w:tc>
          <w:tcPr>
            <w:tcW w:w="1558" w:type="dxa"/>
            <w:tcBorders>
              <w:bottom w:val="single" w:sz="12" w:space="0" w:color="auto"/>
            </w:tcBorders>
          </w:tcPr>
          <w:p w:rsidR="00D25A6F" w:rsidRPr="00BB3C2C" w:rsidRDefault="00D25A6F" w:rsidP="00D25A6F">
            <w:pPr>
              <w:spacing w:line="360" w:lineRule="auto"/>
              <w:jc w:val="both"/>
              <w:rPr>
                <w:rFonts w:ascii="Times New Roman" w:hAnsi="Times New Roman" w:cs="Times New Roman"/>
              </w:rPr>
            </w:pPr>
            <w:r>
              <w:rPr>
                <w:rFonts w:ascii="Times New Roman" w:hAnsi="Times New Roman" w:cs="Times New Roman"/>
              </w:rPr>
              <w:t>0.058</w:t>
            </w:r>
          </w:p>
        </w:tc>
      </w:tr>
    </w:tbl>
    <w:p w:rsidR="00D25A6F" w:rsidRPr="00BB3C2C" w:rsidRDefault="00D25A6F" w:rsidP="00D25A6F">
      <w:pPr>
        <w:spacing w:after="0" w:line="360" w:lineRule="auto"/>
        <w:jc w:val="both"/>
        <w:rPr>
          <w:rFonts w:ascii="Times New Roman" w:hAnsi="Times New Roman" w:cs="Times New Roman"/>
        </w:rPr>
      </w:pPr>
      <w:r w:rsidRPr="00BB3C2C">
        <w:rPr>
          <w:rFonts w:ascii="Times New Roman" w:hAnsi="Times New Roman" w:cs="Times New Roman"/>
        </w:rPr>
        <w:t>**significant at p-value &lt; 0.01, * significant at P-value &lt; 0.05</w:t>
      </w:r>
    </w:p>
    <w:p w:rsidR="00D25A6F" w:rsidRPr="00BB3C2C" w:rsidRDefault="00D25A6F" w:rsidP="00E35074">
      <w:pPr>
        <w:rPr>
          <w:rFonts w:ascii="Times New Roman" w:hAnsi="Times New Roman" w:cs="Times New Roman"/>
        </w:rPr>
      </w:pPr>
    </w:p>
    <w:sectPr w:rsidR="00D25A6F" w:rsidRPr="00BB3C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AE2" w:rsidRDefault="00217AE2" w:rsidP="00950605">
      <w:pPr>
        <w:spacing w:after="0" w:line="240" w:lineRule="auto"/>
      </w:pPr>
      <w:r>
        <w:separator/>
      </w:r>
    </w:p>
  </w:endnote>
  <w:endnote w:type="continuationSeparator" w:id="0">
    <w:p w:rsidR="00217AE2" w:rsidRDefault="00217AE2" w:rsidP="00950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AE2" w:rsidRDefault="00217AE2" w:rsidP="00950605">
      <w:pPr>
        <w:spacing w:after="0" w:line="240" w:lineRule="auto"/>
      </w:pPr>
      <w:r>
        <w:separator/>
      </w:r>
    </w:p>
  </w:footnote>
  <w:footnote w:type="continuationSeparator" w:id="0">
    <w:p w:rsidR="00217AE2" w:rsidRDefault="00217AE2" w:rsidP="009506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3B"/>
    <w:rsid w:val="000227BF"/>
    <w:rsid w:val="00103F63"/>
    <w:rsid w:val="00126421"/>
    <w:rsid w:val="00217AE2"/>
    <w:rsid w:val="002470D5"/>
    <w:rsid w:val="002501E7"/>
    <w:rsid w:val="002A69D5"/>
    <w:rsid w:val="0033451B"/>
    <w:rsid w:val="00387018"/>
    <w:rsid w:val="005B1E09"/>
    <w:rsid w:val="00672AD2"/>
    <w:rsid w:val="0074661F"/>
    <w:rsid w:val="00746845"/>
    <w:rsid w:val="00775E80"/>
    <w:rsid w:val="00934DD3"/>
    <w:rsid w:val="009504F5"/>
    <w:rsid w:val="00950605"/>
    <w:rsid w:val="00AE2018"/>
    <w:rsid w:val="00AF57FD"/>
    <w:rsid w:val="00BB223B"/>
    <w:rsid w:val="00BB3C2C"/>
    <w:rsid w:val="00C4772C"/>
    <w:rsid w:val="00C73B2D"/>
    <w:rsid w:val="00D25A6F"/>
    <w:rsid w:val="00DD542D"/>
    <w:rsid w:val="00E35074"/>
    <w:rsid w:val="00F16C79"/>
    <w:rsid w:val="00FE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7E8F"/>
  <w15:chartTrackingRefBased/>
  <w15:docId w15:val="{FC2B7C6B-683E-49EE-A2A8-8C29E57D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05"/>
  </w:style>
  <w:style w:type="paragraph" w:styleId="Footer">
    <w:name w:val="footer"/>
    <w:basedOn w:val="Normal"/>
    <w:link w:val="FooterChar"/>
    <w:uiPriority w:val="99"/>
    <w:unhideWhenUsed/>
    <w:rsid w:val="00950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2023-07-13T19:33:00Z</dcterms:created>
  <dcterms:modified xsi:type="dcterms:W3CDTF">2023-07-18T20:33:00Z</dcterms:modified>
</cp:coreProperties>
</file>