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CA7E" w14:textId="77777777" w:rsidR="00757AEF" w:rsidRDefault="00000000">
      <w:pPr>
        <w:rPr>
          <w:color w:val="000000"/>
          <w:sz w:val="2"/>
          <w:szCs w:val="2"/>
          <w:highlight w:val="black"/>
        </w:rPr>
        <w:sectPr w:rsidR="00757AEF" w:rsidSect="00A86E14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3BC236C" wp14:editId="53A7BF2C">
            <wp:simplePos x="0" y="0"/>
            <wp:positionH relativeFrom="column">
              <wp:posOffset>-914399</wp:posOffset>
            </wp:positionH>
            <wp:positionV relativeFrom="paragraph">
              <wp:posOffset>-914399</wp:posOffset>
            </wp:positionV>
            <wp:extent cx="7612380" cy="10675088"/>
            <wp:effectExtent l="0" t="0" r="0" b="0"/>
            <wp:wrapNone/>
            <wp:docPr id="211399317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2380" cy="1067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55DEC20" wp14:editId="5F386C1A">
                <wp:simplePos x="0" y="0"/>
                <wp:positionH relativeFrom="column">
                  <wp:posOffset>-914399</wp:posOffset>
                </wp:positionH>
                <wp:positionV relativeFrom="paragraph">
                  <wp:posOffset>4216400</wp:posOffset>
                </wp:positionV>
                <wp:extent cx="8078470" cy="1174115"/>
                <wp:effectExtent l="0" t="0" r="0" b="0"/>
                <wp:wrapNone/>
                <wp:docPr id="2113993163" name="Flowchart: Process 2113993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1528" y="3197705"/>
                          <a:ext cx="8068945" cy="1164590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0">
                              <a:srgbClr val="006C2D"/>
                            </a:gs>
                            <a:gs pos="50000">
                              <a:srgbClr val="009E40"/>
                            </a:gs>
                            <a:gs pos="100000">
                              <a:srgbClr val="00BD4E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189A92B1" w14:textId="77777777" w:rsidR="00757AEF" w:rsidRDefault="00757AEF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DEC20" id="_x0000_t109" coordsize="21600,21600" o:spt="109" path="m,l,21600r21600,l21600,xe">
                <v:stroke joinstyle="miter"/>
                <v:path gradientshapeok="t" o:connecttype="rect"/>
              </v:shapetype>
              <v:shape id="Flowchart: Process 2113993163" o:spid="_x0000_s1026" type="#_x0000_t109" style="position:absolute;left:0;text-align:left;margin-left:-1in;margin-top:332pt;width:636.1pt;height:92.4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" fillcolor="#006c2d" stroked="f">
                <v:fill color2="#00bd4e" angle="90" colors="0 #006c2d;.5 #009e40;1 #00bd4e" focus="100%" type="gradient">
                  <o:fill v:ext="view" type="gradientUnscaled"/>
                </v:fill>
                <v:textbox inset="2.53958mm,2.53958mm,2.53958mm,2.53958mm">
                  <w:txbxContent>
                    <w:p w14:paraId="189A92B1" w14:textId="77777777" w:rsidR="00757AEF" w:rsidRDefault="00757AEF">
                      <w:pPr>
                        <w:spacing w:before="0" w:after="0"/>
                        <w:jc w:val="left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298118B" wp14:editId="6EE5AAC7">
                <wp:simplePos x="0" y="0"/>
                <wp:positionH relativeFrom="column">
                  <wp:posOffset>3517900</wp:posOffset>
                </wp:positionH>
                <wp:positionV relativeFrom="paragraph">
                  <wp:posOffset>2730500</wp:posOffset>
                </wp:positionV>
                <wp:extent cx="5628005" cy="4108450"/>
                <wp:effectExtent l="0" t="0" r="0" b="0"/>
                <wp:wrapNone/>
                <wp:docPr id="2113993169" name="Trapezoid 2113993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536760" y="1730538"/>
                          <a:ext cx="5618480" cy="4098925"/>
                        </a:xfrm>
                        <a:prstGeom prst="trapezoid">
                          <a:avLst>
                            <a:gd name="adj" fmla="val 25000"/>
                          </a:avLst>
                        </a:prstGeom>
                        <a:gradFill>
                          <a:gsLst>
                            <a:gs pos="0">
                              <a:srgbClr val="006C2D"/>
                            </a:gs>
                            <a:gs pos="50000">
                              <a:srgbClr val="009E40"/>
                            </a:gs>
                            <a:gs pos="100000">
                              <a:srgbClr val="00BD4E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29BEC72E" w14:textId="77777777" w:rsidR="00757AEF" w:rsidRDefault="00757AEF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8118B" id="Trapezoid 2113993169" o:spid="_x0000_s1027" style="position:absolute;left:0;text-align:left;margin-left:277pt;margin-top:215pt;width:443.15pt;height:323.5pt;rotation:180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618480,4098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" adj="-11796480,,5400" path="m,4098925l1024731,,4593749,,5618480,4098925,,4098925xe" fillcolor="#006c2d" stroked="f">
                <v:fill color2="#00bd4e" focusposition=".5,.5" focussize="" colors="0 #006c2d;.5 #009e40;1 #00bd4e" focus="100%" type="gradientRadial"/>
                <v:stroke joinstyle="miter"/>
                <v:formulas/>
                <v:path arrowok="t" o:connecttype="custom" o:connectlocs="0,4098925;1024731,0;4593749,0;5618480,4098925;0,4098925" o:connectangles="0,0,0,0,0" textboxrect="0,0,5618480,4098925"/>
                <v:textbox inset="2.53958mm,2.53958mm,2.53958mm,2.53958mm">
                  <w:txbxContent>
                    <w:p w14:paraId="29BEC72E" w14:textId="77777777" w:rsidR="00757AEF" w:rsidRDefault="00757AEF">
                      <w:pPr>
                        <w:spacing w:before="0" w:after="0"/>
                        <w:jc w:val="left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BD597B7" wp14:editId="4C2A3866">
                <wp:simplePos x="0" y="0"/>
                <wp:positionH relativeFrom="column">
                  <wp:posOffset>3657600</wp:posOffset>
                </wp:positionH>
                <wp:positionV relativeFrom="paragraph">
                  <wp:posOffset>5588000</wp:posOffset>
                </wp:positionV>
                <wp:extent cx="2768600" cy="1176020"/>
                <wp:effectExtent l="0" t="0" r="0" b="0"/>
                <wp:wrapNone/>
                <wp:docPr id="2113993164" name="Rectangle 2113993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6463" y="3196753"/>
                          <a:ext cx="2759075" cy="1166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7D561" w14:textId="77777777" w:rsidR="00757AEF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color w:val="FFFFFF"/>
                                <w:sz w:val="140"/>
                              </w:rPr>
                              <w:t>OO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597B7" id="Rectangle 2113993164" o:spid="_x0000_s1028" style="position:absolute;left:0;text-align:left;margin-left:4in;margin-top:440pt;width:218pt;height:9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" filled="f" stroked="f">
                <v:textbox inset="0,0,0,0">
                  <w:txbxContent>
                    <w:p w14:paraId="75A7D561" w14:textId="77777777" w:rsidR="00757AEF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Teko" w:eastAsia="Teko" w:hAnsi="Teko" w:cs="Teko"/>
                          <w:b/>
                          <w:color w:val="FFFFFF"/>
                          <w:sz w:val="140"/>
                        </w:rPr>
                        <w:t>OO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AC270B5" wp14:editId="606A8673">
                <wp:simplePos x="0" y="0"/>
                <wp:positionH relativeFrom="column">
                  <wp:posOffset>-673099</wp:posOffset>
                </wp:positionH>
                <wp:positionV relativeFrom="paragraph">
                  <wp:posOffset>4406900</wp:posOffset>
                </wp:positionV>
                <wp:extent cx="4264660" cy="809625"/>
                <wp:effectExtent l="0" t="0" r="0" b="0"/>
                <wp:wrapNone/>
                <wp:docPr id="2113993166" name="Rectangle 2113993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433" y="3379950"/>
                          <a:ext cx="42551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7F2533" w14:textId="77777777" w:rsidR="00757AEF" w:rsidRDefault="00000000">
                            <w:pPr>
                              <w:spacing w:before="0"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56"/>
                              </w:rPr>
                              <w:t>RENCANA PELAKSANAAN PROYEK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270B5" id="Rectangle 2113993166" o:spid="_x0000_s1029" style="position:absolute;left:0;text-align:left;margin-left:-53pt;margin-top:347pt;width:335.8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" filled="f" stroked="f">
                <v:textbox inset="0,0,0,0">
                  <w:txbxContent>
                    <w:p w14:paraId="3B7F2533" w14:textId="77777777" w:rsidR="00757AEF" w:rsidRDefault="00000000">
                      <w:pPr>
                        <w:spacing w:before="0" w:after="0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56"/>
                        </w:rPr>
                        <w:t>RENCANA PELAKSANAAN PROYEK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1B4DA8B" wp14:editId="4230EE7F">
                <wp:simplePos x="0" y="0"/>
                <wp:positionH relativeFrom="column">
                  <wp:posOffset>3327400</wp:posOffset>
                </wp:positionH>
                <wp:positionV relativeFrom="paragraph">
                  <wp:posOffset>2730500</wp:posOffset>
                </wp:positionV>
                <wp:extent cx="3102610" cy="753745"/>
                <wp:effectExtent l="0" t="0" r="0" b="0"/>
                <wp:wrapNone/>
                <wp:docPr id="2113993172" name="Rectangle 2113993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458" y="3407890"/>
                          <a:ext cx="309308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ED2BC3" w14:textId="77777777" w:rsidR="00757AEF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68"/>
                              </w:rPr>
                              <w:t>PROSEDUR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4DA8B" id="Rectangle 2113993172" o:spid="_x0000_s1030" style="position:absolute;left:0;text-align:left;margin-left:262pt;margin-top:215pt;width:244.3pt;height:5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" filled="f" stroked="f">
                <v:textbox inset="0,0,0,0">
                  <w:txbxContent>
                    <w:p w14:paraId="2AED2BC3" w14:textId="77777777" w:rsidR="00757AEF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68"/>
                        </w:rPr>
                        <w:t>PROSEDUR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A3A5C78" wp14:editId="5BFA5BBB">
                <wp:simplePos x="0" y="0"/>
                <wp:positionH relativeFrom="column">
                  <wp:posOffset>2438400</wp:posOffset>
                </wp:positionH>
                <wp:positionV relativeFrom="paragraph">
                  <wp:posOffset>7848600</wp:posOffset>
                </wp:positionV>
                <wp:extent cx="3293110" cy="1093470"/>
                <wp:effectExtent l="0" t="0" r="0" b="0"/>
                <wp:wrapNone/>
                <wp:docPr id="2113993162" name="Rectangle 2113993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4208" y="3238028"/>
                          <a:ext cx="328358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A4DE0" w14:textId="77777777" w:rsidR="00757AEF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Isi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dokumen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sepenuhnya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milik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PT .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Pembangunan Aceh dan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diperbolehkan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memperbanyak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baik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sebagian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maupun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seluruhnya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pihak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lain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seijin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tertulis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2"/>
                              </w:rPr>
                              <w:t>manajemen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A5C78" id="Rectangle 2113993162" o:spid="_x0000_s1031" style="position:absolute;left:0;text-align:left;margin-left:192pt;margin-top:618pt;width:259.3pt;height:8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" filled="f" stroked="f">
                <v:textbox inset="0,0,0,0">
                  <w:txbxContent>
                    <w:p w14:paraId="1A6A4DE0" w14:textId="77777777" w:rsidR="00757AEF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Isi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dokumen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sepenuhnya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milik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PT .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Pembangunan Aceh dan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diperbolehkan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memperbanyak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baik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sebagian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maupun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seluruhnya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pihak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lain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tanpa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seijin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tertulis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2"/>
                        </w:rPr>
                        <w:t>manajemen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E9E039B" wp14:editId="7EFD0FA5">
                <wp:simplePos x="0" y="0"/>
                <wp:positionH relativeFrom="column">
                  <wp:posOffset>4229100</wp:posOffset>
                </wp:positionH>
                <wp:positionV relativeFrom="paragraph">
                  <wp:posOffset>5372100</wp:posOffset>
                </wp:positionV>
                <wp:extent cx="2242185" cy="662940"/>
                <wp:effectExtent l="0" t="0" r="0" b="0"/>
                <wp:wrapNone/>
                <wp:docPr id="2113993161" name="Rectangle 2113993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9670" y="3453293"/>
                          <a:ext cx="2232660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2C5A4A" w14:textId="77777777" w:rsidR="00757AEF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36"/>
                              </w:rPr>
                              <w:t xml:space="preserve">NOMOR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36"/>
                              </w:rPr>
                              <w:t>REVISI :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E039B" id="Rectangle 2113993161" o:spid="_x0000_s1032" style="position:absolute;left:0;text-align:left;margin-left:333pt;margin-top:423pt;width:176.55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" filled="f" stroked="f">
                <v:textbox inset="0,0,0,0">
                  <w:txbxContent>
                    <w:p w14:paraId="082C5A4A" w14:textId="77777777" w:rsidR="00757AEF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36"/>
                        </w:rPr>
                        <w:t xml:space="preserve">NOMOR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36"/>
                        </w:rPr>
                        <w:t>REVISI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D4E31F0" wp14:editId="4BDEADE9">
                <wp:simplePos x="0" y="0"/>
                <wp:positionH relativeFrom="column">
                  <wp:posOffset>3949700</wp:posOffset>
                </wp:positionH>
                <wp:positionV relativeFrom="paragraph">
                  <wp:posOffset>3632200</wp:posOffset>
                </wp:positionV>
                <wp:extent cx="2456815" cy="1231900"/>
                <wp:effectExtent l="0" t="0" r="0" b="0"/>
                <wp:wrapNone/>
                <wp:docPr id="2113993165" name="Rectangle 2113993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2355" y="3168813"/>
                          <a:ext cx="2447290" cy="122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C93510" w14:textId="77777777" w:rsidR="00757AEF" w:rsidRDefault="00000000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38"/>
                              </w:rPr>
                              <w:t xml:space="preserve">SISTEM </w:t>
                            </w:r>
                          </w:p>
                          <w:p w14:paraId="6A0570EA" w14:textId="77777777" w:rsidR="00757AEF" w:rsidRDefault="00000000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38"/>
                              </w:rPr>
                              <w:t xml:space="preserve">MANAJEMEN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38"/>
                              </w:rPr>
                              <w:t>MUTU  ISO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38"/>
                              </w:rPr>
                              <w:t xml:space="preserve"> 9001:2015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E31F0" id="Rectangle 2113993165" o:spid="_x0000_s1033" style="position:absolute;left:0;text-align:left;margin-left:311pt;margin-top:286pt;width:193.45pt;height:9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" filled="f" stroked="f">
                <v:textbox inset="0,0,0,0">
                  <w:txbxContent>
                    <w:p w14:paraId="48C93510" w14:textId="77777777" w:rsidR="00757AEF" w:rsidRDefault="00000000">
                      <w:pPr>
                        <w:spacing w:before="0" w:after="0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38"/>
                        </w:rPr>
                        <w:t xml:space="preserve">SISTEM </w:t>
                      </w:r>
                    </w:p>
                    <w:p w14:paraId="6A0570EA" w14:textId="77777777" w:rsidR="00757AEF" w:rsidRDefault="00000000">
                      <w:pPr>
                        <w:spacing w:before="0" w:after="0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38"/>
                        </w:rPr>
                        <w:t xml:space="preserve">MANAJEMEN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38"/>
                        </w:rPr>
                        <w:t>MUTU  ISO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38"/>
                        </w:rPr>
                        <w:t xml:space="preserve"> 9001:2015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8C2A8CC" wp14:editId="1ED27C31">
                <wp:simplePos x="0" y="0"/>
                <wp:positionH relativeFrom="column">
                  <wp:posOffset>-546099</wp:posOffset>
                </wp:positionH>
                <wp:positionV relativeFrom="paragraph">
                  <wp:posOffset>5524500</wp:posOffset>
                </wp:positionV>
                <wp:extent cx="4264660" cy="445135"/>
                <wp:effectExtent l="0" t="0" r="0" b="0"/>
                <wp:wrapNone/>
                <wp:docPr id="2113993170" name="Rectangle 2113993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433" y="3562195"/>
                          <a:ext cx="42551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F7FDF4" w14:textId="77777777" w:rsidR="00757AEF" w:rsidRDefault="00000000">
                            <w:pPr>
                              <w:spacing w:before="0"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8"/>
                              </w:rPr>
                              <w:t>(PR-TOP-PEMA-01)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2A8CC" id="Rectangle 2113993170" o:spid="_x0000_s1034" style="position:absolute;left:0;text-align:left;margin-left:-43pt;margin-top:435pt;width:335.8pt;height:3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" filled="f" stroked="f">
                <v:textbox inset="0,0,0,0">
                  <w:txbxContent>
                    <w:p w14:paraId="6DF7FDF4" w14:textId="77777777" w:rsidR="00757AEF" w:rsidRDefault="00000000">
                      <w:pPr>
                        <w:spacing w:before="0" w:after="0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58"/>
                        </w:rPr>
                        <w:t>(PR-TOP-PEMA-01)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0BF334BA" wp14:editId="0C3A7DA5">
            <wp:simplePos x="0" y="0"/>
            <wp:positionH relativeFrom="column">
              <wp:posOffset>-495299</wp:posOffset>
            </wp:positionH>
            <wp:positionV relativeFrom="paragraph">
              <wp:posOffset>571500</wp:posOffset>
            </wp:positionV>
            <wp:extent cx="4174141" cy="1625600"/>
            <wp:effectExtent l="0" t="0" r="0" b="0"/>
            <wp:wrapNone/>
            <wp:docPr id="21139931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4141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23367D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LEMBAR PENGESAHAN</w:t>
      </w:r>
    </w:p>
    <w:p w14:paraId="37EE36C6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B809D8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PT. PEMBANGUNAN ACEH</w:t>
      </w:r>
    </w:p>
    <w:p w14:paraId="575E7AFC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3AF2CDA7" wp14:editId="0FC847AD">
            <wp:simplePos x="0" y="0"/>
            <wp:positionH relativeFrom="column">
              <wp:posOffset>2513305</wp:posOffset>
            </wp:positionH>
            <wp:positionV relativeFrom="paragraph">
              <wp:posOffset>177654</wp:posOffset>
            </wp:positionV>
            <wp:extent cx="1470074" cy="1556354"/>
            <wp:effectExtent l="0" t="0" r="0" b="0"/>
            <wp:wrapNone/>
            <wp:docPr id="21139931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r="63262"/>
                    <a:stretch>
                      <a:fillRect/>
                    </a:stretch>
                  </pic:blipFill>
                  <pic:spPr>
                    <a:xfrm>
                      <a:off x="0" y="0"/>
                      <a:ext cx="1470074" cy="1556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A0F561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F2704A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CAAFDB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C950C1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2BE10B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65302D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F5E545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696760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AFA984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06E60D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STANDAR OPERASIONAL PROSEDUR</w:t>
      </w:r>
    </w:p>
    <w:p w14:paraId="17B443F0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9EFF0A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RENCANA PELAKSANAAN PROYEK</w:t>
      </w:r>
    </w:p>
    <w:p w14:paraId="63AB0CF4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1CE341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NO.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DOKUMEN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</w:p>
    <w:p w14:paraId="5346FCB2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PR-TOP-PEMA-01</w:t>
      </w:r>
    </w:p>
    <w:p w14:paraId="65590876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</w:p>
    <w:p w14:paraId="23A681DE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8647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"/>
        <w:gridCol w:w="5954"/>
      </w:tblGrid>
      <w:tr w:rsidR="00757AEF" w14:paraId="098FCD0C" w14:textId="77777777">
        <w:trPr>
          <w:cantSplit/>
          <w:trHeight w:val="118"/>
        </w:trPr>
        <w:tc>
          <w:tcPr>
            <w:tcW w:w="2126" w:type="dxa"/>
            <w:tcBorders>
              <w:right w:val="nil"/>
            </w:tcBorders>
            <w:vAlign w:val="center"/>
          </w:tcPr>
          <w:p w14:paraId="45D0E3CF" w14:textId="77777777" w:rsidR="00757AEF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Dokumen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79C064F2" w14:textId="77777777" w:rsidR="00757AEF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64ED9591" w14:textId="77777777" w:rsidR="00757AE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Master                                  Salinan   No.  _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117280AE" wp14:editId="70BF5BF7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114300</wp:posOffset>
                      </wp:positionV>
                      <wp:extent cx="375285" cy="192405"/>
                      <wp:effectExtent l="0" t="0" r="0" b="0"/>
                      <wp:wrapNone/>
                      <wp:docPr id="2113993168" name="Rectangle 2113993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3120" y="368856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607BC7F" w14:textId="77777777" w:rsidR="00757AEF" w:rsidRDefault="00757AEF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7280AE" id="Rectangle 2113993168" o:spid="_x0000_s1035" style="position:absolute;left:0;text-align:left;margin-left:3pt;margin-top:9pt;width:29.55pt;height:15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" strokecolor="navy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607BC7F" w14:textId="77777777" w:rsidR="00757AEF" w:rsidRDefault="00757AEF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7837FAE1" wp14:editId="16A0762A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127000</wp:posOffset>
                      </wp:positionV>
                      <wp:extent cx="375285" cy="192405"/>
                      <wp:effectExtent l="0" t="0" r="0" b="0"/>
                      <wp:wrapNone/>
                      <wp:docPr id="2113993160" name="Rectangle 2113993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3120" y="368856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4346236" w14:textId="77777777" w:rsidR="00757AEF" w:rsidRDefault="00757AEF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37FAE1" id="Rectangle 2113993160" o:spid="_x0000_s1036" style="position:absolute;left:0;text-align:left;margin-left:127pt;margin-top:10pt;width:29.55pt;height:1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" strokecolor="navy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4346236" w14:textId="77777777" w:rsidR="00757AEF" w:rsidRDefault="00757AEF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57AEF" w14:paraId="347AA533" w14:textId="77777777">
        <w:trPr>
          <w:cantSplit/>
          <w:trHeight w:val="156"/>
        </w:trPr>
        <w:tc>
          <w:tcPr>
            <w:tcW w:w="2126" w:type="dxa"/>
            <w:tcBorders>
              <w:right w:val="nil"/>
            </w:tcBorders>
            <w:vAlign w:val="center"/>
          </w:tcPr>
          <w:p w14:paraId="6CB9F204" w14:textId="77777777" w:rsidR="00757AEF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Berlaku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3486672F" w14:textId="77777777" w:rsidR="00757AEF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233146ED" w14:textId="77777777" w:rsidR="00757AEF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 Januari 2024</w:t>
            </w:r>
          </w:p>
        </w:tc>
      </w:tr>
      <w:tr w:rsidR="00757AEF" w14:paraId="73CF6BDD" w14:textId="77777777">
        <w:trPr>
          <w:cantSplit/>
          <w:trHeight w:val="178"/>
        </w:trPr>
        <w:tc>
          <w:tcPr>
            <w:tcW w:w="2126" w:type="dxa"/>
            <w:tcBorders>
              <w:right w:val="nil"/>
            </w:tcBorders>
            <w:vAlign w:val="center"/>
          </w:tcPr>
          <w:p w14:paraId="60206AB8" w14:textId="77777777" w:rsidR="00757AEF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Revisi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6AB02D6" w14:textId="77777777" w:rsidR="00757AEF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7998BE74" w14:textId="77777777" w:rsidR="00757AEF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</w:tr>
    </w:tbl>
    <w:p w14:paraId="7769E3B6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000000"/>
        </w:rPr>
      </w:pPr>
    </w:p>
    <w:p w14:paraId="3451A2A5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864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2835"/>
        <w:gridCol w:w="3119"/>
      </w:tblGrid>
      <w:tr w:rsidR="00757AEF" w14:paraId="091CAD7D" w14:textId="77777777">
        <w:tc>
          <w:tcPr>
            <w:tcW w:w="2693" w:type="dxa"/>
            <w:shd w:val="clear" w:color="auto" w:fill="00B050"/>
            <w:vAlign w:val="center"/>
          </w:tcPr>
          <w:p w14:paraId="3AD97294" w14:textId="77777777" w:rsidR="00757A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KETERANGAN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430D5B0D" w14:textId="77777777" w:rsidR="00757A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JABATAN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726ADFE8" w14:textId="77777777" w:rsidR="00757A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TANDA TANGAN</w:t>
            </w:r>
          </w:p>
        </w:tc>
      </w:tr>
      <w:tr w:rsidR="00757AEF" w14:paraId="769221E3" w14:textId="77777777">
        <w:trPr>
          <w:trHeight w:val="762"/>
        </w:trPr>
        <w:tc>
          <w:tcPr>
            <w:tcW w:w="2693" w:type="dxa"/>
            <w:vAlign w:val="center"/>
          </w:tcPr>
          <w:p w14:paraId="2C383E99" w14:textId="77777777" w:rsidR="00757A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DIBUAT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OLEH :</w:t>
            </w:r>
            <w:proofErr w:type="gramEnd"/>
          </w:p>
        </w:tc>
        <w:tc>
          <w:tcPr>
            <w:tcW w:w="2835" w:type="dxa"/>
            <w:vAlign w:val="center"/>
          </w:tcPr>
          <w:p w14:paraId="04C6312D" w14:textId="77777777" w:rsidR="00757A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STAF TEKNIKAL DAN OPERASI</w:t>
            </w:r>
          </w:p>
        </w:tc>
        <w:tc>
          <w:tcPr>
            <w:tcW w:w="3119" w:type="dxa"/>
            <w:vAlign w:val="center"/>
          </w:tcPr>
          <w:p w14:paraId="42594AAA" w14:textId="77777777" w:rsidR="00757AEF" w:rsidRDefault="0075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7AEF" w14:paraId="37EBC774" w14:textId="77777777">
        <w:trPr>
          <w:trHeight w:val="844"/>
        </w:trPr>
        <w:tc>
          <w:tcPr>
            <w:tcW w:w="2693" w:type="dxa"/>
            <w:vAlign w:val="center"/>
          </w:tcPr>
          <w:p w14:paraId="5F2B0244" w14:textId="77777777" w:rsidR="00757A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DIPERIKSA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OLEH :</w:t>
            </w:r>
            <w:proofErr w:type="gramEnd"/>
          </w:p>
        </w:tc>
        <w:tc>
          <w:tcPr>
            <w:tcW w:w="2835" w:type="dxa"/>
            <w:vAlign w:val="center"/>
          </w:tcPr>
          <w:p w14:paraId="1002CDD6" w14:textId="77777777" w:rsidR="00757A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MANAGER TEKNIKAL DAN OPERASI</w:t>
            </w:r>
          </w:p>
        </w:tc>
        <w:tc>
          <w:tcPr>
            <w:tcW w:w="3119" w:type="dxa"/>
            <w:vAlign w:val="center"/>
          </w:tcPr>
          <w:p w14:paraId="569F4A21" w14:textId="77777777" w:rsidR="00757AEF" w:rsidRDefault="0075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7AEF" w14:paraId="7A101CD7" w14:textId="77777777">
        <w:trPr>
          <w:trHeight w:val="700"/>
        </w:trPr>
        <w:tc>
          <w:tcPr>
            <w:tcW w:w="2693" w:type="dxa"/>
            <w:vAlign w:val="center"/>
          </w:tcPr>
          <w:p w14:paraId="6B4F8375" w14:textId="77777777" w:rsidR="00757A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DISETUJUI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OLEH :</w:t>
            </w:r>
            <w:proofErr w:type="gramEnd"/>
          </w:p>
        </w:tc>
        <w:tc>
          <w:tcPr>
            <w:tcW w:w="2835" w:type="dxa"/>
            <w:vAlign w:val="center"/>
          </w:tcPr>
          <w:p w14:paraId="647302EF" w14:textId="77777777" w:rsidR="00757A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MANAGER EKSEKUTIF KOMERSIAL</w:t>
            </w:r>
          </w:p>
        </w:tc>
        <w:tc>
          <w:tcPr>
            <w:tcW w:w="3119" w:type="dxa"/>
            <w:vAlign w:val="center"/>
          </w:tcPr>
          <w:p w14:paraId="2B44662A" w14:textId="77777777" w:rsidR="00757AEF" w:rsidRDefault="0075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72F5E2A" w14:textId="77777777" w:rsidR="00757AEF" w:rsidRDefault="00757AEF">
      <w:pPr>
        <w:rPr>
          <w:rFonts w:ascii="Times New Roman" w:eastAsia="Times New Roman" w:hAnsi="Times New Roman" w:cs="Times New Roman"/>
        </w:rPr>
      </w:pPr>
    </w:p>
    <w:p w14:paraId="4F3C470D" w14:textId="77777777" w:rsidR="00757AEF" w:rsidRDefault="00757AEF"/>
    <w:p w14:paraId="567E96BD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color w:val="000000"/>
        </w:rPr>
      </w:pPr>
    </w:p>
    <w:p w14:paraId="5169A268" w14:textId="77777777" w:rsidR="00757AEF" w:rsidRDefault="00000000">
      <w:pPr>
        <w:pStyle w:val="Heading2"/>
      </w:pPr>
      <w:r>
        <w:t>DAFTAR DISTRIBUSI DOKUMEN</w:t>
      </w:r>
    </w:p>
    <w:tbl>
      <w:tblPr>
        <w:tblStyle w:val="a1"/>
        <w:tblpPr w:leftFromText="180" w:rightFromText="180" w:vertAnchor="text" w:tblpX="216" w:tblpY="106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2410"/>
        <w:gridCol w:w="6520"/>
      </w:tblGrid>
      <w:tr w:rsidR="00757AEF" w14:paraId="5F572558" w14:textId="77777777">
        <w:trPr>
          <w:trHeight w:val="678"/>
        </w:trPr>
        <w:tc>
          <w:tcPr>
            <w:tcW w:w="1271" w:type="dxa"/>
            <w:tcBorders>
              <w:bottom w:val="single" w:sz="4" w:space="0" w:color="000000"/>
            </w:tcBorders>
            <w:shd w:val="clear" w:color="auto" w:fill="00B050"/>
            <w:vAlign w:val="center"/>
          </w:tcPr>
          <w:p w14:paraId="5C885023" w14:textId="77777777" w:rsidR="00757AEF" w:rsidRPr="00624A5A" w:rsidRDefault="00000000" w:rsidP="00624A5A">
            <w:pPr>
              <w:pStyle w:val="Heading6"/>
              <w:numPr>
                <w:ilvl w:val="0"/>
                <w:numId w:val="0"/>
              </w:numPr>
              <w:tabs>
                <w:tab w:val="left" w:pos="-116"/>
              </w:tabs>
              <w:spacing w:before="0"/>
              <w:ind w:left="-116" w:right="-11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624A5A">
              <w:rPr>
                <w:rFonts w:ascii="Times New Roman" w:eastAsia="Times New Roman" w:hAnsi="Times New Roman" w:cs="Times New Roman"/>
                <w:b/>
                <w:color w:val="FFFFFF"/>
              </w:rPr>
              <w:t>NOMOR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00B050"/>
            <w:vAlign w:val="center"/>
          </w:tcPr>
          <w:p w14:paraId="74773F2E" w14:textId="77777777" w:rsidR="00757AEF" w:rsidRDefault="00000000" w:rsidP="00624A5A">
            <w:pPr>
              <w:pStyle w:val="Heading6"/>
              <w:numPr>
                <w:ilvl w:val="0"/>
                <w:numId w:val="0"/>
              </w:numPr>
              <w:tabs>
                <w:tab w:val="left" w:pos="-116"/>
              </w:tabs>
              <w:spacing w:before="0"/>
              <w:ind w:left="-116" w:right="-11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KODE DOKUMEN</w:t>
            </w:r>
          </w:p>
        </w:tc>
        <w:tc>
          <w:tcPr>
            <w:tcW w:w="6520" w:type="dxa"/>
            <w:tcBorders>
              <w:bottom w:val="single" w:sz="4" w:space="0" w:color="000000"/>
            </w:tcBorders>
            <w:shd w:val="clear" w:color="auto" w:fill="00B050"/>
            <w:vAlign w:val="center"/>
          </w:tcPr>
          <w:p w14:paraId="1DBFBA34" w14:textId="77777777" w:rsidR="00757AEF" w:rsidRDefault="00000000">
            <w:pPr>
              <w:tabs>
                <w:tab w:val="left" w:pos="6120"/>
              </w:tabs>
              <w:spacing w:before="0" w:after="0"/>
              <w:ind w:right="6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PEMEGANG DOKUMEN</w:t>
            </w:r>
          </w:p>
        </w:tc>
      </w:tr>
      <w:tr w:rsidR="00757AEF" w14:paraId="48AA0CC2" w14:textId="77777777">
        <w:trPr>
          <w:trHeight w:val="360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2D40939C" w14:textId="77777777" w:rsidR="00757AEF" w:rsidRDefault="0000000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410" w:type="dxa"/>
            <w:tcBorders>
              <w:top w:val="single" w:sz="4" w:space="0" w:color="000000"/>
            </w:tcBorders>
            <w:vAlign w:val="center"/>
          </w:tcPr>
          <w:p w14:paraId="216B9E11" w14:textId="77777777" w:rsidR="00757AEF" w:rsidRDefault="00000000">
            <w:pPr>
              <w:spacing w:before="0" w:after="0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Master</w:t>
            </w:r>
          </w:p>
        </w:tc>
        <w:tc>
          <w:tcPr>
            <w:tcW w:w="6520" w:type="dxa"/>
            <w:tcBorders>
              <w:top w:val="single" w:sz="4" w:space="0" w:color="000000"/>
            </w:tcBorders>
            <w:vAlign w:val="center"/>
          </w:tcPr>
          <w:p w14:paraId="389BB636" w14:textId="77777777" w:rsidR="00757AEF" w:rsidRDefault="0000000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Sekretaris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ISO</w:t>
            </w:r>
          </w:p>
        </w:tc>
      </w:tr>
      <w:tr w:rsidR="00757AEF" w14:paraId="11E4B6F0" w14:textId="77777777">
        <w:trPr>
          <w:trHeight w:val="360"/>
        </w:trPr>
        <w:tc>
          <w:tcPr>
            <w:tcW w:w="1271" w:type="dxa"/>
            <w:vAlign w:val="center"/>
          </w:tcPr>
          <w:p w14:paraId="3EB851D5" w14:textId="77777777" w:rsidR="00757AEF" w:rsidRDefault="0000000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410" w:type="dxa"/>
            <w:vAlign w:val="center"/>
          </w:tcPr>
          <w:p w14:paraId="40282CAC" w14:textId="77777777" w:rsidR="00757AEF" w:rsidRDefault="00000000">
            <w:pPr>
              <w:spacing w:before="0" w:after="0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Salinan 1</w:t>
            </w:r>
          </w:p>
        </w:tc>
        <w:tc>
          <w:tcPr>
            <w:tcW w:w="6520" w:type="dxa"/>
            <w:vAlign w:val="center"/>
          </w:tcPr>
          <w:p w14:paraId="6046A996" w14:textId="77777777" w:rsidR="00757AEF" w:rsidRDefault="0000000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Direktur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Utama</w:t>
            </w:r>
          </w:p>
        </w:tc>
      </w:tr>
      <w:tr w:rsidR="00757AEF" w14:paraId="3BA5E449" w14:textId="77777777">
        <w:trPr>
          <w:trHeight w:val="360"/>
        </w:trPr>
        <w:tc>
          <w:tcPr>
            <w:tcW w:w="1271" w:type="dxa"/>
            <w:vAlign w:val="center"/>
          </w:tcPr>
          <w:p w14:paraId="0E4AC7B1" w14:textId="77777777" w:rsidR="00757AEF" w:rsidRDefault="0000000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410" w:type="dxa"/>
          </w:tcPr>
          <w:p w14:paraId="65DB951C" w14:textId="77777777" w:rsidR="00757AEF" w:rsidRDefault="00000000">
            <w:pPr>
              <w:spacing w:before="0" w:after="0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Salinan 2</w:t>
            </w:r>
          </w:p>
        </w:tc>
        <w:tc>
          <w:tcPr>
            <w:tcW w:w="6520" w:type="dxa"/>
            <w:vAlign w:val="center"/>
          </w:tcPr>
          <w:p w14:paraId="33F43BC6" w14:textId="77777777" w:rsidR="00757AEF" w:rsidRDefault="0000000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Direktur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Umum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</w:p>
        </w:tc>
      </w:tr>
      <w:tr w:rsidR="00757AEF" w14:paraId="59335159" w14:textId="77777777">
        <w:trPr>
          <w:trHeight w:val="360"/>
        </w:trPr>
        <w:tc>
          <w:tcPr>
            <w:tcW w:w="1271" w:type="dxa"/>
            <w:vAlign w:val="center"/>
          </w:tcPr>
          <w:p w14:paraId="663397B0" w14:textId="77777777" w:rsidR="00757AEF" w:rsidRDefault="0000000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410" w:type="dxa"/>
          </w:tcPr>
          <w:p w14:paraId="644F2C9A" w14:textId="77777777" w:rsidR="00757AEF" w:rsidRDefault="00000000">
            <w:pPr>
              <w:spacing w:before="0" w:after="0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Salinan 3</w:t>
            </w:r>
          </w:p>
        </w:tc>
        <w:tc>
          <w:tcPr>
            <w:tcW w:w="6520" w:type="dxa"/>
          </w:tcPr>
          <w:p w14:paraId="4C6EFED7" w14:textId="77777777" w:rsidR="00757AEF" w:rsidRDefault="0000000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Direktur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Komersial</w:t>
            </w:r>
            <w:proofErr w:type="spellEnd"/>
          </w:p>
        </w:tc>
      </w:tr>
      <w:tr w:rsidR="00757AEF" w14:paraId="7B9770CB" w14:textId="77777777">
        <w:trPr>
          <w:trHeight w:val="360"/>
        </w:trPr>
        <w:tc>
          <w:tcPr>
            <w:tcW w:w="1271" w:type="dxa"/>
            <w:vAlign w:val="center"/>
          </w:tcPr>
          <w:p w14:paraId="20C4BBF8" w14:textId="77777777" w:rsidR="00757AEF" w:rsidRDefault="0000000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410" w:type="dxa"/>
          </w:tcPr>
          <w:p w14:paraId="366BDD81" w14:textId="77777777" w:rsidR="00757AEF" w:rsidRDefault="00000000">
            <w:pPr>
              <w:spacing w:before="0" w:after="0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Salinan 4</w:t>
            </w:r>
          </w:p>
        </w:tc>
        <w:tc>
          <w:tcPr>
            <w:tcW w:w="6520" w:type="dxa"/>
          </w:tcPr>
          <w:p w14:paraId="631D717B" w14:textId="77777777" w:rsidR="00757AEF" w:rsidRDefault="0000000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Direktur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Bisnis</w:t>
            </w:r>
            <w:proofErr w:type="spellEnd"/>
          </w:p>
        </w:tc>
      </w:tr>
      <w:tr w:rsidR="00757AEF" w14:paraId="374BF910" w14:textId="77777777">
        <w:trPr>
          <w:trHeight w:val="360"/>
        </w:trPr>
        <w:tc>
          <w:tcPr>
            <w:tcW w:w="1271" w:type="dxa"/>
            <w:vAlign w:val="center"/>
          </w:tcPr>
          <w:p w14:paraId="7BCF1846" w14:textId="77777777" w:rsidR="00757AEF" w:rsidRDefault="0000000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2410" w:type="dxa"/>
          </w:tcPr>
          <w:p w14:paraId="52E3316F" w14:textId="77777777" w:rsidR="00757AEF" w:rsidRDefault="00000000">
            <w:pPr>
              <w:spacing w:before="0" w:after="0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Salinan 5</w:t>
            </w:r>
          </w:p>
        </w:tc>
        <w:tc>
          <w:tcPr>
            <w:tcW w:w="6520" w:type="dxa"/>
            <w:vAlign w:val="center"/>
          </w:tcPr>
          <w:p w14:paraId="70EC60D7" w14:textId="77777777" w:rsidR="00757AEF" w:rsidRDefault="0000000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Manager Executive Umum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</w:p>
        </w:tc>
      </w:tr>
      <w:tr w:rsidR="00757AEF" w14:paraId="373B7F8C" w14:textId="77777777">
        <w:trPr>
          <w:trHeight w:val="360"/>
        </w:trPr>
        <w:tc>
          <w:tcPr>
            <w:tcW w:w="1271" w:type="dxa"/>
            <w:vAlign w:val="center"/>
          </w:tcPr>
          <w:p w14:paraId="789EB672" w14:textId="77777777" w:rsidR="00757AEF" w:rsidRDefault="0000000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2410" w:type="dxa"/>
          </w:tcPr>
          <w:p w14:paraId="7BCA393C" w14:textId="77777777" w:rsidR="00757AEF" w:rsidRDefault="00000000">
            <w:pPr>
              <w:spacing w:before="0" w:after="0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Salinan 6</w:t>
            </w:r>
          </w:p>
        </w:tc>
        <w:tc>
          <w:tcPr>
            <w:tcW w:w="6520" w:type="dxa"/>
          </w:tcPr>
          <w:p w14:paraId="18029C86" w14:textId="77777777" w:rsidR="00757AEF" w:rsidRDefault="0000000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Manager Executive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Komersial</w:t>
            </w:r>
            <w:proofErr w:type="spellEnd"/>
          </w:p>
        </w:tc>
      </w:tr>
      <w:tr w:rsidR="00757AEF" w14:paraId="6C1A26F0" w14:textId="77777777">
        <w:trPr>
          <w:trHeight w:val="360"/>
        </w:trPr>
        <w:tc>
          <w:tcPr>
            <w:tcW w:w="1271" w:type="dxa"/>
            <w:vAlign w:val="center"/>
          </w:tcPr>
          <w:p w14:paraId="0098E08D" w14:textId="77777777" w:rsidR="00757AEF" w:rsidRDefault="0000000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2410" w:type="dxa"/>
          </w:tcPr>
          <w:p w14:paraId="03EB27AA" w14:textId="77777777" w:rsidR="00757AEF" w:rsidRDefault="00000000">
            <w:pPr>
              <w:spacing w:before="0" w:after="0"/>
              <w:ind w:left="2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Salinan 7</w:t>
            </w:r>
          </w:p>
        </w:tc>
        <w:tc>
          <w:tcPr>
            <w:tcW w:w="6520" w:type="dxa"/>
          </w:tcPr>
          <w:p w14:paraId="6F5D5F33" w14:textId="77777777" w:rsidR="00757AEF" w:rsidRDefault="00000000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Manager Executive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Bisnis</w:t>
            </w:r>
          </w:p>
        </w:tc>
      </w:tr>
    </w:tbl>
    <w:p w14:paraId="4254A612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73D522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C455F7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22ABB0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5221594D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646BBB0F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13F4115C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154AA0E9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6B0BBDBE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3C7B1D95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5A2AA4D6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31027910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46EB340D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4838BD60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43C5DFDF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192A393E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03E2C117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2D16405C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49AFDB51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7A7DA0B8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408B9B12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46C8CE7E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20A68028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2E8F43D7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492A699E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7B22BC6B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7EA355E5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5B232A4D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6F1AAC67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b/>
          <w:color w:val="000000"/>
          <w:sz w:val="28"/>
          <w:szCs w:val="28"/>
        </w:rPr>
      </w:pPr>
    </w:p>
    <w:p w14:paraId="6D54E2DA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8FB3B6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  <w:tab w:val="center" w:pos="4535"/>
          <w:tab w:val="right" w:pos="8080"/>
        </w:tabs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CATATAN PERUBAHAN DOKUMEN</w:t>
      </w:r>
    </w:p>
    <w:p w14:paraId="5FEE4A52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1843"/>
        <w:gridCol w:w="1563"/>
        <w:gridCol w:w="4532"/>
      </w:tblGrid>
      <w:tr w:rsidR="00757AEF" w14:paraId="39AD71FB" w14:textId="77777777">
        <w:tc>
          <w:tcPr>
            <w:tcW w:w="1842" w:type="dxa"/>
            <w:shd w:val="clear" w:color="auto" w:fill="00B050"/>
            <w:vAlign w:val="center"/>
          </w:tcPr>
          <w:p w14:paraId="53A619B5" w14:textId="77777777" w:rsidR="00757AEF" w:rsidRDefault="00000000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NO</w:t>
            </w:r>
          </w:p>
          <w:p w14:paraId="26352081" w14:textId="77777777" w:rsidR="00757AEF" w:rsidRDefault="00000000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PERUBAHAN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5F2CAFFB" w14:textId="77777777" w:rsidR="00757AEF" w:rsidRDefault="00000000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TANGGAL PERUBAHAN</w:t>
            </w:r>
          </w:p>
        </w:tc>
        <w:tc>
          <w:tcPr>
            <w:tcW w:w="1563" w:type="dxa"/>
            <w:shd w:val="clear" w:color="auto" w:fill="00B050"/>
            <w:vAlign w:val="center"/>
          </w:tcPr>
          <w:p w14:paraId="50681616" w14:textId="77777777" w:rsidR="00757AEF" w:rsidRDefault="00000000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HAL &amp; NO. PARAGRAF</w:t>
            </w:r>
          </w:p>
        </w:tc>
        <w:tc>
          <w:tcPr>
            <w:tcW w:w="4532" w:type="dxa"/>
            <w:shd w:val="clear" w:color="auto" w:fill="00B050"/>
            <w:vAlign w:val="center"/>
          </w:tcPr>
          <w:p w14:paraId="44242508" w14:textId="77777777" w:rsidR="00757AEF" w:rsidRDefault="00000000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DESKRIPSI PERUBAHAN</w:t>
            </w:r>
          </w:p>
        </w:tc>
      </w:tr>
      <w:tr w:rsidR="00757AEF" w14:paraId="3B6C9A85" w14:textId="77777777">
        <w:tc>
          <w:tcPr>
            <w:tcW w:w="1842" w:type="dxa"/>
          </w:tcPr>
          <w:p w14:paraId="4DFA8E5D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0345A02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563" w:type="dxa"/>
          </w:tcPr>
          <w:p w14:paraId="136DB880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532" w:type="dxa"/>
          </w:tcPr>
          <w:p w14:paraId="734BBBB2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757AEF" w14:paraId="61B36CBB" w14:textId="77777777">
        <w:tc>
          <w:tcPr>
            <w:tcW w:w="1842" w:type="dxa"/>
          </w:tcPr>
          <w:p w14:paraId="5070A7B9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14:paraId="0CDF4205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63" w:type="dxa"/>
          </w:tcPr>
          <w:p w14:paraId="6BF47D2D" w14:textId="77777777" w:rsidR="00757AEF" w:rsidRDefault="00757AEF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2" w:type="dxa"/>
          </w:tcPr>
          <w:p w14:paraId="1D730C81" w14:textId="77777777" w:rsidR="00757AEF" w:rsidRDefault="00757AEF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7AEF" w14:paraId="04FF0313" w14:textId="77777777">
        <w:tc>
          <w:tcPr>
            <w:tcW w:w="1842" w:type="dxa"/>
          </w:tcPr>
          <w:p w14:paraId="3B5F20CB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14:paraId="4B79E3F0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63" w:type="dxa"/>
          </w:tcPr>
          <w:p w14:paraId="1E2A4003" w14:textId="77777777" w:rsidR="00757AEF" w:rsidRDefault="00757AEF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2" w:type="dxa"/>
          </w:tcPr>
          <w:p w14:paraId="55E6740D" w14:textId="77777777" w:rsidR="00757AEF" w:rsidRDefault="00757AEF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7AEF" w14:paraId="2294F836" w14:textId="77777777">
        <w:tc>
          <w:tcPr>
            <w:tcW w:w="1842" w:type="dxa"/>
          </w:tcPr>
          <w:p w14:paraId="4625960A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14:paraId="2AF9E8EF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63" w:type="dxa"/>
          </w:tcPr>
          <w:p w14:paraId="5069D07F" w14:textId="77777777" w:rsidR="00757AEF" w:rsidRDefault="00757AEF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2" w:type="dxa"/>
          </w:tcPr>
          <w:p w14:paraId="06707068" w14:textId="77777777" w:rsidR="00757AEF" w:rsidRDefault="00757AEF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7AEF" w14:paraId="7F97866A" w14:textId="77777777">
        <w:tc>
          <w:tcPr>
            <w:tcW w:w="1842" w:type="dxa"/>
          </w:tcPr>
          <w:p w14:paraId="4802EC75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14:paraId="3336313A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63" w:type="dxa"/>
          </w:tcPr>
          <w:p w14:paraId="410B470D" w14:textId="77777777" w:rsidR="00757AEF" w:rsidRDefault="00757AEF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2" w:type="dxa"/>
          </w:tcPr>
          <w:p w14:paraId="68B1946A" w14:textId="77777777" w:rsidR="00757AEF" w:rsidRDefault="00757AEF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7AEF" w14:paraId="6E4B08E9" w14:textId="77777777">
        <w:tc>
          <w:tcPr>
            <w:tcW w:w="1842" w:type="dxa"/>
          </w:tcPr>
          <w:p w14:paraId="730C7D87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14:paraId="413888F9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63" w:type="dxa"/>
          </w:tcPr>
          <w:p w14:paraId="30EB85B6" w14:textId="77777777" w:rsidR="00757AEF" w:rsidRDefault="00757AEF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2" w:type="dxa"/>
          </w:tcPr>
          <w:p w14:paraId="56755502" w14:textId="77777777" w:rsidR="00757AEF" w:rsidRDefault="00757AEF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7AEF" w14:paraId="1F1F2690" w14:textId="77777777">
        <w:tc>
          <w:tcPr>
            <w:tcW w:w="1842" w:type="dxa"/>
          </w:tcPr>
          <w:p w14:paraId="4FA1D505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14:paraId="0E75FCC2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63" w:type="dxa"/>
          </w:tcPr>
          <w:p w14:paraId="5F6E4D15" w14:textId="77777777" w:rsidR="00757AEF" w:rsidRDefault="00757AEF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2" w:type="dxa"/>
          </w:tcPr>
          <w:p w14:paraId="258FF7B8" w14:textId="77777777" w:rsidR="00757AEF" w:rsidRDefault="00757AEF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7AEF" w14:paraId="384C4A6C" w14:textId="77777777">
        <w:tc>
          <w:tcPr>
            <w:tcW w:w="1842" w:type="dxa"/>
          </w:tcPr>
          <w:p w14:paraId="09171831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14:paraId="5607B3EA" w14:textId="77777777" w:rsidR="00757AEF" w:rsidRDefault="00757AEF">
            <w:pPr>
              <w:tabs>
                <w:tab w:val="right" w:pos="808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63" w:type="dxa"/>
          </w:tcPr>
          <w:p w14:paraId="008E06FB" w14:textId="77777777" w:rsidR="00757AEF" w:rsidRDefault="00757AEF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2" w:type="dxa"/>
          </w:tcPr>
          <w:p w14:paraId="63AE7F08" w14:textId="77777777" w:rsidR="00757AEF" w:rsidRDefault="00757AEF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1CFE17B" w14:textId="77777777" w:rsidR="00757AEF" w:rsidRDefault="00757AEF">
      <w:pPr>
        <w:tabs>
          <w:tab w:val="right" w:pos="8080"/>
        </w:tabs>
        <w:jc w:val="center"/>
        <w:rPr>
          <w:rFonts w:ascii="Times New Roman" w:eastAsia="Times New Roman" w:hAnsi="Times New Roman" w:cs="Times New Roman"/>
          <w:color w:val="000000"/>
        </w:rPr>
      </w:pPr>
    </w:p>
    <w:p w14:paraId="7F0A1A20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419933CA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2D649118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061F0EDA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70897F75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65EBA988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1CD3B454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00B9BFE7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7103BC09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37518B2D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4E54FD90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2D904A57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1380BAF5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4C910A31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7340D4B0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192C4A71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5330971C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0A21E0A5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50B3DAC1" w14:textId="77777777" w:rsidR="00757AEF" w:rsidRDefault="00757AE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32" w:hanging="43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</w:p>
    <w:p w14:paraId="1EDBFC86" w14:textId="77777777" w:rsidR="00757AEF" w:rsidRDefault="00000000">
      <w:pPr>
        <w:pStyle w:val="Heading2"/>
      </w:pPr>
      <w:r>
        <w:t>DAFTAR ISI</w:t>
      </w:r>
    </w:p>
    <w:p w14:paraId="7873756C" w14:textId="77777777" w:rsidR="00757AEF" w:rsidRDefault="00757AEF" w:rsidP="00C77C40">
      <w:pPr>
        <w:pStyle w:val="Heading5"/>
        <w:keepNext/>
        <w:numPr>
          <w:ilvl w:val="0"/>
          <w:numId w:val="0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left="5356" w:hanging="1080"/>
        <w:rPr>
          <w:rFonts w:ascii="Times New Roman" w:hAnsi="Times New Roman" w:cs="Times New Roman"/>
          <w:b w:val="0"/>
          <w:i w:val="0"/>
          <w:color w:val="000000"/>
          <w:sz w:val="22"/>
          <w:szCs w:val="22"/>
        </w:rPr>
      </w:pPr>
    </w:p>
    <w:p w14:paraId="006C9AC9" w14:textId="77777777" w:rsidR="00757AEF" w:rsidRDefault="00000000">
      <w:pPr>
        <w:pStyle w:val="Heading5"/>
        <w:keepNext/>
        <w:numPr>
          <w:ilvl w:val="0"/>
          <w:numId w:val="2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Halaman Pengesahan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ab/>
      </w:r>
    </w:p>
    <w:p w14:paraId="617ACFE2" w14:textId="6B27B7D6" w:rsidR="00757AE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550"/>
          <w:tab w:val="right" w:pos="808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F85FA27" w14:textId="77777777" w:rsidR="00757AEF" w:rsidRDefault="00000000">
      <w:pPr>
        <w:numPr>
          <w:ilvl w:val="0"/>
          <w:numId w:val="2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Catatan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</w:p>
    <w:p w14:paraId="11DA8270" w14:textId="77777777" w:rsidR="00757AEF" w:rsidRDefault="00000000">
      <w:pPr>
        <w:numPr>
          <w:ilvl w:val="0"/>
          <w:numId w:val="2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Daftar Isi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6CAB51E" w14:textId="77777777" w:rsidR="00757AEF" w:rsidRDefault="00000000">
      <w:pPr>
        <w:numPr>
          <w:ilvl w:val="0"/>
          <w:numId w:val="2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992FCBE" w14:textId="77777777" w:rsidR="00757AE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Tujuan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6F6CB63" w14:textId="77777777" w:rsidR="00757AE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44E53795" w14:textId="77777777" w:rsidR="00757AE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Tanggung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Jawab</w:t>
      </w:r>
    </w:p>
    <w:p w14:paraId="289225D3" w14:textId="77777777" w:rsidR="00757AE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Referensi</w:t>
      </w:r>
      <w:proofErr w:type="spellEnd"/>
    </w:p>
    <w:p w14:paraId="09C1C933" w14:textId="77777777" w:rsidR="00757AE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Definisi</w:t>
      </w:r>
      <w:proofErr w:type="spellEnd"/>
    </w:p>
    <w:p w14:paraId="6A50702F" w14:textId="77777777" w:rsidR="00757AE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AEC9FEE" w14:textId="77777777" w:rsidR="00757AE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52C033AB" w14:textId="77777777" w:rsidR="00757AE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Lampiran</w:t>
      </w:r>
    </w:p>
    <w:p w14:paraId="328B0887" w14:textId="77777777" w:rsidR="00757AEF" w:rsidRDefault="00757AEF">
      <w:pPr>
        <w:rPr>
          <w:rFonts w:ascii="Times New Roman" w:eastAsia="Times New Roman" w:hAnsi="Times New Roman" w:cs="Times New Roman"/>
        </w:rPr>
      </w:pPr>
    </w:p>
    <w:p w14:paraId="1AD301FB" w14:textId="77777777" w:rsidR="00757AEF" w:rsidRDefault="00757AEF">
      <w:pPr>
        <w:rPr>
          <w:rFonts w:ascii="Times New Roman" w:eastAsia="Times New Roman" w:hAnsi="Times New Roman" w:cs="Times New Roman"/>
        </w:rPr>
      </w:pPr>
    </w:p>
    <w:p w14:paraId="2BFFB2FB" w14:textId="77777777" w:rsidR="00757AEF" w:rsidRDefault="00757AEF">
      <w:pPr>
        <w:rPr>
          <w:rFonts w:ascii="Times New Roman" w:eastAsia="Times New Roman" w:hAnsi="Times New Roman" w:cs="Times New Roman"/>
        </w:rPr>
      </w:pPr>
    </w:p>
    <w:p w14:paraId="0B8214E3" w14:textId="77777777" w:rsidR="00757AEF" w:rsidRDefault="00757AE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32" w:hanging="43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6809CE" w14:textId="77777777" w:rsidR="00757AEF" w:rsidRDefault="00757AEF">
      <w:pPr>
        <w:rPr>
          <w:rFonts w:ascii="Times New Roman" w:eastAsia="Times New Roman" w:hAnsi="Times New Roman" w:cs="Times New Roman"/>
        </w:rPr>
      </w:pPr>
    </w:p>
    <w:p w14:paraId="6A4CE64C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232BCFDF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62D264D1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3C7298B7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135988D0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6CE24F5A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410B2DF3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64EE9FA9" w14:textId="77777777" w:rsidR="00757AEF" w:rsidRDefault="00757AEF">
      <w:pPr>
        <w:tabs>
          <w:tab w:val="right" w:pos="8080"/>
        </w:tabs>
        <w:rPr>
          <w:rFonts w:ascii="Times New Roman" w:eastAsia="Times New Roman" w:hAnsi="Times New Roman" w:cs="Times New Roman"/>
          <w:color w:val="000000"/>
        </w:rPr>
      </w:pPr>
    </w:p>
    <w:p w14:paraId="33E91FB6" w14:textId="77777777" w:rsidR="00757AEF" w:rsidRDefault="00757AEF">
      <w:pPr>
        <w:rPr>
          <w:rFonts w:ascii="Times New Roman" w:eastAsia="Times New Roman" w:hAnsi="Times New Roman" w:cs="Times New Roman"/>
        </w:rPr>
      </w:pPr>
    </w:p>
    <w:p w14:paraId="11726415" w14:textId="77777777" w:rsidR="00757AEF" w:rsidRDefault="00000000">
      <w:pPr>
        <w:pStyle w:val="Heading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</w:rPr>
        <w:lastRenderedPageBreak/>
        <w:t>TUJUAN</w:t>
      </w:r>
    </w:p>
    <w:p w14:paraId="6C7640BC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09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rencana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diterapkan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PROYEK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PROYEK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oleh PERUSAHAAN,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KONTRAKTOR atau KONSULTAN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tunjuk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oleh PERUSAHAAN pada proses tender atau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seleksi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F9E549A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Times New Roman" w:eastAsia="Times New Roman" w:hAnsi="Times New Roman" w:cs="Times New Roman"/>
          <w:color w:val="40458C"/>
        </w:rPr>
      </w:pPr>
    </w:p>
    <w:p w14:paraId="4820456D" w14:textId="77777777" w:rsidR="00757AEF" w:rsidRDefault="00000000">
      <w:pPr>
        <w:pStyle w:val="Heading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hAnsi="Times New Roman" w:cs="Times New Roman"/>
        </w:rPr>
        <w:t>RUANG LINGKUP</w:t>
      </w:r>
    </w:p>
    <w:p w14:paraId="19144A41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left="709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di PT Pembangunan Aceh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lain,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pada:</w:t>
      </w:r>
    </w:p>
    <w:p w14:paraId="3A71696B" w14:textId="77777777" w:rsidR="00757AEF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276" w:hanging="558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pada PROYEK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Engineering Design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(Desain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Rekayasa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Teknis);</w:t>
      </w:r>
    </w:p>
    <w:p w14:paraId="2BE6047D" w14:textId="77777777" w:rsidR="00757AEF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276" w:hanging="558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pada PROYEK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Procurement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14:paraId="3247085A" w14:textId="77777777" w:rsidR="00757AEF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276" w:hanging="558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pada PROYEK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Construction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Konstruksi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);</w:t>
      </w:r>
    </w:p>
    <w:p w14:paraId="6A182F79" w14:textId="77777777" w:rsidR="00757AEF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276" w:hanging="558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pada PROYEK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Engineering, Procurement, Construction, and Commissioning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(EPCC)</w:t>
      </w:r>
    </w:p>
    <w:p w14:paraId="3CE21970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8F6A76B" w14:textId="77777777" w:rsidR="00757AEF" w:rsidRDefault="00000000">
      <w:pPr>
        <w:pStyle w:val="Heading1"/>
        <w:numPr>
          <w:ilvl w:val="0"/>
          <w:numId w:val="9"/>
        </w:numPr>
        <w:rPr>
          <w:rFonts w:ascii="Times New Roman" w:hAnsi="Times New Roman" w:cs="Times New Roman"/>
        </w:rPr>
      </w:pPr>
      <w:bookmarkStart w:id="5" w:name="_heading=h.tyjcwt" w:colFirst="0" w:colLast="0"/>
      <w:bookmarkEnd w:id="5"/>
      <w:r>
        <w:rPr>
          <w:rFonts w:ascii="Times New Roman" w:hAnsi="Times New Roman" w:cs="Times New Roman"/>
        </w:rPr>
        <w:t>TANGGUNG JAWAB</w:t>
      </w:r>
    </w:p>
    <w:p w14:paraId="39818385" w14:textId="77777777" w:rsidR="00757AE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288" w:hanging="514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Manajer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PROYEK (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Project Manager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)</w:t>
      </w:r>
    </w:p>
    <w:p w14:paraId="389F6261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276" w:hanging="283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Bertanggung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mengoordinasikan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seluruh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tahapan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KONTRAK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sejak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mulai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turunnya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Surat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(SPK)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sampai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58DEDA4" w14:textId="77777777" w:rsidR="00757AE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288" w:hanging="514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Manajer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Konstruksi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(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Construction Manager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)</w:t>
      </w:r>
    </w:p>
    <w:p w14:paraId="40E29494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276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Bertanggung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mengawasi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mengarahkan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eksekusi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disetujui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oleh PERUSAHAAN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aspek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Kesehatan,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Keselamatan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Lindung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(K3LL)</w:t>
      </w:r>
    </w:p>
    <w:p w14:paraId="4F6AD01A" w14:textId="77777777" w:rsidR="00757AE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288" w:hanging="514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Procurement Manager</w:t>
      </w:r>
    </w:p>
    <w:p w14:paraId="4FBE4338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276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Bertanggung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administrasi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pengadaan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dokumentasi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traceability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Penulusuran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pemeriksaan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pelaporan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material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tahap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eksekusi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PROYEK.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Procurement Manager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berkoordinasi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perwakilan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PERUSAHAAN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pengurusan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pengadaan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material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penyelesaian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PROYEK.</w:t>
      </w:r>
    </w:p>
    <w:p w14:paraId="5125AA03" w14:textId="77777777" w:rsidR="00757AE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288" w:hanging="514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Engineering Manager</w:t>
      </w:r>
    </w:p>
    <w:p w14:paraId="2CF819CC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276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Bertanggung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mengkoordinasikan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desain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kalkulasi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data sheet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dokumendokumen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engineering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mempertimbangkan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PROYEK,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kelayakan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desain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engineering judgement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rekayasa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dipenuhinya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kebijakan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K3LL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disiplin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Engineering Manager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berkoordinasi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fungsi-fungsi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EPCC PROYEK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dipersyaratkan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oleh PERUSAHAAN.</w:t>
      </w:r>
    </w:p>
    <w:p w14:paraId="45025F61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276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711F5E4" w14:textId="77777777" w:rsidR="00757AEF" w:rsidRDefault="00000000">
      <w:pPr>
        <w:pStyle w:val="Heading1"/>
        <w:numPr>
          <w:ilvl w:val="0"/>
          <w:numId w:val="9"/>
        </w:numPr>
        <w:rPr>
          <w:rFonts w:ascii="Times New Roman" w:hAnsi="Times New Roman" w:cs="Times New Roman"/>
        </w:rPr>
      </w:pPr>
      <w:bookmarkStart w:id="6" w:name="_heading=h.3dy6vkm" w:colFirst="0" w:colLast="0"/>
      <w:bookmarkEnd w:id="6"/>
      <w:r>
        <w:rPr>
          <w:rFonts w:ascii="Times New Roman" w:hAnsi="Times New Roman" w:cs="Times New Roman"/>
        </w:rPr>
        <w:t>REFERENSI</w:t>
      </w:r>
    </w:p>
    <w:p w14:paraId="5712E3A6" w14:textId="77777777" w:rsidR="00757AEF" w:rsidRDefault="00000000">
      <w:pPr>
        <w:pStyle w:val="Heading1"/>
        <w:numPr>
          <w:ilvl w:val="1"/>
          <w:numId w:val="6"/>
        </w:numPr>
        <w:ind w:left="1276" w:hanging="556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SNI ISO/IEC 9001:2015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Mutu</w:t>
      </w:r>
    </w:p>
    <w:p w14:paraId="0AB43D83" w14:textId="77777777" w:rsidR="00757AEF" w:rsidRDefault="00000000">
      <w:pPr>
        <w:pStyle w:val="Heading1"/>
        <w:numPr>
          <w:ilvl w:val="1"/>
          <w:numId w:val="6"/>
        </w:numPr>
        <w:ind w:left="1276" w:hanging="556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Manual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Mutu PT Pembangunan Aceh (MM-MR-PEMA-01)</w:t>
      </w:r>
    </w:p>
    <w:p w14:paraId="3FA874C6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C94B3E2" w14:textId="77777777" w:rsidR="00757AEF" w:rsidRDefault="00000000">
      <w:pPr>
        <w:pStyle w:val="Heading1"/>
        <w:numPr>
          <w:ilvl w:val="0"/>
          <w:numId w:val="9"/>
        </w:numPr>
        <w:rPr>
          <w:rFonts w:ascii="Times New Roman" w:hAnsi="Times New Roman" w:cs="Times New Roman"/>
        </w:rPr>
      </w:pPr>
      <w:bookmarkStart w:id="7" w:name="_heading=h.1t3h5sf" w:colFirst="0" w:colLast="0"/>
      <w:bookmarkEnd w:id="7"/>
      <w:r>
        <w:rPr>
          <w:rFonts w:ascii="Times New Roman" w:hAnsi="Times New Roman" w:cs="Times New Roman"/>
        </w:rPr>
        <w:t>DEFINISI</w:t>
      </w:r>
    </w:p>
    <w:tbl>
      <w:tblPr>
        <w:tblStyle w:val="a3"/>
        <w:tblW w:w="9610" w:type="dxa"/>
        <w:tblInd w:w="611" w:type="dxa"/>
        <w:tblLayout w:type="fixed"/>
        <w:tblLook w:val="0400" w:firstRow="0" w:lastRow="0" w:firstColumn="0" w:lastColumn="0" w:noHBand="0" w:noVBand="1"/>
      </w:tblPr>
      <w:tblGrid>
        <w:gridCol w:w="518"/>
        <w:gridCol w:w="2127"/>
        <w:gridCol w:w="283"/>
        <w:gridCol w:w="6682"/>
      </w:tblGrid>
      <w:tr w:rsidR="00757AEF" w14:paraId="367D14C1" w14:textId="77777777" w:rsidTr="00A1296C">
        <w:tc>
          <w:tcPr>
            <w:tcW w:w="518" w:type="dxa"/>
          </w:tcPr>
          <w:p w14:paraId="2FC5CAC8" w14:textId="77777777" w:rsidR="00757AEF" w:rsidRDefault="00000000">
            <w:pPr>
              <w:jc w:val="left"/>
              <w:rPr>
                <w:rFonts w:ascii="Times New Roman" w:eastAsia="Times New Roman" w:hAnsi="Times New Roman" w:cs="Times New Roman"/>
              </w:rPr>
            </w:pPr>
            <w:bookmarkStart w:id="8" w:name="_heading=h.4d34og8" w:colFirst="0" w:colLast="0"/>
            <w:bookmarkEnd w:id="8"/>
            <w:r>
              <w:rPr>
                <w:rFonts w:ascii="Times New Roman" w:eastAsia="Times New Roman" w:hAnsi="Times New Roman" w:cs="Times New Roman"/>
              </w:rPr>
              <w:t>5.1</w:t>
            </w:r>
          </w:p>
        </w:tc>
        <w:tc>
          <w:tcPr>
            <w:tcW w:w="2127" w:type="dxa"/>
          </w:tcPr>
          <w:p w14:paraId="520120CA" w14:textId="77777777" w:rsidR="00757AEF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PERUSAHAAN</w:t>
            </w:r>
          </w:p>
        </w:tc>
        <w:tc>
          <w:tcPr>
            <w:tcW w:w="283" w:type="dxa"/>
          </w:tcPr>
          <w:p w14:paraId="1053BFD3" w14:textId="77777777" w:rsidR="00757AEF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82" w:type="dxa"/>
          </w:tcPr>
          <w:p w14:paraId="77F2BE57" w14:textId="77777777" w:rsidR="00757AEF" w:rsidRDefault="00000000" w:rsidP="00A12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PT Pembangunan Aceh (PEMA)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Pemilik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PROYEK</w:t>
            </w:r>
          </w:p>
        </w:tc>
      </w:tr>
      <w:tr w:rsidR="00757AEF" w14:paraId="256FB2D6" w14:textId="77777777" w:rsidTr="00A1296C">
        <w:tc>
          <w:tcPr>
            <w:tcW w:w="518" w:type="dxa"/>
          </w:tcPr>
          <w:p w14:paraId="77920168" w14:textId="77777777" w:rsidR="00757AEF" w:rsidRDefault="00000000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</w:t>
            </w:r>
          </w:p>
        </w:tc>
        <w:tc>
          <w:tcPr>
            <w:tcW w:w="2127" w:type="dxa"/>
          </w:tcPr>
          <w:p w14:paraId="374CF60E" w14:textId="77777777" w:rsidR="00757AEF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KONTRAKTOR</w:t>
            </w:r>
          </w:p>
        </w:tc>
        <w:tc>
          <w:tcPr>
            <w:tcW w:w="283" w:type="dxa"/>
          </w:tcPr>
          <w:p w14:paraId="1E8859EB" w14:textId="77777777" w:rsidR="00757AEF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82" w:type="dxa"/>
          </w:tcPr>
          <w:p w14:paraId="6FEE563F" w14:textId="77777777" w:rsidR="00757AEF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Orang Atau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Badan Usaha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Bergerak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Berbisnis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PROYEK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Isi KONTRAK</w:t>
            </w:r>
          </w:p>
        </w:tc>
      </w:tr>
      <w:tr w:rsidR="00757AEF" w14:paraId="0D91D9FE" w14:textId="77777777" w:rsidTr="00A1296C">
        <w:tc>
          <w:tcPr>
            <w:tcW w:w="518" w:type="dxa"/>
          </w:tcPr>
          <w:p w14:paraId="492C90A3" w14:textId="77777777" w:rsidR="00757AEF" w:rsidRDefault="00000000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5.3</w:t>
            </w:r>
          </w:p>
        </w:tc>
        <w:tc>
          <w:tcPr>
            <w:tcW w:w="2127" w:type="dxa"/>
          </w:tcPr>
          <w:p w14:paraId="4DB58F56" w14:textId="77777777" w:rsidR="00757AEF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KONSULTAN</w:t>
            </w:r>
          </w:p>
        </w:tc>
        <w:tc>
          <w:tcPr>
            <w:tcW w:w="283" w:type="dxa"/>
          </w:tcPr>
          <w:p w14:paraId="4948B314" w14:textId="77777777" w:rsidR="00757AEF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82" w:type="dxa"/>
          </w:tcPr>
          <w:p w14:paraId="050AE222" w14:textId="77777777" w:rsidR="00757AEF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Orang Atau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Badan Usaha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Menyediakan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Jasa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Konsultansi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Keahlian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Tertentu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Isi KONTRAK</w:t>
            </w:r>
          </w:p>
        </w:tc>
      </w:tr>
      <w:tr w:rsidR="00757AEF" w14:paraId="6D301F0D" w14:textId="77777777" w:rsidTr="00A1296C">
        <w:tc>
          <w:tcPr>
            <w:tcW w:w="518" w:type="dxa"/>
          </w:tcPr>
          <w:p w14:paraId="2F649C1F" w14:textId="77777777" w:rsidR="00757AEF" w:rsidRDefault="00000000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5.3</w:t>
            </w:r>
          </w:p>
        </w:tc>
        <w:tc>
          <w:tcPr>
            <w:tcW w:w="2127" w:type="dxa"/>
          </w:tcPr>
          <w:p w14:paraId="41C6299A" w14:textId="77777777" w:rsidR="00757AEF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PROYEK</w:t>
            </w:r>
          </w:p>
        </w:tc>
        <w:tc>
          <w:tcPr>
            <w:tcW w:w="283" w:type="dxa"/>
          </w:tcPr>
          <w:p w14:paraId="6A36D8B4" w14:textId="77777777" w:rsidR="00757AEF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82" w:type="dxa"/>
          </w:tcPr>
          <w:p w14:paraId="55245079" w14:textId="77777777" w:rsidR="00757AEF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Aktivitas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Telah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Direncanakan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PERUSAHAAN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Diselesaikan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Dalam Waktu Yang Telah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Ditentukan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Didalamnya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Dialokasikan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Biayanya</w:t>
            </w:r>
            <w:proofErr w:type="spellEnd"/>
          </w:p>
        </w:tc>
      </w:tr>
      <w:tr w:rsidR="00757AEF" w14:paraId="3E1E2C06" w14:textId="77777777" w:rsidTr="00A1296C">
        <w:tc>
          <w:tcPr>
            <w:tcW w:w="518" w:type="dxa"/>
          </w:tcPr>
          <w:p w14:paraId="6A24218B" w14:textId="77777777" w:rsidR="00757AEF" w:rsidRDefault="00000000"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5.4</w:t>
            </w:r>
          </w:p>
        </w:tc>
        <w:tc>
          <w:tcPr>
            <w:tcW w:w="2127" w:type="dxa"/>
          </w:tcPr>
          <w:p w14:paraId="0727BA06" w14:textId="77777777" w:rsidR="00757AEF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KONTRAK</w:t>
            </w:r>
          </w:p>
        </w:tc>
        <w:tc>
          <w:tcPr>
            <w:tcW w:w="283" w:type="dxa"/>
          </w:tcPr>
          <w:p w14:paraId="1A183A92" w14:textId="77777777" w:rsidR="00757AEF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82" w:type="dxa"/>
          </w:tcPr>
          <w:p w14:paraId="2E8BA3F8" w14:textId="77777777" w:rsidR="00757AEF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Perjanjian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sepakati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PERUSAHAAN dan KONTRAKTOR/KONSULTAN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PROYEK</w:t>
            </w:r>
          </w:p>
        </w:tc>
      </w:tr>
    </w:tbl>
    <w:p w14:paraId="57A7F548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179C1EA" w14:textId="77777777" w:rsidR="00757AEF" w:rsidRDefault="00000000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bookmarkStart w:id="9" w:name="_heading=h.2s8eyo1" w:colFirst="0" w:colLast="0"/>
      <w:bookmarkEnd w:id="9"/>
      <w:r>
        <w:rPr>
          <w:rFonts w:ascii="Times New Roman" w:hAnsi="Times New Roman" w:cs="Times New Roman"/>
        </w:rPr>
        <w:t>DOKUMEN TERKAIT</w:t>
      </w:r>
    </w:p>
    <w:p w14:paraId="17112A64" w14:textId="77777777" w:rsidR="00757AEF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572"/>
        <w:jc w:val="left"/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Pengukuran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Progress, Master Schedule &amp; S-Curve (PR-TOP-PEMA-02)</w:t>
      </w:r>
    </w:p>
    <w:p w14:paraId="089405E3" w14:textId="77777777" w:rsidR="00757AEF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1276" w:hanging="572"/>
        <w:jc w:val="left"/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Pengendalian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(PR-TOP-PEMA-03)</w:t>
      </w:r>
    </w:p>
    <w:p w14:paraId="31B29ADA" w14:textId="77777777" w:rsidR="00757AEF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1276" w:hanging="572"/>
        <w:jc w:val="left"/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(PR-TOP-PEMA-04)</w:t>
      </w:r>
    </w:p>
    <w:p w14:paraId="2BEB5851" w14:textId="77777777" w:rsidR="00757AEF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1276" w:hanging="572"/>
        <w:jc w:val="left"/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Hand Over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(PR-TOP-PEMA-09)</w:t>
      </w:r>
    </w:p>
    <w:p w14:paraId="7EA7DAF6" w14:textId="77777777" w:rsidR="00757AEF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1276" w:hanging="572"/>
        <w:jc w:val="left"/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Change Order (PR-TOP-PEMA-11)</w:t>
      </w:r>
    </w:p>
    <w:p w14:paraId="088810C6" w14:textId="77777777" w:rsidR="00757AEF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1276" w:hanging="572"/>
        <w:jc w:val="left"/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Penyelesaian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(PR-TOP-PEMA-12)</w:t>
      </w:r>
    </w:p>
    <w:p w14:paraId="587F0EA0" w14:textId="783BB1F3" w:rsidR="00757AEF" w:rsidRPr="00A1296C" w:rsidRDefault="00000000" w:rsidP="00A1296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276" w:hanging="572"/>
        <w:jc w:val="left"/>
      </w:pPr>
      <w:proofErr w:type="spellStart"/>
      <w:r>
        <w:rPr>
          <w:rFonts w:ascii="Times New Roman" w:eastAsia="Times New Roman" w:hAnsi="Times New Roman" w:cs="Times New Roman"/>
          <w:color w:val="000000"/>
        </w:rPr>
        <w:t>Kontrak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Kerjasama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Terkait</w:t>
      </w:r>
      <w:proofErr w:type="spellEnd"/>
    </w:p>
    <w:p w14:paraId="1D610697" w14:textId="77777777" w:rsidR="00757AEF" w:rsidRDefault="00000000">
      <w:pPr>
        <w:pStyle w:val="Heading1"/>
        <w:numPr>
          <w:ilvl w:val="0"/>
          <w:numId w:val="9"/>
        </w:numPr>
        <w:rPr>
          <w:rFonts w:ascii="Times New Roman" w:hAnsi="Times New Roman" w:cs="Times New Roman"/>
        </w:rPr>
      </w:pPr>
      <w:bookmarkStart w:id="10" w:name="_heading=h.17dp8vu" w:colFirst="0" w:colLast="0"/>
      <w:bookmarkEnd w:id="10"/>
      <w:r>
        <w:rPr>
          <w:rFonts w:ascii="Times New Roman" w:hAnsi="Times New Roman" w:cs="Times New Roman"/>
        </w:rPr>
        <w:lastRenderedPageBreak/>
        <w:t>URAIAN PROSEDUR PELAKSANAAN</w:t>
      </w:r>
    </w:p>
    <w:p w14:paraId="2E468900" w14:textId="77777777" w:rsidR="00757AEF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76"/>
        <w:rPr>
          <w:rFonts w:ascii="Times New Roman" w:eastAsia="Times New Roman" w:hAnsi="Times New Roman" w:cs="Times New Roman"/>
          <w:b/>
          <w:color w:val="000000"/>
        </w:rPr>
      </w:pPr>
      <w:bookmarkStart w:id="11" w:name="_heading=h.3rdcrjn" w:colFirst="0" w:colLast="0"/>
      <w:bookmarkEnd w:id="1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Persiapan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ketentuan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umum</w:t>
      </w:r>
      <w:proofErr w:type="spellEnd"/>
    </w:p>
    <w:p w14:paraId="63029D0A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proofErr w:type="spellStart"/>
      <w:r>
        <w:rPr>
          <w:rFonts w:ascii="Times New Roman" w:hAnsi="Times New Roman" w:cs="Times New Roman"/>
          <w:b w:val="0"/>
        </w:rPr>
        <w:t>Pekerjaan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persiapan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dapat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meliputi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namun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tidak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terbatas</w:t>
      </w:r>
      <w:proofErr w:type="spellEnd"/>
      <w:r>
        <w:rPr>
          <w:rFonts w:ascii="Times New Roman" w:hAnsi="Times New Roman" w:cs="Times New Roman"/>
          <w:b w:val="0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</w:rPr>
        <w:t>pekerjaan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administrasi</w:t>
      </w:r>
      <w:proofErr w:type="spellEnd"/>
      <w:r>
        <w:rPr>
          <w:rFonts w:ascii="Times New Roman" w:hAnsi="Times New Roman" w:cs="Times New Roman"/>
          <w:b w:val="0"/>
        </w:rPr>
        <w:t xml:space="preserve"> PROYEK, </w:t>
      </w:r>
      <w:proofErr w:type="spellStart"/>
      <w:r>
        <w:rPr>
          <w:rFonts w:ascii="Times New Roman" w:hAnsi="Times New Roman" w:cs="Times New Roman"/>
          <w:b w:val="0"/>
        </w:rPr>
        <w:t>perizinan</w:t>
      </w:r>
      <w:proofErr w:type="spellEnd"/>
      <w:r>
        <w:rPr>
          <w:rFonts w:ascii="Times New Roman" w:hAnsi="Times New Roman" w:cs="Times New Roman"/>
          <w:b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</w:rPr>
        <w:t>asuransi</w:t>
      </w:r>
      <w:proofErr w:type="spellEnd"/>
      <w:r>
        <w:rPr>
          <w:rFonts w:ascii="Times New Roman" w:hAnsi="Times New Roman" w:cs="Times New Roman"/>
          <w:b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</w:rPr>
        <w:t>mempersiapkan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prosedur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pekerjaan</w:t>
      </w:r>
      <w:proofErr w:type="spellEnd"/>
      <w:r>
        <w:rPr>
          <w:rFonts w:ascii="Times New Roman" w:hAnsi="Times New Roman" w:cs="Times New Roman"/>
          <w:b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</w:rPr>
        <w:t>koordinasi</w:t>
      </w:r>
      <w:proofErr w:type="spellEnd"/>
      <w:r>
        <w:rPr>
          <w:rFonts w:ascii="Times New Roman" w:hAnsi="Times New Roman" w:cs="Times New Roman"/>
          <w:b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</w:rPr>
        <w:t>mobilisasi</w:t>
      </w:r>
      <w:proofErr w:type="spellEnd"/>
      <w:r>
        <w:rPr>
          <w:rFonts w:ascii="Times New Roman" w:hAnsi="Times New Roman" w:cs="Times New Roman"/>
          <w:b w:val="0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</w:rPr>
        <w:t>demobilisasi</w:t>
      </w:r>
      <w:proofErr w:type="spellEnd"/>
      <w:r>
        <w:rPr>
          <w:rFonts w:ascii="Times New Roman" w:hAnsi="Times New Roman" w:cs="Times New Roman"/>
          <w:b w:val="0"/>
        </w:rPr>
        <w:t xml:space="preserve">. </w:t>
      </w:r>
      <w:proofErr w:type="spellStart"/>
      <w:r>
        <w:rPr>
          <w:rFonts w:ascii="Times New Roman" w:hAnsi="Times New Roman" w:cs="Times New Roman"/>
          <w:b w:val="0"/>
        </w:rPr>
        <w:t>Seluruh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pekerjaan</w:t>
      </w:r>
      <w:proofErr w:type="spellEnd"/>
      <w:r>
        <w:rPr>
          <w:rFonts w:ascii="Times New Roman" w:hAnsi="Times New Roman" w:cs="Times New Roman"/>
          <w:b w:val="0"/>
        </w:rPr>
        <w:t xml:space="preserve"> PROYEK </w:t>
      </w:r>
      <w:proofErr w:type="spellStart"/>
      <w:r>
        <w:rPr>
          <w:rFonts w:ascii="Times New Roman" w:hAnsi="Times New Roman" w:cs="Times New Roman"/>
          <w:b w:val="0"/>
        </w:rPr>
        <w:t>harus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mengacu</w:t>
      </w:r>
      <w:proofErr w:type="spellEnd"/>
      <w:r>
        <w:rPr>
          <w:rFonts w:ascii="Times New Roman" w:hAnsi="Times New Roman" w:cs="Times New Roman"/>
          <w:b w:val="0"/>
        </w:rPr>
        <w:t xml:space="preserve"> pada </w:t>
      </w:r>
      <w:r>
        <w:rPr>
          <w:rFonts w:ascii="Times New Roman" w:hAnsi="Times New Roman" w:cs="Times New Roman"/>
          <w:b w:val="0"/>
          <w:i/>
        </w:rPr>
        <w:t xml:space="preserve">Term of Reference </w:t>
      </w:r>
      <w:r>
        <w:rPr>
          <w:rFonts w:ascii="Times New Roman" w:hAnsi="Times New Roman" w:cs="Times New Roman"/>
          <w:b w:val="0"/>
        </w:rPr>
        <w:t>(TOR) dan KONTRAK.</w:t>
      </w:r>
    </w:p>
    <w:p w14:paraId="764F72E1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proofErr w:type="spellStart"/>
      <w:r>
        <w:rPr>
          <w:rFonts w:ascii="Times New Roman" w:hAnsi="Times New Roman" w:cs="Times New Roman"/>
          <w:b w:val="0"/>
        </w:rPr>
        <w:t>Setelah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mendapatkan</w:t>
      </w:r>
      <w:proofErr w:type="spellEnd"/>
      <w:r>
        <w:rPr>
          <w:rFonts w:ascii="Times New Roman" w:hAnsi="Times New Roman" w:cs="Times New Roman"/>
          <w:b w:val="0"/>
        </w:rPr>
        <w:t xml:space="preserve"> KONTRAK dan Surat </w:t>
      </w:r>
      <w:proofErr w:type="spellStart"/>
      <w:r>
        <w:rPr>
          <w:rFonts w:ascii="Times New Roman" w:hAnsi="Times New Roman" w:cs="Times New Roman"/>
          <w:b w:val="0"/>
        </w:rPr>
        <w:t>Perintah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Kerja</w:t>
      </w:r>
      <w:proofErr w:type="spellEnd"/>
      <w:r>
        <w:rPr>
          <w:rFonts w:ascii="Times New Roman" w:hAnsi="Times New Roman" w:cs="Times New Roman"/>
          <w:b w:val="0"/>
        </w:rPr>
        <w:t xml:space="preserve"> (SPK), KONTRAKTOR </w:t>
      </w:r>
      <w:proofErr w:type="spellStart"/>
      <w:r>
        <w:rPr>
          <w:rFonts w:ascii="Times New Roman" w:hAnsi="Times New Roman" w:cs="Times New Roman"/>
          <w:b w:val="0"/>
        </w:rPr>
        <w:t>harus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segera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mempersiapkan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segala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hal</w:t>
      </w:r>
      <w:proofErr w:type="spellEnd"/>
      <w:r>
        <w:rPr>
          <w:rFonts w:ascii="Times New Roman" w:hAnsi="Times New Roman" w:cs="Times New Roman"/>
          <w:b w:val="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</w:rPr>
        <w:t>menunjang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kegiatan</w:t>
      </w:r>
      <w:proofErr w:type="spellEnd"/>
      <w:r>
        <w:rPr>
          <w:rFonts w:ascii="Times New Roman" w:hAnsi="Times New Roman" w:cs="Times New Roman"/>
          <w:b w:val="0"/>
        </w:rPr>
        <w:t xml:space="preserve"> PROYEK. </w:t>
      </w:r>
      <w:proofErr w:type="spellStart"/>
      <w:r>
        <w:rPr>
          <w:rFonts w:ascii="Times New Roman" w:hAnsi="Times New Roman" w:cs="Times New Roman"/>
          <w:b w:val="0"/>
        </w:rPr>
        <w:t>Apabila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pembahasan</w:t>
      </w:r>
      <w:proofErr w:type="spellEnd"/>
      <w:r>
        <w:rPr>
          <w:rFonts w:ascii="Times New Roman" w:hAnsi="Times New Roman" w:cs="Times New Roman"/>
          <w:b w:val="0"/>
        </w:rPr>
        <w:t xml:space="preserve"> KONTRAK </w:t>
      </w:r>
      <w:proofErr w:type="spellStart"/>
      <w:r>
        <w:rPr>
          <w:rFonts w:ascii="Times New Roman" w:hAnsi="Times New Roman" w:cs="Times New Roman"/>
          <w:b w:val="0"/>
        </w:rPr>
        <w:t>kerja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membutuhkan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waktu</w:t>
      </w:r>
      <w:proofErr w:type="spellEnd"/>
      <w:r>
        <w:rPr>
          <w:rFonts w:ascii="Times New Roman" w:hAnsi="Times New Roman" w:cs="Times New Roman"/>
          <w:b w:val="0"/>
        </w:rPr>
        <w:t xml:space="preserve"> yang lama </w:t>
      </w:r>
      <w:proofErr w:type="spellStart"/>
      <w:r>
        <w:rPr>
          <w:rFonts w:ascii="Times New Roman" w:hAnsi="Times New Roman" w:cs="Times New Roman"/>
          <w:b w:val="0"/>
        </w:rPr>
        <w:t>sedangkan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pekerjaan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harus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segera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dilaksanakan</w:t>
      </w:r>
      <w:proofErr w:type="spellEnd"/>
      <w:r>
        <w:rPr>
          <w:rFonts w:ascii="Times New Roman" w:hAnsi="Times New Roman" w:cs="Times New Roman"/>
          <w:b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</w:rPr>
        <w:t>maka</w:t>
      </w:r>
      <w:proofErr w:type="spellEnd"/>
      <w:r>
        <w:rPr>
          <w:rFonts w:ascii="Times New Roman" w:hAnsi="Times New Roman" w:cs="Times New Roman"/>
          <w:b w:val="0"/>
        </w:rPr>
        <w:t xml:space="preserve"> PERUSAHAAN </w:t>
      </w:r>
      <w:proofErr w:type="spellStart"/>
      <w:r>
        <w:rPr>
          <w:rFonts w:ascii="Times New Roman" w:hAnsi="Times New Roman" w:cs="Times New Roman"/>
          <w:b w:val="0"/>
        </w:rPr>
        <w:t>akan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mengambil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opsi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untuk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mengeluarkan</w:t>
      </w:r>
      <w:proofErr w:type="spellEnd"/>
      <w:r>
        <w:rPr>
          <w:rFonts w:ascii="Times New Roman" w:hAnsi="Times New Roman" w:cs="Times New Roman"/>
          <w:b w:val="0"/>
        </w:rPr>
        <w:t xml:space="preserve"> Surat </w:t>
      </w:r>
      <w:proofErr w:type="spellStart"/>
      <w:r>
        <w:rPr>
          <w:rFonts w:ascii="Times New Roman" w:hAnsi="Times New Roman" w:cs="Times New Roman"/>
          <w:b w:val="0"/>
        </w:rPr>
        <w:t>Perintah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Pelaksanaan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Pekerjaan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Mendahului</w:t>
      </w:r>
      <w:proofErr w:type="spellEnd"/>
      <w:r>
        <w:rPr>
          <w:rFonts w:ascii="Times New Roman" w:hAnsi="Times New Roman" w:cs="Times New Roman"/>
          <w:b w:val="0"/>
        </w:rPr>
        <w:t xml:space="preserve"> KONTRAK (SP3MK).</w:t>
      </w:r>
    </w:p>
    <w:p w14:paraId="60F7114E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proofErr w:type="spellStart"/>
      <w:r>
        <w:rPr>
          <w:rFonts w:ascii="Times New Roman" w:hAnsi="Times New Roman" w:cs="Times New Roman"/>
          <w:b w:val="0"/>
        </w:rPr>
        <w:t>Sebelum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memulai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pekerjaan</w:t>
      </w:r>
      <w:proofErr w:type="spellEnd"/>
      <w:r>
        <w:rPr>
          <w:rFonts w:ascii="Times New Roman" w:hAnsi="Times New Roman" w:cs="Times New Roman"/>
          <w:b w:val="0"/>
        </w:rPr>
        <w:t xml:space="preserve">, KONTRAKTOR </w:t>
      </w:r>
      <w:proofErr w:type="spellStart"/>
      <w:r>
        <w:rPr>
          <w:rFonts w:ascii="Times New Roman" w:hAnsi="Times New Roman" w:cs="Times New Roman"/>
          <w:b w:val="0"/>
        </w:rPr>
        <w:t>harus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mengadakan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r w:rsidRPr="00327929">
        <w:rPr>
          <w:rFonts w:ascii="Times New Roman" w:hAnsi="Times New Roman" w:cs="Times New Roman"/>
          <w:b w:val="0"/>
          <w:i/>
          <w:iCs/>
        </w:rPr>
        <w:t>Kick Off Meeting</w:t>
      </w:r>
      <w:r>
        <w:rPr>
          <w:rFonts w:ascii="Times New Roman" w:hAnsi="Times New Roman" w:cs="Times New Roman"/>
          <w:b w:val="0"/>
        </w:rPr>
        <w:t xml:space="preserve"> (KOM) </w:t>
      </w:r>
      <w:proofErr w:type="spellStart"/>
      <w:r>
        <w:rPr>
          <w:rFonts w:ascii="Times New Roman" w:hAnsi="Times New Roman" w:cs="Times New Roman"/>
          <w:b w:val="0"/>
        </w:rPr>
        <w:t>serta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memamparkan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rencana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kerja</w:t>
      </w:r>
      <w:proofErr w:type="spellEnd"/>
      <w:r>
        <w:rPr>
          <w:rFonts w:ascii="Times New Roman" w:hAnsi="Times New Roman" w:cs="Times New Roman"/>
          <w:b w:val="0"/>
        </w:rPr>
        <w:t xml:space="preserve"> PROYEK </w:t>
      </w:r>
      <w:proofErr w:type="spellStart"/>
      <w:r>
        <w:rPr>
          <w:rFonts w:ascii="Times New Roman" w:hAnsi="Times New Roman" w:cs="Times New Roman"/>
          <w:b w:val="0"/>
        </w:rPr>
        <w:t>kepada</w:t>
      </w:r>
      <w:proofErr w:type="spellEnd"/>
      <w:r>
        <w:rPr>
          <w:rFonts w:ascii="Times New Roman" w:hAnsi="Times New Roman" w:cs="Times New Roman"/>
          <w:b w:val="0"/>
        </w:rPr>
        <w:t xml:space="preserve"> PERUSAHAAN. KONTRAKTOR </w:t>
      </w:r>
      <w:proofErr w:type="spellStart"/>
      <w:r>
        <w:rPr>
          <w:rFonts w:ascii="Times New Roman" w:hAnsi="Times New Roman" w:cs="Times New Roman"/>
          <w:b w:val="0"/>
        </w:rPr>
        <w:t>harus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terlebih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dahulu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melakukan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r w:rsidRPr="00327929">
        <w:rPr>
          <w:rFonts w:ascii="Times New Roman" w:hAnsi="Times New Roman" w:cs="Times New Roman"/>
          <w:b w:val="0"/>
          <w:i/>
          <w:iCs/>
        </w:rPr>
        <w:t>pre-job meeting</w:t>
      </w:r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untuk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berkoordinasi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terkait</w:t>
      </w:r>
      <w:proofErr w:type="spellEnd"/>
      <w:r>
        <w:rPr>
          <w:rFonts w:ascii="Times New Roman" w:hAnsi="Times New Roman" w:cs="Times New Roman"/>
          <w:b w:val="0"/>
        </w:rPr>
        <w:t xml:space="preserve"> PROYEK </w:t>
      </w:r>
      <w:proofErr w:type="spellStart"/>
      <w:r>
        <w:rPr>
          <w:rFonts w:ascii="Times New Roman" w:hAnsi="Times New Roman" w:cs="Times New Roman"/>
          <w:b w:val="0"/>
        </w:rPr>
        <w:t>kepada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pihak</w:t>
      </w:r>
      <w:proofErr w:type="spellEnd"/>
      <w:r>
        <w:rPr>
          <w:rFonts w:ascii="Times New Roman" w:hAnsi="Times New Roman" w:cs="Times New Roman"/>
          <w:b w:val="0"/>
        </w:rPr>
        <w:t xml:space="preserve"> PERUSAHAAN </w:t>
      </w:r>
      <w:proofErr w:type="spellStart"/>
      <w:r>
        <w:rPr>
          <w:rFonts w:ascii="Times New Roman" w:hAnsi="Times New Roman" w:cs="Times New Roman"/>
          <w:b w:val="0"/>
        </w:rPr>
        <w:t>sebelum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memulai</w:t>
      </w:r>
      <w:proofErr w:type="spellEnd"/>
      <w:r>
        <w:rPr>
          <w:rFonts w:ascii="Times New Roman" w:hAnsi="Times New Roman" w:cs="Times New Roman"/>
          <w:b w:val="0"/>
        </w:rPr>
        <w:t xml:space="preserve"> PROYEK dan </w:t>
      </w:r>
      <w:proofErr w:type="spellStart"/>
      <w:r>
        <w:rPr>
          <w:rFonts w:ascii="Times New Roman" w:hAnsi="Times New Roman" w:cs="Times New Roman"/>
          <w:b w:val="0"/>
        </w:rPr>
        <w:t>melengkapi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segala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persyaratan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termasuk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memastikan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bahwa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prosedur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pekerjaan</w:t>
      </w:r>
      <w:proofErr w:type="spellEnd"/>
      <w:r>
        <w:rPr>
          <w:rFonts w:ascii="Times New Roman" w:hAnsi="Times New Roman" w:cs="Times New Roman"/>
          <w:b w:val="0"/>
        </w:rPr>
        <w:t xml:space="preserve"> sudah </w:t>
      </w:r>
      <w:proofErr w:type="spellStart"/>
      <w:r>
        <w:rPr>
          <w:rFonts w:ascii="Times New Roman" w:hAnsi="Times New Roman" w:cs="Times New Roman"/>
          <w:b w:val="0"/>
        </w:rPr>
        <w:t>mendapat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persetujuan</w:t>
      </w:r>
      <w:proofErr w:type="spellEnd"/>
      <w:r>
        <w:rPr>
          <w:rFonts w:ascii="Times New Roman" w:hAnsi="Times New Roman" w:cs="Times New Roman"/>
          <w:b w:val="0"/>
        </w:rPr>
        <w:t xml:space="preserve"> oleh PERUSAHAAN.</w:t>
      </w:r>
    </w:p>
    <w:p w14:paraId="015FC903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Jika </w:t>
      </w:r>
      <w:proofErr w:type="spellStart"/>
      <w:r>
        <w:rPr>
          <w:rFonts w:ascii="Times New Roman" w:hAnsi="Times New Roman" w:cs="Times New Roman"/>
          <w:b w:val="0"/>
        </w:rPr>
        <w:t>dipersyaratkan</w:t>
      </w:r>
      <w:proofErr w:type="spellEnd"/>
      <w:r>
        <w:rPr>
          <w:rFonts w:ascii="Times New Roman" w:hAnsi="Times New Roman" w:cs="Times New Roman"/>
          <w:b w:val="0"/>
        </w:rPr>
        <w:t xml:space="preserve"> di </w:t>
      </w:r>
      <w:proofErr w:type="spellStart"/>
      <w:r>
        <w:rPr>
          <w:rFonts w:ascii="Times New Roman" w:hAnsi="Times New Roman" w:cs="Times New Roman"/>
          <w:b w:val="0"/>
        </w:rPr>
        <w:t>dalam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r w:rsidRPr="00327929">
        <w:rPr>
          <w:rFonts w:ascii="Times New Roman" w:hAnsi="Times New Roman" w:cs="Times New Roman"/>
          <w:b w:val="0"/>
          <w:i/>
          <w:iCs/>
        </w:rPr>
        <w:t>Term of Reference</w:t>
      </w:r>
      <w:r>
        <w:rPr>
          <w:rFonts w:ascii="Times New Roman" w:hAnsi="Times New Roman" w:cs="Times New Roman"/>
          <w:b w:val="0"/>
        </w:rPr>
        <w:t xml:space="preserve"> (TOR) </w:t>
      </w:r>
      <w:proofErr w:type="spellStart"/>
      <w:r>
        <w:rPr>
          <w:rFonts w:ascii="Times New Roman" w:hAnsi="Times New Roman" w:cs="Times New Roman"/>
          <w:b w:val="0"/>
        </w:rPr>
        <w:t>maupun</w:t>
      </w:r>
      <w:proofErr w:type="spellEnd"/>
      <w:r>
        <w:rPr>
          <w:rFonts w:ascii="Times New Roman" w:hAnsi="Times New Roman" w:cs="Times New Roman"/>
          <w:b w:val="0"/>
        </w:rPr>
        <w:t xml:space="preserve"> KONTRAK, KONTRAKTOR </w:t>
      </w:r>
      <w:proofErr w:type="spellStart"/>
      <w:r>
        <w:rPr>
          <w:rFonts w:ascii="Times New Roman" w:hAnsi="Times New Roman" w:cs="Times New Roman"/>
          <w:b w:val="0"/>
        </w:rPr>
        <w:t>harus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membuka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kantor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perwakilan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dilapangan</w:t>
      </w:r>
      <w:proofErr w:type="spellEnd"/>
      <w:r>
        <w:rPr>
          <w:rFonts w:ascii="Times New Roman" w:hAnsi="Times New Roman" w:cs="Times New Roman"/>
          <w:b w:val="0"/>
        </w:rPr>
        <w:t xml:space="preserve"> (Site Office) </w:t>
      </w:r>
      <w:proofErr w:type="spellStart"/>
      <w:r>
        <w:rPr>
          <w:rFonts w:ascii="Times New Roman" w:hAnsi="Times New Roman" w:cs="Times New Roman"/>
          <w:b w:val="0"/>
        </w:rPr>
        <w:t>berikut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menyediakan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tempat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penyimpanan</w:t>
      </w:r>
      <w:proofErr w:type="spellEnd"/>
      <w:r>
        <w:rPr>
          <w:rFonts w:ascii="Times New Roman" w:hAnsi="Times New Roman" w:cs="Times New Roman"/>
          <w:b w:val="0"/>
        </w:rPr>
        <w:t xml:space="preserve"> material, </w:t>
      </w:r>
      <w:proofErr w:type="spellStart"/>
      <w:r>
        <w:rPr>
          <w:rFonts w:ascii="Times New Roman" w:hAnsi="Times New Roman" w:cs="Times New Roman"/>
          <w:b w:val="0"/>
        </w:rPr>
        <w:t>peralatan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utama</w:t>
      </w:r>
      <w:proofErr w:type="spellEnd"/>
      <w:r>
        <w:rPr>
          <w:rFonts w:ascii="Times New Roman" w:hAnsi="Times New Roman" w:cs="Times New Roman"/>
          <w:b w:val="0"/>
        </w:rPr>
        <w:t xml:space="preserve">, dan </w:t>
      </w:r>
      <w:proofErr w:type="spellStart"/>
      <w:r>
        <w:rPr>
          <w:rFonts w:ascii="Times New Roman" w:hAnsi="Times New Roman" w:cs="Times New Roman"/>
          <w:b w:val="0"/>
        </w:rPr>
        <w:t>peralatan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pendukung</w:t>
      </w:r>
      <w:proofErr w:type="spellEnd"/>
      <w:r>
        <w:rPr>
          <w:rFonts w:ascii="Times New Roman" w:hAnsi="Times New Roman" w:cs="Times New Roman"/>
          <w:b w:val="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</w:rPr>
        <w:t>akan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dipasang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maupun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digunakan</w:t>
      </w:r>
      <w:proofErr w:type="spellEnd"/>
      <w:r>
        <w:rPr>
          <w:rFonts w:ascii="Times New Roman" w:hAnsi="Times New Roman" w:cs="Times New Roman"/>
          <w:b w:val="0"/>
        </w:rPr>
        <w:t xml:space="preserve"> pada PROYEK.</w:t>
      </w:r>
    </w:p>
    <w:p w14:paraId="52AF2C3D" w14:textId="0B83E551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</w:rPr>
        <w:t>berkewajiban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untuk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menyelesaikan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segala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perizinan</w:t>
      </w:r>
      <w:proofErr w:type="spellEnd"/>
      <w:r>
        <w:rPr>
          <w:rFonts w:ascii="Times New Roman" w:hAnsi="Times New Roman" w:cs="Times New Roman"/>
          <w:b w:val="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</w:rPr>
        <w:t>diperlukan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dengan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melakukan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koordinasi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dengan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pihak-pihak</w:t>
      </w:r>
      <w:proofErr w:type="spellEnd"/>
      <w:r>
        <w:rPr>
          <w:rFonts w:ascii="Times New Roman" w:hAnsi="Times New Roman" w:cs="Times New Roman"/>
          <w:b w:val="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</w:rPr>
        <w:t>berhubungan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langsung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mapun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tidak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langsung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dengan</w:t>
      </w:r>
      <w:proofErr w:type="spellEnd"/>
      <w:r>
        <w:rPr>
          <w:rFonts w:ascii="Times New Roman" w:hAnsi="Times New Roman" w:cs="Times New Roman"/>
          <w:b w:val="0"/>
        </w:rPr>
        <w:t xml:space="preserve"> PROYEK dan </w:t>
      </w:r>
      <w:proofErr w:type="spellStart"/>
      <w:r>
        <w:rPr>
          <w:rFonts w:ascii="Times New Roman" w:hAnsi="Times New Roman" w:cs="Times New Roman"/>
          <w:b w:val="0"/>
        </w:rPr>
        <w:t>melakukan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sosialiasi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dengan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masyarakat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sekitar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mengenai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pelaksanaan</w:t>
      </w:r>
      <w:proofErr w:type="spellEnd"/>
      <w:r>
        <w:rPr>
          <w:rFonts w:ascii="Times New Roman" w:hAnsi="Times New Roman" w:cs="Times New Roman"/>
          <w:b w:val="0"/>
        </w:rPr>
        <w:t xml:space="preserve"> PROYEK. </w:t>
      </w:r>
    </w:p>
    <w:p w14:paraId="25410A30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</w:rPr>
        <w:t>harus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menyediakan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lahan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untuk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r w:rsidRPr="00B640C2">
        <w:rPr>
          <w:rFonts w:ascii="Times New Roman" w:hAnsi="Times New Roman" w:cs="Times New Roman"/>
          <w:b w:val="0"/>
          <w:i/>
          <w:iCs/>
        </w:rPr>
        <w:t>fabrication yard</w:t>
      </w:r>
      <w:r>
        <w:rPr>
          <w:rFonts w:ascii="Times New Roman" w:hAnsi="Times New Roman" w:cs="Times New Roman"/>
          <w:b w:val="0"/>
        </w:rPr>
        <w:t xml:space="preserve">, </w:t>
      </w:r>
      <w:r w:rsidRPr="00B640C2">
        <w:rPr>
          <w:rFonts w:ascii="Times New Roman" w:hAnsi="Times New Roman" w:cs="Times New Roman"/>
          <w:b w:val="0"/>
          <w:i/>
          <w:iCs/>
        </w:rPr>
        <w:t>stock yard</w:t>
      </w:r>
      <w:r>
        <w:rPr>
          <w:rFonts w:ascii="Times New Roman" w:hAnsi="Times New Roman" w:cs="Times New Roman"/>
          <w:b w:val="0"/>
        </w:rPr>
        <w:t xml:space="preserve">, </w:t>
      </w:r>
      <w:r w:rsidRPr="00B640C2">
        <w:rPr>
          <w:rFonts w:ascii="Times New Roman" w:hAnsi="Times New Roman" w:cs="Times New Roman"/>
          <w:b w:val="0"/>
          <w:i/>
          <w:iCs/>
        </w:rPr>
        <w:t>mess</w:t>
      </w:r>
      <w:r>
        <w:rPr>
          <w:rFonts w:ascii="Times New Roman" w:hAnsi="Times New Roman" w:cs="Times New Roman"/>
          <w:b w:val="0"/>
        </w:rPr>
        <w:br/>
      </w:r>
      <w:proofErr w:type="spellStart"/>
      <w:r>
        <w:rPr>
          <w:rFonts w:ascii="Times New Roman" w:hAnsi="Times New Roman" w:cs="Times New Roman"/>
          <w:b w:val="0"/>
        </w:rPr>
        <w:t>pekerja</w:t>
      </w:r>
      <w:proofErr w:type="spellEnd"/>
      <w:r>
        <w:rPr>
          <w:rFonts w:ascii="Times New Roman" w:hAnsi="Times New Roman" w:cs="Times New Roman"/>
          <w:b w:val="0"/>
        </w:rPr>
        <w:t xml:space="preserve">, dan </w:t>
      </w:r>
      <w:proofErr w:type="spellStart"/>
      <w:r>
        <w:rPr>
          <w:rFonts w:ascii="Times New Roman" w:hAnsi="Times New Roman" w:cs="Times New Roman"/>
          <w:b w:val="0"/>
        </w:rPr>
        <w:t>fasilitas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lainnya</w:t>
      </w:r>
      <w:proofErr w:type="spellEnd"/>
      <w:r>
        <w:rPr>
          <w:rFonts w:ascii="Times New Roman" w:hAnsi="Times New Roman" w:cs="Times New Roman"/>
          <w:b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</w:rPr>
        <w:t>sesuai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dengan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kebutuhan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konstruksi</w:t>
      </w:r>
      <w:proofErr w:type="spellEnd"/>
      <w:r>
        <w:rPr>
          <w:rFonts w:ascii="Times New Roman" w:hAnsi="Times New Roman" w:cs="Times New Roman"/>
          <w:b w:val="0"/>
        </w:rPr>
        <w:t xml:space="preserve"> &amp; </w:t>
      </w:r>
      <w:proofErr w:type="spellStart"/>
      <w:r>
        <w:rPr>
          <w:rFonts w:ascii="Times New Roman" w:hAnsi="Times New Roman" w:cs="Times New Roman"/>
          <w:b w:val="0"/>
        </w:rPr>
        <w:t>persyaratan</w:t>
      </w:r>
      <w:proofErr w:type="spellEnd"/>
      <w:r>
        <w:rPr>
          <w:rFonts w:ascii="Times New Roman" w:hAnsi="Times New Roman" w:cs="Times New Roman"/>
          <w:b w:val="0"/>
        </w:rPr>
        <w:t>.</w:t>
      </w:r>
    </w:p>
    <w:p w14:paraId="4B309333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lastRenderedPageBreak/>
        <w:t xml:space="preserve">KONTRAKTOR </w:t>
      </w:r>
      <w:proofErr w:type="spellStart"/>
      <w:r>
        <w:rPr>
          <w:rFonts w:ascii="Times New Roman" w:hAnsi="Times New Roman" w:cs="Times New Roman"/>
          <w:b w:val="0"/>
        </w:rPr>
        <w:t>harus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mempersiapkan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segala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dokumen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untuk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keperluan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izin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kerja</w:t>
      </w:r>
      <w:proofErr w:type="spellEnd"/>
      <w:r>
        <w:rPr>
          <w:rFonts w:ascii="Times New Roman" w:hAnsi="Times New Roman" w:cs="Times New Roman"/>
          <w:b w:val="0"/>
        </w:rPr>
        <w:br/>
      </w:r>
      <w:proofErr w:type="spellStart"/>
      <w:r>
        <w:rPr>
          <w:rFonts w:ascii="Times New Roman" w:hAnsi="Times New Roman" w:cs="Times New Roman"/>
          <w:b w:val="0"/>
        </w:rPr>
        <w:t>lapangan</w:t>
      </w:r>
      <w:proofErr w:type="spellEnd"/>
      <w:r>
        <w:rPr>
          <w:rFonts w:ascii="Times New Roman" w:hAnsi="Times New Roman" w:cs="Times New Roman"/>
          <w:b w:val="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</w:rPr>
        <w:t>ditentukan</w:t>
      </w:r>
      <w:proofErr w:type="spellEnd"/>
      <w:r>
        <w:rPr>
          <w:rFonts w:ascii="Times New Roman" w:hAnsi="Times New Roman" w:cs="Times New Roman"/>
          <w:b w:val="0"/>
        </w:rPr>
        <w:t xml:space="preserve"> di </w:t>
      </w:r>
      <w:proofErr w:type="spellStart"/>
      <w:r>
        <w:rPr>
          <w:rFonts w:ascii="Times New Roman" w:hAnsi="Times New Roman" w:cs="Times New Roman"/>
          <w:b w:val="0"/>
        </w:rPr>
        <w:t>dalam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prosedur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kerja</w:t>
      </w:r>
      <w:proofErr w:type="spellEnd"/>
      <w:r>
        <w:rPr>
          <w:rFonts w:ascii="Times New Roman" w:hAnsi="Times New Roman" w:cs="Times New Roman"/>
          <w:b w:val="0"/>
        </w:rPr>
        <w:t xml:space="preserve"> K3LL yang </w:t>
      </w:r>
      <w:proofErr w:type="spellStart"/>
      <w:r>
        <w:rPr>
          <w:rFonts w:ascii="Times New Roman" w:hAnsi="Times New Roman" w:cs="Times New Roman"/>
          <w:b w:val="0"/>
        </w:rPr>
        <w:t>telah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disetujui</w:t>
      </w:r>
      <w:proofErr w:type="spellEnd"/>
      <w:r>
        <w:rPr>
          <w:rFonts w:ascii="Times New Roman" w:hAnsi="Times New Roman" w:cs="Times New Roman"/>
          <w:b w:val="0"/>
        </w:rPr>
        <w:t xml:space="preserve"> oleh PERUSAHAAN, </w:t>
      </w:r>
      <w:proofErr w:type="spellStart"/>
      <w:r>
        <w:rPr>
          <w:rFonts w:ascii="Times New Roman" w:hAnsi="Times New Roman" w:cs="Times New Roman"/>
          <w:b w:val="0"/>
        </w:rPr>
        <w:t>serta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menjaga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keselamatan</w:t>
      </w:r>
      <w:proofErr w:type="spellEnd"/>
      <w:r>
        <w:rPr>
          <w:rFonts w:ascii="Times New Roman" w:hAnsi="Times New Roman" w:cs="Times New Roman"/>
          <w:b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</w:rPr>
        <w:t>keamanan</w:t>
      </w:r>
      <w:proofErr w:type="spellEnd"/>
      <w:r>
        <w:rPr>
          <w:rFonts w:ascii="Times New Roman" w:hAnsi="Times New Roman" w:cs="Times New Roman"/>
          <w:b w:val="0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</w:rPr>
        <w:t>kebersihan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lingkungan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selama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pekerjaan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dilakukan</w:t>
      </w:r>
      <w:proofErr w:type="spellEnd"/>
      <w:r>
        <w:rPr>
          <w:rFonts w:ascii="Times New Roman" w:hAnsi="Times New Roman" w:cs="Times New Roman"/>
          <w:b w:val="0"/>
        </w:rPr>
        <w:t>.</w:t>
      </w:r>
    </w:p>
    <w:p w14:paraId="218BFB79" w14:textId="6A5C4649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</w:rPr>
        <w:t>akan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memutakhirkan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r w:rsidRPr="00B640C2">
        <w:rPr>
          <w:rFonts w:ascii="Times New Roman" w:hAnsi="Times New Roman" w:cs="Times New Roman"/>
          <w:b w:val="0"/>
          <w:i/>
          <w:iCs/>
        </w:rPr>
        <w:t>Project Schedule</w:t>
      </w:r>
      <w:r>
        <w:rPr>
          <w:rFonts w:ascii="Times New Roman" w:hAnsi="Times New Roman" w:cs="Times New Roman"/>
          <w:b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</w:rPr>
        <w:t>serta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mengendalikan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semua</w:t>
      </w:r>
      <w:proofErr w:type="spellEnd"/>
      <w:r>
        <w:rPr>
          <w:rFonts w:ascii="Times New Roman" w:hAnsi="Times New Roman" w:cs="Times New Roman"/>
          <w:b w:val="0"/>
        </w:rPr>
        <w:br/>
      </w:r>
      <w:proofErr w:type="spellStart"/>
      <w:r>
        <w:rPr>
          <w:rFonts w:ascii="Times New Roman" w:hAnsi="Times New Roman" w:cs="Times New Roman"/>
          <w:b w:val="0"/>
        </w:rPr>
        <w:t>aktivitas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proyek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secara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rinci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untuk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keseluruhan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kegiatan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proyek</w:t>
      </w:r>
      <w:proofErr w:type="spellEnd"/>
      <w:r>
        <w:rPr>
          <w:rFonts w:ascii="Times New Roman" w:hAnsi="Times New Roman" w:cs="Times New Roman"/>
          <w:b w:val="0"/>
        </w:rPr>
        <w:t xml:space="preserve">. Jadwal </w:t>
      </w:r>
      <w:proofErr w:type="spellStart"/>
      <w:r>
        <w:rPr>
          <w:rFonts w:ascii="Times New Roman" w:hAnsi="Times New Roman" w:cs="Times New Roman"/>
          <w:b w:val="0"/>
        </w:rPr>
        <w:t>ini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disampaikan</w:t>
      </w:r>
      <w:proofErr w:type="spellEnd"/>
      <w:r w:rsidR="00B640C2"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kepada</w:t>
      </w:r>
      <w:proofErr w:type="spellEnd"/>
      <w:r>
        <w:rPr>
          <w:rFonts w:ascii="Times New Roman" w:hAnsi="Times New Roman" w:cs="Times New Roman"/>
          <w:b w:val="0"/>
        </w:rPr>
        <w:t xml:space="preserve"> PERUSAHAAN versus </w:t>
      </w:r>
      <w:proofErr w:type="spellStart"/>
      <w:r>
        <w:rPr>
          <w:rFonts w:ascii="Times New Roman" w:hAnsi="Times New Roman" w:cs="Times New Roman"/>
          <w:b w:val="0"/>
        </w:rPr>
        <w:t>kondisi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aktual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sebagai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pengendalian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keseluruhan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jadwal</w:t>
      </w:r>
      <w:proofErr w:type="spellEnd"/>
      <w:r>
        <w:rPr>
          <w:rFonts w:ascii="Times New Roman" w:hAnsi="Times New Roman" w:cs="Times New Roman"/>
          <w:b w:val="0"/>
        </w:rPr>
        <w:t>.</w:t>
      </w:r>
    </w:p>
    <w:p w14:paraId="123B12AC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</w:rPr>
        <w:t>harus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menyediakan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fasilitas</w:t>
      </w:r>
      <w:proofErr w:type="spellEnd"/>
      <w:r>
        <w:rPr>
          <w:rFonts w:ascii="Times New Roman" w:hAnsi="Times New Roman" w:cs="Times New Roman"/>
          <w:b w:val="0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</w:rPr>
        <w:t>peralatan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pendukung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selama</w:t>
      </w:r>
      <w:proofErr w:type="spellEnd"/>
      <w:r>
        <w:rPr>
          <w:rFonts w:ascii="Times New Roman" w:hAnsi="Times New Roman" w:cs="Times New Roman"/>
          <w:b w:val="0"/>
        </w:rPr>
        <w:t xml:space="preserve"> masa</w:t>
      </w:r>
      <w:r>
        <w:rPr>
          <w:rFonts w:ascii="Times New Roman" w:hAnsi="Times New Roman" w:cs="Times New Roman"/>
          <w:b w:val="0"/>
        </w:rPr>
        <w:br/>
      </w:r>
      <w:proofErr w:type="spellStart"/>
      <w:r>
        <w:rPr>
          <w:rFonts w:ascii="Times New Roman" w:hAnsi="Times New Roman" w:cs="Times New Roman"/>
          <w:b w:val="0"/>
        </w:rPr>
        <w:t>pelaksanaan</w:t>
      </w:r>
      <w:proofErr w:type="spellEnd"/>
      <w:r>
        <w:rPr>
          <w:rFonts w:ascii="Times New Roman" w:hAnsi="Times New Roman" w:cs="Times New Roman"/>
          <w:b w:val="0"/>
        </w:rPr>
        <w:t xml:space="preserve"> PROYEK, </w:t>
      </w:r>
      <w:proofErr w:type="spellStart"/>
      <w:r>
        <w:rPr>
          <w:rFonts w:ascii="Times New Roman" w:hAnsi="Times New Roman" w:cs="Times New Roman"/>
          <w:b w:val="0"/>
        </w:rPr>
        <w:t>diantaranya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namun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tidak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terbatas</w:t>
      </w:r>
      <w:proofErr w:type="spellEnd"/>
      <w:r>
        <w:rPr>
          <w:rFonts w:ascii="Times New Roman" w:hAnsi="Times New Roman" w:cs="Times New Roman"/>
          <w:b w:val="0"/>
        </w:rPr>
        <w:t xml:space="preserve"> pada;</w:t>
      </w:r>
    </w:p>
    <w:p w14:paraId="7F480F6C" w14:textId="77777777" w:rsidR="00757AE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 w:hanging="283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Kantor di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lokasi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PROYEK;</w:t>
      </w:r>
    </w:p>
    <w:p w14:paraId="0A849241" w14:textId="77777777" w:rsidR="00757AE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2268" w:hanging="283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Alat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14:paraId="1AEB905F" w14:textId="77777777" w:rsidR="00757AE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2268" w:hanging="283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Alat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Diri (APD);</w:t>
      </w:r>
    </w:p>
    <w:p w14:paraId="5A0E4E4C" w14:textId="77777777" w:rsidR="00757AE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2268" w:hanging="283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Alat Tulis;</w:t>
      </w:r>
    </w:p>
    <w:p w14:paraId="289FDF3E" w14:textId="77777777" w:rsidR="006A780F" w:rsidRPr="006A780F" w:rsidRDefault="00000000" w:rsidP="006A78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2268" w:hanging="283"/>
        <w:rPr>
          <w:rFonts w:ascii="Times New Roman" w:hAnsi="Times New Roman" w:cs="Times New Roman"/>
        </w:rPr>
      </w:pPr>
      <w:r w:rsidRPr="006A780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Alat </w:t>
      </w:r>
      <w:proofErr w:type="spellStart"/>
      <w:r w:rsidRPr="006A780F">
        <w:rPr>
          <w:rFonts w:ascii="Times New Roman" w:eastAsia="Times New Roman" w:hAnsi="Times New Roman" w:cs="Times New Roman"/>
          <w:color w:val="000000"/>
          <w:sz w:val="22"/>
          <w:szCs w:val="22"/>
        </w:rPr>
        <w:t>Transportasi</w:t>
      </w:r>
      <w:proofErr w:type="spellEnd"/>
      <w:r w:rsidRPr="006A780F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58E94A4" w14:textId="6EE37F84" w:rsidR="00757AEF" w:rsidRPr="006A780F" w:rsidRDefault="00000000" w:rsidP="006A780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985"/>
        <w:rPr>
          <w:rFonts w:ascii="Times New Roman" w:hAnsi="Times New Roman" w:cs="Times New Roman"/>
        </w:rPr>
      </w:pPr>
      <w:r w:rsidRPr="006A780F">
        <w:rPr>
          <w:rFonts w:ascii="Times New Roman" w:eastAsia="Times New Roman" w:hAnsi="Times New Roman" w:cs="Times New Roman"/>
        </w:rPr>
        <w:t xml:space="preserve">KONTRAKTOR </w:t>
      </w:r>
      <w:proofErr w:type="spellStart"/>
      <w:r w:rsidRPr="006A780F">
        <w:rPr>
          <w:rFonts w:ascii="Times New Roman" w:eastAsia="Times New Roman" w:hAnsi="Times New Roman" w:cs="Times New Roman"/>
        </w:rPr>
        <w:t>harus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menyediakan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kendaraan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untuk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mobilisasi</w:t>
      </w:r>
      <w:proofErr w:type="spellEnd"/>
      <w:r w:rsidRPr="006A780F">
        <w:rPr>
          <w:rFonts w:ascii="Times New Roman" w:eastAsia="Times New Roman" w:hAnsi="Times New Roman" w:cs="Times New Roman"/>
        </w:rPr>
        <w:t>/</w:t>
      </w:r>
      <w:proofErr w:type="spellStart"/>
      <w:r w:rsidRPr="006A780F">
        <w:rPr>
          <w:rFonts w:ascii="Times New Roman" w:eastAsia="Times New Roman" w:hAnsi="Times New Roman" w:cs="Times New Roman"/>
        </w:rPr>
        <w:t>demobilisasi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tenaga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kerja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6A780F">
        <w:rPr>
          <w:rFonts w:ascii="Times New Roman" w:eastAsia="Times New Roman" w:hAnsi="Times New Roman" w:cs="Times New Roman"/>
        </w:rPr>
        <w:t>peralatan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6A780F">
        <w:rPr>
          <w:rFonts w:ascii="Times New Roman" w:eastAsia="Times New Roman" w:hAnsi="Times New Roman" w:cs="Times New Roman"/>
        </w:rPr>
        <w:t>Kendaraan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A780F">
        <w:rPr>
          <w:rFonts w:ascii="Times New Roman" w:eastAsia="Times New Roman" w:hAnsi="Times New Roman" w:cs="Times New Roman"/>
        </w:rPr>
        <w:t>akan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disediakan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akan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memenuhi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peraturan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lalu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lintas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780F">
        <w:rPr>
          <w:rFonts w:ascii="Times New Roman" w:eastAsia="Times New Roman" w:hAnsi="Times New Roman" w:cs="Times New Roman"/>
        </w:rPr>
        <w:t>Perda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A780F">
        <w:rPr>
          <w:rFonts w:ascii="Times New Roman" w:eastAsia="Times New Roman" w:hAnsi="Times New Roman" w:cs="Times New Roman"/>
        </w:rPr>
        <w:t>berlaku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6A780F">
        <w:rPr>
          <w:rFonts w:ascii="Times New Roman" w:eastAsia="Times New Roman" w:hAnsi="Times New Roman" w:cs="Times New Roman"/>
        </w:rPr>
        <w:t>daerah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A780F">
        <w:rPr>
          <w:rFonts w:ascii="Times New Roman" w:eastAsia="Times New Roman" w:hAnsi="Times New Roman" w:cs="Times New Roman"/>
        </w:rPr>
        <w:t>dilalui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780F">
        <w:rPr>
          <w:rFonts w:ascii="Times New Roman" w:eastAsia="Times New Roman" w:hAnsi="Times New Roman" w:cs="Times New Roman"/>
        </w:rPr>
        <w:t>serta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mengacu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6A780F">
        <w:rPr>
          <w:rFonts w:ascii="Times New Roman" w:eastAsia="Times New Roman" w:hAnsi="Times New Roman" w:cs="Times New Roman"/>
        </w:rPr>
        <w:t>ketentuan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dari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PERUSAHAAN </w:t>
      </w:r>
      <w:proofErr w:type="spellStart"/>
      <w:r w:rsidRPr="006A780F">
        <w:rPr>
          <w:rFonts w:ascii="Times New Roman" w:eastAsia="Times New Roman" w:hAnsi="Times New Roman" w:cs="Times New Roman"/>
        </w:rPr>
        <w:t>dengan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jumlah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sesuai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dengan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kebutuhan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780F">
        <w:rPr>
          <w:rFonts w:ascii="Times New Roman" w:eastAsia="Times New Roman" w:hAnsi="Times New Roman" w:cs="Times New Roman"/>
        </w:rPr>
        <w:t>untuk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menjaga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efektifitas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jam </w:t>
      </w:r>
      <w:proofErr w:type="spellStart"/>
      <w:r w:rsidRPr="006A780F">
        <w:rPr>
          <w:rFonts w:ascii="Times New Roman" w:eastAsia="Times New Roman" w:hAnsi="Times New Roman" w:cs="Times New Roman"/>
        </w:rPr>
        <w:t>kerja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selama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780F">
        <w:rPr>
          <w:rFonts w:ascii="Times New Roman" w:eastAsia="Times New Roman" w:hAnsi="Times New Roman" w:cs="Times New Roman"/>
        </w:rPr>
        <w:t>pelaksanaan</w:t>
      </w:r>
      <w:proofErr w:type="spellEnd"/>
      <w:r w:rsidRPr="006A780F">
        <w:rPr>
          <w:rFonts w:ascii="Times New Roman" w:eastAsia="Times New Roman" w:hAnsi="Times New Roman" w:cs="Times New Roman"/>
        </w:rPr>
        <w:t xml:space="preserve"> PROYEK.</w:t>
      </w:r>
    </w:p>
    <w:p w14:paraId="49E8FA45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</w:rPr>
        <w:t>harus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menyediakan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semua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peralatan</w:t>
      </w:r>
      <w:proofErr w:type="spellEnd"/>
      <w:r>
        <w:rPr>
          <w:rFonts w:ascii="Times New Roman" w:hAnsi="Times New Roman" w:cs="Times New Roman"/>
          <w:b w:val="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</w:rPr>
        <w:t>dibutuhkan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untuk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menyelesaikan</w:t>
      </w:r>
      <w:proofErr w:type="spellEnd"/>
      <w:r>
        <w:rPr>
          <w:rFonts w:ascii="Times New Roman" w:hAnsi="Times New Roman" w:cs="Times New Roman"/>
          <w:b w:val="0"/>
        </w:rPr>
        <w:t xml:space="preserve"> PROYEK.</w:t>
      </w:r>
    </w:p>
    <w:p w14:paraId="09D606BB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</w:rPr>
        <w:t>harus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melakukan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pemeriksaan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kesehatan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sebelum</w:t>
      </w:r>
      <w:proofErr w:type="spellEnd"/>
      <w:r>
        <w:rPr>
          <w:rFonts w:ascii="Times New Roman" w:hAnsi="Times New Roman" w:cs="Times New Roman"/>
          <w:b w:val="0"/>
        </w:rPr>
        <w:t xml:space="preserve"> PROYEK </w:t>
      </w:r>
      <w:proofErr w:type="spellStart"/>
      <w:r>
        <w:rPr>
          <w:rFonts w:ascii="Times New Roman" w:hAnsi="Times New Roman" w:cs="Times New Roman"/>
          <w:b w:val="0"/>
        </w:rPr>
        <w:t>dimulai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sesuai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dengan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ketentuan</w:t>
      </w:r>
      <w:proofErr w:type="spellEnd"/>
      <w:r>
        <w:rPr>
          <w:rFonts w:ascii="Times New Roman" w:hAnsi="Times New Roman" w:cs="Times New Roman"/>
          <w:b w:val="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</w:rPr>
        <w:t>telah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ditetapkan</w:t>
      </w:r>
      <w:proofErr w:type="spellEnd"/>
      <w:r>
        <w:rPr>
          <w:rFonts w:ascii="Times New Roman" w:hAnsi="Times New Roman" w:cs="Times New Roman"/>
          <w:b w:val="0"/>
        </w:rPr>
        <w:t xml:space="preserve"> oleh PERUSAHAAN.</w:t>
      </w:r>
    </w:p>
    <w:p w14:paraId="3A213574" w14:textId="7EAB0DFB" w:rsidR="00757AEF" w:rsidRDefault="00000000" w:rsidP="006A780F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proofErr w:type="spellStart"/>
      <w:r>
        <w:rPr>
          <w:rFonts w:ascii="Times New Roman" w:hAnsi="Times New Roman" w:cs="Times New Roman"/>
          <w:b w:val="0"/>
        </w:rPr>
        <w:t>Setelah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pekerjaan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diselesaikan</w:t>
      </w:r>
      <w:proofErr w:type="spellEnd"/>
      <w:r>
        <w:rPr>
          <w:rFonts w:ascii="Times New Roman" w:hAnsi="Times New Roman" w:cs="Times New Roman"/>
          <w:b w:val="0"/>
        </w:rPr>
        <w:t xml:space="preserve">, KONTRAKTOR </w:t>
      </w:r>
      <w:proofErr w:type="spellStart"/>
      <w:r>
        <w:rPr>
          <w:rFonts w:ascii="Times New Roman" w:hAnsi="Times New Roman" w:cs="Times New Roman"/>
          <w:b w:val="0"/>
        </w:rPr>
        <w:t>akan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mengeluarkan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seluruh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peralatan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maupun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kendaraan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serta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fasilitas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sementara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dari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lokasi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pekerjaan</w:t>
      </w:r>
      <w:proofErr w:type="spellEnd"/>
      <w:r>
        <w:rPr>
          <w:rFonts w:ascii="Times New Roman" w:hAnsi="Times New Roman" w:cs="Times New Roman"/>
          <w:b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</w:rPr>
        <w:t>setelah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mendapatkan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persetujuan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tertulis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dari</w:t>
      </w:r>
      <w:proofErr w:type="spellEnd"/>
      <w:r>
        <w:rPr>
          <w:rFonts w:ascii="Times New Roman" w:hAnsi="Times New Roman" w:cs="Times New Roman"/>
          <w:b w:val="0"/>
        </w:rPr>
        <w:t xml:space="preserve"> PERUSAHAAN.</w:t>
      </w:r>
    </w:p>
    <w:p w14:paraId="6CA22917" w14:textId="77777777" w:rsidR="006A780F" w:rsidRDefault="006A780F" w:rsidP="006A780F">
      <w:pPr>
        <w:rPr>
          <w:lang w:eastAsia="en-US"/>
        </w:rPr>
      </w:pPr>
    </w:p>
    <w:p w14:paraId="79C4A709" w14:textId="77777777" w:rsidR="006A780F" w:rsidRPr="006A780F" w:rsidRDefault="006A780F" w:rsidP="006A780F">
      <w:pPr>
        <w:rPr>
          <w:lang w:eastAsia="en-US"/>
        </w:rPr>
      </w:pPr>
    </w:p>
    <w:p w14:paraId="270C8479" w14:textId="77777777" w:rsidR="00757AEF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76"/>
        <w:rPr>
          <w:rFonts w:ascii="Times New Roman" w:eastAsia="Times New Roman" w:hAnsi="Times New Roman" w:cs="Times New Roman"/>
          <w:b/>
          <w:color w:val="000000"/>
        </w:rPr>
      </w:pPr>
      <w:bookmarkStart w:id="12" w:name="_heading=h.26in1rg" w:colFirst="0" w:colLast="0"/>
      <w:bookmarkEnd w:id="1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Pekerjaan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</w:rPr>
        <w:t>(Engineering)</w:t>
      </w:r>
    </w:p>
    <w:p w14:paraId="2642EDED" w14:textId="77777777" w:rsidR="00757AE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276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KONTRAKTOR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menjadikan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dokumen-dokumen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Front End Engineering Design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(FEED) atau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basic engineering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atau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re-engineering design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acuan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detailed design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Jika PERUSAHAAN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FEED,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KONTRAKTOR /KONSULTAN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atau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mandiri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survei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lokasi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acuan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data. KONTRAKTOR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menyerahkan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Master Documents Register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(MDR) atau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Engineering Deliverable List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(EDL)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PERUSAHAAN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dimintakan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persetujuan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menggambarkan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perkiraan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detailed design engineering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(DED)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/di-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review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direvisi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dikembangkan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oleh KONTRAKTOR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material,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disyaratkan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0AE5A03" w14:textId="77777777" w:rsidR="00757AEF" w:rsidRDefault="00757AEF" w:rsidP="000A224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BC018C7" w14:textId="77777777" w:rsidR="00757AEF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276"/>
        <w:rPr>
          <w:rFonts w:ascii="Times New Roman" w:eastAsia="Times New Roman" w:hAnsi="Times New Roman" w:cs="Times New Roman"/>
          <w:b/>
          <w:color w:val="000000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 xml:space="preserve">Kesehatan,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Keselamatan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Lindung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(K3LL)</w:t>
      </w:r>
    </w:p>
    <w:p w14:paraId="43837584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</w:rPr>
        <w:t>harus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menyusun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dokumen-dokumen</w:t>
      </w:r>
      <w:proofErr w:type="spellEnd"/>
      <w:r>
        <w:rPr>
          <w:rFonts w:ascii="Times New Roman" w:hAnsi="Times New Roman" w:cs="Times New Roman"/>
          <w:b w:val="0"/>
        </w:rPr>
        <w:t xml:space="preserve"> K3LL, </w:t>
      </w:r>
      <w:r w:rsidRPr="006A780F">
        <w:rPr>
          <w:rFonts w:ascii="Times New Roman" w:hAnsi="Times New Roman" w:cs="Times New Roman"/>
          <w:b w:val="0"/>
          <w:i/>
          <w:iCs/>
        </w:rPr>
        <w:t>Risk Assessment</w:t>
      </w:r>
      <w:r>
        <w:rPr>
          <w:rFonts w:ascii="Times New Roman" w:hAnsi="Times New Roman" w:cs="Times New Roman"/>
          <w:b w:val="0"/>
        </w:rPr>
        <w:t xml:space="preserve"> dan </w:t>
      </w:r>
      <w:r w:rsidRPr="006A780F">
        <w:rPr>
          <w:rFonts w:ascii="Times New Roman" w:hAnsi="Times New Roman" w:cs="Times New Roman"/>
          <w:b w:val="0"/>
          <w:i/>
          <w:iCs/>
        </w:rPr>
        <w:t>Job Safety Analysis</w:t>
      </w:r>
      <w:r>
        <w:rPr>
          <w:rFonts w:ascii="Times New Roman" w:hAnsi="Times New Roman" w:cs="Times New Roman"/>
          <w:b w:val="0"/>
        </w:rPr>
        <w:t xml:space="preserve"> (JSA) </w:t>
      </w:r>
      <w:proofErr w:type="spellStart"/>
      <w:r>
        <w:rPr>
          <w:rFonts w:ascii="Times New Roman" w:hAnsi="Times New Roman" w:cs="Times New Roman"/>
          <w:b w:val="0"/>
        </w:rPr>
        <w:t>terhadap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segala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potensi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bahaya</w:t>
      </w:r>
      <w:proofErr w:type="spellEnd"/>
      <w:r>
        <w:rPr>
          <w:rFonts w:ascii="Times New Roman" w:hAnsi="Times New Roman" w:cs="Times New Roman"/>
          <w:b w:val="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</w:rPr>
        <w:t>mungkin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timbul</w:t>
      </w:r>
      <w:proofErr w:type="spellEnd"/>
      <w:r>
        <w:rPr>
          <w:rFonts w:ascii="Times New Roman" w:hAnsi="Times New Roman" w:cs="Times New Roman"/>
          <w:b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</w:rPr>
        <w:t>cara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pencegahan</w:t>
      </w:r>
      <w:proofErr w:type="spellEnd"/>
      <w:r>
        <w:rPr>
          <w:rFonts w:ascii="Times New Roman" w:hAnsi="Times New Roman" w:cs="Times New Roman"/>
          <w:b w:val="0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</w:rPr>
        <w:t>penanggulangan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potensi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bahaya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tersebut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selama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pelaksanaan</w:t>
      </w:r>
      <w:proofErr w:type="spellEnd"/>
      <w:r>
        <w:rPr>
          <w:rFonts w:ascii="Times New Roman" w:hAnsi="Times New Roman" w:cs="Times New Roman"/>
          <w:b w:val="0"/>
        </w:rPr>
        <w:t xml:space="preserve"> PROYEK</w:t>
      </w:r>
    </w:p>
    <w:p w14:paraId="25402019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000000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</w:rPr>
        <w:t>harus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melakukan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sosialisasi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mengenai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aspek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K3LL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terhadap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personil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terlibat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dalam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PROYEK.</w:t>
      </w:r>
    </w:p>
    <w:p w14:paraId="281C1C13" w14:textId="43798880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000000"/>
        </w:rPr>
        <w:t xml:space="preserve">Jika di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persyaratkan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KONTRAKTOR </w:t>
      </w:r>
      <w:proofErr w:type="spellStart"/>
      <w:r>
        <w:rPr>
          <w:rFonts w:ascii="Times New Roman" w:hAnsi="Times New Roman" w:cs="Times New Roman"/>
          <w:b w:val="0"/>
          <w:color w:val="000000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menyusun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dokumen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-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dokumen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terkait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pelaksanaan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</w:rPr>
        <w:t xml:space="preserve">Contractor Safety Management System </w:t>
      </w:r>
      <w:r>
        <w:rPr>
          <w:rFonts w:ascii="Times New Roman" w:hAnsi="Times New Roman" w:cs="Times New Roman"/>
          <w:b w:val="0"/>
          <w:color w:val="000000"/>
        </w:rPr>
        <w:t>(CSMS)</w:t>
      </w:r>
    </w:p>
    <w:p w14:paraId="596DD932" w14:textId="4E7A2970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Semua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personil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KONTRAKTOR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bekerja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di area PERUSAHAAN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harus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mempersiapkan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surat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Kesehatan atau </w:t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 xml:space="preserve">medical check-up 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(MCU),</w:t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sertifikat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Covid</w:t>
      </w:r>
      <w:r w:rsidR="000D18C4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(</w:t>
      </w:r>
      <w:proofErr w:type="spellStart"/>
      <w:r w:rsidR="000D18C4">
        <w:rPr>
          <w:rFonts w:ascii="Times New Roman" w:hAnsi="Times New Roman" w:cs="Times New Roman"/>
          <w:b w:val="0"/>
          <w:color w:val="000000"/>
          <w:sz w:val="22"/>
          <w:szCs w:val="22"/>
        </w:rPr>
        <w:t>jika</w:t>
      </w:r>
      <w:proofErr w:type="spellEnd"/>
      <w:r w:rsidR="000D18C4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="000D18C4">
        <w:rPr>
          <w:rFonts w:ascii="Times New Roman" w:hAnsi="Times New Roman" w:cs="Times New Roman"/>
          <w:b w:val="0"/>
          <w:color w:val="000000"/>
          <w:sz w:val="22"/>
          <w:szCs w:val="22"/>
        </w:rPr>
        <w:t>diperlukan</w:t>
      </w:r>
      <w:proofErr w:type="spellEnd"/>
      <w:r w:rsidR="000D18C4">
        <w:rPr>
          <w:rFonts w:ascii="Times New Roman" w:hAnsi="Times New Roman" w:cs="Times New Roman"/>
          <w:b w:val="0"/>
          <w:color w:val="000000"/>
          <w:sz w:val="22"/>
          <w:szCs w:val="22"/>
        </w:rPr>
        <w:t>)</w:t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sah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(valid)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rumah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sakit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/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klinik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/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pusat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kesehatan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(</w:t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 xml:space="preserve">health </w:t>
      </w:r>
      <w:proofErr w:type="spellStart"/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centre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).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Sebelum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masing - masing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peralatan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digunakan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, 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mengundang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PERUSAHAAN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melakukan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inspeksi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pengurusan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 xml:space="preserve">safety tag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tim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K3LL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PERUSAHAAN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seluruh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peralatan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dipergunakan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dalam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pekerjaan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ini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sesuai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peraturan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berlaku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.</w:t>
      </w:r>
    </w:p>
    <w:p w14:paraId="66323A43" w14:textId="77777777" w:rsidR="00757AEF" w:rsidRDefault="00757AEF">
      <w:pPr>
        <w:spacing w:line="360" w:lineRule="auto"/>
        <w:ind w:left="1276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14" w:name="_heading=h.35nkun2" w:colFirst="0" w:colLast="0"/>
      <w:bookmarkEnd w:id="14"/>
    </w:p>
    <w:p w14:paraId="2FF21A25" w14:textId="77777777" w:rsidR="00757AEF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Pekerjaan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Pengadaan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(Procurement)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Proyek</w:t>
      </w:r>
      <w:proofErr w:type="spellEnd"/>
    </w:p>
    <w:p w14:paraId="75E1D64E" w14:textId="6DE12272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melakukan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pengadaan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seluruh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material,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peralatan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, </w:t>
      </w:r>
      <w:r>
        <w:rPr>
          <w:rFonts w:ascii="Times New Roman" w:hAnsi="Times New Roman" w:cs="Times New Roman"/>
          <w:b w:val="0"/>
          <w:i/>
          <w:color w:val="000000"/>
        </w:rPr>
        <w:t>consumables</w:t>
      </w:r>
      <w:r>
        <w:rPr>
          <w:rFonts w:ascii="Times New Roman" w:hAnsi="Times New Roman" w:cs="Times New Roman"/>
          <w:b w:val="0"/>
          <w:color w:val="000000"/>
        </w:rPr>
        <w:t xml:space="preserve">, dan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suku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cadang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terkait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PROYEK,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jumlah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spesifikasi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</w:rPr>
        <w:t>sesuai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</w:rPr>
        <w:t xml:space="preserve">Bill of Quantity </w:t>
      </w:r>
      <w:r>
        <w:rPr>
          <w:rFonts w:ascii="Times New Roman" w:hAnsi="Times New Roman" w:cs="Times New Roman"/>
          <w:b w:val="0"/>
          <w:color w:val="000000"/>
        </w:rPr>
        <w:t xml:space="preserve">dan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spesifikasi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hasil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</w:rPr>
        <w:t xml:space="preserve">detailed engineering design </w:t>
      </w:r>
      <w:r>
        <w:rPr>
          <w:rFonts w:ascii="Times New Roman" w:hAnsi="Times New Roman" w:cs="Times New Roman"/>
          <w:b w:val="0"/>
          <w:color w:val="000000"/>
        </w:rPr>
        <w:t xml:space="preserve">(DED) atau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dokumen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terkait</w:t>
      </w:r>
      <w:proofErr w:type="spellEnd"/>
      <w:r>
        <w:rPr>
          <w:rFonts w:ascii="Times New Roman" w:hAnsi="Times New Roman" w:cs="Times New Roman"/>
          <w:b w:val="0"/>
          <w:i/>
          <w:color w:val="000000"/>
        </w:rPr>
        <w:t xml:space="preserve"> </w:t>
      </w:r>
      <w:r>
        <w:rPr>
          <w:rFonts w:ascii="Times New Roman" w:hAnsi="Times New Roman" w:cs="Times New Roman"/>
          <w:b w:val="0"/>
          <w:color w:val="000000"/>
        </w:rPr>
        <w:t xml:space="preserve">yang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telah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disetujui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oleh PERUSAHAAN. KONTRAKTOR </w:t>
      </w:r>
      <w:proofErr w:type="spellStart"/>
      <w:r>
        <w:rPr>
          <w:rFonts w:ascii="Times New Roman" w:hAnsi="Times New Roman" w:cs="Times New Roman"/>
          <w:b w:val="0"/>
          <w:color w:val="000000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mengacu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pada </w:t>
      </w:r>
      <w:r>
        <w:rPr>
          <w:rFonts w:ascii="Times New Roman" w:hAnsi="Times New Roman" w:cs="Times New Roman"/>
          <w:b w:val="0"/>
          <w:i/>
          <w:color w:val="000000"/>
        </w:rPr>
        <w:t>Approved Manufacturer List</w:t>
      </w:r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milik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PERUSAHAAN (</w:t>
      </w:r>
      <w:proofErr w:type="spellStart"/>
      <w:r>
        <w:rPr>
          <w:rFonts w:ascii="Times New Roman" w:hAnsi="Times New Roman" w:cs="Times New Roman"/>
          <w:b w:val="0"/>
          <w:color w:val="000000"/>
        </w:rPr>
        <w:t>jika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ada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dalam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menentukan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</w:rPr>
        <w:t>merk</w:t>
      </w:r>
      <w:r>
        <w:rPr>
          <w:rFonts w:ascii="Times New Roman" w:hAnsi="Times New Roman" w:cs="Times New Roman"/>
          <w:b w:val="0"/>
          <w:color w:val="000000"/>
        </w:rPr>
        <w:t xml:space="preserve">, </w:t>
      </w:r>
      <w:r>
        <w:rPr>
          <w:rFonts w:ascii="Times New Roman" w:hAnsi="Times New Roman" w:cs="Times New Roman"/>
          <w:b w:val="0"/>
          <w:i/>
          <w:color w:val="000000"/>
        </w:rPr>
        <w:t>manufacturer</w:t>
      </w:r>
      <w:r>
        <w:rPr>
          <w:rFonts w:ascii="Times New Roman" w:hAnsi="Times New Roman" w:cs="Times New Roman"/>
          <w:b w:val="0"/>
          <w:color w:val="000000"/>
        </w:rPr>
        <w:t xml:space="preserve">, dan </w:t>
      </w:r>
      <w:r>
        <w:rPr>
          <w:rFonts w:ascii="Times New Roman" w:hAnsi="Times New Roman" w:cs="Times New Roman"/>
          <w:b w:val="0"/>
          <w:i/>
          <w:color w:val="000000"/>
        </w:rPr>
        <w:t xml:space="preserve">country of origin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dari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semua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material,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peralatan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, dan </w:t>
      </w:r>
      <w:r>
        <w:rPr>
          <w:rFonts w:ascii="Times New Roman" w:hAnsi="Times New Roman" w:cs="Times New Roman"/>
          <w:b w:val="0"/>
          <w:i/>
          <w:color w:val="000000"/>
        </w:rPr>
        <w:t xml:space="preserve">consumables </w:t>
      </w:r>
      <w:r>
        <w:rPr>
          <w:rFonts w:ascii="Times New Roman" w:hAnsi="Times New Roman" w:cs="Times New Roman"/>
          <w:b w:val="0"/>
          <w:color w:val="000000"/>
        </w:rPr>
        <w:t xml:space="preserve">yang </w:t>
      </w:r>
      <w:proofErr w:type="spellStart"/>
      <w:r>
        <w:rPr>
          <w:rFonts w:ascii="Times New Roman" w:hAnsi="Times New Roman" w:cs="Times New Roman"/>
          <w:b w:val="0"/>
          <w:color w:val="000000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digunakan</w:t>
      </w:r>
      <w:proofErr w:type="spellEnd"/>
      <w:r>
        <w:rPr>
          <w:rFonts w:ascii="Times New Roman" w:hAnsi="Times New Roman" w:cs="Times New Roman"/>
          <w:b w:val="0"/>
          <w:color w:val="000000"/>
        </w:rPr>
        <w:t>.</w:t>
      </w:r>
      <w:r w:rsidR="000D18C4">
        <w:rPr>
          <w:rFonts w:ascii="Times New Roman" w:hAnsi="Times New Roman" w:cs="Times New Roman"/>
          <w:b w:val="0"/>
          <w:color w:val="000000"/>
        </w:rPr>
        <w:t xml:space="preserve"> KONTRAKTOR </w:t>
      </w:r>
      <w:proofErr w:type="spellStart"/>
      <w:r w:rsidR="000D18C4">
        <w:rPr>
          <w:rFonts w:ascii="Times New Roman" w:hAnsi="Times New Roman" w:cs="Times New Roman"/>
          <w:b w:val="0"/>
          <w:color w:val="000000"/>
        </w:rPr>
        <w:t>wajib</w:t>
      </w:r>
      <w:proofErr w:type="spellEnd"/>
      <w:r w:rsidR="000D18C4"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 w:rsidR="000D18C4">
        <w:rPr>
          <w:rFonts w:ascii="Times New Roman" w:hAnsi="Times New Roman" w:cs="Times New Roman"/>
          <w:b w:val="0"/>
          <w:color w:val="000000"/>
        </w:rPr>
        <w:t>meminta</w:t>
      </w:r>
      <w:proofErr w:type="spellEnd"/>
      <w:r w:rsidR="000D18C4"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 w:rsidR="000D18C4">
        <w:rPr>
          <w:rFonts w:ascii="Times New Roman" w:hAnsi="Times New Roman" w:cs="Times New Roman"/>
          <w:b w:val="0"/>
          <w:color w:val="000000"/>
        </w:rPr>
        <w:t>persetujuan</w:t>
      </w:r>
      <w:proofErr w:type="spellEnd"/>
      <w:r w:rsidR="000D18C4"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 w:rsidR="000D18C4">
        <w:rPr>
          <w:rFonts w:ascii="Times New Roman" w:hAnsi="Times New Roman" w:cs="Times New Roman"/>
          <w:b w:val="0"/>
          <w:color w:val="000000"/>
        </w:rPr>
        <w:t>dari</w:t>
      </w:r>
      <w:proofErr w:type="spellEnd"/>
      <w:r w:rsidR="000D18C4">
        <w:rPr>
          <w:rFonts w:ascii="Times New Roman" w:hAnsi="Times New Roman" w:cs="Times New Roman"/>
          <w:b w:val="0"/>
          <w:color w:val="000000"/>
        </w:rPr>
        <w:t xml:space="preserve"> PERUSAHAAN </w:t>
      </w:r>
      <w:proofErr w:type="spellStart"/>
      <w:r w:rsidR="000D18C4">
        <w:rPr>
          <w:rFonts w:ascii="Times New Roman" w:hAnsi="Times New Roman" w:cs="Times New Roman"/>
          <w:b w:val="0"/>
          <w:color w:val="000000"/>
        </w:rPr>
        <w:t>sebelum</w:t>
      </w:r>
      <w:proofErr w:type="spellEnd"/>
      <w:r w:rsidR="000D18C4"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 w:rsidR="000D18C4">
        <w:rPr>
          <w:rFonts w:ascii="Times New Roman" w:hAnsi="Times New Roman" w:cs="Times New Roman"/>
          <w:b w:val="0"/>
          <w:color w:val="000000"/>
        </w:rPr>
        <w:t>menentukan</w:t>
      </w:r>
      <w:proofErr w:type="spellEnd"/>
      <w:r w:rsidR="000D18C4">
        <w:rPr>
          <w:rFonts w:ascii="Times New Roman" w:hAnsi="Times New Roman" w:cs="Times New Roman"/>
          <w:b w:val="0"/>
          <w:color w:val="000000"/>
        </w:rPr>
        <w:t xml:space="preserve"> </w:t>
      </w:r>
      <w:r w:rsidR="000D18C4">
        <w:rPr>
          <w:rFonts w:ascii="Times New Roman" w:hAnsi="Times New Roman" w:cs="Times New Roman"/>
          <w:b w:val="0"/>
          <w:i/>
          <w:color w:val="000000"/>
        </w:rPr>
        <w:t>merk</w:t>
      </w:r>
      <w:r w:rsidR="000D18C4">
        <w:rPr>
          <w:rFonts w:ascii="Times New Roman" w:hAnsi="Times New Roman" w:cs="Times New Roman"/>
          <w:b w:val="0"/>
          <w:color w:val="000000"/>
        </w:rPr>
        <w:t xml:space="preserve">, </w:t>
      </w:r>
      <w:r w:rsidR="000D18C4">
        <w:rPr>
          <w:rFonts w:ascii="Times New Roman" w:hAnsi="Times New Roman" w:cs="Times New Roman"/>
          <w:b w:val="0"/>
          <w:i/>
          <w:color w:val="000000"/>
        </w:rPr>
        <w:t>manufacturer</w:t>
      </w:r>
      <w:r w:rsidR="000D18C4">
        <w:rPr>
          <w:rFonts w:ascii="Times New Roman" w:hAnsi="Times New Roman" w:cs="Times New Roman"/>
          <w:b w:val="0"/>
          <w:color w:val="000000"/>
        </w:rPr>
        <w:t xml:space="preserve">, dan </w:t>
      </w:r>
      <w:r w:rsidR="000D18C4">
        <w:rPr>
          <w:rFonts w:ascii="Times New Roman" w:hAnsi="Times New Roman" w:cs="Times New Roman"/>
          <w:b w:val="0"/>
          <w:i/>
          <w:color w:val="000000"/>
        </w:rPr>
        <w:t xml:space="preserve">country of origin </w:t>
      </w:r>
      <w:proofErr w:type="spellStart"/>
      <w:r w:rsidR="000D18C4">
        <w:rPr>
          <w:rFonts w:ascii="Times New Roman" w:hAnsi="Times New Roman" w:cs="Times New Roman"/>
          <w:b w:val="0"/>
          <w:color w:val="000000"/>
        </w:rPr>
        <w:t>dari</w:t>
      </w:r>
      <w:proofErr w:type="spellEnd"/>
      <w:r w:rsidR="000D18C4"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 w:rsidR="000D18C4">
        <w:rPr>
          <w:rFonts w:ascii="Times New Roman" w:hAnsi="Times New Roman" w:cs="Times New Roman"/>
          <w:b w:val="0"/>
          <w:color w:val="000000"/>
        </w:rPr>
        <w:t>semua</w:t>
      </w:r>
      <w:proofErr w:type="spellEnd"/>
      <w:r w:rsidR="000D18C4">
        <w:rPr>
          <w:rFonts w:ascii="Times New Roman" w:hAnsi="Times New Roman" w:cs="Times New Roman"/>
          <w:b w:val="0"/>
          <w:color w:val="000000"/>
        </w:rPr>
        <w:t xml:space="preserve"> material.</w:t>
      </w:r>
    </w:p>
    <w:p w14:paraId="73E75882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memastikan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seluruh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material dan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peralatan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dilengkapi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oleh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dokumen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terkait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menyatakan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tahun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pembuatan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color w:val="000000"/>
        </w:rPr>
        <w:t>informasi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teknis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, </w:t>
      </w:r>
      <w:r>
        <w:rPr>
          <w:rFonts w:ascii="Times New Roman" w:hAnsi="Times New Roman" w:cs="Times New Roman"/>
          <w:b w:val="0"/>
          <w:i/>
          <w:color w:val="000000"/>
        </w:rPr>
        <w:t xml:space="preserve">Certificate of Origin </w:t>
      </w:r>
      <w:r>
        <w:rPr>
          <w:rFonts w:ascii="Times New Roman" w:hAnsi="Times New Roman" w:cs="Times New Roman"/>
          <w:b w:val="0"/>
          <w:color w:val="000000"/>
        </w:rPr>
        <w:t xml:space="preserve">dan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dukungan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teknis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dari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vendor.</w:t>
      </w:r>
    </w:p>
    <w:p w14:paraId="0D3B5BE8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bertanggung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jawab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untuk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transportasi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, </w:t>
      </w:r>
      <w:r>
        <w:rPr>
          <w:rFonts w:ascii="Times New Roman" w:hAnsi="Times New Roman" w:cs="Times New Roman"/>
          <w:b w:val="0"/>
          <w:i/>
          <w:color w:val="000000"/>
        </w:rPr>
        <w:t>handling</w:t>
      </w:r>
      <w:r>
        <w:rPr>
          <w:rFonts w:ascii="Times New Roman" w:hAnsi="Times New Roman" w:cs="Times New Roman"/>
          <w:b w:val="0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color w:val="000000"/>
        </w:rPr>
        <w:t>serta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penyimpanan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material dan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peralatan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tersebut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b w:val="0"/>
          <w:color w:val="000000"/>
        </w:rPr>
        <w:t>lokasi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PROYEK.</w:t>
      </w:r>
    </w:p>
    <w:p w14:paraId="39417D51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menyerahkan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</w:rPr>
        <w:t xml:space="preserve">bill of material </w:t>
      </w:r>
      <w:r>
        <w:rPr>
          <w:rFonts w:ascii="Times New Roman" w:hAnsi="Times New Roman" w:cs="Times New Roman"/>
          <w:b w:val="0"/>
          <w:color w:val="000000"/>
        </w:rPr>
        <w:t xml:space="preserve">dan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jadwal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pengadaan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material dan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peralatan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kepada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PERUSAHAAN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untuk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disetujui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color w:val="000000"/>
        </w:rPr>
        <w:t>sebelum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pengadaan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material dan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peralatan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tersebut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dilakukan</w:t>
      </w:r>
      <w:proofErr w:type="spellEnd"/>
      <w:r>
        <w:rPr>
          <w:rFonts w:ascii="Times New Roman" w:hAnsi="Times New Roman" w:cs="Times New Roman"/>
          <w:b w:val="0"/>
          <w:color w:val="000000"/>
        </w:rPr>
        <w:t>.</w:t>
      </w:r>
    </w:p>
    <w:p w14:paraId="20716272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mengurus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semua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prosedur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dibutuhkan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, yang </w:t>
      </w:r>
      <w:proofErr w:type="spellStart"/>
      <w:r>
        <w:rPr>
          <w:rFonts w:ascii="Times New Roman" w:hAnsi="Times New Roman" w:cs="Times New Roman"/>
          <w:b w:val="0"/>
          <w:color w:val="000000"/>
        </w:rPr>
        <w:t>berpengaruh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color w:val="000000"/>
        </w:rPr>
        <w:t>bea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cukai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color w:val="000000"/>
        </w:rPr>
        <w:t>bea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masuk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perburuhan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pengapalan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, dan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jasa-jasa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terkait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pengadaan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pengiriman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material dan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peralatan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ke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lokasi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PROYEK.</w:t>
      </w:r>
    </w:p>
    <w:p w14:paraId="38DA76F9" w14:textId="63672E42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  <w:color w:val="000000"/>
        </w:rPr>
      </w:pPr>
      <w:proofErr w:type="spellStart"/>
      <w:r>
        <w:rPr>
          <w:rFonts w:ascii="Times New Roman" w:hAnsi="Times New Roman" w:cs="Times New Roman"/>
          <w:b w:val="0"/>
          <w:color w:val="000000"/>
        </w:rPr>
        <w:t>Untuk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pembelian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barang-barang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</w:rPr>
        <w:t>engineering equipment</w:t>
      </w:r>
      <w:r>
        <w:rPr>
          <w:rFonts w:ascii="Times New Roman" w:hAnsi="Times New Roman" w:cs="Times New Roman"/>
          <w:b w:val="0"/>
          <w:color w:val="000000"/>
        </w:rPr>
        <w:t xml:space="preserve">, </w:t>
      </w:r>
      <w:r w:rsidR="00BA409E">
        <w:rPr>
          <w:rFonts w:ascii="Times New Roman" w:hAnsi="Times New Roman" w:cs="Times New Roman"/>
          <w:b w:val="0"/>
          <w:color w:val="000000"/>
        </w:rPr>
        <w:t>KONTRAKTOR</w:t>
      </w:r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terlebih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dahulu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menyerahkan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paket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pembelian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lengkap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kepada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PERUSAHAAN, yang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terdiri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dari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</w:rPr>
        <w:t>requisition</w:t>
      </w:r>
      <w:r>
        <w:rPr>
          <w:rFonts w:ascii="Times New Roman" w:hAnsi="Times New Roman" w:cs="Times New Roman"/>
          <w:b w:val="0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color w:val="000000"/>
        </w:rPr>
        <w:t>spesifikasi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color w:val="000000"/>
        </w:rPr>
        <w:t>kalkulasi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, </w:t>
      </w:r>
      <w:r>
        <w:rPr>
          <w:rFonts w:ascii="Times New Roman" w:hAnsi="Times New Roman" w:cs="Times New Roman"/>
          <w:b w:val="0"/>
          <w:i/>
          <w:color w:val="000000"/>
        </w:rPr>
        <w:t>data sheet</w:t>
      </w:r>
      <w:r>
        <w:rPr>
          <w:rFonts w:ascii="Times New Roman" w:hAnsi="Times New Roman" w:cs="Times New Roman"/>
          <w:b w:val="0"/>
          <w:color w:val="000000"/>
        </w:rPr>
        <w:t xml:space="preserve">, dan </w:t>
      </w:r>
      <w:proofErr w:type="spellStart"/>
      <w:r>
        <w:rPr>
          <w:rFonts w:ascii="Times New Roman" w:hAnsi="Times New Roman" w:cs="Times New Roman"/>
          <w:b w:val="0"/>
          <w:color w:val="000000"/>
        </w:rPr>
        <w:t>gambar-gambar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engineering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terkait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peralatan-peralatan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tersebut</w:t>
      </w:r>
      <w:proofErr w:type="spellEnd"/>
      <w:r>
        <w:rPr>
          <w:rFonts w:ascii="Times New Roman" w:hAnsi="Times New Roman" w:cs="Times New Roman"/>
          <w:b w:val="0"/>
          <w:color w:val="000000"/>
        </w:rPr>
        <w:t>.</w:t>
      </w:r>
    </w:p>
    <w:p w14:paraId="3012F3D8" w14:textId="08667B89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  <w:color w:val="000000"/>
        </w:rPr>
      </w:pPr>
      <w:proofErr w:type="spellStart"/>
      <w:r>
        <w:rPr>
          <w:rFonts w:ascii="Times New Roman" w:hAnsi="Times New Roman" w:cs="Times New Roman"/>
          <w:b w:val="0"/>
          <w:color w:val="000000"/>
        </w:rPr>
        <w:t>Untuk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peralatan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difabrikasi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, KONTRAKTOR </w:t>
      </w:r>
      <w:proofErr w:type="spellStart"/>
      <w:r>
        <w:rPr>
          <w:rFonts w:ascii="Times New Roman" w:hAnsi="Times New Roman" w:cs="Times New Roman"/>
          <w:b w:val="0"/>
          <w:color w:val="000000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menyerahkan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</w:rPr>
        <w:t xml:space="preserve">shop drawing </w:t>
      </w:r>
      <w:r>
        <w:rPr>
          <w:rFonts w:ascii="Times New Roman" w:hAnsi="Times New Roman" w:cs="Times New Roman"/>
          <w:b w:val="0"/>
          <w:color w:val="000000"/>
        </w:rPr>
        <w:t xml:space="preserve">dan </w:t>
      </w:r>
      <w:r>
        <w:rPr>
          <w:rFonts w:ascii="Times New Roman" w:hAnsi="Times New Roman" w:cs="Times New Roman"/>
          <w:b w:val="0"/>
          <w:i/>
          <w:color w:val="000000"/>
        </w:rPr>
        <w:t xml:space="preserve">fabrication drawing </w:t>
      </w:r>
      <w:r>
        <w:rPr>
          <w:rFonts w:ascii="Times New Roman" w:hAnsi="Times New Roman" w:cs="Times New Roman"/>
          <w:b w:val="0"/>
          <w:color w:val="000000"/>
        </w:rPr>
        <w:t xml:space="preserve">yang detail, </w:t>
      </w:r>
      <w:proofErr w:type="spellStart"/>
      <w:r>
        <w:rPr>
          <w:rFonts w:ascii="Times New Roman" w:hAnsi="Times New Roman" w:cs="Times New Roman"/>
          <w:b w:val="0"/>
          <w:color w:val="000000"/>
        </w:rPr>
        <w:t>serta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prosedur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rinci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lainnya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terkait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fabrikasi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tersebut</w:t>
      </w:r>
      <w:proofErr w:type="spellEnd"/>
      <w:r>
        <w:rPr>
          <w:rFonts w:ascii="Times New Roman" w:hAnsi="Times New Roman" w:cs="Times New Roman"/>
          <w:b w:val="0"/>
          <w:color w:val="000000"/>
        </w:rPr>
        <w:t>.</w:t>
      </w:r>
    </w:p>
    <w:p w14:paraId="62216096" w14:textId="1E21329A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menyerahkan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r w:rsidR="00BA409E">
        <w:rPr>
          <w:rFonts w:ascii="Times New Roman" w:hAnsi="Times New Roman" w:cs="Times New Roman"/>
          <w:b w:val="0"/>
          <w:i/>
          <w:iCs/>
          <w:color w:val="000000"/>
        </w:rPr>
        <w:t>Daily/</w:t>
      </w:r>
      <w:r>
        <w:rPr>
          <w:rFonts w:ascii="Times New Roman" w:hAnsi="Times New Roman" w:cs="Times New Roman"/>
          <w:b w:val="0"/>
          <w:i/>
          <w:color w:val="000000"/>
        </w:rPr>
        <w:t>Weekly</w:t>
      </w:r>
      <w:r w:rsidR="00BA409E">
        <w:rPr>
          <w:rFonts w:ascii="Times New Roman" w:hAnsi="Times New Roman" w:cs="Times New Roman"/>
          <w:b w:val="0"/>
          <w:i/>
          <w:color w:val="000000"/>
        </w:rPr>
        <w:t>/Monthly</w:t>
      </w:r>
      <w:r>
        <w:rPr>
          <w:rFonts w:ascii="Times New Roman" w:hAnsi="Times New Roman" w:cs="Times New Roman"/>
          <w:b w:val="0"/>
          <w:i/>
          <w:color w:val="000000"/>
        </w:rPr>
        <w:t xml:space="preserve"> Procurement Status Report </w:t>
      </w:r>
      <w:proofErr w:type="spellStart"/>
      <w:r>
        <w:rPr>
          <w:rFonts w:ascii="Times New Roman" w:hAnsi="Times New Roman" w:cs="Times New Roman"/>
          <w:b w:val="0"/>
          <w:color w:val="000000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konten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sebagai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</w:rPr>
        <w:t>berikut</w:t>
      </w:r>
      <w:proofErr w:type="spellEnd"/>
      <w:r>
        <w:rPr>
          <w:rFonts w:ascii="Times New Roman" w:hAnsi="Times New Roman" w:cs="Times New Roman"/>
          <w:b w:val="0"/>
          <w:color w:val="000000"/>
        </w:rPr>
        <w:t xml:space="preserve">: </w:t>
      </w:r>
    </w:p>
    <w:p w14:paraId="35834065" w14:textId="77777777" w:rsidR="00757AEF" w:rsidRDefault="00000000">
      <w:pPr>
        <w:pStyle w:val="Heading4"/>
        <w:numPr>
          <w:ilvl w:val="3"/>
          <w:numId w:val="3"/>
        </w:numPr>
        <w:ind w:left="2835"/>
        <w:rPr>
          <w:rFonts w:ascii="Times New Roman" w:hAnsi="Times New Roman" w:cs="Times New Roman"/>
          <w:b w:val="0"/>
          <w:i w:val="0"/>
          <w:color w:val="000000"/>
        </w:rPr>
      </w:pP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lastRenderedPageBreak/>
        <w:t>Deskripsi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>/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judul</w:t>
      </w:r>
      <w:proofErr w:type="spellEnd"/>
    </w:p>
    <w:p w14:paraId="074A3DBC" w14:textId="77777777" w:rsidR="00757AEF" w:rsidRDefault="00000000">
      <w:pPr>
        <w:pStyle w:val="Heading4"/>
        <w:numPr>
          <w:ilvl w:val="3"/>
          <w:numId w:val="3"/>
        </w:numPr>
        <w:ind w:left="2835"/>
        <w:rPr>
          <w:rFonts w:ascii="Times New Roman" w:hAnsi="Times New Roman" w:cs="Times New Roman"/>
          <w:b w:val="0"/>
          <w:i w:val="0"/>
          <w:color w:val="000000"/>
        </w:rPr>
      </w:pP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Tanggal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Penawaran</w:t>
      </w:r>
      <w:proofErr w:type="spellEnd"/>
    </w:p>
    <w:p w14:paraId="462EFD02" w14:textId="77777777" w:rsidR="00757AEF" w:rsidRDefault="00000000">
      <w:pPr>
        <w:pStyle w:val="Heading4"/>
        <w:numPr>
          <w:ilvl w:val="3"/>
          <w:numId w:val="3"/>
        </w:numPr>
        <w:ind w:left="2835"/>
        <w:rPr>
          <w:rFonts w:ascii="Times New Roman" w:hAnsi="Times New Roman" w:cs="Times New Roman"/>
          <w:b w:val="0"/>
          <w:i w:val="0"/>
          <w:color w:val="000000"/>
        </w:rPr>
      </w:pP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Tanggal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PO dan Status PO</w:t>
      </w:r>
    </w:p>
    <w:p w14:paraId="13AD19E9" w14:textId="77777777" w:rsidR="00757AEF" w:rsidRDefault="00000000">
      <w:pPr>
        <w:pStyle w:val="Heading4"/>
        <w:numPr>
          <w:ilvl w:val="3"/>
          <w:numId w:val="3"/>
        </w:numPr>
        <w:ind w:left="2835"/>
        <w:rPr>
          <w:rFonts w:ascii="Times New Roman" w:hAnsi="Times New Roman" w:cs="Times New Roman"/>
          <w:b w:val="0"/>
          <w:i w:val="0"/>
          <w:color w:val="000000"/>
        </w:rPr>
      </w:pPr>
      <w:r>
        <w:rPr>
          <w:rFonts w:ascii="Times New Roman" w:hAnsi="Times New Roman" w:cs="Times New Roman"/>
          <w:b w:val="0"/>
          <w:i w:val="0"/>
          <w:color w:val="000000"/>
        </w:rPr>
        <w:t xml:space="preserve"> Status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Kalibrasi</w:t>
      </w:r>
      <w:proofErr w:type="spellEnd"/>
    </w:p>
    <w:p w14:paraId="72C7AD7F" w14:textId="77777777" w:rsidR="00757AEF" w:rsidRDefault="00000000">
      <w:pPr>
        <w:pStyle w:val="Heading4"/>
        <w:numPr>
          <w:ilvl w:val="3"/>
          <w:numId w:val="3"/>
        </w:numPr>
        <w:ind w:left="2835"/>
        <w:rPr>
          <w:rFonts w:ascii="Times New Roman" w:hAnsi="Times New Roman" w:cs="Times New Roman"/>
          <w:b w:val="0"/>
          <w:i w:val="0"/>
          <w:color w:val="000000"/>
        </w:rPr>
      </w:pPr>
      <w:r>
        <w:rPr>
          <w:rFonts w:ascii="Times New Roman" w:hAnsi="Times New Roman" w:cs="Times New Roman"/>
          <w:b w:val="0"/>
          <w:i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Tanggal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Ex Factory</w:t>
      </w:r>
    </w:p>
    <w:p w14:paraId="7157E7A1" w14:textId="77777777" w:rsidR="00757AEF" w:rsidRDefault="00000000">
      <w:pPr>
        <w:pStyle w:val="Heading4"/>
        <w:numPr>
          <w:ilvl w:val="3"/>
          <w:numId w:val="3"/>
        </w:numPr>
        <w:ind w:left="2835"/>
        <w:rPr>
          <w:rFonts w:ascii="Times New Roman" w:hAnsi="Times New Roman" w:cs="Times New Roman"/>
          <w:b w:val="0"/>
          <w:i w:val="0"/>
          <w:color w:val="000000"/>
        </w:rPr>
      </w:pP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Tanggal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Pengapalan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untuk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Dispatch</w:t>
      </w:r>
    </w:p>
    <w:p w14:paraId="545E0D7D" w14:textId="77777777" w:rsidR="00757AEF" w:rsidRDefault="00000000">
      <w:pPr>
        <w:pStyle w:val="Heading4"/>
        <w:numPr>
          <w:ilvl w:val="3"/>
          <w:numId w:val="3"/>
        </w:numPr>
        <w:ind w:left="2835"/>
        <w:rPr>
          <w:rFonts w:ascii="Times New Roman" w:hAnsi="Times New Roman" w:cs="Times New Roman"/>
          <w:b w:val="0"/>
          <w:i w:val="0"/>
          <w:color w:val="000000"/>
        </w:rPr>
      </w:pP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Estimasi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Waktu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Kedatangan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ke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lokasi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Pekerjaan</w:t>
      </w:r>
      <w:proofErr w:type="spellEnd"/>
    </w:p>
    <w:p w14:paraId="373853F2" w14:textId="77777777" w:rsidR="00757AEF" w:rsidRDefault="00000000">
      <w:pPr>
        <w:pStyle w:val="Heading4"/>
        <w:numPr>
          <w:ilvl w:val="3"/>
          <w:numId w:val="3"/>
        </w:numPr>
        <w:ind w:left="2835"/>
        <w:rPr>
          <w:rFonts w:ascii="Times New Roman" w:hAnsi="Times New Roman" w:cs="Times New Roman"/>
          <w:b w:val="0"/>
          <w:i w:val="0"/>
          <w:color w:val="000000"/>
        </w:rPr>
      </w:pPr>
      <w:r>
        <w:rPr>
          <w:rFonts w:ascii="Times New Roman" w:hAnsi="Times New Roman" w:cs="Times New Roman"/>
          <w:b w:val="0"/>
          <w:i w:val="0"/>
          <w:color w:val="000000"/>
        </w:rPr>
        <w:t xml:space="preserve">Jadwal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untuk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Pembelian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Berikutnya</w:t>
      </w:r>
      <w:proofErr w:type="spellEnd"/>
    </w:p>
    <w:p w14:paraId="06F93519" w14:textId="77777777" w:rsidR="00757AEF" w:rsidRDefault="00000000">
      <w:pPr>
        <w:pStyle w:val="Heading4"/>
        <w:numPr>
          <w:ilvl w:val="3"/>
          <w:numId w:val="3"/>
        </w:numPr>
        <w:ind w:left="2835"/>
        <w:rPr>
          <w:rFonts w:ascii="Times New Roman" w:hAnsi="Times New Roman" w:cs="Times New Roman"/>
          <w:b w:val="0"/>
          <w:i w:val="0"/>
          <w:color w:val="000000"/>
        </w:rPr>
      </w:pP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Keterangan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singkat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kejadian-kejadian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atau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keadaan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tidak</w:t>
      </w:r>
      <w:proofErr w:type="spellEnd"/>
      <w:r>
        <w:rPr>
          <w:rFonts w:ascii="Times New Roman" w:hAnsi="Times New Roman" w:cs="Times New Roman"/>
          <w:b w:val="0"/>
          <w:i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color w:val="000000"/>
        </w:rPr>
        <w:t>biasa</w:t>
      </w:r>
      <w:proofErr w:type="spellEnd"/>
    </w:p>
    <w:p w14:paraId="38CBFB05" w14:textId="0469C0DE" w:rsidR="000A224E" w:rsidRDefault="00000000" w:rsidP="000A224E">
      <w:pPr>
        <w:ind w:left="198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Format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mengacu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persetujuan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KONTRAKTOR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PERUSAHAAN</w:t>
      </w:r>
      <w:r w:rsidR="00BA409E">
        <w:rPr>
          <w:rFonts w:ascii="Times New Roman" w:eastAsia="Times New Roman" w:hAnsi="Times New Roman" w:cs="Times New Roman"/>
          <w:color w:val="000000"/>
        </w:rPr>
        <w:t>.</w:t>
      </w:r>
    </w:p>
    <w:p w14:paraId="43CF4325" w14:textId="7FD6525C" w:rsidR="00757AEF" w:rsidRDefault="00000000" w:rsidP="00EE7CD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rPr>
          <w:rFonts w:ascii="Times New Roman" w:eastAsia="Times New Roman" w:hAnsi="Times New Roman" w:cs="Times New Roman"/>
          <w:b/>
          <w:color w:val="000000"/>
        </w:rPr>
      </w:pPr>
      <w:commentRangeStart w:id="15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Pekerjaan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Konstruksi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(Construction</w:t>
      </w:r>
      <w:r w:rsidR="00DE1627">
        <w:rPr>
          <w:rFonts w:ascii="Times New Roman" w:eastAsia="Times New Roman" w:hAnsi="Times New Roman" w:cs="Times New Roman"/>
          <w:b/>
          <w:color w:val="000000"/>
        </w:rPr>
        <w:t>)</w:t>
      </w:r>
      <w:commentRangeEnd w:id="15"/>
      <w:r w:rsidR="00F856D9">
        <w:rPr>
          <w:rStyle w:val="CommentReference"/>
        </w:rPr>
        <w:commentReference w:id="15"/>
      </w:r>
    </w:p>
    <w:p w14:paraId="014FB83D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memastikan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bahwa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dokumen-dokumen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 xml:space="preserve">engineering 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yang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dibutuhkan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pekerjaan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konstruksi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telah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lengkap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telah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sesuai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spesifikasi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  <w:t xml:space="preserve">PROYEK, 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telah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disetujui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oleh PERUSAHAAN,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sebelum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pekerjaan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konstruksi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terkait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dilakukan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.</w:t>
      </w:r>
    </w:p>
    <w:p w14:paraId="6A5BAECF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melakukan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pekerjaan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sesuai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prosedur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telah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disetujui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oleh PERUSAHAAN. 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mengimplementasikan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kebijakan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  <w:t xml:space="preserve">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peraturan-peraturan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K3LL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berlaku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di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lokasi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PROYEK.</w:t>
      </w:r>
    </w:p>
    <w:p w14:paraId="5A4E334F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menyediakan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APD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sesuai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resiko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pekerjaan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seluruh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pekerja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di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lokasi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PROYEK. 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menyiapkan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 xml:space="preserve">barrier 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yang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memadai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membatasi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memisahkan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area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kerja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area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umum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.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menyediakan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peralatan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keselamatan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kerja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seperti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APAR, Kotak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  <w:t xml:space="preserve">P3K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beserta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kelengkapannya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, dan </w:t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 xml:space="preserve">safety signs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jumlah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spesifikasi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sesuai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kebutuhan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PROYEK.</w:t>
      </w:r>
    </w:p>
    <w:p w14:paraId="05134986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menyediakan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alat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angkat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alat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angkut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sesuai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eksekusi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PROYEK. </w:t>
      </w:r>
      <w:r w:rsidRPr="00EE7CD6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</w:rPr>
        <w:t>Spare part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bahan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bakar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serta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jasa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 xml:space="preserve">service 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berhubungan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penyelesaian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PROYEK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menjadi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tanggung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jawab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selama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masa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konstruksi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, pre-</w:t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commissioning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, 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tahap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commissioning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Semua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pekerjaan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 xml:space="preserve">lifting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mengacu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pada </w:t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 xml:space="preserve">lifting plan 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prosedur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telah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disetujui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oleh PERUSAHAAN.</w:t>
      </w:r>
    </w:p>
    <w:p w14:paraId="4FF85BC4" w14:textId="647E0789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menginformasikan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setiap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sub-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kontraktor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diberdayakan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dalam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="00E27BBD">
        <w:rPr>
          <w:rFonts w:ascii="Times New Roman" w:hAnsi="Times New Roman" w:cs="Times New Roman"/>
          <w:b w:val="0"/>
          <w:color w:val="000000"/>
          <w:sz w:val="22"/>
          <w:szCs w:val="22"/>
        </w:rPr>
        <w:t>pelaksanaan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PROYEK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ini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kepada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PERUSAHAAN. KONTRAKTOR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mengawasi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menjamin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mutu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pekerjaan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sub-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kontraktor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tersebut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sesuai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spesifikasi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PROYEK.</w:t>
      </w:r>
    </w:p>
    <w:p w14:paraId="05E54FFD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mengintegrasikan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tata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waktu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pelaksanaan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pekerjaan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 xml:space="preserve">delivery time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peralatan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dan tata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letak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peralatan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memastikan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tahap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konstruksi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instalasi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berjalan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lancer.</w:t>
      </w:r>
    </w:p>
    <w:p w14:paraId="493A51F6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meminimalkan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gangguan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terhadap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area di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sekitar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lokasi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kerja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,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  <w:t xml:space="preserve">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menyediakan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rambu-rambu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jelas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memadai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memperingatkan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masyarakat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sekitar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tentang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resiko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akibat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pekerjaan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sedang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berlangsung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.</w:t>
      </w:r>
    </w:p>
    <w:p w14:paraId="5D6714EB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berkoordinasi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melaporkan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pekerjaan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dilakukan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setiap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hari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kepada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pengawas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pekerjaan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PERUSAHAAN.</w:t>
      </w:r>
    </w:p>
    <w:p w14:paraId="569A714F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lastRenderedPageBreak/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melakukan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dokumentasi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lengkap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sesuai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format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  <w:t xml:space="preserve">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telah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disetujui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oleh PERUSAHAAN,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setiap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pekerjaan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dilakukan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.</w:t>
      </w:r>
    </w:p>
    <w:p w14:paraId="7DF9B9CA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Detail </w:t>
      </w:r>
      <w:proofErr w:type="spellStart"/>
      <w:r>
        <w:rPr>
          <w:rFonts w:ascii="Times New Roman" w:hAnsi="Times New Roman" w:cs="Times New Roman"/>
          <w:b w:val="0"/>
        </w:rPr>
        <w:t>pekerjaan</w:t>
      </w:r>
      <w:proofErr w:type="spellEnd"/>
      <w:r>
        <w:rPr>
          <w:rFonts w:ascii="Times New Roman" w:hAnsi="Times New Roman" w:cs="Times New Roman"/>
          <w:b w:val="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</w:rPr>
        <w:t>akan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dilakukan</w:t>
      </w:r>
      <w:proofErr w:type="spellEnd"/>
      <w:r>
        <w:rPr>
          <w:rFonts w:ascii="Times New Roman" w:hAnsi="Times New Roman" w:cs="Times New Roman"/>
          <w:b w:val="0"/>
        </w:rPr>
        <w:t xml:space="preserve"> oleh KONTRAKTOR </w:t>
      </w:r>
      <w:proofErr w:type="spellStart"/>
      <w:r>
        <w:rPr>
          <w:rFonts w:ascii="Times New Roman" w:hAnsi="Times New Roman" w:cs="Times New Roman"/>
          <w:b w:val="0"/>
        </w:rPr>
        <w:t>mengacu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kepada</w:t>
      </w:r>
      <w:proofErr w:type="spellEnd"/>
      <w:r>
        <w:rPr>
          <w:rFonts w:ascii="Times New Roman" w:hAnsi="Times New Roman" w:cs="Times New Roman"/>
          <w:b w:val="0"/>
        </w:rPr>
        <w:t xml:space="preserve"> KONTRAK </w:t>
      </w:r>
      <w:proofErr w:type="spellStart"/>
      <w:r>
        <w:rPr>
          <w:rFonts w:ascii="Times New Roman" w:hAnsi="Times New Roman" w:cs="Times New Roman"/>
          <w:b w:val="0"/>
        </w:rPr>
        <w:t>kerja</w:t>
      </w:r>
      <w:proofErr w:type="spellEnd"/>
      <w:r>
        <w:rPr>
          <w:rFonts w:ascii="Times New Roman" w:hAnsi="Times New Roman" w:cs="Times New Roman"/>
          <w:b w:val="0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</w:rPr>
        <w:t>telah</w:t>
      </w:r>
      <w:proofErr w:type="spellEnd"/>
      <w:r>
        <w:rPr>
          <w:rFonts w:ascii="Times New Roman" w:hAnsi="Times New Roman" w:cs="Times New Roman"/>
          <w:b w:val="0"/>
        </w:rPr>
        <w:t xml:space="preserve"> di </w:t>
      </w:r>
      <w:proofErr w:type="spellStart"/>
      <w:r>
        <w:rPr>
          <w:rFonts w:ascii="Times New Roman" w:hAnsi="Times New Roman" w:cs="Times New Roman"/>
          <w:b w:val="0"/>
        </w:rPr>
        <w:t>sepakati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antara</w:t>
      </w:r>
      <w:proofErr w:type="spellEnd"/>
      <w:r>
        <w:rPr>
          <w:rFonts w:ascii="Times New Roman" w:hAnsi="Times New Roman" w:cs="Times New Roman"/>
          <w:b w:val="0"/>
        </w:rPr>
        <w:t xml:space="preserve"> KONTRAKTOR dan PERUSAHAAN.</w:t>
      </w:r>
    </w:p>
    <w:p w14:paraId="70596F45" w14:textId="77777777" w:rsidR="00757AEF" w:rsidRDefault="00757AEF"/>
    <w:p w14:paraId="320E91B2" w14:textId="77777777" w:rsidR="00757AEF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rPr>
          <w:rFonts w:ascii="Times New Roman" w:eastAsia="Times New Roman" w:hAnsi="Times New Roman" w:cs="Times New Roman"/>
          <w:b/>
          <w:color w:val="000000"/>
        </w:rPr>
      </w:pPr>
      <w:bookmarkStart w:id="16" w:name="_heading=h.44sinio" w:colFirst="0" w:colLast="0"/>
      <w:bookmarkEnd w:id="16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Pre-Commissioning dan Commissioning</w:t>
      </w:r>
    </w:p>
    <w:p w14:paraId="73F8153B" w14:textId="0499A76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proofErr w:type="spellStart"/>
      <w:r>
        <w:rPr>
          <w:rFonts w:ascii="Times New Roman" w:hAnsi="Times New Roman" w:cs="Times New Roman"/>
          <w:b w:val="0"/>
        </w:rPr>
        <w:t>Menyesuaikan</w:t>
      </w:r>
      <w:proofErr w:type="spellEnd"/>
      <w:r>
        <w:rPr>
          <w:rFonts w:ascii="Times New Roman" w:hAnsi="Times New Roman" w:cs="Times New Roman"/>
          <w:b w:val="0"/>
        </w:rPr>
        <w:t xml:space="preserve"> KONTRAK </w:t>
      </w:r>
      <w:proofErr w:type="spellStart"/>
      <w:r>
        <w:rPr>
          <w:rFonts w:ascii="Times New Roman" w:hAnsi="Times New Roman" w:cs="Times New Roman"/>
          <w:b w:val="0"/>
        </w:rPr>
        <w:t>kerja</w:t>
      </w:r>
      <w:proofErr w:type="spellEnd"/>
      <w:r w:rsidR="003D1767">
        <w:rPr>
          <w:rFonts w:ascii="Times New Roman" w:hAnsi="Times New Roman" w:cs="Times New Roman"/>
          <w:b w:val="0"/>
        </w:rPr>
        <w:t xml:space="preserve"> (Jika </w:t>
      </w:r>
      <w:proofErr w:type="spellStart"/>
      <w:r w:rsidR="003D1767">
        <w:rPr>
          <w:rFonts w:ascii="Times New Roman" w:hAnsi="Times New Roman" w:cs="Times New Roman"/>
          <w:b w:val="0"/>
        </w:rPr>
        <w:t>ada</w:t>
      </w:r>
      <w:proofErr w:type="spellEnd"/>
      <w:r w:rsidR="003D1767">
        <w:rPr>
          <w:rFonts w:ascii="Times New Roman" w:hAnsi="Times New Roman" w:cs="Times New Roman"/>
          <w:b w:val="0"/>
        </w:rPr>
        <w:t>)</w:t>
      </w:r>
    </w:p>
    <w:p w14:paraId="0F5361C9" w14:textId="77777777" w:rsidR="00757AEF" w:rsidRDefault="00757AEF"/>
    <w:p w14:paraId="0CDB1E7C" w14:textId="77777777" w:rsidR="00757AEF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rPr>
          <w:rFonts w:ascii="Times New Roman" w:eastAsia="Times New Roman" w:hAnsi="Times New Roman" w:cs="Times New Roman"/>
          <w:b/>
          <w:color w:val="000000"/>
        </w:rPr>
      </w:pPr>
      <w:bookmarkStart w:id="17" w:name="_heading=h.2jxsxqh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Operational Acceptance</w:t>
      </w:r>
    </w:p>
    <w:p w14:paraId="4D2D32F1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membuat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 xml:space="preserve">operation acceptance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memberikan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pemberitahuan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tertulis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kepada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PERUSAHAAN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setelah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sistem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dapat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difungsikan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baik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tanpa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terjadi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kegagalan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kerusakan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, atau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disefisiensi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.</w:t>
      </w:r>
    </w:p>
    <w:p w14:paraId="5A0834B8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Kriteria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penerimaan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PROYEK di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atur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disepakati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antara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KONTRAKTOR dan PERUSAHAAN.</w:t>
      </w:r>
    </w:p>
    <w:p w14:paraId="07DB69A3" w14:textId="77777777" w:rsidR="00757AEF" w:rsidRDefault="00757AEF"/>
    <w:p w14:paraId="0770502F" w14:textId="77777777" w:rsidR="00757AEF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rPr>
          <w:rFonts w:ascii="Times New Roman" w:eastAsia="Times New Roman" w:hAnsi="Times New Roman" w:cs="Times New Roman"/>
          <w:b/>
          <w:color w:val="000000"/>
        </w:rPr>
      </w:pPr>
      <w:bookmarkStart w:id="18" w:name="_heading=h.z337ya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</w:rPr>
        <w:t xml:space="preserve">Masa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Pemeliharaan</w:t>
      </w:r>
      <w:proofErr w:type="spellEnd"/>
    </w:p>
    <w:p w14:paraId="7AC0D6DD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bertanggung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jawab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masa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pemeliharaan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selama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waktu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diatur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dalam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KONTRAK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terhitung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sejak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Berita Acara Serah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Terima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Pekerjaan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Tahap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Pertama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(BASTP-I)</w:t>
      </w:r>
    </w:p>
    <w:p w14:paraId="52FFDA8A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KONTRAKTOR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bertanggung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jawab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memperbaiki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mengganti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sistem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peralatan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rusak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selama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masa </w:t>
      </w:r>
      <w:proofErr w:type="spellStart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pemeliharaan</w:t>
      </w:r>
      <w:proofErr w:type="spellEnd"/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.</w:t>
      </w:r>
    </w:p>
    <w:p w14:paraId="3C6FBC85" w14:textId="77777777" w:rsidR="00757AEF" w:rsidRDefault="00757AEF"/>
    <w:p w14:paraId="25A012BC" w14:textId="77777777" w:rsidR="00757AEF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rPr>
          <w:rFonts w:ascii="Times New Roman" w:eastAsia="Times New Roman" w:hAnsi="Times New Roman" w:cs="Times New Roman"/>
          <w:b/>
          <w:color w:val="000000"/>
        </w:rPr>
      </w:pPr>
      <w:bookmarkStart w:id="19" w:name="_heading=h.3j2qqm3" w:colFirst="0" w:colLast="0"/>
      <w:bookmarkEnd w:id="19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Dokumentasi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Proyek</w:t>
      </w:r>
      <w:proofErr w:type="spellEnd"/>
    </w:p>
    <w:p w14:paraId="08FB76AA" w14:textId="77777777" w:rsidR="00757AEF" w:rsidRDefault="00000000">
      <w:pPr>
        <w:pStyle w:val="Heading3"/>
        <w:numPr>
          <w:ilvl w:val="2"/>
          <w:numId w:val="3"/>
        </w:numPr>
        <w:spacing w:line="360" w:lineRule="auto"/>
        <w:ind w:left="1985"/>
        <w:rPr>
          <w:rFonts w:ascii="Times New Roman" w:hAnsi="Times New Roman" w:cs="Times New Roman"/>
          <w:b w:val="0"/>
        </w:rPr>
      </w:pPr>
      <w:proofErr w:type="spellStart"/>
      <w:r>
        <w:rPr>
          <w:rFonts w:ascii="Times New Roman" w:hAnsi="Times New Roman" w:cs="Times New Roman"/>
          <w:b w:val="0"/>
        </w:rPr>
        <w:t>Mengacu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ke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Prosedur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Pelaporan</w:t>
      </w:r>
      <w:proofErr w:type="spellEnd"/>
      <w:r>
        <w:rPr>
          <w:rFonts w:ascii="Times New Roman" w:hAnsi="Times New Roman" w:cs="Times New Roman"/>
          <w:b w:val="0"/>
        </w:rPr>
        <w:t xml:space="preserve"> PROYEK (PR-TOP-PEMA-04)</w:t>
      </w:r>
    </w:p>
    <w:p w14:paraId="32040C5C" w14:textId="77777777" w:rsidR="00757AEF" w:rsidRDefault="00757AEF">
      <w:pPr>
        <w:spacing w:line="360" w:lineRule="auto"/>
        <w:ind w:left="1276"/>
        <w:rPr>
          <w:rFonts w:ascii="Times New Roman" w:eastAsia="Times New Roman" w:hAnsi="Times New Roman" w:cs="Times New Roman"/>
        </w:rPr>
      </w:pPr>
    </w:p>
    <w:p w14:paraId="605AEC87" w14:textId="77777777" w:rsidR="00757AEF" w:rsidRDefault="00757AEF">
      <w:pPr>
        <w:spacing w:line="360" w:lineRule="auto"/>
        <w:ind w:left="1276"/>
        <w:rPr>
          <w:rFonts w:ascii="Times New Roman" w:eastAsia="Times New Roman" w:hAnsi="Times New Roman" w:cs="Times New Roman"/>
        </w:rPr>
      </w:pPr>
    </w:p>
    <w:p w14:paraId="1B30DF59" w14:textId="77777777" w:rsidR="00757AEF" w:rsidRDefault="00000000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bookmarkStart w:id="20" w:name="_heading=h.1y810tw" w:colFirst="0" w:colLast="0"/>
      <w:bookmarkEnd w:id="20"/>
      <w:r>
        <w:rPr>
          <w:rFonts w:ascii="Times New Roman" w:hAnsi="Times New Roman" w:cs="Times New Roman"/>
        </w:rPr>
        <w:t>LAMPIRAN</w:t>
      </w:r>
    </w:p>
    <w:p w14:paraId="3CF506D0" w14:textId="77777777" w:rsidR="00757AEF" w:rsidRDefault="00000000">
      <w:pPr>
        <w:ind w:left="720"/>
      </w:pPr>
      <w:r>
        <w:t>-</w:t>
      </w:r>
    </w:p>
    <w:p w14:paraId="1F133D38" w14:textId="77777777" w:rsidR="00757AEF" w:rsidRDefault="00757AEF">
      <w:pPr>
        <w:pBdr>
          <w:top w:val="nil"/>
          <w:left w:val="nil"/>
          <w:bottom w:val="nil"/>
          <w:right w:val="nil"/>
          <w:between w:val="nil"/>
        </w:pBdr>
        <w:spacing w:before="0"/>
        <w:ind w:left="709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0205726" w14:textId="77777777" w:rsidR="00757AEF" w:rsidRDefault="00757A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757AEF" w:rsidSect="00A86E1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839" w:bottom="902" w:left="839" w:header="284" w:footer="56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Rahmat Riski" w:date="2024-02-26T11:42:00Z" w:initials="RR">
    <w:p w14:paraId="01A87F96" w14:textId="3B5A8E7F" w:rsidR="00F856D9" w:rsidRDefault="00F856D9">
      <w:pPr>
        <w:pStyle w:val="CommentText"/>
      </w:pPr>
      <w:r>
        <w:rPr>
          <w:rStyle w:val="CommentReference"/>
        </w:rPr>
        <w:annotationRef/>
      </w:r>
      <w:r>
        <w:t xml:space="preserve">Sudah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berhasil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A87F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C85EE60" w16cex:dateUtc="2024-02-26T0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A87F96" w16cid:durableId="0C85EE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D063C" w14:textId="77777777" w:rsidR="00A86E14" w:rsidRDefault="00A86E14">
      <w:pPr>
        <w:spacing w:before="0" w:after="0"/>
      </w:pPr>
      <w:r>
        <w:separator/>
      </w:r>
    </w:p>
  </w:endnote>
  <w:endnote w:type="continuationSeparator" w:id="0">
    <w:p w14:paraId="1DFAFC3B" w14:textId="77777777" w:rsidR="00A86E14" w:rsidRDefault="00A86E1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-Italic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k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A49C" w14:textId="77777777" w:rsidR="00757A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896F34C" w14:textId="77777777" w:rsidR="00757AEF" w:rsidRDefault="00757A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340DC" w14:textId="77777777" w:rsidR="00757A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4A5A">
      <w:rPr>
        <w:noProof/>
        <w:color w:val="000000"/>
      </w:rPr>
      <w:t>1</w:t>
    </w:r>
    <w:r>
      <w:rPr>
        <w:color w:val="000000"/>
      </w:rPr>
      <w:fldChar w:fldCharType="end"/>
    </w:r>
  </w:p>
  <w:p w14:paraId="0C5C235F" w14:textId="77777777" w:rsidR="00757AEF" w:rsidRDefault="00757A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16A07" w14:textId="77777777" w:rsidR="00757A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599C" w14:textId="77777777" w:rsidR="00757AEF" w:rsidRDefault="00757A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2ADD1" w14:textId="77777777" w:rsidR="00757AEF" w:rsidRDefault="00000000">
    <w:pPr>
      <w:jc w:val="center"/>
      <w:rPr>
        <w:b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BDAB191" wp14:editId="4FDAD141">
              <wp:simplePos x="0" y="0"/>
              <wp:positionH relativeFrom="column">
                <wp:posOffset>-76199</wp:posOffset>
              </wp:positionH>
              <wp:positionV relativeFrom="paragraph">
                <wp:posOffset>25400</wp:posOffset>
              </wp:positionV>
              <wp:extent cx="6924040" cy="481965"/>
              <wp:effectExtent l="0" t="0" r="0" b="0"/>
              <wp:wrapNone/>
              <wp:docPr id="2113993167" name="Rectangle 21139931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88743" y="354378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D3295F4" w14:textId="77777777" w:rsidR="00757AEF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Isi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dokumen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ini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sepenuhnya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merupakan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milik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PT. Pembangunan Aceh dan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tidak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diperbolehkan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memperbanyak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baik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sebagian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maupun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seluruhnya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kepada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pihak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lain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tanpa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seijin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tertulis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dari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manajemen</w:t>
                          </w:r>
                          <w:proofErr w:type="spellEnd"/>
                        </w:p>
                        <w:p w14:paraId="38AF765A" w14:textId="77777777" w:rsidR="00757AEF" w:rsidRDefault="00757AE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DAB191" id="Rectangle 2113993167" o:spid="_x0000_s1038" style="position:absolute;left:0;text-align:left;margin-left:-6pt;margin-top:2pt;width:545.2pt;height:3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" fillcolor="#00b050">
              <v:stroke startarrowwidth="narrow" startarrowlength="short" endarrowwidth="narrow" endarrowlength="short"/>
              <v:textbox inset="2.53958mm,1.2694mm,2.53958mm,1.2694mm">
                <w:txbxContent>
                  <w:p w14:paraId="1D3295F4" w14:textId="77777777" w:rsidR="00757AEF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Isi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dokumen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ini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sepenuhnya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merupakan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milik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PT. Pembangunan Aceh dan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tidak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diperbolehkan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memperbanyak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baik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sebagian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maupun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seluruhnya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kepada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pihak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lain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tanpa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seijin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tertulis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dari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manajemen</w:t>
                    </w:r>
                    <w:proofErr w:type="spellEnd"/>
                  </w:p>
                  <w:p w14:paraId="38AF765A" w14:textId="77777777" w:rsidR="00757AEF" w:rsidRDefault="00757AE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6A99" w14:textId="77777777" w:rsidR="00757AEF" w:rsidRDefault="00757A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292A" w14:textId="77777777" w:rsidR="00A86E14" w:rsidRDefault="00A86E14">
      <w:pPr>
        <w:spacing w:before="0" w:after="0"/>
      </w:pPr>
      <w:r>
        <w:separator/>
      </w:r>
    </w:p>
  </w:footnote>
  <w:footnote w:type="continuationSeparator" w:id="0">
    <w:p w14:paraId="03ECD147" w14:textId="77777777" w:rsidR="00A86E14" w:rsidRDefault="00A86E1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9804" w14:textId="77777777" w:rsidR="00757AEF" w:rsidRDefault="00757A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1E66" w14:textId="77777777" w:rsidR="00757AEF" w:rsidRDefault="00757AEF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color w:val="000000"/>
      </w:rPr>
    </w:pPr>
  </w:p>
  <w:tbl>
    <w:tblPr>
      <w:tblStyle w:val="a4"/>
      <w:tblW w:w="10915" w:type="dxa"/>
      <w:tblInd w:w="-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088"/>
      <w:gridCol w:w="1860"/>
      <w:gridCol w:w="280"/>
      <w:gridCol w:w="1687"/>
    </w:tblGrid>
    <w:tr w:rsidR="00757AEF" w14:paraId="765FC540" w14:textId="77777777">
      <w:tc>
        <w:tcPr>
          <w:tcW w:w="7088" w:type="dxa"/>
          <w:vMerge w:val="restart"/>
          <w:vAlign w:val="center"/>
        </w:tcPr>
        <w:p w14:paraId="41060CA4" w14:textId="77777777" w:rsidR="00757AEF" w:rsidRDefault="00757AE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Times New Roman" w:eastAsia="Times New Roman" w:hAnsi="Times New Roman" w:cs="Times New Roman"/>
              <w:b/>
              <w:color w:val="000000"/>
              <w:sz w:val="38"/>
              <w:szCs w:val="38"/>
            </w:rPr>
          </w:pPr>
        </w:p>
      </w:tc>
      <w:tc>
        <w:tcPr>
          <w:tcW w:w="1860" w:type="dxa"/>
          <w:tcBorders>
            <w:right w:val="nil"/>
          </w:tcBorders>
        </w:tcPr>
        <w:p w14:paraId="201FC466" w14:textId="77777777" w:rsidR="00757AE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No.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Dokumen</w:t>
          </w:r>
          <w:proofErr w:type="spellEnd"/>
        </w:p>
      </w:tc>
      <w:tc>
        <w:tcPr>
          <w:tcW w:w="280" w:type="dxa"/>
          <w:tcBorders>
            <w:left w:val="nil"/>
            <w:right w:val="nil"/>
          </w:tcBorders>
        </w:tcPr>
        <w:p w14:paraId="7DBE4834" w14:textId="77777777" w:rsidR="00757AE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07E4FA37" w14:textId="77777777" w:rsidR="00757AE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>PR-TOP-PEMA-01</w:t>
          </w:r>
        </w:p>
      </w:tc>
    </w:tr>
    <w:tr w:rsidR="00757AEF" w14:paraId="26487A39" w14:textId="77777777">
      <w:tc>
        <w:tcPr>
          <w:tcW w:w="7088" w:type="dxa"/>
          <w:vMerge/>
          <w:vAlign w:val="center"/>
        </w:tcPr>
        <w:p w14:paraId="531F2E12" w14:textId="77777777" w:rsidR="00757AEF" w:rsidRDefault="00757A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1860" w:type="dxa"/>
          <w:tcBorders>
            <w:right w:val="nil"/>
          </w:tcBorders>
        </w:tcPr>
        <w:p w14:paraId="6E375243" w14:textId="77777777" w:rsidR="00757AE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Revisi</w:t>
          </w:r>
          <w:proofErr w:type="spellEnd"/>
        </w:p>
      </w:tc>
      <w:tc>
        <w:tcPr>
          <w:tcW w:w="280" w:type="dxa"/>
          <w:tcBorders>
            <w:left w:val="nil"/>
            <w:right w:val="nil"/>
          </w:tcBorders>
        </w:tcPr>
        <w:p w14:paraId="5B5BB97E" w14:textId="77777777" w:rsidR="00757AE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68E7F901" w14:textId="77777777" w:rsidR="00757AE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00</w:t>
          </w:r>
        </w:p>
      </w:tc>
    </w:tr>
    <w:tr w:rsidR="00757AEF" w14:paraId="549E28E0" w14:textId="77777777">
      <w:tc>
        <w:tcPr>
          <w:tcW w:w="7088" w:type="dxa"/>
          <w:vMerge/>
          <w:vAlign w:val="center"/>
        </w:tcPr>
        <w:p w14:paraId="4585B4E6" w14:textId="77777777" w:rsidR="00757AEF" w:rsidRDefault="00757A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1860" w:type="dxa"/>
          <w:tcBorders>
            <w:right w:val="nil"/>
          </w:tcBorders>
        </w:tcPr>
        <w:p w14:paraId="3579AD61" w14:textId="77777777" w:rsidR="00757AE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Tanggal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Berlaku</w:t>
          </w:r>
          <w:proofErr w:type="spellEnd"/>
        </w:p>
      </w:tc>
      <w:tc>
        <w:tcPr>
          <w:tcW w:w="280" w:type="dxa"/>
          <w:tcBorders>
            <w:left w:val="nil"/>
            <w:right w:val="nil"/>
          </w:tcBorders>
        </w:tcPr>
        <w:p w14:paraId="17FD2334" w14:textId="77777777" w:rsidR="00757AE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653C47DF" w14:textId="77777777" w:rsidR="00757AE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08 Januari 2024</w:t>
          </w:r>
        </w:p>
      </w:tc>
    </w:tr>
    <w:tr w:rsidR="00757AEF" w14:paraId="5CF1C451" w14:textId="77777777">
      <w:tc>
        <w:tcPr>
          <w:tcW w:w="7088" w:type="dxa"/>
          <w:vMerge/>
          <w:vAlign w:val="center"/>
        </w:tcPr>
        <w:p w14:paraId="529304AC" w14:textId="77777777" w:rsidR="00757AEF" w:rsidRDefault="00757A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1860" w:type="dxa"/>
          <w:tcBorders>
            <w:bottom w:val="single" w:sz="4" w:space="0" w:color="000000"/>
            <w:right w:val="nil"/>
          </w:tcBorders>
        </w:tcPr>
        <w:p w14:paraId="6D271884" w14:textId="77777777" w:rsidR="00757AE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000000"/>
            <w:right w:val="nil"/>
          </w:tcBorders>
        </w:tcPr>
        <w:p w14:paraId="0FE47E96" w14:textId="77777777" w:rsidR="00757AE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:</w:t>
          </w:r>
        </w:p>
      </w:tc>
      <w:tc>
        <w:tcPr>
          <w:tcW w:w="1687" w:type="dxa"/>
          <w:tcBorders>
            <w:left w:val="nil"/>
            <w:bottom w:val="single" w:sz="4" w:space="0" w:color="000000"/>
          </w:tcBorders>
        </w:tcPr>
        <w:p w14:paraId="4BD8F312" w14:textId="77777777" w:rsidR="00757AE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624A5A">
            <w:rPr>
              <w:rFonts w:ascii="Times New Roman" w:eastAsia="Times New Roman" w:hAnsi="Times New Roman" w:cs="Times New Roman"/>
              <w:noProof/>
              <w:color w:val="000000"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dari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instrText>NUMPAGES</w:instrTex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624A5A">
            <w:rPr>
              <w:rFonts w:ascii="Times New Roman" w:eastAsia="Times New Roman" w:hAnsi="Times New Roman" w:cs="Times New Roman"/>
              <w:noProof/>
              <w:color w:val="000000"/>
              <w:sz w:val="20"/>
              <w:szCs w:val="20"/>
            </w:rPr>
            <w:t>3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end"/>
          </w:r>
        </w:p>
      </w:tc>
    </w:tr>
    <w:tr w:rsidR="00757AEF" w14:paraId="5DD7FD02" w14:textId="77777777">
      <w:trPr>
        <w:trHeight w:val="343"/>
      </w:trPr>
      <w:tc>
        <w:tcPr>
          <w:tcW w:w="10915" w:type="dxa"/>
          <w:gridSpan w:val="4"/>
          <w:tcBorders>
            <w:bottom w:val="single" w:sz="4" w:space="0" w:color="000000"/>
          </w:tcBorders>
          <w:shd w:val="clear" w:color="auto" w:fill="00B050"/>
        </w:tcPr>
        <w:p w14:paraId="42053BE8" w14:textId="77777777" w:rsidR="00757AE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80"/>
            </w:tabs>
            <w:spacing w:before="0" w:after="0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color w:val="FFFFFF"/>
              <w:sz w:val="28"/>
              <w:szCs w:val="28"/>
            </w:rPr>
            <w:t>RENCANA PELAKSANAAN PROYEK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408AF56B" wp14:editId="2DF5D926">
                    <wp:simplePos x="0" y="0"/>
                    <wp:positionH relativeFrom="column">
                      <wp:posOffset>-63499</wp:posOffset>
                    </wp:positionH>
                    <wp:positionV relativeFrom="paragraph">
                      <wp:posOffset>215900</wp:posOffset>
                    </wp:positionV>
                    <wp:extent cx="6927215" cy="9021445"/>
                    <wp:effectExtent l="0" t="0" r="0" b="0"/>
                    <wp:wrapNone/>
                    <wp:docPr id="2113993171" name="Rectangle 21139931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1887155" y="0"/>
                              <a:ext cx="6917690" cy="75600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211FF56" w14:textId="77777777" w:rsidR="00757AEF" w:rsidRDefault="00757AEF">
                                <w:pPr>
                                  <w:spacing w:before="0" w:after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08AF56B" id="Rectangle 2113993171" o:spid="_x0000_s1037" style="position:absolute;left:0;text-align:left;margin-left:-5pt;margin-top:17pt;width:545.45pt;height:710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" filled="f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211FF56" w14:textId="77777777" w:rsidR="00757AEF" w:rsidRDefault="00757AEF">
                          <w:pPr>
                            <w:spacing w:before="0" w:after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42122BBD" w14:textId="77777777" w:rsidR="00757AEF" w:rsidRDefault="00000000">
    <w:pPr>
      <w:pBdr>
        <w:top w:val="nil"/>
        <w:left w:val="nil"/>
        <w:bottom w:val="nil"/>
        <w:right w:val="nil"/>
        <w:between w:val="nil"/>
      </w:pBdr>
      <w:spacing w:before="0" w:after="0"/>
      <w:rPr>
        <w:rFonts w:ascii="Times New Roman" w:eastAsia="Times New Roman" w:hAnsi="Times New Roman" w:cs="Times New Roman"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B984106" wp14:editId="2B036231">
          <wp:simplePos x="0" y="0"/>
          <wp:positionH relativeFrom="column">
            <wp:posOffset>1</wp:posOffset>
          </wp:positionH>
          <wp:positionV relativeFrom="paragraph">
            <wp:posOffset>-801428</wp:posOffset>
          </wp:positionV>
          <wp:extent cx="3560602" cy="560688"/>
          <wp:effectExtent l="0" t="0" r="0" b="0"/>
          <wp:wrapNone/>
          <wp:docPr id="211399317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60602" cy="560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977C" w14:textId="77777777" w:rsidR="00757AEF" w:rsidRDefault="00757A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549"/>
    <w:multiLevelType w:val="multilevel"/>
    <w:tmpl w:val="F8A6B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3320"/>
    <w:multiLevelType w:val="multilevel"/>
    <w:tmpl w:val="2EC494F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" w15:restartNumberingAfterBreak="0">
    <w:nsid w:val="22E73B99"/>
    <w:multiLevelType w:val="multilevel"/>
    <w:tmpl w:val="13DA088C"/>
    <w:lvl w:ilvl="0">
      <w:start w:val="6"/>
      <w:numFmt w:val="decimal"/>
      <w:pStyle w:val="Heading1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29" w:hanging="360"/>
      </w:pPr>
    </w:lvl>
    <w:lvl w:ilvl="2">
      <w:start w:val="1"/>
      <w:numFmt w:val="decimal"/>
      <w:pStyle w:val="Heading3"/>
      <w:lvlText w:val="%1.%2.%3"/>
      <w:lvlJc w:val="left"/>
      <w:pPr>
        <w:ind w:left="2858" w:hanging="720"/>
      </w:pPr>
    </w:lvl>
    <w:lvl w:ilvl="3">
      <w:start w:val="1"/>
      <w:numFmt w:val="decimal"/>
      <w:pStyle w:val="Heading4"/>
      <w:lvlText w:val="%1.%2.%3.%4"/>
      <w:lvlJc w:val="left"/>
      <w:pPr>
        <w:ind w:left="4287" w:hanging="1080"/>
      </w:pPr>
    </w:lvl>
    <w:lvl w:ilvl="4">
      <w:start w:val="1"/>
      <w:numFmt w:val="decimal"/>
      <w:pStyle w:val="Heading5"/>
      <w:lvlText w:val="%1.%2.%3.%4.%5"/>
      <w:lvlJc w:val="left"/>
      <w:pPr>
        <w:ind w:left="5356" w:hanging="1080"/>
      </w:pPr>
    </w:lvl>
    <w:lvl w:ilvl="5">
      <w:start w:val="1"/>
      <w:numFmt w:val="decimal"/>
      <w:pStyle w:val="Heading6"/>
      <w:lvlText w:val="%1.%2.%3.%4.%5.%6"/>
      <w:lvlJc w:val="left"/>
      <w:pPr>
        <w:ind w:left="6785" w:hanging="1440"/>
      </w:pPr>
    </w:lvl>
    <w:lvl w:ilvl="6">
      <w:start w:val="1"/>
      <w:numFmt w:val="decimal"/>
      <w:pStyle w:val="Heading7"/>
      <w:lvlText w:val="%1.%2.%3.%4.%5.%6.%7"/>
      <w:lvlJc w:val="left"/>
      <w:pPr>
        <w:ind w:left="7854" w:hanging="1440"/>
      </w:pPr>
    </w:lvl>
    <w:lvl w:ilvl="7">
      <w:start w:val="1"/>
      <w:numFmt w:val="decimal"/>
      <w:pStyle w:val="Heading8"/>
      <w:lvlText w:val="%1.%2.%3.%4.%5.%6.%7.%8"/>
      <w:lvlJc w:val="left"/>
      <w:pPr>
        <w:ind w:left="9283" w:hanging="1800"/>
      </w:pPr>
    </w:lvl>
    <w:lvl w:ilvl="8">
      <w:start w:val="1"/>
      <w:numFmt w:val="decimal"/>
      <w:pStyle w:val="Heading9"/>
      <w:lvlText w:val="%1.%2.%3.%4.%5.%6.%7.%8.%9"/>
      <w:lvlJc w:val="left"/>
      <w:pPr>
        <w:ind w:left="10352" w:hanging="1800"/>
      </w:pPr>
    </w:lvl>
  </w:abstractNum>
  <w:abstractNum w:abstractNumId="3" w15:restartNumberingAfterBreak="0">
    <w:nsid w:val="25AF6051"/>
    <w:multiLevelType w:val="multilevel"/>
    <w:tmpl w:val="772A0F02"/>
    <w:lvl w:ilvl="0">
      <w:start w:val="7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B447BF9"/>
    <w:multiLevelType w:val="multilevel"/>
    <w:tmpl w:val="843ECC52"/>
    <w:lvl w:ilvl="0">
      <w:start w:val="1"/>
      <w:numFmt w:val="bullet"/>
      <w:pStyle w:val="Normal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D75154"/>
    <w:multiLevelType w:val="multilevel"/>
    <w:tmpl w:val="A8EA9C28"/>
    <w:lvl w:ilvl="0">
      <w:start w:val="1"/>
      <w:numFmt w:val="decimal"/>
      <w:lvlText w:val="%1."/>
      <w:lvlJc w:val="left"/>
      <w:pPr>
        <w:ind w:left="1083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57" w:hanging="720"/>
      </w:pPr>
    </w:lvl>
    <w:lvl w:ilvl="3">
      <w:start w:val="1"/>
      <w:numFmt w:val="decimal"/>
      <w:lvlText w:val="%1.%2.%3.%4"/>
      <w:lvlJc w:val="left"/>
      <w:pPr>
        <w:ind w:left="2514" w:hanging="720"/>
      </w:pPr>
    </w:lvl>
    <w:lvl w:ilvl="4">
      <w:start w:val="1"/>
      <w:numFmt w:val="decimal"/>
      <w:lvlText w:val="%1.%2.%3.%4.%5"/>
      <w:lvlJc w:val="left"/>
      <w:pPr>
        <w:ind w:left="3231" w:hanging="1080"/>
      </w:pPr>
    </w:lvl>
    <w:lvl w:ilvl="5">
      <w:start w:val="1"/>
      <w:numFmt w:val="decimal"/>
      <w:lvlText w:val="%1.%2.%3.%4.%5.%6"/>
      <w:lvlJc w:val="left"/>
      <w:pPr>
        <w:ind w:left="3588" w:hanging="1080"/>
      </w:pPr>
    </w:lvl>
    <w:lvl w:ilvl="6">
      <w:start w:val="1"/>
      <w:numFmt w:val="decimal"/>
      <w:lvlText w:val="%1.%2.%3.%4.%5.%6.%7"/>
      <w:lvlJc w:val="left"/>
      <w:pPr>
        <w:ind w:left="4305" w:hanging="1440"/>
      </w:pPr>
    </w:lvl>
    <w:lvl w:ilvl="7">
      <w:start w:val="1"/>
      <w:numFmt w:val="decimal"/>
      <w:lvlText w:val="%1.%2.%3.%4.%5.%6.%7.%8"/>
      <w:lvlJc w:val="left"/>
      <w:pPr>
        <w:ind w:left="4662" w:hanging="1440"/>
      </w:pPr>
    </w:lvl>
    <w:lvl w:ilvl="8">
      <w:start w:val="1"/>
      <w:numFmt w:val="decimal"/>
      <w:lvlText w:val="%1.%2.%3.%4.%5.%6.%7.%8.%9"/>
      <w:lvlJc w:val="left"/>
      <w:pPr>
        <w:ind w:left="5379" w:hanging="1800"/>
      </w:pPr>
    </w:lvl>
  </w:abstractNum>
  <w:abstractNum w:abstractNumId="6" w15:restartNumberingAfterBreak="0">
    <w:nsid w:val="506E6217"/>
    <w:multiLevelType w:val="multilevel"/>
    <w:tmpl w:val="A6A8025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29" w:hanging="360"/>
      </w:pPr>
    </w:lvl>
    <w:lvl w:ilvl="2">
      <w:start w:val="1"/>
      <w:numFmt w:val="decimal"/>
      <w:lvlText w:val="%1.%2.%3"/>
      <w:lvlJc w:val="left"/>
      <w:pPr>
        <w:ind w:left="2858" w:hanging="720"/>
      </w:pPr>
    </w:lvl>
    <w:lvl w:ilvl="3">
      <w:start w:val="1"/>
      <w:numFmt w:val="decimal"/>
      <w:lvlText w:val="%1.%2.%3.%4"/>
      <w:lvlJc w:val="left"/>
      <w:pPr>
        <w:ind w:left="3927" w:hanging="720"/>
      </w:pPr>
    </w:lvl>
    <w:lvl w:ilvl="4">
      <w:start w:val="1"/>
      <w:numFmt w:val="decimal"/>
      <w:lvlText w:val="%1.%2.%3.%4.%5"/>
      <w:lvlJc w:val="left"/>
      <w:pPr>
        <w:ind w:left="5356" w:hanging="1080"/>
      </w:pPr>
    </w:lvl>
    <w:lvl w:ilvl="5">
      <w:start w:val="1"/>
      <w:numFmt w:val="decimal"/>
      <w:lvlText w:val="%1.%2.%3.%4.%5.%6"/>
      <w:lvlJc w:val="left"/>
      <w:pPr>
        <w:ind w:left="6425" w:hanging="1080"/>
      </w:pPr>
    </w:lvl>
    <w:lvl w:ilvl="6">
      <w:start w:val="1"/>
      <w:numFmt w:val="decimal"/>
      <w:lvlText w:val="%1.%2.%3.%4.%5.%6.%7"/>
      <w:lvlJc w:val="left"/>
      <w:pPr>
        <w:ind w:left="7854" w:hanging="1440"/>
      </w:pPr>
    </w:lvl>
    <w:lvl w:ilvl="7">
      <w:start w:val="1"/>
      <w:numFmt w:val="decimal"/>
      <w:lvlText w:val="%1.%2.%3.%4.%5.%6.%7.%8"/>
      <w:lvlJc w:val="left"/>
      <w:pPr>
        <w:ind w:left="8923" w:hanging="1440"/>
      </w:pPr>
    </w:lvl>
    <w:lvl w:ilvl="8">
      <w:start w:val="1"/>
      <w:numFmt w:val="decimal"/>
      <w:lvlText w:val="%1.%2.%3.%4.%5.%6.%7.%8.%9"/>
      <w:lvlJc w:val="left"/>
      <w:pPr>
        <w:ind w:left="9992" w:hanging="1440"/>
      </w:pPr>
    </w:lvl>
  </w:abstractNum>
  <w:abstractNum w:abstractNumId="7" w15:restartNumberingAfterBreak="0">
    <w:nsid w:val="58A56E04"/>
    <w:multiLevelType w:val="multilevel"/>
    <w:tmpl w:val="DF962160"/>
    <w:lvl w:ilvl="0">
      <w:start w:val="1"/>
      <w:numFmt w:val="bullet"/>
      <w:lvlText w:val="✔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82D5DBF"/>
    <w:multiLevelType w:val="multilevel"/>
    <w:tmpl w:val="4558A1B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29" w:hanging="360"/>
      </w:pPr>
    </w:lvl>
    <w:lvl w:ilvl="2">
      <w:start w:val="1"/>
      <w:numFmt w:val="decimal"/>
      <w:pStyle w:val="H"/>
      <w:lvlText w:val="%1.%2.%3"/>
      <w:lvlJc w:val="left"/>
      <w:pPr>
        <w:ind w:left="2858" w:hanging="720"/>
      </w:pPr>
    </w:lvl>
    <w:lvl w:ilvl="3">
      <w:start w:val="1"/>
      <w:numFmt w:val="decimal"/>
      <w:lvlText w:val="%1.%2.%3.%4"/>
      <w:lvlJc w:val="left"/>
      <w:pPr>
        <w:ind w:left="3927" w:hanging="720"/>
      </w:pPr>
    </w:lvl>
    <w:lvl w:ilvl="4">
      <w:start w:val="1"/>
      <w:numFmt w:val="decimal"/>
      <w:lvlText w:val="%1.%2.%3.%4.%5"/>
      <w:lvlJc w:val="left"/>
      <w:pPr>
        <w:ind w:left="5356" w:hanging="1080"/>
      </w:pPr>
    </w:lvl>
    <w:lvl w:ilvl="5">
      <w:start w:val="1"/>
      <w:numFmt w:val="decimal"/>
      <w:lvlText w:val="%1.%2.%3.%4.%5.%6"/>
      <w:lvlJc w:val="left"/>
      <w:pPr>
        <w:ind w:left="6425" w:hanging="1080"/>
      </w:pPr>
    </w:lvl>
    <w:lvl w:ilvl="6">
      <w:start w:val="1"/>
      <w:numFmt w:val="decimal"/>
      <w:lvlText w:val="%1.%2.%3.%4.%5.%6.%7"/>
      <w:lvlJc w:val="left"/>
      <w:pPr>
        <w:ind w:left="7854" w:hanging="1440"/>
      </w:pPr>
    </w:lvl>
    <w:lvl w:ilvl="7">
      <w:start w:val="1"/>
      <w:numFmt w:val="decimal"/>
      <w:lvlText w:val="%1.%2.%3.%4.%5.%6.%7.%8"/>
      <w:lvlJc w:val="left"/>
      <w:pPr>
        <w:ind w:left="8923" w:hanging="1440"/>
      </w:pPr>
    </w:lvl>
    <w:lvl w:ilvl="8">
      <w:start w:val="1"/>
      <w:numFmt w:val="decimal"/>
      <w:lvlText w:val="%1.%2.%3.%4.%5.%6.%7.%8.%9"/>
      <w:lvlJc w:val="left"/>
      <w:pPr>
        <w:ind w:left="9992" w:hanging="1440"/>
      </w:pPr>
    </w:lvl>
  </w:abstractNum>
  <w:num w:numId="1" w16cid:durableId="1356153933">
    <w:abstractNumId w:val="8"/>
  </w:num>
  <w:num w:numId="2" w16cid:durableId="736250016">
    <w:abstractNumId w:val="4"/>
  </w:num>
  <w:num w:numId="3" w16cid:durableId="704594913">
    <w:abstractNumId w:val="3"/>
  </w:num>
  <w:num w:numId="4" w16cid:durableId="1492020908">
    <w:abstractNumId w:val="5"/>
  </w:num>
  <w:num w:numId="5" w16cid:durableId="637535393">
    <w:abstractNumId w:val="7"/>
  </w:num>
  <w:num w:numId="6" w16cid:durableId="416445397">
    <w:abstractNumId w:val="1"/>
  </w:num>
  <w:num w:numId="7" w16cid:durableId="520557391">
    <w:abstractNumId w:val="2"/>
  </w:num>
  <w:num w:numId="8" w16cid:durableId="1725371276">
    <w:abstractNumId w:val="6"/>
  </w:num>
  <w:num w:numId="9" w16cid:durableId="2143765418">
    <w:abstractNumId w:val="0"/>
  </w:num>
  <w:num w:numId="10" w16cid:durableId="3178079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hmat Riski">
    <w15:presenceInfo w15:providerId="Windows Live" w15:userId="cea628f53fc560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AEF"/>
    <w:rsid w:val="000A224E"/>
    <w:rsid w:val="000D18C4"/>
    <w:rsid w:val="00162E21"/>
    <w:rsid w:val="00327929"/>
    <w:rsid w:val="003D1767"/>
    <w:rsid w:val="00520332"/>
    <w:rsid w:val="00624A5A"/>
    <w:rsid w:val="006A780F"/>
    <w:rsid w:val="00757AEF"/>
    <w:rsid w:val="00A1296C"/>
    <w:rsid w:val="00A86E14"/>
    <w:rsid w:val="00B640C2"/>
    <w:rsid w:val="00BA409E"/>
    <w:rsid w:val="00C77C40"/>
    <w:rsid w:val="00DE1627"/>
    <w:rsid w:val="00E27BBD"/>
    <w:rsid w:val="00EE7CD6"/>
    <w:rsid w:val="00F856D9"/>
    <w:rsid w:val="00FD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766D35"/>
  <w15:docId w15:val="{7010BF03-2469-418C-8536-8F7EA44F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MT" w:eastAsia="ArialMT" w:hAnsi="ArialMT" w:cs="ArialMT"/>
        <w:sz w:val="24"/>
        <w:szCs w:val="24"/>
        <w:lang w:val="en-US" w:eastAsia="en-ID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24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D81"/>
    <w:pPr>
      <w:keepNext/>
      <w:keepLines/>
      <w:numPr>
        <w:numId w:val="7"/>
      </w:numPr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AF6"/>
    <w:pPr>
      <w:keepNext/>
      <w:keepLines/>
      <w:tabs>
        <w:tab w:val="left" w:pos="2360"/>
        <w:tab w:val="right" w:pos="8970"/>
        <w:tab w:val="right" w:pos="9048"/>
      </w:tabs>
      <w:spacing w:line="360" w:lineRule="auto"/>
      <w:jc w:val="center"/>
      <w:outlineLvl w:val="1"/>
    </w:pPr>
    <w:rPr>
      <w:rFonts w:ascii="Times New Roman" w:eastAsia="Times New Roman" w:hAnsi="Times New Roman"/>
      <w:b/>
      <w:bCs/>
      <w:caps/>
      <w:sz w:val="26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D01"/>
    <w:pPr>
      <w:keepNext/>
      <w:keepLines/>
      <w:numPr>
        <w:ilvl w:val="2"/>
        <w:numId w:val="7"/>
      </w:numPr>
      <w:outlineLvl w:val="2"/>
    </w:pPr>
    <w:rPr>
      <w:rFonts w:eastAsia="Times New Roman"/>
      <w:b/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ACF"/>
    <w:pPr>
      <w:keepNext/>
      <w:keepLines/>
      <w:numPr>
        <w:ilvl w:val="3"/>
        <w:numId w:val="7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6AF6"/>
    <w:pPr>
      <w:numPr>
        <w:ilvl w:val="4"/>
        <w:numId w:val="7"/>
      </w:numPr>
      <w:spacing w:before="240" w:after="60"/>
      <w:jc w:val="left"/>
      <w:outlineLvl w:val="4"/>
    </w:pPr>
    <w:rPr>
      <w:rFonts w:ascii="Tahoma" w:eastAsia="Times New Roman" w:hAnsi="Tahoma"/>
      <w:b/>
      <w:bCs/>
      <w:i/>
      <w:iCs/>
      <w:sz w:val="26"/>
      <w:szCs w:val="26"/>
      <w:lang w:val="id-ID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197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60FE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60FE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60FE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569A"/>
  </w:style>
  <w:style w:type="character" w:styleId="Hyperlink">
    <w:name w:val="Hyperlink"/>
    <w:basedOn w:val="DefaultParagraphFont"/>
    <w:uiPriority w:val="99"/>
    <w:rsid w:val="008D1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6A3F"/>
  </w:style>
  <w:style w:type="paragraph" w:styleId="BalloonText">
    <w:name w:val="Balloon Text"/>
    <w:basedOn w:val="Normal"/>
    <w:link w:val="BalloonTextChar"/>
    <w:rsid w:val="008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27B"/>
    <w:rPr>
      <w:rFonts w:ascii="Tahoma" w:hAnsi="Tahoma" w:cs="Tahoma"/>
      <w:sz w:val="16"/>
      <w:szCs w:val="16"/>
      <w:lang w:eastAsia="ja-JP"/>
    </w:rPr>
  </w:style>
  <w:style w:type="paragraph" w:styleId="DocumentMap">
    <w:name w:val="Document Map"/>
    <w:basedOn w:val="Normal"/>
    <w:link w:val="DocumentMapChar"/>
    <w:rsid w:val="007450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007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755D01"/>
    <w:rPr>
      <w:rFonts w:ascii="ArialMT" w:eastAsia="Times New Roman" w:hAnsi="ArialMT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177D81"/>
    <w:rPr>
      <w:rFonts w:ascii="ArialMT" w:eastAsia="Times New Roman" w:hAnsi="ArialMT"/>
      <w:b/>
      <w:bCs/>
      <w:sz w:val="28"/>
      <w:szCs w:val="28"/>
      <w:lang w:eastAsia="ja-JP"/>
    </w:rPr>
  </w:style>
  <w:style w:type="paragraph" w:styleId="ListParagraph">
    <w:name w:val="List Paragraph"/>
    <w:basedOn w:val="Normal"/>
    <w:qFormat/>
    <w:rsid w:val="004637A0"/>
    <w:pPr>
      <w:ind w:left="720"/>
      <w:contextualSpacing/>
      <w:jc w:val="left"/>
    </w:pPr>
    <w:rPr>
      <w:rFonts w:ascii="Times New Roman" w:eastAsia="Times New Roman" w:hAnsi="Times New Roman"/>
      <w:lang w:eastAsia="en-US"/>
    </w:rPr>
  </w:style>
  <w:style w:type="paragraph" w:customStyle="1" w:styleId="heading">
    <w:name w:val="heading"/>
    <w:basedOn w:val="Heading1"/>
    <w:qFormat/>
    <w:rsid w:val="002D6F37"/>
  </w:style>
  <w:style w:type="character" w:customStyle="1" w:styleId="Heading2Char">
    <w:name w:val="Heading 2 Char"/>
    <w:basedOn w:val="DefaultParagraphFont"/>
    <w:link w:val="Heading2"/>
    <w:rsid w:val="00686AF6"/>
    <w:rPr>
      <w:rFonts w:eastAsia="Times New Roman"/>
      <w:b/>
      <w:bCs/>
      <w:caps/>
      <w:sz w:val="26"/>
      <w:szCs w:val="30"/>
      <w:lang w:eastAsia="ja-JP"/>
    </w:rPr>
  </w:style>
  <w:style w:type="paragraph" w:customStyle="1" w:styleId="N">
    <w:name w:val="N"/>
    <w:basedOn w:val="Normal"/>
    <w:rsid w:val="00833356"/>
    <w:pPr>
      <w:ind w:left="1134"/>
    </w:pPr>
    <w:rPr>
      <w:lang w:val="sv-SE"/>
    </w:rPr>
  </w:style>
  <w:style w:type="paragraph" w:customStyle="1" w:styleId="Normal2">
    <w:name w:val="Normal 2"/>
    <w:basedOn w:val="N"/>
    <w:qFormat/>
    <w:rsid w:val="00833356"/>
  </w:style>
  <w:style w:type="paragraph" w:customStyle="1" w:styleId="Normal3">
    <w:name w:val="Normal 3"/>
    <w:basedOn w:val="Normal"/>
    <w:qFormat/>
    <w:rsid w:val="001B0ACF"/>
    <w:pPr>
      <w:spacing w:before="0" w:after="0"/>
    </w:pPr>
  </w:style>
  <w:style w:type="paragraph" w:customStyle="1" w:styleId="H">
    <w:name w:val="H"/>
    <w:basedOn w:val="Normal"/>
    <w:rsid w:val="001B0ACF"/>
    <w:pPr>
      <w:numPr>
        <w:ilvl w:val="2"/>
        <w:numId w:val="1"/>
      </w:numPr>
      <w:tabs>
        <w:tab w:val="num" w:pos="1800"/>
      </w:tabs>
      <w:ind w:left="1800" w:hanging="360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rsid w:val="001B0ACF"/>
    <w:rPr>
      <w:rFonts w:ascii="Cambria" w:eastAsia="Times New Roman" w:hAnsi="Cambria"/>
      <w:b/>
      <w:bCs/>
      <w:i/>
      <w:iCs/>
      <w:color w:val="4F81BD"/>
      <w:sz w:val="24"/>
      <w:szCs w:val="24"/>
      <w:lang w:eastAsia="ja-JP"/>
    </w:rPr>
  </w:style>
  <w:style w:type="paragraph" w:customStyle="1" w:styleId="Normal1">
    <w:name w:val="Normal1"/>
    <w:basedOn w:val="Normal"/>
    <w:uiPriority w:val="99"/>
    <w:rsid w:val="002121BD"/>
    <w:pPr>
      <w:spacing w:after="60" w:line="312" w:lineRule="auto"/>
    </w:pPr>
    <w:rPr>
      <w:rFonts w:ascii="Arial" w:eastAsia="Calibri" w:hAnsi="Arial"/>
      <w:b/>
      <w:sz w:val="22"/>
      <w:szCs w:val="22"/>
      <w:lang w:eastAsia="en-US"/>
    </w:rPr>
  </w:style>
  <w:style w:type="paragraph" w:customStyle="1" w:styleId="Normal20">
    <w:name w:val="Normal2"/>
    <w:basedOn w:val="Normal"/>
    <w:qFormat/>
    <w:rsid w:val="00847DE1"/>
    <w:pPr>
      <w:spacing w:line="312" w:lineRule="auto"/>
      <w:jc w:val="center"/>
    </w:pPr>
    <w:rPr>
      <w:rFonts w:eastAsia="Times New Roman"/>
      <w:noProof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4592"/>
    <w:rPr>
      <w:rFonts w:ascii="Calibri" w:hAnsi="Calibri"/>
      <w:sz w:val="24"/>
      <w:szCs w:val="24"/>
      <w:lang w:eastAsia="ja-JP"/>
    </w:rPr>
  </w:style>
  <w:style w:type="paragraph" w:styleId="NormalIndent">
    <w:name w:val="Normal Indent"/>
    <w:basedOn w:val="Normal"/>
    <w:unhideWhenUsed/>
    <w:rsid w:val="00C96144"/>
    <w:pPr>
      <w:spacing w:before="0"/>
      <w:ind w:left="7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NormalBullet">
    <w:name w:val="Normal Bullet"/>
    <w:basedOn w:val="NormalIndent"/>
    <w:rsid w:val="00C96144"/>
    <w:pPr>
      <w:numPr>
        <w:numId w:val="2"/>
      </w:numPr>
    </w:pPr>
  </w:style>
  <w:style w:type="paragraph" w:customStyle="1" w:styleId="TableText">
    <w:name w:val="Table Text"/>
    <w:basedOn w:val="Normal"/>
    <w:rsid w:val="00C96144"/>
    <w:pPr>
      <w:spacing w:before="40" w:after="40"/>
      <w:jc w:val="left"/>
    </w:pPr>
    <w:rPr>
      <w:rFonts w:ascii="Arial" w:eastAsia="Times New Roman" w:hAnsi="Arial"/>
      <w:b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26AF6"/>
    <w:rPr>
      <w:rFonts w:ascii="Tahoma" w:eastAsia="Times New Roman" w:hAnsi="Tahoma"/>
      <w:b/>
      <w:bCs/>
      <w:i/>
      <w:iCs/>
      <w:sz w:val="26"/>
      <w:szCs w:val="26"/>
      <w:lang w:val="id-ID"/>
    </w:rPr>
  </w:style>
  <w:style w:type="paragraph" w:styleId="BodyText2">
    <w:name w:val="Body Text 2"/>
    <w:basedOn w:val="Normal"/>
    <w:link w:val="BodyText2Char"/>
    <w:rsid w:val="00126AF6"/>
    <w:pPr>
      <w:tabs>
        <w:tab w:val="right" w:pos="8550"/>
      </w:tabs>
      <w:spacing w:before="0" w:after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26AF6"/>
    <w:rPr>
      <w:rFonts w:eastAsia="Times New Roman"/>
      <w:sz w:val="24"/>
    </w:rPr>
  </w:style>
  <w:style w:type="paragraph" w:customStyle="1" w:styleId="xl27">
    <w:name w:val="xl27"/>
    <w:basedOn w:val="Normal"/>
    <w:rsid w:val="00363F59"/>
    <w:pPr>
      <w:spacing w:before="100" w:after="100"/>
      <w:jc w:val="center"/>
    </w:pPr>
    <w:rPr>
      <w:rFonts w:ascii="Arial" w:eastAsia="Arial Unicode MS" w:hAnsi="Arial"/>
      <w:b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81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0616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6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13C"/>
    <w:pPr>
      <w:tabs>
        <w:tab w:val="left" w:pos="880"/>
        <w:tab w:val="right" w:leader="dot" w:pos="10221"/>
      </w:tabs>
      <w:spacing w:after="100"/>
      <w:ind w:left="426"/>
    </w:pPr>
  </w:style>
  <w:style w:type="character" w:customStyle="1" w:styleId="fontstyle01">
    <w:name w:val="fontstyle01"/>
    <w:basedOn w:val="DefaultParagraphFont"/>
    <w:rsid w:val="00015A0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D022E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60FE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C60F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C60F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5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6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6D9"/>
    <w:rPr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6D9"/>
    <w:rPr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Relationship Id="rId22" Type="http://schemas.openxmlformats.org/officeDocument/2006/relationships/footer" Target="foot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i8q4Fk9slQyIHhHfRGSsWtsyB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R25Bd2c0bnRuQi1wN3pLX0dScG5KamVUcEEzdG1oZ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14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Rahmat Riski</cp:lastModifiedBy>
  <cp:revision>15</cp:revision>
  <dcterms:created xsi:type="dcterms:W3CDTF">2024-02-23T08:38:00Z</dcterms:created>
  <dcterms:modified xsi:type="dcterms:W3CDTF">2024-02-26T04:43:00Z</dcterms:modified>
</cp:coreProperties>
</file>