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35D044E8" w:rsidR="00424592" w:rsidRPr="008C64F0" w:rsidRDefault="00686AF6" w:rsidP="00424592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8C64F0" w:rsidSect="00301D55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F1EA55" wp14:editId="572F12D7">
                <wp:simplePos x="0" y="0"/>
                <wp:positionH relativeFrom="column">
                  <wp:posOffset>-678180</wp:posOffset>
                </wp:positionH>
                <wp:positionV relativeFrom="paragraph">
                  <wp:posOffset>4417695</wp:posOffset>
                </wp:positionV>
                <wp:extent cx="4255135" cy="800100"/>
                <wp:effectExtent l="0" t="0" r="0" b="0"/>
                <wp:wrapNone/>
                <wp:docPr id="21139931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B2CE4" w14:textId="77777777" w:rsidR="0096550F" w:rsidRDefault="0096550F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 xml:space="preserve">SERAH </w:t>
                            </w:r>
                          </w:p>
                          <w:p w14:paraId="1EDAEE48" w14:textId="36BCC555" w:rsidR="00424592" w:rsidRPr="00046E5C" w:rsidRDefault="0096550F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TERIMA</w:t>
                            </w:r>
                            <w:r w:rsidR="007A09DF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 xml:space="preserve"> PROYEK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1EA5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53.4pt;margin-top:347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" filled="f" stroked="f">
                <v:textbox inset="0,0,0,0">
                  <w:txbxContent>
                    <w:p w14:paraId="02EB2CE4" w14:textId="77777777" w:rsidR="0096550F" w:rsidRDefault="0096550F" w:rsidP="004F4285">
                      <w:pPr>
                        <w:spacing w:before="0" w:after="0"/>
                        <w:jc w:val="center"/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</w:pPr>
                      <w:r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 xml:space="preserve">SERAH </w:t>
                      </w:r>
                    </w:p>
                    <w:p w14:paraId="1EDAEE48" w14:textId="36BCC555" w:rsidR="00424592" w:rsidRPr="00046E5C" w:rsidRDefault="0096550F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</w:pPr>
                      <w:r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>TERIMA</w:t>
                      </w:r>
                      <w:r w:rsidR="007A09DF"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 xml:space="preserve"> PROYEK</w:t>
                      </w:r>
                    </w:p>
                  </w:txbxContent>
                </v:textbox>
              </v:shape>
            </w:pict>
          </mc:Fallback>
        </mc:AlternateContent>
      </w:r>
      <w:r w:rsidR="002478C9" w:rsidRPr="008C64F0">
        <w:rPr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5B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4F34049" wp14:editId="52CA1C17">
                <wp:simplePos x="0" y="0"/>
                <wp:positionH relativeFrom="column">
                  <wp:posOffset>3342005</wp:posOffset>
                </wp:positionH>
                <wp:positionV relativeFrom="paragraph">
                  <wp:posOffset>2743200</wp:posOffset>
                </wp:positionV>
                <wp:extent cx="3093085" cy="744220"/>
                <wp:effectExtent l="0" t="0" r="0" b="0"/>
                <wp:wrapNone/>
                <wp:docPr id="1022139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08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D7799E" w14:textId="3E462E39" w:rsidR="00424592" w:rsidRPr="00046E5C" w:rsidRDefault="00046E5C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34049" id="Text Box 13" o:spid="_x0000_s1027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" filled="f" stroked="f">
                <v:textbox inset="0,0,0,0">
                  <w:txbxContent>
                    <w:p w14:paraId="38D7799E" w14:textId="3E462E39" w:rsidR="00424592" w:rsidRPr="00046E5C" w:rsidRDefault="00046E5C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5575B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4B10679" wp14:editId="582AFDC6">
                <wp:simplePos x="0" y="0"/>
                <wp:positionH relativeFrom="column">
                  <wp:posOffset>-546735</wp:posOffset>
                </wp:positionH>
                <wp:positionV relativeFrom="paragraph">
                  <wp:posOffset>5530850</wp:posOffset>
                </wp:positionV>
                <wp:extent cx="4255135" cy="435610"/>
                <wp:effectExtent l="0" t="0" r="0" b="0"/>
                <wp:wrapNone/>
                <wp:docPr id="2179536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B9FF3" w14:textId="2F762313" w:rsidR="00267DDD" w:rsidRPr="00046E5C" w:rsidRDefault="00267DD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(</w:t>
                            </w:r>
                            <w:r w:rsidR="007A09DF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 w:rsidR="007A09DF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TOP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 w:rsidR="007A09DF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PEMA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 w:rsidR="007A09DF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0</w:t>
                            </w:r>
                            <w:r w:rsidR="0096550F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7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10679" id="Text Box 12" o:spid="_x0000_s1028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" filled="f" stroked="f">
                <v:textbox inset="0,0,0,0">
                  <w:txbxContent>
                    <w:p w14:paraId="540B9FF3" w14:textId="2F762313" w:rsidR="00267DDD" w:rsidRPr="00046E5C" w:rsidRDefault="00267DD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(</w:t>
                      </w:r>
                      <w:r w:rsidR="007A09DF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 w:rsidR="007A09DF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TOP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 w:rsidR="007A09DF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PEMA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 w:rsidR="007A09DF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0</w:t>
                      </w:r>
                      <w:r w:rsidR="0096550F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7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575BE"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3E39475B" wp14:editId="20210488">
                <wp:simplePos x="0" y="0"/>
                <wp:positionH relativeFrom="page">
                  <wp:posOffset>0</wp:posOffset>
                </wp:positionH>
                <wp:positionV relativeFrom="paragraph">
                  <wp:posOffset>4231005</wp:posOffset>
                </wp:positionV>
                <wp:extent cx="8068945" cy="1164590"/>
                <wp:effectExtent l="0" t="0" r="0" b="0"/>
                <wp:wrapNone/>
                <wp:docPr id="1977300354" name="Flowchart: Proc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1ED2D85F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5575BE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635F6EEB" wp14:editId="46A21404">
                <wp:simplePos x="0" y="0"/>
                <wp:positionH relativeFrom="column">
                  <wp:posOffset>3531235</wp:posOffset>
                </wp:positionH>
                <wp:positionV relativeFrom="paragraph">
                  <wp:posOffset>2743200</wp:posOffset>
                </wp:positionV>
                <wp:extent cx="5618480" cy="4098925"/>
                <wp:effectExtent l="0" t="0" r="0" b="0"/>
                <wp:wrapNone/>
                <wp:docPr id="426678972" name="Trapezoi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5618480" cy="4098925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2316D5B0" id="Trapezoid 9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" path="m,4098925l1024731,,4593749,,5618480,4098925,,4098925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8925;1024731,0;4593749,0;5618480,4098925;0,4098925" o:connectangles="0,0,0,0,0"/>
              </v:shape>
            </w:pict>
          </mc:Fallback>
        </mc:AlternateContent>
      </w:r>
      <w:r w:rsidR="005575BE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3C6A46" wp14:editId="64333150">
                <wp:simplePos x="0" y="0"/>
                <wp:positionH relativeFrom="page">
                  <wp:posOffset>4587875</wp:posOffset>
                </wp:positionH>
                <wp:positionV relativeFrom="paragraph">
                  <wp:posOffset>5596890</wp:posOffset>
                </wp:positionV>
                <wp:extent cx="2759075" cy="1166495"/>
                <wp:effectExtent l="0" t="0" r="0" b="0"/>
                <wp:wrapNone/>
                <wp:docPr id="163125407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B4E23" w14:textId="1CDF6299" w:rsidR="00424592" w:rsidRPr="00DF4E5F" w:rsidRDefault="00267DD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6A46" id="Text Box 8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" filled="f" stroked="f">
                <v:textbox inset="0,0,0,0">
                  <w:txbxContent>
                    <w:p w14:paraId="484B4E23" w14:textId="1CDF6299" w:rsidR="00424592" w:rsidRPr="00DF4E5F" w:rsidRDefault="00267DD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5B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6929C7" wp14:editId="19C890CD">
                <wp:simplePos x="0" y="0"/>
                <wp:positionH relativeFrom="margin">
                  <wp:align>right</wp:align>
                </wp:positionH>
                <wp:positionV relativeFrom="paragraph">
                  <wp:posOffset>7855585</wp:posOffset>
                </wp:positionV>
                <wp:extent cx="3283585" cy="1083945"/>
                <wp:effectExtent l="0" t="0" r="0" b="0"/>
                <wp:wrapNone/>
                <wp:docPr id="2774113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3867" w14:textId="75586792" w:rsidR="00424592" w:rsidRPr="00E800DB" w:rsidRDefault="00424592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Isi dokumen ini sepenuhnya merupakan milik</w:t>
                            </w:r>
                            <w:r w:rsidR="00E800DB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D354A0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</w:t>
                            </w:r>
                            <w:r w:rsidR="002478C9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PT . Pembangunan Aceh</w:t>
                            </w:r>
                            <w:r w:rsidR="00267DDD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929C7" id="Text Box 7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" filled="f" stroked="f">
                <v:textbox inset="0,0,0,0">
                  <w:txbxContent>
                    <w:p w14:paraId="59523867" w14:textId="75586792" w:rsidR="00424592" w:rsidRPr="00E800DB" w:rsidRDefault="00424592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Isi dokumen ini sepenuhnya merupakan milik</w:t>
                      </w:r>
                      <w:r w:rsidR="00E800DB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</w:t>
                      </w:r>
                      <w:r w:rsidR="00D354A0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</w:t>
                      </w:r>
                      <w:r w:rsidR="002478C9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PT . Pembangunan Aceh</w:t>
                      </w:r>
                      <w:r w:rsidR="00267DDD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5B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31AF90E" wp14:editId="01829CCA">
                <wp:simplePos x="0" y="0"/>
                <wp:positionH relativeFrom="column">
                  <wp:posOffset>3956050</wp:posOffset>
                </wp:positionH>
                <wp:positionV relativeFrom="paragraph">
                  <wp:posOffset>3639185</wp:posOffset>
                </wp:positionV>
                <wp:extent cx="2447290" cy="1222375"/>
                <wp:effectExtent l="0" t="0" r="0" b="0"/>
                <wp:wrapNone/>
                <wp:docPr id="10997855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506DF0" w14:textId="77777777" w:rsidR="00386586" w:rsidRPr="00E800DB" w:rsidRDefault="00386586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E800DB" w:rsidRPr="00E800DB" w:rsidRDefault="00771AEB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 w:rsidR="002478C9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AF90E" id="Text Box 6" o:sp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" filled="f" stroked="f">
                <v:textbox inset="0,0,0,0">
                  <w:txbxContent>
                    <w:p w14:paraId="71506DF0" w14:textId="77777777" w:rsidR="00386586" w:rsidRPr="00E800DB" w:rsidRDefault="00386586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E800DB" w:rsidRPr="00E800DB" w:rsidRDefault="00771AEB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 w:rsidR="002478C9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5575B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F3EEDD" wp14:editId="6D96B4CA">
                <wp:simplePos x="0" y="0"/>
                <wp:positionH relativeFrom="column">
                  <wp:posOffset>4236720</wp:posOffset>
                </wp:positionH>
                <wp:positionV relativeFrom="paragraph">
                  <wp:posOffset>5384165</wp:posOffset>
                </wp:positionV>
                <wp:extent cx="2232660" cy="653415"/>
                <wp:effectExtent l="0" t="0" r="0" b="0"/>
                <wp:wrapNone/>
                <wp:docPr id="15232526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C84F0" w14:textId="6906DD5C" w:rsidR="00424592" w:rsidRPr="00E800DB" w:rsidRDefault="00267DD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3EEDD" id="Text Box 5" o:sp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" filled="f" stroked="f">
                <v:textbox inset="0,0,0,0">
                  <w:txbxContent>
                    <w:p w14:paraId="61EC84F0" w14:textId="6906DD5C" w:rsidR="00424592" w:rsidRPr="00E800DB" w:rsidRDefault="00267DD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8C64F0">
        <w:rPr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171">
        <w:rPr>
          <w:noProof/>
        </w:rPr>
        <w:t>s</w:t>
      </w:r>
      <w:r w:rsidR="00424592" w:rsidRPr="008C64F0">
        <w:rPr>
          <w:noProof/>
        </w:rPr>
        <w:softHyphen/>
      </w:r>
    </w:p>
    <w:p w14:paraId="42A6B4BD" w14:textId="2C23C800" w:rsidR="00733E7C" w:rsidRPr="00686AF6" w:rsidRDefault="00733E7C" w:rsidP="00570024">
      <w:pPr>
        <w:pStyle w:val="Normal3"/>
        <w:jc w:val="center"/>
        <w:rPr>
          <w:rFonts w:ascii="Times New Roman" w:hAnsi="Times New Roman"/>
          <w:b/>
          <w:bCs/>
          <w:sz w:val="40"/>
          <w:szCs w:val="40"/>
          <w:lang w:val="es-CR"/>
        </w:rPr>
      </w:pPr>
      <w:r w:rsidRPr="00686AF6">
        <w:rPr>
          <w:rFonts w:ascii="Times New Roman" w:hAnsi="Times New Roman"/>
          <w:b/>
          <w:bCs/>
          <w:sz w:val="40"/>
          <w:szCs w:val="40"/>
          <w:lang w:val="es-CR"/>
        </w:rPr>
        <w:lastRenderedPageBreak/>
        <w:t>LEMBAR PENGESAHAN</w:t>
      </w:r>
    </w:p>
    <w:p w14:paraId="4653937A" w14:textId="05E59A38" w:rsidR="00733E7C" w:rsidRPr="00686AF6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686AF6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 w:rsidRPr="00686AF6"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686AF6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686AF6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Pr="00686AF6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Pr="00686AF6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Pr="00686AF6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Pr="00686AF6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Pr="00686AF6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Pr="00686AF6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Pr="00686AF6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686AF6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686AF6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686AF6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 w:rsidRPr="00686AF6"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686AF6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9D6F14C" w14:textId="33212B84" w:rsidR="009C3B0A" w:rsidRPr="00686AF6" w:rsidRDefault="0096550F" w:rsidP="009C3B0A">
      <w:pPr>
        <w:pStyle w:val="Normal3"/>
        <w:jc w:val="center"/>
        <w:rPr>
          <w:rFonts w:ascii="Times New Roman" w:hAnsi="Times New Roman"/>
          <w:b/>
          <w:noProof/>
          <w:sz w:val="32"/>
        </w:rPr>
      </w:pPr>
      <w:r>
        <w:rPr>
          <w:rFonts w:ascii="Times New Roman" w:hAnsi="Times New Roman"/>
          <w:b/>
          <w:noProof/>
          <w:sz w:val="32"/>
        </w:rPr>
        <w:t>SERAH TERIMA</w:t>
      </w:r>
      <w:r w:rsidR="007A09DF" w:rsidRPr="00686AF6">
        <w:rPr>
          <w:rFonts w:ascii="Times New Roman" w:hAnsi="Times New Roman"/>
          <w:b/>
          <w:noProof/>
          <w:sz w:val="32"/>
        </w:rPr>
        <w:t xml:space="preserve"> PROYEK</w:t>
      </w:r>
    </w:p>
    <w:p w14:paraId="45F3E460" w14:textId="77777777" w:rsidR="009C3B0A" w:rsidRPr="00686AF6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686AF6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686AF6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686AF6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686AF6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686AF6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686AF6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686AF6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047C0002" w:rsidR="009C3B0A" w:rsidRPr="00686AF6" w:rsidRDefault="007A09DF" w:rsidP="009C3B0A">
      <w:pPr>
        <w:pStyle w:val="Normal3"/>
        <w:jc w:val="center"/>
        <w:rPr>
          <w:rFonts w:ascii="Times New Roman" w:hAnsi="Times New Roman"/>
          <w:b/>
          <w:noProof/>
          <w:sz w:val="48"/>
        </w:rPr>
      </w:pPr>
      <w:r w:rsidRPr="00686AF6">
        <w:rPr>
          <w:rFonts w:ascii="Times New Roman" w:hAnsi="Times New Roman"/>
          <w:b/>
          <w:noProof/>
          <w:sz w:val="48"/>
        </w:rPr>
        <w:t>PR</w:t>
      </w:r>
      <w:r w:rsidR="00267DDD" w:rsidRPr="00686AF6">
        <w:rPr>
          <w:rFonts w:ascii="Times New Roman" w:hAnsi="Times New Roman"/>
          <w:b/>
          <w:noProof/>
          <w:sz w:val="48"/>
          <w:lang w:val="id-ID"/>
        </w:rPr>
        <w:t>-</w:t>
      </w:r>
      <w:r w:rsidRPr="00686AF6">
        <w:rPr>
          <w:rFonts w:ascii="Times New Roman" w:hAnsi="Times New Roman"/>
          <w:b/>
          <w:noProof/>
          <w:sz w:val="48"/>
        </w:rPr>
        <w:t>TOP</w:t>
      </w:r>
      <w:r w:rsidR="00267DDD" w:rsidRPr="00686AF6">
        <w:rPr>
          <w:rFonts w:ascii="Times New Roman" w:hAnsi="Times New Roman"/>
          <w:b/>
          <w:noProof/>
          <w:sz w:val="48"/>
          <w:lang w:val="id-ID"/>
        </w:rPr>
        <w:t>-</w:t>
      </w:r>
      <w:r w:rsidRPr="00686AF6">
        <w:rPr>
          <w:rFonts w:ascii="Times New Roman" w:hAnsi="Times New Roman"/>
          <w:b/>
          <w:noProof/>
          <w:sz w:val="48"/>
        </w:rPr>
        <w:t>PEMA</w:t>
      </w:r>
      <w:r w:rsidR="00267DDD" w:rsidRPr="00686AF6">
        <w:rPr>
          <w:rFonts w:ascii="Times New Roman" w:hAnsi="Times New Roman"/>
          <w:b/>
          <w:noProof/>
          <w:sz w:val="48"/>
          <w:lang w:val="id-ID"/>
        </w:rPr>
        <w:t>-</w:t>
      </w:r>
      <w:r w:rsidRPr="00686AF6">
        <w:rPr>
          <w:rFonts w:ascii="Times New Roman" w:hAnsi="Times New Roman"/>
          <w:b/>
          <w:noProof/>
          <w:sz w:val="48"/>
        </w:rPr>
        <w:t>0</w:t>
      </w:r>
      <w:r w:rsidR="0096550F">
        <w:rPr>
          <w:rFonts w:ascii="Times New Roman" w:hAnsi="Times New Roman"/>
          <w:b/>
          <w:noProof/>
          <w:sz w:val="48"/>
        </w:rPr>
        <w:t>7</w:t>
      </w:r>
    </w:p>
    <w:p w14:paraId="35405FC8" w14:textId="77777777" w:rsidR="00677D53" w:rsidRPr="00686AF6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686AF6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686AF6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686AF6" w:rsidRDefault="00126AF6" w:rsidP="004A40AA">
            <w:pPr>
              <w:rPr>
                <w:rFonts w:ascii="Times New Roman" w:hAnsi="Times New Roman"/>
              </w:rPr>
            </w:pPr>
            <w:r w:rsidRPr="00686AF6">
              <w:rPr>
                <w:rFonts w:ascii="Times New Roman" w:hAnsi="Times New Roman"/>
              </w:rPr>
              <w:t xml:space="preserve">Status </w:t>
            </w:r>
            <w:proofErr w:type="spellStart"/>
            <w:r w:rsidRPr="00686AF6">
              <w:rPr>
                <w:rFonts w:ascii="Times New Roman" w:hAnsi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686AF6" w:rsidRDefault="00126AF6" w:rsidP="004A40AA">
            <w:pPr>
              <w:jc w:val="center"/>
              <w:rPr>
                <w:rFonts w:ascii="Times New Roman" w:hAnsi="Times New Roman"/>
              </w:rPr>
            </w:pPr>
            <w:r w:rsidRPr="00686AF6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3A377791" w:rsidR="00126AF6" w:rsidRPr="00686AF6" w:rsidRDefault="005575BE" w:rsidP="004A40AA">
            <w:pPr>
              <w:spacing w:before="240"/>
              <w:rPr>
                <w:rFonts w:ascii="Times New Roman" w:hAnsi="Times New Roman"/>
              </w:rPr>
            </w:pPr>
            <w:r w:rsidRPr="00686AF6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9451DC1" wp14:editId="22D75729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0" t="0" r="0" b="7620"/>
                      <wp:wrapNone/>
                      <wp:docPr id="77575480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rect w14:anchorId="4F0A9A7D" id="Rectangle 4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" strokecolor="navy"/>
                  </w:pict>
                </mc:Fallback>
              </mc:AlternateContent>
            </w:r>
            <w:r w:rsidRPr="00686AF6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78B82C64" wp14:editId="25CF7DD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0" t="0" r="0" b="7620"/>
                      <wp:wrapNone/>
                      <wp:docPr id="51834004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rect w14:anchorId="01767BAC" id="Rectangle 3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" strokecolor="navy"/>
                  </w:pict>
                </mc:Fallback>
              </mc:AlternateContent>
            </w:r>
            <w:r w:rsidR="00126AF6" w:rsidRPr="00686AF6">
              <w:rPr>
                <w:rFonts w:ascii="Times New Roman" w:hAnsi="Times New Roman"/>
              </w:rPr>
              <w:t xml:space="preserve">              Master                                  Salinan   No.  _</w:t>
            </w:r>
            <w:r w:rsidR="00ED7290" w:rsidRPr="00686AF6">
              <w:rPr>
                <w:rFonts w:ascii="Times New Roman" w:hAnsi="Times New Roman"/>
              </w:rPr>
              <w:t xml:space="preserve"> </w:t>
            </w:r>
          </w:p>
        </w:tc>
      </w:tr>
      <w:tr w:rsidR="00126AF6" w:rsidRPr="00686AF6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686AF6" w:rsidRDefault="00126AF6" w:rsidP="004A40AA">
            <w:pPr>
              <w:rPr>
                <w:rFonts w:ascii="Times New Roman" w:hAnsi="Times New Roman"/>
              </w:rPr>
            </w:pPr>
            <w:proofErr w:type="spellStart"/>
            <w:r w:rsidRPr="00686AF6">
              <w:rPr>
                <w:rFonts w:ascii="Times New Roman" w:hAnsi="Times New Roman"/>
              </w:rPr>
              <w:t>Tanggal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="002478C9" w:rsidRPr="00686AF6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686AF6" w:rsidRDefault="00126AF6" w:rsidP="004A40AA">
            <w:pPr>
              <w:jc w:val="center"/>
              <w:rPr>
                <w:rFonts w:ascii="Times New Roman" w:hAnsi="Times New Roman"/>
              </w:rPr>
            </w:pPr>
            <w:r w:rsidRPr="00686AF6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62A4538A" w:rsidR="00126AF6" w:rsidRPr="00686AF6" w:rsidRDefault="00686AF6" w:rsidP="004A40AA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686AF6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686AF6" w:rsidRDefault="00126AF6" w:rsidP="004A40AA">
            <w:pPr>
              <w:rPr>
                <w:rFonts w:ascii="Times New Roman" w:hAnsi="Times New Roman"/>
                <w:lang w:val="pt-BR"/>
              </w:rPr>
            </w:pPr>
            <w:r w:rsidRPr="00686AF6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686AF6" w:rsidRDefault="00126AF6" w:rsidP="004A40AA">
            <w:pPr>
              <w:jc w:val="center"/>
              <w:rPr>
                <w:rFonts w:ascii="Times New Roman" w:hAnsi="Times New Roman"/>
                <w:lang w:val="pt-BR"/>
              </w:rPr>
            </w:pPr>
            <w:r w:rsidRPr="00686AF6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686AF6" w:rsidRDefault="00126AF6" w:rsidP="004A40AA">
            <w:pPr>
              <w:rPr>
                <w:rFonts w:ascii="Times New Roman" w:hAnsi="Times New Roman"/>
                <w:lang w:val="pt-BR"/>
              </w:rPr>
            </w:pPr>
            <w:r w:rsidRPr="00686AF6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686AF6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686AF6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686AF6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686AF6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686AF6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686AF6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686AF6"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686AF6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686AF6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126AF6" w:rsidRPr="00686AF6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77777777" w:rsidR="00126AF6" w:rsidRPr="00686AF6" w:rsidRDefault="00126AF6" w:rsidP="00F87A6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 xml:space="preserve">DIBUAT </w:t>
            </w:r>
            <w:proofErr w:type="gramStart"/>
            <w:r w:rsidRPr="00686AF6">
              <w:rPr>
                <w:rFonts w:ascii="Times New Roman" w:hAnsi="Times New Roman"/>
              </w:rPr>
              <w:t>OLEH</w:t>
            </w:r>
            <w:r w:rsidRPr="00686AF6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6B245EC0" w14:textId="62A42F05" w:rsidR="00126AF6" w:rsidRPr="00686AF6" w:rsidRDefault="00686AF6" w:rsidP="00686AF6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126AF6" w:rsidRPr="00686AF6" w:rsidRDefault="00126AF6" w:rsidP="00132CDE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126AF6" w:rsidRPr="00686AF6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126AF6" w:rsidRPr="00686AF6" w:rsidRDefault="00126AF6" w:rsidP="00F87A6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>DI</w:t>
            </w:r>
            <w:r w:rsidRPr="00686AF6">
              <w:rPr>
                <w:rFonts w:ascii="Times New Roman" w:hAnsi="Times New Roman"/>
                <w:lang w:val="id-ID"/>
              </w:rPr>
              <w:t>PERIKSA</w:t>
            </w:r>
            <w:r w:rsidRPr="00686AF6">
              <w:rPr>
                <w:rFonts w:ascii="Times New Roman" w:hAnsi="Times New Roman"/>
              </w:rPr>
              <w:t xml:space="preserve"> </w:t>
            </w:r>
            <w:proofErr w:type="gramStart"/>
            <w:r w:rsidRPr="00686AF6">
              <w:rPr>
                <w:rFonts w:ascii="Times New Roman" w:hAnsi="Times New Roman"/>
              </w:rPr>
              <w:t>OLEH</w:t>
            </w:r>
            <w:r w:rsidRPr="00686AF6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406E6797" w14:textId="77F4678C" w:rsidR="00126AF6" w:rsidRPr="00686AF6" w:rsidRDefault="00686AF6" w:rsidP="00686AF6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126AF6" w:rsidRPr="00686AF6" w:rsidRDefault="00126AF6" w:rsidP="00132CDE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126AF6" w:rsidRPr="00686AF6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126AF6" w:rsidRPr="00686AF6" w:rsidRDefault="00126AF6" w:rsidP="00F87A6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 xml:space="preserve">DISETUJUI </w:t>
            </w:r>
            <w:proofErr w:type="gramStart"/>
            <w:r w:rsidRPr="00686AF6">
              <w:rPr>
                <w:rFonts w:ascii="Times New Roman" w:hAnsi="Times New Roman"/>
              </w:rPr>
              <w:t>OLEH</w:t>
            </w:r>
            <w:r w:rsidRPr="00686AF6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3330F029" w14:textId="19032C19" w:rsidR="00126AF6" w:rsidRPr="00686AF6" w:rsidRDefault="00686AF6" w:rsidP="00686AF6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126AF6" w:rsidRPr="00686AF6" w:rsidRDefault="00126AF6" w:rsidP="00132CDE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686AF6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8C64F0" w:rsidRDefault="00C96144" w:rsidP="00242FF6">
      <w:pPr>
        <w:rPr>
          <w:rFonts w:hint="eastAsia"/>
          <w:lang w:val="id-ID"/>
        </w:rPr>
      </w:pPr>
    </w:p>
    <w:p w14:paraId="6A90096F" w14:textId="77777777" w:rsidR="00570024" w:rsidRDefault="00570024" w:rsidP="00570024">
      <w:pPr>
        <w:pStyle w:val="ListParagraph"/>
      </w:pPr>
    </w:p>
    <w:p w14:paraId="0DDD3BDE" w14:textId="77777777" w:rsidR="00686AF6" w:rsidRPr="00681976" w:rsidRDefault="00686AF6" w:rsidP="00686AF6">
      <w:pPr>
        <w:pStyle w:val="Heading2"/>
      </w:pPr>
      <w:r w:rsidRPr="00E800DB">
        <w:lastRenderedPageBreak/>
        <w:t xml:space="preserve">DAFTAR </w:t>
      </w:r>
      <w:r>
        <w:t>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686AF6" w:rsidRPr="00681976" w14:paraId="092B67BF" w14:textId="77777777" w:rsidTr="00686AF6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7B4E6A45" w14:textId="77777777" w:rsidR="00686AF6" w:rsidRPr="002478C9" w:rsidRDefault="00686AF6" w:rsidP="00686AF6">
            <w:pPr>
              <w:pStyle w:val="Heading5"/>
              <w:numPr>
                <w:ilvl w:val="0"/>
                <w:numId w:val="0"/>
              </w:numPr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0A4FC2DE" w14:textId="77777777" w:rsidR="00686AF6" w:rsidRPr="002478C9" w:rsidRDefault="00686AF6" w:rsidP="00686AF6">
            <w:pPr>
              <w:pStyle w:val="Heading6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30F38468" w14:textId="77777777" w:rsidR="00686AF6" w:rsidRPr="002478C9" w:rsidRDefault="00686AF6" w:rsidP="00642375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686AF6" w:rsidRPr="00681976" w14:paraId="29C3E1CE" w14:textId="77777777" w:rsidTr="00686AF6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6137B552" w14:textId="77777777" w:rsidR="00686AF6" w:rsidRPr="00681976" w:rsidRDefault="00686AF6" w:rsidP="00642375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3133E7B4" w14:textId="77777777" w:rsidR="00686AF6" w:rsidRPr="00681976" w:rsidRDefault="00686AF6" w:rsidP="00642375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2F4CA0DC" w14:textId="77777777" w:rsidR="00686AF6" w:rsidRPr="00681976" w:rsidRDefault="00686AF6" w:rsidP="00642375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686AF6" w:rsidRPr="00681976" w14:paraId="6D9EF24C" w14:textId="77777777" w:rsidTr="00686AF6">
        <w:trPr>
          <w:trHeight w:val="360"/>
        </w:trPr>
        <w:tc>
          <w:tcPr>
            <w:tcW w:w="1271" w:type="dxa"/>
            <w:vAlign w:val="center"/>
            <w:hideMark/>
          </w:tcPr>
          <w:p w14:paraId="5ABA530F" w14:textId="77777777" w:rsidR="00686AF6" w:rsidRPr="00681976" w:rsidRDefault="00686AF6" w:rsidP="00642375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39113B45" w14:textId="77777777" w:rsidR="00686AF6" w:rsidRPr="00681976" w:rsidRDefault="00686AF6" w:rsidP="00642375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651B9138" w14:textId="77777777" w:rsidR="00686AF6" w:rsidRPr="00681976" w:rsidRDefault="00686AF6" w:rsidP="00642375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686AF6" w:rsidRPr="00681976" w14:paraId="59088F03" w14:textId="77777777" w:rsidTr="00686AF6">
        <w:trPr>
          <w:trHeight w:val="360"/>
        </w:trPr>
        <w:tc>
          <w:tcPr>
            <w:tcW w:w="1271" w:type="dxa"/>
            <w:vAlign w:val="center"/>
          </w:tcPr>
          <w:p w14:paraId="05C24F77" w14:textId="77777777" w:rsidR="00686AF6" w:rsidRPr="00681976" w:rsidRDefault="00686AF6" w:rsidP="00642375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0A6F3378" w14:textId="77777777" w:rsidR="00686AF6" w:rsidRPr="00681976" w:rsidRDefault="00686AF6" w:rsidP="00642375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67162EA6" w14:textId="10782B1E" w:rsidR="00686AF6" w:rsidRPr="004F68AA" w:rsidRDefault="00686AF6" w:rsidP="00642375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686AF6" w:rsidRPr="00681976" w14:paraId="6F515BEE" w14:textId="77777777" w:rsidTr="00686AF6">
        <w:trPr>
          <w:trHeight w:val="360"/>
        </w:trPr>
        <w:tc>
          <w:tcPr>
            <w:tcW w:w="1271" w:type="dxa"/>
            <w:vAlign w:val="center"/>
            <w:hideMark/>
          </w:tcPr>
          <w:p w14:paraId="386357D5" w14:textId="77777777" w:rsidR="00686AF6" w:rsidRPr="00681976" w:rsidRDefault="00686AF6" w:rsidP="00642375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562D55E0" w14:textId="77777777" w:rsidR="00686AF6" w:rsidRPr="00681976" w:rsidRDefault="00686AF6" w:rsidP="00642375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244467DD" w14:textId="6D1AE959" w:rsidR="00686AF6" w:rsidRPr="00681976" w:rsidRDefault="00686AF6" w:rsidP="00642375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686AF6" w:rsidRPr="00681976" w14:paraId="14E42C2F" w14:textId="77777777" w:rsidTr="00686AF6">
        <w:trPr>
          <w:trHeight w:val="360"/>
        </w:trPr>
        <w:tc>
          <w:tcPr>
            <w:tcW w:w="1271" w:type="dxa"/>
            <w:vAlign w:val="center"/>
            <w:hideMark/>
          </w:tcPr>
          <w:p w14:paraId="1F40A0B7" w14:textId="77777777" w:rsidR="00686AF6" w:rsidRPr="00681976" w:rsidRDefault="00686AF6" w:rsidP="00642375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0D624BA6" w14:textId="77777777" w:rsidR="00686AF6" w:rsidRPr="00681976" w:rsidRDefault="00686AF6" w:rsidP="00642375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0EFCD781" w14:textId="3C76F82A" w:rsidR="00686AF6" w:rsidRPr="00681976" w:rsidRDefault="00686AF6" w:rsidP="00642375">
            <w:pPr>
              <w:spacing w:before="0" w:after="0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686AF6" w:rsidRPr="00681976" w14:paraId="45506F44" w14:textId="77777777" w:rsidTr="00686AF6">
        <w:trPr>
          <w:trHeight w:val="360"/>
        </w:trPr>
        <w:tc>
          <w:tcPr>
            <w:tcW w:w="1271" w:type="dxa"/>
            <w:vAlign w:val="center"/>
          </w:tcPr>
          <w:p w14:paraId="107FC305" w14:textId="77777777" w:rsidR="00686AF6" w:rsidRPr="004F68AA" w:rsidRDefault="00686AF6" w:rsidP="00642375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10695649" w14:textId="77777777" w:rsidR="00686AF6" w:rsidRPr="00E7134D" w:rsidRDefault="00686AF6" w:rsidP="00642375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341FDC3A" w14:textId="77777777" w:rsidR="00686AF6" w:rsidRPr="004F68AA" w:rsidRDefault="00686AF6" w:rsidP="00642375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Executive Umum dan Keuangan</w:t>
            </w:r>
          </w:p>
        </w:tc>
      </w:tr>
      <w:tr w:rsidR="00686AF6" w:rsidRPr="00681976" w14:paraId="1C67526F" w14:textId="77777777" w:rsidTr="00686AF6">
        <w:trPr>
          <w:trHeight w:val="360"/>
        </w:trPr>
        <w:tc>
          <w:tcPr>
            <w:tcW w:w="1271" w:type="dxa"/>
            <w:vAlign w:val="center"/>
          </w:tcPr>
          <w:p w14:paraId="39C96782" w14:textId="77777777" w:rsidR="00686AF6" w:rsidRPr="004F68AA" w:rsidRDefault="00686AF6" w:rsidP="00642375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7E94BDF7" w14:textId="77777777" w:rsidR="00686AF6" w:rsidRPr="00E7134D" w:rsidRDefault="00686AF6" w:rsidP="00642375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2B48A178" w14:textId="77777777" w:rsidR="00686AF6" w:rsidRPr="00681976" w:rsidRDefault="00686AF6" w:rsidP="00642375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686AF6" w:rsidRPr="00681976" w14:paraId="50394451" w14:textId="77777777" w:rsidTr="00686AF6">
        <w:trPr>
          <w:trHeight w:val="360"/>
        </w:trPr>
        <w:tc>
          <w:tcPr>
            <w:tcW w:w="1271" w:type="dxa"/>
            <w:vAlign w:val="center"/>
          </w:tcPr>
          <w:p w14:paraId="42D23DFF" w14:textId="77777777" w:rsidR="00686AF6" w:rsidRPr="004F68AA" w:rsidRDefault="00686AF6" w:rsidP="00642375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16A13907" w14:textId="77777777" w:rsidR="00686AF6" w:rsidRPr="00E7134D" w:rsidRDefault="00686AF6" w:rsidP="00642375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42158FC5" w14:textId="77777777" w:rsidR="00686AF6" w:rsidRPr="00681976" w:rsidRDefault="00686AF6" w:rsidP="00642375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</w:tbl>
    <w:p w14:paraId="3FFEC9C4" w14:textId="77777777" w:rsidR="00686AF6" w:rsidRDefault="00686AF6" w:rsidP="00686AF6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8F4516" w14:textId="77777777" w:rsidR="00686AF6" w:rsidRDefault="00686AF6" w:rsidP="00686AF6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F5A3184" w14:textId="77777777" w:rsidR="00686AF6" w:rsidRDefault="00686AF6" w:rsidP="00686AF6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600A184B" w14:textId="7E52CEEF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49D990EC" w14:textId="3A998F5E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301DD6A0" w14:textId="03BF8AED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66414E8F" w14:textId="726FA115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3F839A5D" w14:textId="36C5C5D1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5C42A935" w14:textId="04623EA2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4809814D" w14:textId="2FB24682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6547B367" w14:textId="0ABA6FE1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2D62CF13" w14:textId="42AED88E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48B69275" w14:textId="1F1D684D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463704A0" w14:textId="47B93FDF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28D42E5F" w14:textId="6F03BC9D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7D67C586" w14:textId="11119480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6A7ABEDA" w14:textId="01F88E8F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3781C3DD" w14:textId="0843CCCF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2C14CB4F" w14:textId="34C872B0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08E48D60" w14:textId="431061A2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667E61CF" w14:textId="197B39DD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276789D6" w14:textId="4A1F9336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385F487F" w14:textId="3A6D0DB9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04B44708" w14:textId="1315A2B3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400F679F" w14:textId="2A071A40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6D86DAC5" w14:textId="6983A961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7B05EB24" w14:textId="2D1ABC6A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75BAFD8E" w14:textId="77777777" w:rsidR="002478C9" w:rsidRPr="008C64F0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ArialMT" w:hAnsi="ArialMT" w:hint="eastAsia"/>
          <w:color w:val="000000"/>
          <w:sz w:val="28"/>
        </w:rPr>
      </w:pPr>
    </w:p>
    <w:p w14:paraId="36550AEB" w14:textId="68E1765F" w:rsidR="00C53303" w:rsidRPr="00686AF6" w:rsidRDefault="00C53303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686AF6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686AF6">
        <w:rPr>
          <w:rFonts w:ascii="Times New Roman" w:hAnsi="Times New Roman"/>
          <w:color w:val="000000"/>
          <w:sz w:val="28"/>
        </w:rPr>
        <w:t>CATATAN PERUBAHAN DOKUMEN</w:t>
      </w:r>
    </w:p>
    <w:p w14:paraId="47BBA7A9" w14:textId="77777777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686AF6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686AF6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686AF6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686AF6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686AF6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686AF6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686AF6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686AF6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686AF6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686AF6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686AF6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686AF6" w14:paraId="12A08632" w14:textId="77777777" w:rsidTr="00F035CF">
        <w:tc>
          <w:tcPr>
            <w:tcW w:w="1842" w:type="dxa"/>
          </w:tcPr>
          <w:p w14:paraId="471313DF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686AF6" w14:paraId="01876FD6" w14:textId="77777777" w:rsidTr="00F035CF">
        <w:tc>
          <w:tcPr>
            <w:tcW w:w="1842" w:type="dxa"/>
          </w:tcPr>
          <w:p w14:paraId="0DB86841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686AF6" w14:paraId="667CA082" w14:textId="77777777" w:rsidTr="00F035CF">
        <w:tc>
          <w:tcPr>
            <w:tcW w:w="1842" w:type="dxa"/>
          </w:tcPr>
          <w:p w14:paraId="3D96D3B8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686AF6" w14:paraId="46DC5B88" w14:textId="77777777" w:rsidTr="00F035CF">
        <w:tc>
          <w:tcPr>
            <w:tcW w:w="1842" w:type="dxa"/>
          </w:tcPr>
          <w:p w14:paraId="56267A76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686AF6" w14:paraId="485E0A5A" w14:textId="77777777" w:rsidTr="00F035CF">
        <w:tc>
          <w:tcPr>
            <w:tcW w:w="1842" w:type="dxa"/>
          </w:tcPr>
          <w:p w14:paraId="45850A1E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686AF6" w14:paraId="48A4E58A" w14:textId="77777777" w:rsidTr="00F035CF">
        <w:tc>
          <w:tcPr>
            <w:tcW w:w="1842" w:type="dxa"/>
          </w:tcPr>
          <w:p w14:paraId="5ABFEF64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686AF6" w14:paraId="79696F06" w14:textId="77777777" w:rsidTr="00F035CF">
        <w:tc>
          <w:tcPr>
            <w:tcW w:w="1842" w:type="dxa"/>
          </w:tcPr>
          <w:p w14:paraId="7906B286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686AF6" w14:paraId="6F148355" w14:textId="77777777" w:rsidTr="00F035CF">
        <w:tc>
          <w:tcPr>
            <w:tcW w:w="1842" w:type="dxa"/>
          </w:tcPr>
          <w:p w14:paraId="5CD5273F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686AF6" w:rsidRDefault="00F035CF" w:rsidP="004A40A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686AF6" w:rsidRDefault="00F035CF" w:rsidP="004A40A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686AF6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Pr="00686A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Pr="00686AF6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Pr="00686A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Pr="00686AF6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94503F0" w14:textId="77777777" w:rsidR="00A60DDC" w:rsidRPr="00686AF6" w:rsidRDefault="00A60DD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3A0F69B" w14:textId="77777777" w:rsidR="00686AF6" w:rsidRDefault="00686AF6" w:rsidP="00515589">
      <w:pPr>
        <w:pStyle w:val="heading"/>
        <w:numPr>
          <w:ilvl w:val="0"/>
          <w:numId w:val="0"/>
        </w:numPr>
        <w:ind w:left="432"/>
        <w:jc w:val="center"/>
        <w:rPr>
          <w:rFonts w:ascii="Times New Roman" w:hAnsi="Times New Roman"/>
        </w:rPr>
      </w:pPr>
      <w:bookmarkStart w:id="0" w:name="_Toc155860139"/>
    </w:p>
    <w:p w14:paraId="142EB140" w14:textId="77777777" w:rsidR="00686AF6" w:rsidRPr="00686AF6" w:rsidRDefault="00686AF6" w:rsidP="00686AF6">
      <w:pPr>
        <w:pStyle w:val="Heading2"/>
      </w:pPr>
      <w:r w:rsidRPr="00686AF6">
        <w:t>DAFTAR ISI</w:t>
      </w:r>
    </w:p>
    <w:p w14:paraId="5E52A36A" w14:textId="77777777" w:rsidR="00686AF6" w:rsidRPr="00686AF6" w:rsidRDefault="00686AF6" w:rsidP="00686AF6">
      <w:pPr>
        <w:pStyle w:val="Heading5"/>
        <w:keepNext/>
        <w:numPr>
          <w:ilvl w:val="0"/>
          <w:numId w:val="0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2353F812" w14:textId="77777777" w:rsidR="00686AF6" w:rsidRPr="00686AF6" w:rsidRDefault="00686AF6" w:rsidP="00686AF6">
      <w:pPr>
        <w:pStyle w:val="Heading5"/>
        <w:keepNext/>
        <w:numPr>
          <w:ilvl w:val="0"/>
          <w:numId w:val="10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676086DB" w14:textId="77777777" w:rsidR="00686AF6" w:rsidRPr="00686AF6" w:rsidRDefault="00686AF6" w:rsidP="00686AF6">
      <w:pPr>
        <w:pStyle w:val="BodyText2"/>
        <w:numPr>
          <w:ilvl w:val="0"/>
          <w:numId w:val="10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7D2261DC" w14:textId="77777777" w:rsidR="00686AF6" w:rsidRPr="00686AF6" w:rsidRDefault="00686AF6" w:rsidP="00686AF6">
      <w:pPr>
        <w:numPr>
          <w:ilvl w:val="0"/>
          <w:numId w:val="10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2B11411D" w14:textId="77777777" w:rsidR="00686AF6" w:rsidRPr="00686AF6" w:rsidRDefault="00686AF6" w:rsidP="00686AF6">
      <w:pPr>
        <w:numPr>
          <w:ilvl w:val="0"/>
          <w:numId w:val="10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4FFBC9AE" w14:textId="77777777" w:rsidR="00686AF6" w:rsidRPr="00686AF6" w:rsidRDefault="00686AF6" w:rsidP="00686AF6">
      <w:pPr>
        <w:numPr>
          <w:ilvl w:val="0"/>
          <w:numId w:val="10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0974F161" w14:textId="77777777" w:rsidR="00686AF6" w:rsidRPr="00686AF6" w:rsidRDefault="00686AF6" w:rsidP="00686AF6">
      <w:pPr>
        <w:pStyle w:val="ListParagraph"/>
        <w:numPr>
          <w:ilvl w:val="0"/>
          <w:numId w:val="11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Tujuan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65CCF8E" w14:textId="77777777" w:rsidR="00686AF6" w:rsidRPr="00686AF6" w:rsidRDefault="00686AF6" w:rsidP="00686AF6">
      <w:pPr>
        <w:pStyle w:val="ListParagraph"/>
        <w:numPr>
          <w:ilvl w:val="0"/>
          <w:numId w:val="11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Ruang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11937911" w14:textId="77777777" w:rsidR="00686AF6" w:rsidRPr="00686AF6" w:rsidRDefault="00686AF6" w:rsidP="00686AF6">
      <w:pPr>
        <w:pStyle w:val="ListParagraph"/>
        <w:numPr>
          <w:ilvl w:val="0"/>
          <w:numId w:val="11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61984C07" w14:textId="77777777" w:rsidR="00686AF6" w:rsidRPr="00686AF6" w:rsidRDefault="00686AF6" w:rsidP="00686AF6">
      <w:pPr>
        <w:pStyle w:val="ListParagraph"/>
        <w:numPr>
          <w:ilvl w:val="0"/>
          <w:numId w:val="11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2AA993FE" w14:textId="77777777" w:rsidR="00686AF6" w:rsidRPr="00686AF6" w:rsidRDefault="00686AF6" w:rsidP="00686AF6">
      <w:pPr>
        <w:pStyle w:val="ListParagraph"/>
        <w:numPr>
          <w:ilvl w:val="0"/>
          <w:numId w:val="11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469F3CE2" w14:textId="77777777" w:rsidR="00686AF6" w:rsidRPr="00686AF6" w:rsidRDefault="00686AF6" w:rsidP="00686AF6">
      <w:pPr>
        <w:pStyle w:val="ListParagraph"/>
        <w:numPr>
          <w:ilvl w:val="0"/>
          <w:numId w:val="11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5EF7A1F" w14:textId="77777777" w:rsidR="00686AF6" w:rsidRPr="00686AF6" w:rsidRDefault="00686AF6" w:rsidP="00686AF6">
      <w:pPr>
        <w:pStyle w:val="ListParagraph"/>
        <w:numPr>
          <w:ilvl w:val="0"/>
          <w:numId w:val="11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F2CF72A" w14:textId="77777777" w:rsidR="00686AF6" w:rsidRPr="00686AF6" w:rsidRDefault="00686AF6" w:rsidP="00686AF6">
      <w:pPr>
        <w:pStyle w:val="ListParagraph"/>
        <w:numPr>
          <w:ilvl w:val="0"/>
          <w:numId w:val="11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6B12E26B" w14:textId="77777777" w:rsidR="00686AF6" w:rsidRPr="00E800DB" w:rsidRDefault="00686AF6" w:rsidP="00686AF6">
      <w:pPr>
        <w:rPr>
          <w:rFonts w:ascii="Times New Roman" w:hAnsi="Times New Roman"/>
          <w:lang w:val="id-ID"/>
        </w:rPr>
      </w:pPr>
    </w:p>
    <w:p w14:paraId="4E850CBF" w14:textId="77777777" w:rsidR="00686AF6" w:rsidRPr="00E800DB" w:rsidRDefault="00686AF6" w:rsidP="00686AF6">
      <w:pPr>
        <w:rPr>
          <w:rFonts w:ascii="Times New Roman" w:hAnsi="Times New Roman"/>
          <w:lang w:val="id-ID"/>
        </w:rPr>
      </w:pPr>
    </w:p>
    <w:p w14:paraId="6146C830" w14:textId="77777777" w:rsidR="00686AF6" w:rsidRPr="00E800DB" w:rsidRDefault="00686AF6" w:rsidP="00686AF6">
      <w:pPr>
        <w:rPr>
          <w:rFonts w:ascii="Times New Roman" w:hAnsi="Times New Roman"/>
          <w:lang w:val="id-ID"/>
        </w:rPr>
      </w:pPr>
    </w:p>
    <w:p w14:paraId="2A309879" w14:textId="77777777" w:rsidR="00686AF6" w:rsidRDefault="00686AF6" w:rsidP="00515589">
      <w:pPr>
        <w:pStyle w:val="heading"/>
        <w:numPr>
          <w:ilvl w:val="0"/>
          <w:numId w:val="0"/>
        </w:numPr>
        <w:ind w:left="432"/>
        <w:jc w:val="center"/>
        <w:rPr>
          <w:rFonts w:ascii="Times New Roman" w:hAnsi="Times New Roman"/>
        </w:rPr>
      </w:pPr>
    </w:p>
    <w:bookmarkEnd w:id="0"/>
    <w:p w14:paraId="6589A188" w14:textId="77777777" w:rsidR="00067CF6" w:rsidRPr="00686AF6" w:rsidRDefault="00067CF6" w:rsidP="00067CF6">
      <w:pPr>
        <w:rPr>
          <w:rFonts w:ascii="Times New Roman" w:hAnsi="Times New Roman"/>
          <w:lang w:val="id-ID"/>
        </w:rPr>
      </w:pPr>
    </w:p>
    <w:p w14:paraId="1F84446E" w14:textId="7054C684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F50BA93" w14:textId="06559197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8103D47" w14:textId="41647A71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6BA1618" w14:textId="1F4E7FBB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86EEEB" w14:textId="7AD4CBF7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A1B419" w14:textId="19A50C10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BCC8612" w14:textId="3F6C40A3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6F88D03" w14:textId="6F082464" w:rsidR="00363F59" w:rsidRPr="00686AF6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1F2EF4" w14:textId="77777777" w:rsidR="0020616C" w:rsidRPr="00686AF6" w:rsidRDefault="0020616C" w:rsidP="00242FF6">
      <w:pPr>
        <w:rPr>
          <w:rFonts w:ascii="Times New Roman" w:hAnsi="Times New Roman"/>
          <w:lang w:val="id-ID"/>
        </w:rPr>
      </w:pPr>
    </w:p>
    <w:p w14:paraId="560C8E0C" w14:textId="5482D38B" w:rsidR="00C96144" w:rsidRPr="00686AF6" w:rsidRDefault="00363F59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  <w:lang w:eastAsia="en-US"/>
        </w:rPr>
      </w:pPr>
      <w:bookmarkStart w:id="1" w:name="_Toc155860140"/>
      <w:r w:rsidRPr="00686AF6">
        <w:rPr>
          <w:rFonts w:ascii="Times New Roman" w:hAnsi="Times New Roman"/>
          <w:lang w:val="id-ID"/>
        </w:rPr>
        <w:lastRenderedPageBreak/>
        <w:t>TUJUAN</w:t>
      </w:r>
      <w:bookmarkEnd w:id="1"/>
    </w:p>
    <w:p w14:paraId="551326FA" w14:textId="0D813E91" w:rsidR="00177D81" w:rsidRDefault="0046643E" w:rsidP="0096550F">
      <w:pPr>
        <w:pStyle w:val="NormalIndent"/>
        <w:spacing w:line="360" w:lineRule="auto"/>
        <w:ind w:left="709"/>
        <w:rPr>
          <w:rFonts w:ascii="Times New Roman" w:hAnsi="Times New Roman"/>
          <w:szCs w:val="32"/>
        </w:rPr>
      </w:pPr>
      <w:bookmarkStart w:id="2" w:name="_Toc525446011"/>
      <w:proofErr w:type="spellStart"/>
      <w:r w:rsidRPr="00686AF6">
        <w:rPr>
          <w:rFonts w:ascii="Times New Roman" w:hAnsi="Times New Roman"/>
          <w:szCs w:val="32"/>
        </w:rPr>
        <w:t>Tujuan</w:t>
      </w:r>
      <w:proofErr w:type="spellEnd"/>
      <w:r w:rsidRPr="00686AF6">
        <w:rPr>
          <w:rFonts w:ascii="Times New Roman" w:hAnsi="Times New Roman"/>
          <w:szCs w:val="32"/>
        </w:rPr>
        <w:t xml:space="preserve"> </w:t>
      </w:r>
      <w:proofErr w:type="spellStart"/>
      <w:r w:rsidRPr="00686AF6">
        <w:rPr>
          <w:rFonts w:ascii="Times New Roman" w:hAnsi="Times New Roman"/>
          <w:szCs w:val="32"/>
        </w:rPr>
        <w:t>dari</w:t>
      </w:r>
      <w:proofErr w:type="spellEnd"/>
      <w:r w:rsidRPr="00686AF6">
        <w:rPr>
          <w:rFonts w:ascii="Times New Roman" w:hAnsi="Times New Roman"/>
          <w:szCs w:val="32"/>
        </w:rPr>
        <w:t xml:space="preserve"> </w:t>
      </w:r>
      <w:proofErr w:type="spellStart"/>
      <w:r w:rsidRPr="00686AF6">
        <w:rPr>
          <w:rFonts w:ascii="Times New Roman" w:hAnsi="Times New Roman"/>
          <w:szCs w:val="32"/>
        </w:rPr>
        <w:t>dokumen</w:t>
      </w:r>
      <w:proofErr w:type="spellEnd"/>
      <w:r w:rsidRPr="00686AF6">
        <w:rPr>
          <w:rFonts w:ascii="Times New Roman" w:hAnsi="Times New Roman"/>
          <w:szCs w:val="32"/>
        </w:rPr>
        <w:t xml:space="preserve"> </w:t>
      </w:r>
      <w:proofErr w:type="spellStart"/>
      <w:r w:rsidRPr="00686AF6">
        <w:rPr>
          <w:rFonts w:ascii="Times New Roman" w:hAnsi="Times New Roman"/>
          <w:szCs w:val="32"/>
        </w:rPr>
        <w:t>ini</w:t>
      </w:r>
      <w:proofErr w:type="spellEnd"/>
      <w:r w:rsidRPr="00686AF6">
        <w:rPr>
          <w:rFonts w:ascii="Times New Roman" w:hAnsi="Times New Roman"/>
          <w:szCs w:val="32"/>
        </w:rPr>
        <w:t xml:space="preserve"> </w:t>
      </w:r>
      <w:proofErr w:type="spellStart"/>
      <w:r w:rsidRPr="00686AF6">
        <w:rPr>
          <w:rFonts w:ascii="Times New Roman" w:hAnsi="Times New Roman"/>
          <w:szCs w:val="32"/>
        </w:rPr>
        <w:t>adalah</w:t>
      </w:r>
      <w:proofErr w:type="spellEnd"/>
      <w:r w:rsidRPr="00686AF6">
        <w:rPr>
          <w:rFonts w:ascii="Times New Roman" w:hAnsi="Times New Roman"/>
          <w:szCs w:val="32"/>
        </w:rPr>
        <w:t xml:space="preserve"> </w:t>
      </w:r>
      <w:proofErr w:type="spellStart"/>
      <w:r w:rsidRPr="00686AF6">
        <w:rPr>
          <w:rFonts w:ascii="Times New Roman" w:hAnsi="Times New Roman"/>
          <w:szCs w:val="32"/>
        </w:rPr>
        <w:t>untuk</w:t>
      </w:r>
      <w:proofErr w:type="spellEnd"/>
      <w:r w:rsidRPr="00686AF6">
        <w:rPr>
          <w:rFonts w:ascii="Times New Roman" w:hAnsi="Times New Roman"/>
          <w:szCs w:val="32"/>
        </w:rPr>
        <w:t xml:space="preserve"> </w:t>
      </w:r>
      <w:proofErr w:type="spellStart"/>
      <w:r w:rsidRPr="00686AF6">
        <w:rPr>
          <w:rFonts w:ascii="Times New Roman" w:hAnsi="Times New Roman"/>
          <w:szCs w:val="32"/>
        </w:rPr>
        <w:t>menjelaskan</w:t>
      </w:r>
      <w:proofErr w:type="spellEnd"/>
      <w:r w:rsidR="0096550F">
        <w:rPr>
          <w:rFonts w:ascii="Times New Roman" w:hAnsi="Times New Roman"/>
          <w:szCs w:val="32"/>
        </w:rPr>
        <w:t xml:space="preserve"> </w:t>
      </w:r>
      <w:proofErr w:type="spellStart"/>
      <w:r w:rsidR="0096550F">
        <w:rPr>
          <w:rFonts w:ascii="Times New Roman" w:hAnsi="Times New Roman"/>
          <w:szCs w:val="32"/>
        </w:rPr>
        <w:t>alur</w:t>
      </w:r>
      <w:proofErr w:type="spellEnd"/>
      <w:r w:rsidR="0096550F">
        <w:rPr>
          <w:rFonts w:ascii="Times New Roman" w:hAnsi="Times New Roman"/>
          <w:szCs w:val="32"/>
        </w:rPr>
        <w:t xml:space="preserve"> </w:t>
      </w:r>
      <w:proofErr w:type="spellStart"/>
      <w:r w:rsidR="0096550F">
        <w:rPr>
          <w:rFonts w:ascii="Times New Roman" w:hAnsi="Times New Roman"/>
          <w:szCs w:val="32"/>
        </w:rPr>
        <w:t>kerja</w:t>
      </w:r>
      <w:proofErr w:type="spellEnd"/>
      <w:r w:rsidR="0096550F">
        <w:rPr>
          <w:rFonts w:ascii="Times New Roman" w:hAnsi="Times New Roman"/>
          <w:szCs w:val="32"/>
        </w:rPr>
        <w:t xml:space="preserve"> </w:t>
      </w:r>
      <w:proofErr w:type="spellStart"/>
      <w:r w:rsidR="0096550F">
        <w:rPr>
          <w:rFonts w:ascii="Times New Roman" w:hAnsi="Times New Roman"/>
          <w:szCs w:val="32"/>
        </w:rPr>
        <w:t>serah</w:t>
      </w:r>
      <w:proofErr w:type="spellEnd"/>
      <w:r w:rsidR="0096550F">
        <w:rPr>
          <w:rFonts w:ascii="Times New Roman" w:hAnsi="Times New Roman"/>
          <w:szCs w:val="32"/>
        </w:rPr>
        <w:t xml:space="preserve"> </w:t>
      </w:r>
      <w:proofErr w:type="spellStart"/>
      <w:r w:rsidR="0096550F">
        <w:rPr>
          <w:rFonts w:ascii="Times New Roman" w:hAnsi="Times New Roman"/>
          <w:szCs w:val="32"/>
        </w:rPr>
        <w:t>terima</w:t>
      </w:r>
      <w:proofErr w:type="spellEnd"/>
      <w:r w:rsidR="0096550F">
        <w:rPr>
          <w:rFonts w:ascii="Times New Roman" w:hAnsi="Times New Roman"/>
          <w:szCs w:val="32"/>
        </w:rPr>
        <w:t xml:space="preserve"> </w:t>
      </w:r>
      <w:proofErr w:type="spellStart"/>
      <w:r w:rsidR="0096550F">
        <w:rPr>
          <w:rFonts w:ascii="Times New Roman" w:hAnsi="Times New Roman"/>
          <w:szCs w:val="32"/>
        </w:rPr>
        <w:t>dokumen</w:t>
      </w:r>
      <w:proofErr w:type="spellEnd"/>
      <w:r w:rsidR="0096550F">
        <w:rPr>
          <w:rFonts w:ascii="Times New Roman" w:hAnsi="Times New Roman"/>
          <w:szCs w:val="32"/>
        </w:rPr>
        <w:t xml:space="preserve"> </w:t>
      </w:r>
      <w:proofErr w:type="spellStart"/>
      <w:r w:rsidR="0096550F">
        <w:rPr>
          <w:rFonts w:ascii="Times New Roman" w:hAnsi="Times New Roman"/>
          <w:szCs w:val="32"/>
        </w:rPr>
        <w:t>akhir</w:t>
      </w:r>
      <w:proofErr w:type="spellEnd"/>
      <w:r w:rsidR="0096550F">
        <w:rPr>
          <w:rFonts w:ascii="Times New Roman" w:hAnsi="Times New Roman"/>
          <w:szCs w:val="32"/>
        </w:rPr>
        <w:t xml:space="preserve"> pada </w:t>
      </w:r>
      <w:proofErr w:type="spellStart"/>
      <w:r w:rsidR="0096550F">
        <w:rPr>
          <w:rFonts w:ascii="Times New Roman" w:hAnsi="Times New Roman"/>
          <w:szCs w:val="32"/>
        </w:rPr>
        <w:t>setiap</w:t>
      </w:r>
      <w:proofErr w:type="spellEnd"/>
      <w:r w:rsidR="0096550F">
        <w:rPr>
          <w:rFonts w:ascii="Times New Roman" w:hAnsi="Times New Roman"/>
          <w:szCs w:val="32"/>
        </w:rPr>
        <w:t xml:space="preserve"> </w:t>
      </w:r>
      <w:proofErr w:type="spellStart"/>
      <w:r w:rsidR="0096550F">
        <w:rPr>
          <w:rFonts w:ascii="Times New Roman" w:hAnsi="Times New Roman"/>
          <w:szCs w:val="32"/>
        </w:rPr>
        <w:t>kegiatan</w:t>
      </w:r>
      <w:proofErr w:type="spellEnd"/>
      <w:r w:rsidR="0096550F">
        <w:rPr>
          <w:rFonts w:ascii="Times New Roman" w:hAnsi="Times New Roman"/>
          <w:szCs w:val="32"/>
        </w:rPr>
        <w:t xml:space="preserve"> PROYEK</w:t>
      </w:r>
      <w:r w:rsidR="00E97E96">
        <w:rPr>
          <w:rFonts w:ascii="Times New Roman" w:hAnsi="Times New Roman"/>
          <w:szCs w:val="32"/>
        </w:rPr>
        <w:t xml:space="preserve"> dan </w:t>
      </w:r>
      <w:proofErr w:type="spellStart"/>
      <w:r w:rsidR="00E97E96">
        <w:rPr>
          <w:rFonts w:ascii="Times New Roman" w:hAnsi="Times New Roman"/>
          <w:szCs w:val="32"/>
        </w:rPr>
        <w:t>selanjutnya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apabila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dinyatakan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dokumen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lengkap</w:t>
      </w:r>
      <w:proofErr w:type="spellEnd"/>
      <w:r w:rsidR="00E97E96">
        <w:rPr>
          <w:rFonts w:ascii="Times New Roman" w:hAnsi="Times New Roman"/>
          <w:szCs w:val="32"/>
        </w:rPr>
        <w:t xml:space="preserve">, </w:t>
      </w:r>
      <w:proofErr w:type="spellStart"/>
      <w:r w:rsidR="00E97E96">
        <w:rPr>
          <w:rFonts w:ascii="Times New Roman" w:hAnsi="Times New Roman"/>
          <w:szCs w:val="32"/>
        </w:rPr>
        <w:t>sebagai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syarat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untuk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dilakukan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serah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terima</w:t>
      </w:r>
      <w:proofErr w:type="spellEnd"/>
      <w:r w:rsidR="00E97E96">
        <w:rPr>
          <w:rFonts w:ascii="Times New Roman" w:hAnsi="Times New Roman"/>
          <w:szCs w:val="32"/>
        </w:rPr>
        <w:t xml:space="preserve"> PROYEK </w:t>
      </w:r>
      <w:proofErr w:type="spellStart"/>
      <w:r w:rsidR="00E97E96">
        <w:rPr>
          <w:rFonts w:ascii="Times New Roman" w:hAnsi="Times New Roman"/>
          <w:szCs w:val="32"/>
        </w:rPr>
        <w:t>tersebut</w:t>
      </w:r>
      <w:proofErr w:type="spellEnd"/>
      <w:r w:rsidR="00E97E96">
        <w:rPr>
          <w:rFonts w:ascii="Times New Roman" w:hAnsi="Times New Roman"/>
          <w:szCs w:val="32"/>
        </w:rPr>
        <w:t xml:space="preserve"> </w:t>
      </w:r>
      <w:proofErr w:type="spellStart"/>
      <w:r w:rsidR="00E97E96">
        <w:rPr>
          <w:rFonts w:ascii="Times New Roman" w:hAnsi="Times New Roman"/>
          <w:szCs w:val="32"/>
        </w:rPr>
        <w:t>untuk</w:t>
      </w:r>
      <w:proofErr w:type="spellEnd"/>
      <w:r w:rsidR="00E97E96">
        <w:rPr>
          <w:rFonts w:ascii="Times New Roman" w:hAnsi="Times New Roman"/>
          <w:szCs w:val="32"/>
        </w:rPr>
        <w:t xml:space="preserve"> di </w:t>
      </w:r>
      <w:proofErr w:type="spellStart"/>
      <w:r w:rsidR="00E97E96">
        <w:rPr>
          <w:rFonts w:ascii="Times New Roman" w:hAnsi="Times New Roman"/>
          <w:szCs w:val="32"/>
        </w:rPr>
        <w:t>operasikan</w:t>
      </w:r>
      <w:proofErr w:type="spellEnd"/>
      <w:r w:rsidR="0096550F">
        <w:rPr>
          <w:rFonts w:ascii="Times New Roman" w:hAnsi="Times New Roman"/>
          <w:szCs w:val="32"/>
        </w:rPr>
        <w:t>.</w:t>
      </w:r>
    </w:p>
    <w:p w14:paraId="0A0334D4" w14:textId="77777777" w:rsidR="007409D2" w:rsidRDefault="007409D2" w:rsidP="0096550F">
      <w:pPr>
        <w:pStyle w:val="NormalIndent"/>
        <w:spacing w:line="360" w:lineRule="auto"/>
        <w:ind w:left="709"/>
        <w:rPr>
          <w:rFonts w:ascii="Times New Roman" w:hAnsi="Times New Roman"/>
          <w:szCs w:val="32"/>
        </w:rPr>
      </w:pPr>
    </w:p>
    <w:p w14:paraId="6EF322EF" w14:textId="263F62FE" w:rsidR="00C96144" w:rsidRPr="00686AF6" w:rsidRDefault="00363F59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</w:rPr>
      </w:pPr>
      <w:bookmarkStart w:id="3" w:name="_Toc155860141"/>
      <w:bookmarkEnd w:id="2"/>
      <w:r w:rsidRPr="00686AF6">
        <w:rPr>
          <w:rFonts w:ascii="Times New Roman" w:hAnsi="Times New Roman"/>
          <w:lang w:val="id-ID"/>
        </w:rPr>
        <w:t>RUANG LINGKUP</w:t>
      </w:r>
      <w:bookmarkEnd w:id="3"/>
    </w:p>
    <w:p w14:paraId="752E02C9" w14:textId="45C21DB2" w:rsidR="00177D81" w:rsidRPr="00686AF6" w:rsidRDefault="003C4DE8" w:rsidP="0020616C">
      <w:pPr>
        <w:pStyle w:val="NormalIndent"/>
        <w:ind w:left="709"/>
        <w:rPr>
          <w:rFonts w:ascii="Times New Roman" w:hAnsi="Times New Roman"/>
        </w:rPr>
      </w:pPr>
      <w:bookmarkStart w:id="4" w:name="_Toc53202740"/>
      <w:proofErr w:type="spellStart"/>
      <w:r w:rsidRPr="00686AF6">
        <w:rPr>
          <w:rFonts w:ascii="Times New Roman" w:hAnsi="Times New Roman"/>
        </w:rPr>
        <w:t>Ruang</w:t>
      </w:r>
      <w:proofErr w:type="spellEnd"/>
      <w:r w:rsidRPr="00686AF6">
        <w:rPr>
          <w:rFonts w:ascii="Times New Roman" w:hAnsi="Times New Roman"/>
        </w:rPr>
        <w:t xml:space="preserve"> </w:t>
      </w:r>
      <w:proofErr w:type="spellStart"/>
      <w:r w:rsidRPr="00686AF6">
        <w:rPr>
          <w:rFonts w:ascii="Times New Roman" w:hAnsi="Times New Roman"/>
        </w:rPr>
        <w:t>Lingkup</w:t>
      </w:r>
      <w:proofErr w:type="spellEnd"/>
      <w:r w:rsidRPr="00686AF6">
        <w:rPr>
          <w:rFonts w:ascii="Times New Roman" w:hAnsi="Times New Roman"/>
        </w:rPr>
        <w:t xml:space="preserve"> </w:t>
      </w:r>
      <w:proofErr w:type="spellStart"/>
      <w:r w:rsidRPr="00686AF6">
        <w:rPr>
          <w:rFonts w:ascii="Times New Roman" w:hAnsi="Times New Roman"/>
        </w:rPr>
        <w:t>dari</w:t>
      </w:r>
      <w:proofErr w:type="spellEnd"/>
      <w:r w:rsidRPr="00686AF6">
        <w:rPr>
          <w:rFonts w:ascii="Times New Roman" w:hAnsi="Times New Roman"/>
        </w:rPr>
        <w:t xml:space="preserve"> </w:t>
      </w:r>
      <w:proofErr w:type="spellStart"/>
      <w:r w:rsidRPr="00686AF6">
        <w:rPr>
          <w:rFonts w:ascii="Times New Roman" w:hAnsi="Times New Roman"/>
        </w:rPr>
        <w:t>dokumen</w:t>
      </w:r>
      <w:proofErr w:type="spellEnd"/>
      <w:r w:rsidRPr="00686AF6">
        <w:rPr>
          <w:rFonts w:ascii="Times New Roman" w:hAnsi="Times New Roman"/>
        </w:rPr>
        <w:t xml:space="preserve"> </w:t>
      </w:r>
      <w:proofErr w:type="spellStart"/>
      <w:r w:rsidRPr="00686AF6">
        <w:rPr>
          <w:rFonts w:ascii="Times New Roman" w:hAnsi="Times New Roman"/>
        </w:rPr>
        <w:t>ini</w:t>
      </w:r>
      <w:proofErr w:type="spellEnd"/>
      <w:r w:rsidRPr="00686AF6">
        <w:rPr>
          <w:rFonts w:ascii="Times New Roman" w:hAnsi="Times New Roman"/>
        </w:rPr>
        <w:t xml:space="preserve"> </w:t>
      </w:r>
      <w:proofErr w:type="spellStart"/>
      <w:r w:rsidR="006542BF">
        <w:rPr>
          <w:rFonts w:ascii="Times New Roman" w:hAnsi="Times New Roman"/>
        </w:rPr>
        <w:t>berlaku</w:t>
      </w:r>
      <w:proofErr w:type="spellEnd"/>
      <w:r w:rsidR="006542BF">
        <w:rPr>
          <w:rFonts w:ascii="Times New Roman" w:hAnsi="Times New Roman"/>
        </w:rPr>
        <w:t xml:space="preserve"> di PT Pembangunan Aceh </w:t>
      </w:r>
      <w:proofErr w:type="spellStart"/>
      <w:r w:rsidRPr="00686AF6">
        <w:rPr>
          <w:rFonts w:ascii="Times New Roman" w:hAnsi="Times New Roman"/>
        </w:rPr>
        <w:t>antara</w:t>
      </w:r>
      <w:proofErr w:type="spellEnd"/>
      <w:r w:rsidRPr="00686AF6">
        <w:rPr>
          <w:rFonts w:ascii="Times New Roman" w:hAnsi="Times New Roman"/>
        </w:rPr>
        <w:t xml:space="preserve"> lain, </w:t>
      </w:r>
      <w:proofErr w:type="spellStart"/>
      <w:r w:rsidRPr="00686AF6">
        <w:rPr>
          <w:rFonts w:ascii="Times New Roman" w:hAnsi="Times New Roman"/>
        </w:rPr>
        <w:t>namun</w:t>
      </w:r>
      <w:proofErr w:type="spellEnd"/>
      <w:r w:rsidRPr="00686AF6">
        <w:rPr>
          <w:rFonts w:ascii="Times New Roman" w:hAnsi="Times New Roman"/>
        </w:rPr>
        <w:t xml:space="preserve"> </w:t>
      </w:r>
      <w:proofErr w:type="spellStart"/>
      <w:r w:rsidRPr="00686AF6">
        <w:rPr>
          <w:rFonts w:ascii="Times New Roman" w:hAnsi="Times New Roman"/>
        </w:rPr>
        <w:t>tidak</w:t>
      </w:r>
      <w:proofErr w:type="spellEnd"/>
      <w:r w:rsidRPr="00686AF6">
        <w:rPr>
          <w:rFonts w:ascii="Times New Roman" w:hAnsi="Times New Roman"/>
        </w:rPr>
        <w:t xml:space="preserve"> </w:t>
      </w:r>
      <w:proofErr w:type="spellStart"/>
      <w:r w:rsidRPr="00686AF6">
        <w:rPr>
          <w:rFonts w:ascii="Times New Roman" w:hAnsi="Times New Roman"/>
        </w:rPr>
        <w:t>terbatas</w:t>
      </w:r>
      <w:proofErr w:type="spellEnd"/>
      <w:r w:rsidRPr="00686AF6">
        <w:rPr>
          <w:rFonts w:ascii="Times New Roman" w:hAnsi="Times New Roman"/>
        </w:rPr>
        <w:t xml:space="preserve"> pada:</w:t>
      </w:r>
    </w:p>
    <w:p w14:paraId="26A2FA80" w14:textId="77777777" w:rsidR="00FF6111" w:rsidRDefault="0096550F" w:rsidP="00FF6111">
      <w:pPr>
        <w:pStyle w:val="NormalIndent"/>
        <w:numPr>
          <w:ilvl w:val="1"/>
          <w:numId w:val="23"/>
        </w:numPr>
        <w:spacing w:line="360" w:lineRule="auto"/>
        <w:ind w:left="1276" w:hanging="55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dokumen</w:t>
      </w:r>
      <w:proofErr w:type="spellEnd"/>
      <w:r>
        <w:rPr>
          <w:rFonts w:ascii="Times New Roman" w:hAnsi="Times New Roman"/>
        </w:rPr>
        <w:t xml:space="preserve"> PROYEK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Direktorat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Pengembangan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Bisnis</w:t>
      </w:r>
      <w:proofErr w:type="spellEnd"/>
      <w:r w:rsidR="00E97E96">
        <w:rPr>
          <w:rFonts w:ascii="Times New Roman" w:hAnsi="Times New Roman"/>
        </w:rPr>
        <w:t xml:space="preserve"> </w:t>
      </w:r>
      <w:proofErr w:type="spellStart"/>
      <w:r w:rsidR="00E97E96">
        <w:rPr>
          <w:rFonts w:ascii="Times New Roman" w:hAnsi="Times New Roman"/>
        </w:rPr>
        <w:t>kepada</w:t>
      </w:r>
      <w:proofErr w:type="spellEnd"/>
      <w:r w:rsidR="00E97E96">
        <w:rPr>
          <w:rFonts w:ascii="Times New Roman" w:hAnsi="Times New Roman"/>
        </w:rPr>
        <w:t xml:space="preserve"> </w:t>
      </w:r>
      <w:proofErr w:type="spellStart"/>
      <w:r w:rsidR="00E97E96">
        <w:rPr>
          <w:rFonts w:ascii="Times New Roman" w:hAnsi="Times New Roman"/>
        </w:rPr>
        <w:t>Direktorat</w:t>
      </w:r>
      <w:proofErr w:type="spellEnd"/>
      <w:r w:rsidR="00E97E96">
        <w:rPr>
          <w:rFonts w:ascii="Times New Roman" w:hAnsi="Times New Roman"/>
        </w:rPr>
        <w:t xml:space="preserve"> </w:t>
      </w:r>
      <w:proofErr w:type="spellStart"/>
      <w:r w:rsidR="00E97E96">
        <w:rPr>
          <w:rFonts w:ascii="Times New Roman" w:hAnsi="Times New Roman"/>
        </w:rPr>
        <w:t>Komersial</w:t>
      </w:r>
      <w:proofErr w:type="spellEnd"/>
      <w:r w:rsidR="00E97E96">
        <w:rPr>
          <w:rFonts w:ascii="Times New Roman" w:hAnsi="Times New Roman"/>
        </w:rPr>
        <w:t xml:space="preserve">, </w:t>
      </w:r>
      <w:proofErr w:type="spellStart"/>
      <w:r w:rsidR="00E97E96">
        <w:rPr>
          <w:rFonts w:ascii="Times New Roman" w:hAnsi="Times New Roman"/>
        </w:rPr>
        <w:t>khususnya</w:t>
      </w:r>
      <w:proofErr w:type="spellEnd"/>
      <w:r w:rsidR="00E97E96">
        <w:rPr>
          <w:rFonts w:ascii="Times New Roman" w:hAnsi="Times New Roman"/>
        </w:rPr>
        <w:t xml:space="preserve"> Divisi </w:t>
      </w:r>
      <w:proofErr w:type="spellStart"/>
      <w:r w:rsidR="00E97E96">
        <w:rPr>
          <w:rFonts w:ascii="Times New Roman" w:hAnsi="Times New Roman"/>
        </w:rPr>
        <w:t>Teknikal</w:t>
      </w:r>
      <w:proofErr w:type="spellEnd"/>
      <w:r w:rsidR="00E97E96">
        <w:rPr>
          <w:rFonts w:ascii="Times New Roman" w:hAnsi="Times New Roman"/>
        </w:rPr>
        <w:t xml:space="preserve"> dan </w:t>
      </w:r>
      <w:proofErr w:type="spellStart"/>
      <w:r w:rsidR="00E97E96">
        <w:rPr>
          <w:rFonts w:ascii="Times New Roman" w:hAnsi="Times New Roman"/>
        </w:rPr>
        <w:t>Operasi</w:t>
      </w:r>
      <w:proofErr w:type="spellEnd"/>
    </w:p>
    <w:p w14:paraId="3C07C33A" w14:textId="77777777" w:rsidR="00FF6111" w:rsidRDefault="00864D39" w:rsidP="00FF6111">
      <w:pPr>
        <w:pStyle w:val="NormalIndent"/>
        <w:numPr>
          <w:ilvl w:val="1"/>
          <w:numId w:val="23"/>
        </w:numPr>
        <w:spacing w:line="360" w:lineRule="auto"/>
        <w:ind w:left="1276" w:hanging="558"/>
        <w:rPr>
          <w:rFonts w:ascii="Times New Roman" w:hAnsi="Times New Roman"/>
        </w:rPr>
      </w:pPr>
      <w:proofErr w:type="spellStart"/>
      <w:r w:rsidRPr="00FF6111">
        <w:rPr>
          <w:rFonts w:ascii="Times New Roman" w:hAnsi="Times New Roman"/>
        </w:rPr>
        <w:t>Serah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Terima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dokumen</w:t>
      </w:r>
      <w:proofErr w:type="spellEnd"/>
      <w:r w:rsidRPr="00FF6111">
        <w:rPr>
          <w:rFonts w:ascii="Times New Roman" w:hAnsi="Times New Roman"/>
        </w:rPr>
        <w:t xml:space="preserve"> PROYEK </w:t>
      </w:r>
      <w:proofErr w:type="spellStart"/>
      <w:r w:rsidRPr="00FF6111">
        <w:rPr>
          <w:rFonts w:ascii="Times New Roman" w:hAnsi="Times New Roman"/>
        </w:rPr>
        <w:t>dari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tim</w:t>
      </w:r>
      <w:proofErr w:type="spellEnd"/>
      <w:r w:rsidRPr="00FF6111">
        <w:rPr>
          <w:rFonts w:ascii="Times New Roman" w:hAnsi="Times New Roman"/>
        </w:rPr>
        <w:t xml:space="preserve"> PROYEK </w:t>
      </w:r>
      <w:proofErr w:type="spellStart"/>
      <w:r w:rsidRPr="00FF6111">
        <w:rPr>
          <w:rFonts w:ascii="Times New Roman" w:hAnsi="Times New Roman"/>
        </w:rPr>
        <w:t>kepada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Direktorat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Komersial</w:t>
      </w:r>
      <w:proofErr w:type="spellEnd"/>
      <w:r w:rsidRPr="00FF6111">
        <w:rPr>
          <w:rFonts w:ascii="Times New Roman" w:hAnsi="Times New Roman"/>
        </w:rPr>
        <w:t xml:space="preserve">, </w:t>
      </w:r>
      <w:proofErr w:type="spellStart"/>
      <w:r w:rsidRPr="00FF6111">
        <w:rPr>
          <w:rFonts w:ascii="Times New Roman" w:hAnsi="Times New Roman"/>
        </w:rPr>
        <w:t>khususnya</w:t>
      </w:r>
      <w:proofErr w:type="spellEnd"/>
      <w:r w:rsidRPr="00FF6111">
        <w:rPr>
          <w:rFonts w:ascii="Times New Roman" w:hAnsi="Times New Roman"/>
        </w:rPr>
        <w:t xml:space="preserve"> Divisi </w:t>
      </w:r>
      <w:proofErr w:type="spellStart"/>
      <w:r w:rsidRPr="00FF6111">
        <w:rPr>
          <w:rFonts w:ascii="Times New Roman" w:hAnsi="Times New Roman"/>
        </w:rPr>
        <w:t>Teknikal</w:t>
      </w:r>
      <w:proofErr w:type="spellEnd"/>
      <w:r w:rsidRPr="00FF6111">
        <w:rPr>
          <w:rFonts w:ascii="Times New Roman" w:hAnsi="Times New Roman"/>
        </w:rPr>
        <w:t xml:space="preserve"> dan </w:t>
      </w:r>
      <w:proofErr w:type="spellStart"/>
      <w:r w:rsidRPr="00FF6111">
        <w:rPr>
          <w:rFonts w:ascii="Times New Roman" w:hAnsi="Times New Roman"/>
        </w:rPr>
        <w:t>Operasi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atau</w:t>
      </w:r>
      <w:proofErr w:type="spellEnd"/>
      <w:r w:rsidRPr="00FF6111">
        <w:rPr>
          <w:rFonts w:ascii="Times New Roman" w:hAnsi="Times New Roman"/>
        </w:rPr>
        <w:t xml:space="preserve"> Tim </w:t>
      </w:r>
      <w:proofErr w:type="spellStart"/>
      <w:r w:rsidRPr="00FF6111">
        <w:rPr>
          <w:rFonts w:ascii="Times New Roman" w:hAnsi="Times New Roman"/>
        </w:rPr>
        <w:t>Operasi</w:t>
      </w:r>
      <w:proofErr w:type="spellEnd"/>
      <w:r w:rsidRPr="00FF6111">
        <w:rPr>
          <w:rFonts w:ascii="Times New Roman" w:hAnsi="Times New Roman"/>
        </w:rPr>
        <w:t xml:space="preserve"> yang </w:t>
      </w:r>
      <w:proofErr w:type="spellStart"/>
      <w:r w:rsidRPr="00FF6111">
        <w:rPr>
          <w:rFonts w:ascii="Times New Roman" w:hAnsi="Times New Roman"/>
        </w:rPr>
        <w:t>ditunjuk</w:t>
      </w:r>
      <w:proofErr w:type="spellEnd"/>
      <w:r w:rsidR="003B3C35" w:rsidRPr="00FF6111">
        <w:rPr>
          <w:rFonts w:ascii="Times New Roman" w:hAnsi="Times New Roman"/>
        </w:rPr>
        <w:t>.</w:t>
      </w:r>
    </w:p>
    <w:p w14:paraId="3350E058" w14:textId="77777777" w:rsidR="00FF6111" w:rsidRDefault="003B3C35" w:rsidP="00FF6111">
      <w:pPr>
        <w:pStyle w:val="NormalIndent"/>
        <w:numPr>
          <w:ilvl w:val="1"/>
          <w:numId w:val="23"/>
        </w:numPr>
        <w:spacing w:line="360" w:lineRule="auto"/>
        <w:ind w:left="1276" w:hanging="558"/>
        <w:rPr>
          <w:rFonts w:ascii="Times New Roman" w:hAnsi="Times New Roman"/>
        </w:rPr>
      </w:pPr>
      <w:proofErr w:type="spellStart"/>
      <w:r w:rsidRPr="00FF6111">
        <w:rPr>
          <w:rFonts w:ascii="Times New Roman" w:hAnsi="Times New Roman"/>
        </w:rPr>
        <w:t>Serah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Terima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harus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dilakukan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setelah</w:t>
      </w:r>
      <w:proofErr w:type="spellEnd"/>
      <w:r w:rsidRPr="00FF6111">
        <w:rPr>
          <w:rFonts w:ascii="Times New Roman" w:hAnsi="Times New Roman"/>
        </w:rPr>
        <w:t xml:space="preserve"> masa </w:t>
      </w:r>
      <w:proofErr w:type="spellStart"/>
      <w:r w:rsidRPr="00FF6111">
        <w:rPr>
          <w:rFonts w:ascii="Times New Roman" w:hAnsi="Times New Roman"/>
        </w:rPr>
        <w:t>percobaan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bisnis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atau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akhir</w:t>
      </w:r>
      <w:proofErr w:type="spellEnd"/>
      <w:r w:rsidRPr="00FF6111">
        <w:rPr>
          <w:rFonts w:ascii="Times New Roman" w:hAnsi="Times New Roman"/>
        </w:rPr>
        <w:t xml:space="preserve"> masa PROYEK.</w:t>
      </w:r>
    </w:p>
    <w:p w14:paraId="6A3EEBCA" w14:textId="10FC1F7E" w:rsidR="001F6932" w:rsidRPr="00FF6111" w:rsidRDefault="001F6932" w:rsidP="00FF6111">
      <w:pPr>
        <w:pStyle w:val="NormalIndent"/>
        <w:numPr>
          <w:ilvl w:val="1"/>
          <w:numId w:val="23"/>
        </w:numPr>
        <w:spacing w:line="360" w:lineRule="auto"/>
        <w:ind w:left="1276" w:hanging="558"/>
        <w:rPr>
          <w:rFonts w:ascii="Times New Roman" w:hAnsi="Times New Roman"/>
        </w:rPr>
      </w:pPr>
      <w:proofErr w:type="spellStart"/>
      <w:r w:rsidRPr="00FF6111">
        <w:rPr>
          <w:rFonts w:ascii="Times New Roman" w:hAnsi="Times New Roman"/>
        </w:rPr>
        <w:t>Metode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serah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terima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disesuaikan</w:t>
      </w:r>
      <w:proofErr w:type="spellEnd"/>
      <w:r w:rsidRPr="00FF6111">
        <w:rPr>
          <w:rFonts w:ascii="Times New Roman" w:hAnsi="Times New Roman"/>
        </w:rPr>
        <w:t xml:space="preserve"> dan </w:t>
      </w:r>
      <w:proofErr w:type="spellStart"/>
      <w:r w:rsidRPr="00FF6111">
        <w:rPr>
          <w:rFonts w:ascii="Times New Roman" w:hAnsi="Times New Roman"/>
        </w:rPr>
        <w:t>disepakati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dengan</w:t>
      </w:r>
      <w:proofErr w:type="spellEnd"/>
      <w:r w:rsidRPr="00FF6111">
        <w:rPr>
          <w:rFonts w:ascii="Times New Roman" w:hAnsi="Times New Roman"/>
        </w:rPr>
        <w:t xml:space="preserve"> </w:t>
      </w:r>
      <w:proofErr w:type="spellStart"/>
      <w:r w:rsidRPr="00FF6111">
        <w:rPr>
          <w:rFonts w:ascii="Times New Roman" w:hAnsi="Times New Roman"/>
        </w:rPr>
        <w:t>tujuan</w:t>
      </w:r>
      <w:proofErr w:type="spellEnd"/>
      <w:r w:rsidRPr="00FF6111">
        <w:rPr>
          <w:rFonts w:ascii="Times New Roman" w:hAnsi="Times New Roman"/>
        </w:rPr>
        <w:t xml:space="preserve"> PROYEK yang di </w:t>
      </w:r>
      <w:proofErr w:type="spellStart"/>
      <w:r w:rsidRPr="00FF6111">
        <w:rPr>
          <w:rFonts w:ascii="Times New Roman" w:hAnsi="Times New Roman"/>
        </w:rPr>
        <w:t>maksud</w:t>
      </w:r>
      <w:proofErr w:type="spellEnd"/>
      <w:r w:rsidRPr="00FF6111">
        <w:rPr>
          <w:rFonts w:ascii="Times New Roman" w:hAnsi="Times New Roman"/>
        </w:rPr>
        <w:t>.</w:t>
      </w:r>
    </w:p>
    <w:p w14:paraId="18745A69" w14:textId="77777777" w:rsidR="007409D2" w:rsidRPr="007409D2" w:rsidRDefault="007409D2" w:rsidP="007409D2">
      <w:pPr>
        <w:pStyle w:val="NormalIndent"/>
        <w:spacing w:line="360" w:lineRule="auto"/>
        <w:ind w:left="993"/>
        <w:rPr>
          <w:rFonts w:ascii="Times New Roman" w:hAnsi="Times New Roman"/>
        </w:rPr>
      </w:pPr>
    </w:p>
    <w:p w14:paraId="7FFC6BD9" w14:textId="77777777" w:rsidR="00894575" w:rsidRDefault="00F87A6B" w:rsidP="00894575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5" w:name="_Toc155860142"/>
      <w:bookmarkEnd w:id="4"/>
      <w:r w:rsidRPr="00686AF6">
        <w:rPr>
          <w:rFonts w:ascii="Times New Roman" w:hAnsi="Times New Roman"/>
        </w:rPr>
        <w:t>TANGGUNG JAWAB</w:t>
      </w:r>
      <w:bookmarkEnd w:id="5"/>
    </w:p>
    <w:p w14:paraId="5421ECDB" w14:textId="0AB1D109" w:rsidR="00015A09" w:rsidRDefault="00894575" w:rsidP="00894575">
      <w:pPr>
        <w:pStyle w:val="Heading1"/>
        <w:numPr>
          <w:ilvl w:val="1"/>
          <w:numId w:val="22"/>
        </w:numPr>
        <w:spacing w:line="360" w:lineRule="auto"/>
        <w:ind w:left="1276" w:hanging="556"/>
        <w:rPr>
          <w:rStyle w:val="fontstyle01"/>
          <w:rFonts w:ascii="Times New Roman" w:hAnsi="Times New Roman"/>
          <w:b w:val="0"/>
          <w:bCs w:val="0"/>
        </w:rPr>
      </w:pPr>
      <w:r w:rsidRPr="00894575">
        <w:rPr>
          <w:rFonts w:ascii="Times New Roman" w:hAnsi="Times New Roman"/>
          <w:sz w:val="24"/>
          <w:szCs w:val="24"/>
        </w:rPr>
        <w:t xml:space="preserve">Manager </w:t>
      </w:r>
      <w:proofErr w:type="spellStart"/>
      <w:r w:rsidRPr="00894575">
        <w:rPr>
          <w:rFonts w:ascii="Times New Roman" w:hAnsi="Times New Roman"/>
          <w:sz w:val="24"/>
          <w:szCs w:val="24"/>
        </w:rPr>
        <w:t>Eksekutif</w:t>
      </w:r>
      <w:proofErr w:type="spellEnd"/>
      <w:r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 w:rsidRPr="00894575">
        <w:rPr>
          <w:rFonts w:ascii="Times New Roman" w:hAnsi="Times New Roman"/>
          <w:b w:val="0"/>
          <w:bCs w:val="0"/>
          <w:sz w:val="22"/>
          <w:szCs w:val="22"/>
        </w:rPr>
        <w:t>b</w:t>
      </w:r>
      <w:r w:rsidR="00015A09" w:rsidRPr="00894575">
        <w:rPr>
          <w:rStyle w:val="fontstyle01"/>
          <w:rFonts w:ascii="Times New Roman" w:hAnsi="Times New Roman"/>
          <w:b w:val="0"/>
          <w:bCs w:val="0"/>
        </w:rPr>
        <w:t>ertanggung</w:t>
      </w:r>
      <w:proofErr w:type="spellEnd"/>
      <w:r w:rsidR="00015A09" w:rsidRPr="00894575"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 w:rsidR="00015A09" w:rsidRPr="00894575">
        <w:rPr>
          <w:rStyle w:val="fontstyle01"/>
          <w:rFonts w:ascii="Times New Roman" w:hAnsi="Times New Roman"/>
          <w:b w:val="0"/>
          <w:bCs w:val="0"/>
        </w:rPr>
        <w:t>jawab</w:t>
      </w:r>
      <w:proofErr w:type="spellEnd"/>
      <w:r w:rsidR="00015A09" w:rsidRPr="00894575"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terhadap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persetujuan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hasil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laporan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proyek</w:t>
      </w:r>
      <w:proofErr w:type="spellEnd"/>
    </w:p>
    <w:p w14:paraId="47C57778" w14:textId="77777777" w:rsidR="00894575" w:rsidRDefault="00894575" w:rsidP="00894575">
      <w:pPr>
        <w:pStyle w:val="Heading1"/>
        <w:numPr>
          <w:ilvl w:val="1"/>
          <w:numId w:val="22"/>
        </w:numPr>
        <w:spacing w:line="360" w:lineRule="auto"/>
        <w:ind w:left="1276" w:hanging="556"/>
        <w:rPr>
          <w:rStyle w:val="fontstyle01"/>
          <w:rFonts w:ascii="Times New Roman" w:hAnsi="Times New Roman"/>
          <w:b w:val="0"/>
          <w:bCs w:val="0"/>
        </w:rPr>
      </w:pPr>
      <w:r w:rsidRPr="00894575">
        <w:rPr>
          <w:rFonts w:ascii="Times New Roman" w:hAnsi="Times New Roman"/>
          <w:sz w:val="24"/>
          <w:szCs w:val="24"/>
        </w:rPr>
        <w:t xml:space="preserve">Manager </w:t>
      </w:r>
      <w:proofErr w:type="spellStart"/>
      <w:r w:rsidRPr="00894575">
        <w:rPr>
          <w:rFonts w:ascii="Times New Roman" w:hAnsi="Times New Roman"/>
          <w:sz w:val="24"/>
          <w:szCs w:val="24"/>
        </w:rPr>
        <w:t>Teknikal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Operasi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94575">
        <w:rPr>
          <w:rFonts w:ascii="Times New Roman" w:hAnsi="Times New Roman"/>
          <w:b w:val="0"/>
          <w:bCs w:val="0"/>
          <w:sz w:val="22"/>
          <w:szCs w:val="22"/>
        </w:rPr>
        <w:t>b</w:t>
      </w:r>
      <w:r w:rsidRPr="00894575">
        <w:rPr>
          <w:rStyle w:val="fontstyle01"/>
          <w:rFonts w:ascii="Times New Roman" w:hAnsi="Times New Roman"/>
          <w:b w:val="0"/>
          <w:bCs w:val="0"/>
        </w:rPr>
        <w:t>ertanggung</w:t>
      </w:r>
      <w:proofErr w:type="spellEnd"/>
      <w:r w:rsidRPr="00894575"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 w:rsidRPr="00894575">
        <w:rPr>
          <w:rStyle w:val="fontstyle01"/>
          <w:rFonts w:ascii="Times New Roman" w:hAnsi="Times New Roman"/>
          <w:b w:val="0"/>
          <w:bCs w:val="0"/>
        </w:rPr>
        <w:t>jawab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verifikasi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dan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telaah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laporan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proyek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yang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telah</w:t>
      </w:r>
      <w:proofErr w:type="spellEnd"/>
      <w:r>
        <w:rPr>
          <w:rStyle w:val="fontstyle01"/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Style w:val="fontstyle01"/>
          <w:rFonts w:ascii="Times New Roman" w:hAnsi="Times New Roman"/>
          <w:b w:val="0"/>
          <w:bCs w:val="0"/>
        </w:rPr>
        <w:t>dilaksanakan</w:t>
      </w:r>
      <w:proofErr w:type="spellEnd"/>
    </w:p>
    <w:p w14:paraId="0E2ECDAB" w14:textId="678DD8DD" w:rsidR="00894575" w:rsidRPr="00894575" w:rsidRDefault="00894575" w:rsidP="00894575">
      <w:pPr>
        <w:pStyle w:val="Heading1"/>
        <w:numPr>
          <w:ilvl w:val="1"/>
          <w:numId w:val="22"/>
        </w:numPr>
        <w:spacing w:line="360" w:lineRule="auto"/>
        <w:ind w:left="1276" w:hanging="556"/>
        <w:rPr>
          <w:rStyle w:val="fontstyle01"/>
          <w:rFonts w:ascii="Times New Roman" w:hAnsi="Times New Roman"/>
          <w:b w:val="0"/>
          <w:bCs w:val="0"/>
        </w:rPr>
      </w:pPr>
      <w:r w:rsidRPr="00894575">
        <w:rPr>
          <w:rFonts w:ascii="Times New Roman" w:hAnsi="Times New Roman"/>
          <w:sz w:val="24"/>
          <w:szCs w:val="24"/>
        </w:rPr>
        <w:t xml:space="preserve">Tim </w:t>
      </w:r>
      <w:proofErr w:type="spellStart"/>
      <w:r w:rsidRPr="00894575">
        <w:rPr>
          <w:rFonts w:ascii="Times New Roman" w:hAnsi="Times New Roman"/>
          <w:sz w:val="24"/>
          <w:szCs w:val="24"/>
        </w:rPr>
        <w:t>Proyek</w:t>
      </w:r>
      <w:proofErr w:type="spellEnd"/>
      <w:r w:rsidRPr="00894575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Bertanggung</w:t>
      </w:r>
      <w:proofErr w:type="spellEnd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jawab</w:t>
      </w:r>
      <w:proofErr w:type="spellEnd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untuk</w:t>
      </w:r>
      <w:proofErr w:type="spellEnd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untuk</w:t>
      </w:r>
      <w:proofErr w:type="spellEnd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menyelesaikan</w:t>
      </w:r>
      <w:proofErr w:type="spellEnd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proyek</w:t>
      </w:r>
      <w:proofErr w:type="spellEnd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 xml:space="preserve"> dan </w:t>
      </w:r>
      <w:proofErr w:type="spellStart"/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spesifikasinya</w:t>
      </w:r>
      <w:proofErr w:type="spellEnd"/>
    </w:p>
    <w:p w14:paraId="3CCEEB5E" w14:textId="77777777" w:rsidR="00894575" w:rsidRPr="00686AF6" w:rsidRDefault="00894575" w:rsidP="00CD48BD">
      <w:pPr>
        <w:pStyle w:val="NormalIndent"/>
        <w:spacing w:line="360" w:lineRule="auto"/>
        <w:ind w:left="993"/>
        <w:rPr>
          <w:rStyle w:val="fontstyle01"/>
          <w:rFonts w:ascii="Times New Roman" w:hAnsi="Times New Roman"/>
        </w:rPr>
      </w:pPr>
    </w:p>
    <w:p w14:paraId="7F4BEA0D" w14:textId="77777777" w:rsidR="006542BF" w:rsidRPr="006542BF" w:rsidRDefault="00363F59" w:rsidP="006542B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6" w:name="_Toc155860143"/>
      <w:r w:rsidRPr="00686AF6">
        <w:rPr>
          <w:rFonts w:ascii="Times New Roman" w:hAnsi="Times New Roman"/>
          <w:lang w:val="id-ID"/>
        </w:rPr>
        <w:t>REFERENSI</w:t>
      </w:r>
      <w:bookmarkStart w:id="7" w:name="_Toc53202741"/>
      <w:bookmarkEnd w:id="6"/>
    </w:p>
    <w:p w14:paraId="629354F0" w14:textId="77777777" w:rsidR="006542BF" w:rsidRDefault="006542BF" w:rsidP="006542BF">
      <w:pPr>
        <w:pStyle w:val="Heading1"/>
        <w:numPr>
          <w:ilvl w:val="1"/>
          <w:numId w:val="12"/>
        </w:numPr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SNI ISO/IEC 9001:2015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tentang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Sistem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Manajemen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Mutu</w:t>
      </w:r>
      <w:proofErr w:type="spellEnd"/>
    </w:p>
    <w:p w14:paraId="73F4DD41" w14:textId="3CA35F7F" w:rsidR="00177D81" w:rsidRPr="006542BF" w:rsidRDefault="006542BF" w:rsidP="006542BF">
      <w:pPr>
        <w:pStyle w:val="Heading1"/>
        <w:numPr>
          <w:ilvl w:val="1"/>
          <w:numId w:val="12"/>
        </w:numPr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Manual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Sistem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Manajemen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Mutu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PT Pembangunan Aceh (MM-MR-PEMA-01)</w:t>
      </w:r>
    </w:p>
    <w:p w14:paraId="4D58521A" w14:textId="77777777" w:rsidR="00363F59" w:rsidRPr="00686AF6" w:rsidRDefault="00363F59" w:rsidP="00C96144">
      <w:pPr>
        <w:pStyle w:val="NormalIndent"/>
        <w:rPr>
          <w:rFonts w:ascii="Times New Roman" w:hAnsi="Times New Roman"/>
          <w:szCs w:val="28"/>
        </w:rPr>
      </w:pPr>
    </w:p>
    <w:p w14:paraId="200A8179" w14:textId="003176CE" w:rsidR="00C96144" w:rsidRDefault="00363F59">
      <w:pPr>
        <w:pStyle w:val="Heading1"/>
        <w:numPr>
          <w:ilvl w:val="0"/>
          <w:numId w:val="3"/>
        </w:numPr>
        <w:rPr>
          <w:rFonts w:ascii="Times New Roman" w:hAnsi="Times New Roman"/>
          <w:lang w:val="id-ID"/>
        </w:rPr>
      </w:pPr>
      <w:bookmarkStart w:id="8" w:name="_Toc155860144"/>
      <w:r w:rsidRPr="00686AF6">
        <w:rPr>
          <w:rFonts w:ascii="Times New Roman" w:hAnsi="Times New Roman"/>
          <w:lang w:val="id-ID"/>
        </w:rPr>
        <w:t>DEFINISI</w:t>
      </w:r>
      <w:bookmarkEnd w:id="8"/>
    </w:p>
    <w:tbl>
      <w:tblPr>
        <w:tblStyle w:val="TableGrid"/>
        <w:tblW w:w="0" w:type="auto"/>
        <w:tblInd w:w="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2127"/>
        <w:gridCol w:w="283"/>
        <w:gridCol w:w="6682"/>
      </w:tblGrid>
      <w:tr w:rsidR="00FF6111" w:rsidRPr="006D2C2B" w14:paraId="69B9B36B" w14:textId="77777777" w:rsidTr="00FF6111">
        <w:tc>
          <w:tcPr>
            <w:tcW w:w="518" w:type="dxa"/>
          </w:tcPr>
          <w:p w14:paraId="34BE6FEC" w14:textId="062ED464" w:rsidR="00FF6111" w:rsidRPr="006D2C2B" w:rsidRDefault="00FF6111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2127" w:type="dxa"/>
          </w:tcPr>
          <w:p w14:paraId="08D876F2" w14:textId="2C8527F9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 w:rsidRPr="00686AF6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7357DCF4" w14:textId="4A8713D4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0CC481F1" w14:textId="7435AEFD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>PT. Pembangunan Aceh.</w:t>
            </w:r>
          </w:p>
        </w:tc>
      </w:tr>
      <w:tr w:rsidR="00FF6111" w:rsidRPr="006D2C2B" w14:paraId="069406C1" w14:textId="77777777" w:rsidTr="00FF6111">
        <w:tc>
          <w:tcPr>
            <w:tcW w:w="518" w:type="dxa"/>
          </w:tcPr>
          <w:p w14:paraId="14250AE8" w14:textId="32609693" w:rsidR="00FF6111" w:rsidRPr="006D2C2B" w:rsidRDefault="00FF6111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2127" w:type="dxa"/>
          </w:tcPr>
          <w:p w14:paraId="6C20237F" w14:textId="77DBEE61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>KONTRAKTOR</w:t>
            </w:r>
          </w:p>
        </w:tc>
        <w:tc>
          <w:tcPr>
            <w:tcW w:w="283" w:type="dxa"/>
          </w:tcPr>
          <w:p w14:paraId="27FEA856" w14:textId="3B10766C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6F8CC5FA" w14:textId="6DE29F42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 xml:space="preserve">Orang </w:t>
            </w:r>
            <w:proofErr w:type="spellStart"/>
            <w:r w:rsidRPr="00686AF6">
              <w:rPr>
                <w:rFonts w:ascii="Times New Roman" w:hAnsi="Times New Roman"/>
              </w:rPr>
              <w:t>Atau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Suatu</w:t>
            </w:r>
            <w:proofErr w:type="spellEnd"/>
            <w:r w:rsidRPr="00686AF6">
              <w:rPr>
                <w:rFonts w:ascii="Times New Roman" w:hAnsi="Times New Roman"/>
              </w:rPr>
              <w:t xml:space="preserve"> Badan Usaha Yang </w:t>
            </w:r>
            <w:proofErr w:type="spellStart"/>
            <w:r w:rsidRPr="00686AF6">
              <w:rPr>
                <w:rFonts w:ascii="Times New Roman" w:hAnsi="Times New Roman"/>
              </w:rPr>
              <w:t>Bergerak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Atau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Berbisnis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Untuk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Menjalankan</w:t>
            </w:r>
            <w:proofErr w:type="spellEnd"/>
            <w:r w:rsidRPr="00686AF6">
              <w:rPr>
                <w:rFonts w:ascii="Times New Roman" w:hAnsi="Times New Roman"/>
              </w:rPr>
              <w:t xml:space="preserve"> PROYEK </w:t>
            </w:r>
            <w:proofErr w:type="spellStart"/>
            <w:r w:rsidRPr="00686AF6">
              <w:rPr>
                <w:rFonts w:ascii="Times New Roman" w:hAnsi="Times New Roman"/>
              </w:rPr>
              <w:t>Berdasarkan</w:t>
            </w:r>
            <w:proofErr w:type="spellEnd"/>
            <w:r w:rsidRPr="00686AF6">
              <w:rPr>
                <w:rFonts w:ascii="Times New Roman" w:hAnsi="Times New Roman"/>
              </w:rPr>
              <w:t xml:space="preserve"> Isi KONTRAK</w:t>
            </w:r>
          </w:p>
        </w:tc>
      </w:tr>
      <w:tr w:rsidR="00FF6111" w:rsidRPr="006D2C2B" w14:paraId="3F63DBAB" w14:textId="77777777" w:rsidTr="00FF6111">
        <w:tc>
          <w:tcPr>
            <w:tcW w:w="518" w:type="dxa"/>
          </w:tcPr>
          <w:p w14:paraId="77D3C232" w14:textId="3AF8B8B0" w:rsidR="00FF6111" w:rsidRPr="006D2C2B" w:rsidRDefault="00FF6111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5.3</w:t>
            </w:r>
          </w:p>
        </w:tc>
        <w:tc>
          <w:tcPr>
            <w:tcW w:w="2127" w:type="dxa"/>
          </w:tcPr>
          <w:p w14:paraId="11CDFF30" w14:textId="2BB73C84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>KONSULTAN</w:t>
            </w:r>
          </w:p>
        </w:tc>
        <w:tc>
          <w:tcPr>
            <w:tcW w:w="283" w:type="dxa"/>
          </w:tcPr>
          <w:p w14:paraId="26C39434" w14:textId="019BCEE0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38195879" w14:textId="254D5522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 xml:space="preserve">Orang </w:t>
            </w:r>
            <w:proofErr w:type="spellStart"/>
            <w:r w:rsidRPr="00686AF6">
              <w:rPr>
                <w:rFonts w:ascii="Times New Roman" w:hAnsi="Times New Roman"/>
              </w:rPr>
              <w:t>Atau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Suatu</w:t>
            </w:r>
            <w:proofErr w:type="spellEnd"/>
            <w:r w:rsidRPr="00686AF6">
              <w:rPr>
                <w:rFonts w:ascii="Times New Roman" w:hAnsi="Times New Roman"/>
              </w:rPr>
              <w:t xml:space="preserve"> Badan Usaha Yang </w:t>
            </w:r>
            <w:proofErr w:type="spellStart"/>
            <w:r w:rsidRPr="00686AF6">
              <w:rPr>
                <w:rFonts w:ascii="Times New Roman" w:hAnsi="Times New Roman"/>
              </w:rPr>
              <w:t>Menyediakan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Jasa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Konsultansi</w:t>
            </w:r>
            <w:proofErr w:type="spellEnd"/>
            <w:r w:rsidRPr="00686AF6">
              <w:rPr>
                <w:rFonts w:ascii="Times New Roman" w:hAnsi="Times New Roman"/>
              </w:rPr>
              <w:t xml:space="preserve"> Pada </w:t>
            </w:r>
            <w:proofErr w:type="spellStart"/>
            <w:r w:rsidRPr="00686AF6">
              <w:rPr>
                <w:rFonts w:ascii="Times New Roman" w:hAnsi="Times New Roman"/>
              </w:rPr>
              <w:t>Bidang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Keahlian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Tertentu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Berdasarkan</w:t>
            </w:r>
            <w:proofErr w:type="spellEnd"/>
            <w:r w:rsidRPr="00686AF6">
              <w:rPr>
                <w:rFonts w:ascii="Times New Roman" w:hAnsi="Times New Roman"/>
              </w:rPr>
              <w:t xml:space="preserve"> Isi KONTRAK</w:t>
            </w:r>
          </w:p>
        </w:tc>
      </w:tr>
      <w:tr w:rsidR="00FF6111" w:rsidRPr="006D2C2B" w14:paraId="523CBAE1" w14:textId="77777777" w:rsidTr="00FF6111">
        <w:tc>
          <w:tcPr>
            <w:tcW w:w="518" w:type="dxa"/>
          </w:tcPr>
          <w:p w14:paraId="74EF146C" w14:textId="3E4A526E" w:rsidR="00FF6111" w:rsidRPr="006D2C2B" w:rsidRDefault="00FF6111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</w:t>
            </w:r>
          </w:p>
        </w:tc>
        <w:tc>
          <w:tcPr>
            <w:tcW w:w="2127" w:type="dxa"/>
          </w:tcPr>
          <w:p w14:paraId="12EF6341" w14:textId="633EFB17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>PROYEK</w:t>
            </w:r>
          </w:p>
        </w:tc>
        <w:tc>
          <w:tcPr>
            <w:tcW w:w="283" w:type="dxa"/>
          </w:tcPr>
          <w:p w14:paraId="04BF7D5F" w14:textId="515C1F59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4139674D" w14:textId="32EE39FD" w:rsidR="00FF6111" w:rsidRPr="008B39F7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86AF6">
              <w:rPr>
                <w:rFonts w:ascii="Times New Roman" w:hAnsi="Times New Roman"/>
              </w:rPr>
              <w:t>Aktivitas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Atau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Kegiatan</w:t>
            </w:r>
            <w:proofErr w:type="spellEnd"/>
            <w:r w:rsidRPr="00686AF6">
              <w:rPr>
                <w:rFonts w:ascii="Times New Roman" w:hAnsi="Times New Roman"/>
              </w:rPr>
              <w:t xml:space="preserve"> Yang </w:t>
            </w:r>
            <w:proofErr w:type="spellStart"/>
            <w:r w:rsidRPr="00686AF6">
              <w:rPr>
                <w:rFonts w:ascii="Times New Roman" w:hAnsi="Times New Roman"/>
              </w:rPr>
              <w:t>Telah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Direncanakan</w:t>
            </w:r>
            <w:proofErr w:type="spellEnd"/>
            <w:r w:rsidRPr="00686AF6">
              <w:rPr>
                <w:rFonts w:ascii="Times New Roman" w:hAnsi="Times New Roman"/>
              </w:rPr>
              <w:t xml:space="preserve"> oleh PERUSAHAAN </w:t>
            </w:r>
            <w:proofErr w:type="spellStart"/>
            <w:r w:rsidRPr="00686AF6">
              <w:rPr>
                <w:rFonts w:ascii="Times New Roman" w:hAnsi="Times New Roman"/>
              </w:rPr>
              <w:t>Untuk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Diselesaikan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Dalam</w:t>
            </w:r>
            <w:proofErr w:type="spellEnd"/>
            <w:r w:rsidRPr="00686AF6">
              <w:rPr>
                <w:rFonts w:ascii="Times New Roman" w:hAnsi="Times New Roman"/>
              </w:rPr>
              <w:t xml:space="preserve"> Waktu Yang </w:t>
            </w:r>
            <w:proofErr w:type="spellStart"/>
            <w:r w:rsidRPr="00686AF6">
              <w:rPr>
                <w:rFonts w:ascii="Times New Roman" w:hAnsi="Times New Roman"/>
              </w:rPr>
              <w:t>Telah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Ditentukan</w:t>
            </w:r>
            <w:proofErr w:type="spellEnd"/>
            <w:r w:rsidRPr="00686AF6">
              <w:rPr>
                <w:rFonts w:ascii="Times New Roman" w:hAnsi="Times New Roman"/>
              </w:rPr>
              <w:t xml:space="preserve"> Dan </w:t>
            </w:r>
            <w:proofErr w:type="spellStart"/>
            <w:r w:rsidRPr="00686AF6">
              <w:rPr>
                <w:rFonts w:ascii="Times New Roman" w:hAnsi="Times New Roman"/>
              </w:rPr>
              <w:t>Didalamnya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Dialokasikan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Biayanya</w:t>
            </w:r>
            <w:proofErr w:type="spellEnd"/>
          </w:p>
        </w:tc>
      </w:tr>
      <w:tr w:rsidR="00FF6111" w:rsidRPr="006D2C2B" w14:paraId="10DE8E2F" w14:textId="77777777" w:rsidTr="00FF6111">
        <w:tc>
          <w:tcPr>
            <w:tcW w:w="518" w:type="dxa"/>
          </w:tcPr>
          <w:p w14:paraId="79B19173" w14:textId="093D0E01" w:rsidR="00FF6111" w:rsidRPr="006D2C2B" w:rsidRDefault="00FF6111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5.5</w:t>
            </w:r>
          </w:p>
        </w:tc>
        <w:tc>
          <w:tcPr>
            <w:tcW w:w="2127" w:type="dxa"/>
          </w:tcPr>
          <w:p w14:paraId="2C25E0D0" w14:textId="055BFA54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86AF6">
              <w:rPr>
                <w:rFonts w:ascii="Times New Roman" w:hAnsi="Times New Roman"/>
              </w:rPr>
              <w:t>KONTRAK</w:t>
            </w:r>
          </w:p>
        </w:tc>
        <w:tc>
          <w:tcPr>
            <w:tcW w:w="283" w:type="dxa"/>
          </w:tcPr>
          <w:p w14:paraId="442E651A" w14:textId="562B671C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42E9729B" w14:textId="7FF687ED" w:rsidR="00FF6111" w:rsidRPr="008B39F7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686AF6">
              <w:rPr>
                <w:rFonts w:ascii="Times New Roman" w:hAnsi="Times New Roman"/>
              </w:rPr>
              <w:t>Perjanjian</w:t>
            </w:r>
            <w:proofErr w:type="spellEnd"/>
            <w:r w:rsidRPr="00686AF6">
              <w:rPr>
                <w:rFonts w:ascii="Times New Roman" w:hAnsi="Times New Roman"/>
              </w:rPr>
              <w:t xml:space="preserve"> yang </w:t>
            </w:r>
            <w:proofErr w:type="spellStart"/>
            <w:r w:rsidRPr="00686AF6">
              <w:rPr>
                <w:rFonts w:ascii="Times New Roman" w:hAnsi="Times New Roman"/>
              </w:rPr>
              <w:t>telah</w:t>
            </w:r>
            <w:proofErr w:type="spellEnd"/>
            <w:r w:rsidRPr="00686AF6">
              <w:rPr>
                <w:rFonts w:ascii="Times New Roman" w:hAnsi="Times New Roman"/>
              </w:rPr>
              <w:t xml:space="preserve"> di </w:t>
            </w:r>
            <w:proofErr w:type="spellStart"/>
            <w:r w:rsidRPr="00686AF6">
              <w:rPr>
                <w:rFonts w:ascii="Times New Roman" w:hAnsi="Times New Roman"/>
              </w:rPr>
              <w:t>sepakati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antara</w:t>
            </w:r>
            <w:proofErr w:type="spellEnd"/>
            <w:r w:rsidRPr="00686AF6">
              <w:rPr>
                <w:rFonts w:ascii="Times New Roman" w:hAnsi="Times New Roman"/>
              </w:rPr>
              <w:t xml:space="preserve"> PERUSAHAAN dan KONTRAKTOR/KONSULTAN </w:t>
            </w:r>
            <w:proofErr w:type="spellStart"/>
            <w:r w:rsidRPr="00686AF6">
              <w:rPr>
                <w:rFonts w:ascii="Times New Roman" w:hAnsi="Times New Roman"/>
              </w:rPr>
              <w:t>untuk</w:t>
            </w:r>
            <w:proofErr w:type="spellEnd"/>
            <w:r w:rsidRPr="00686AF6">
              <w:rPr>
                <w:rFonts w:ascii="Times New Roman" w:hAnsi="Times New Roman"/>
              </w:rPr>
              <w:t xml:space="preserve"> </w:t>
            </w:r>
            <w:proofErr w:type="spellStart"/>
            <w:r w:rsidRPr="00686AF6">
              <w:rPr>
                <w:rFonts w:ascii="Times New Roman" w:hAnsi="Times New Roman"/>
              </w:rPr>
              <w:t>menyelesaikan</w:t>
            </w:r>
            <w:proofErr w:type="spellEnd"/>
            <w:r w:rsidRPr="00686AF6">
              <w:rPr>
                <w:rFonts w:ascii="Times New Roman" w:hAnsi="Times New Roman"/>
              </w:rPr>
              <w:t xml:space="preserve"> PROYEK</w:t>
            </w:r>
          </w:p>
        </w:tc>
      </w:tr>
      <w:tr w:rsidR="00FF6111" w:rsidRPr="006D2C2B" w14:paraId="494A942A" w14:textId="77777777" w:rsidTr="00FF6111">
        <w:tc>
          <w:tcPr>
            <w:tcW w:w="518" w:type="dxa"/>
          </w:tcPr>
          <w:p w14:paraId="45016DCD" w14:textId="56596B69" w:rsidR="00FF6111" w:rsidRPr="006D2C2B" w:rsidRDefault="00FF6111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5.6</w:t>
            </w:r>
          </w:p>
        </w:tc>
        <w:tc>
          <w:tcPr>
            <w:tcW w:w="2127" w:type="dxa"/>
          </w:tcPr>
          <w:p w14:paraId="62DE2B4F" w14:textId="7ADAF289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Tim PROYEK</w:t>
            </w:r>
          </w:p>
        </w:tc>
        <w:tc>
          <w:tcPr>
            <w:tcW w:w="283" w:type="dxa"/>
          </w:tcPr>
          <w:p w14:paraId="00306DBD" w14:textId="5A1F70F1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5CEE9EAF" w14:textId="28B7294B" w:rsidR="00FF6111" w:rsidRPr="008B39F7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KONTRAKTOR, KONSULTAN, PERUSAHAAN, Divisi </w:t>
            </w:r>
            <w:proofErr w:type="spellStart"/>
            <w:r>
              <w:rPr>
                <w:rFonts w:ascii="Times New Roman" w:hAnsi="Times New Roman"/>
              </w:rPr>
              <w:t>Terkait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PRUSAHAAN</w:t>
            </w:r>
          </w:p>
        </w:tc>
      </w:tr>
      <w:tr w:rsidR="00FF6111" w:rsidRPr="006D2C2B" w14:paraId="47C10895" w14:textId="77777777" w:rsidTr="00FF6111">
        <w:tc>
          <w:tcPr>
            <w:tcW w:w="518" w:type="dxa"/>
          </w:tcPr>
          <w:p w14:paraId="4D22E965" w14:textId="1061E848" w:rsidR="00FF6111" w:rsidRPr="006D2C2B" w:rsidRDefault="00FF6111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5.7</w:t>
            </w:r>
          </w:p>
        </w:tc>
        <w:tc>
          <w:tcPr>
            <w:tcW w:w="2127" w:type="dxa"/>
          </w:tcPr>
          <w:p w14:paraId="4F60B53C" w14:textId="6CAA1B5E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Tim </w:t>
            </w:r>
            <w:proofErr w:type="spellStart"/>
            <w:r>
              <w:rPr>
                <w:rFonts w:ascii="Times New Roman" w:hAnsi="Times New Roman"/>
              </w:rPr>
              <w:t>Operasi</w:t>
            </w:r>
            <w:proofErr w:type="spellEnd"/>
          </w:p>
        </w:tc>
        <w:tc>
          <w:tcPr>
            <w:tcW w:w="283" w:type="dxa"/>
          </w:tcPr>
          <w:p w14:paraId="4C15AE11" w14:textId="033CAA3E" w:rsidR="00FF6111" w:rsidRPr="006D2C2B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76C391E5" w14:textId="3D714ADA" w:rsidR="00FF6111" w:rsidRPr="008B39F7" w:rsidRDefault="00FF6111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Mitra Yang </w:t>
            </w:r>
            <w:proofErr w:type="spellStart"/>
            <w:r>
              <w:rPr>
                <w:rFonts w:ascii="Times New Roman" w:hAnsi="Times New Roman"/>
              </w:rPr>
              <w:t>ditunjuk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melakukan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Operasi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tertentu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Divisi </w:t>
            </w:r>
            <w:proofErr w:type="spellStart"/>
            <w:r>
              <w:rPr>
                <w:rFonts w:ascii="Times New Roman" w:hAnsi="Times New Roman"/>
              </w:rPr>
              <w:t>Teknikal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Operasi</w:t>
            </w:r>
            <w:proofErr w:type="spellEnd"/>
          </w:p>
        </w:tc>
      </w:tr>
    </w:tbl>
    <w:p w14:paraId="0CEAACBA" w14:textId="21F11408" w:rsidR="00FF6111" w:rsidRDefault="00FF6111" w:rsidP="00FF6111">
      <w:pPr>
        <w:rPr>
          <w:lang w:val="id-ID"/>
        </w:rPr>
      </w:pPr>
    </w:p>
    <w:p w14:paraId="42C78C4F" w14:textId="77777777" w:rsidR="004A5350" w:rsidRPr="00686AF6" w:rsidRDefault="004A5350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9" w:name="_Toc155860145"/>
      <w:r w:rsidRPr="00686AF6">
        <w:rPr>
          <w:rFonts w:ascii="Times New Roman" w:hAnsi="Times New Roman"/>
        </w:rPr>
        <w:t>DOKUMEN TERKAIT</w:t>
      </w:r>
      <w:bookmarkEnd w:id="9"/>
    </w:p>
    <w:p w14:paraId="06014F97" w14:textId="5D3B045E" w:rsidR="007409D2" w:rsidRDefault="007409D2" w:rsidP="006542BF">
      <w:pPr>
        <w:pStyle w:val="ListParagraph"/>
        <w:numPr>
          <w:ilvl w:val="1"/>
          <w:numId w:val="14"/>
        </w:numPr>
        <w:spacing w:line="360" w:lineRule="auto"/>
        <w:ind w:left="1276" w:hanging="57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PR-TOP-PEMA-01)</w:t>
      </w:r>
    </w:p>
    <w:p w14:paraId="752DD610" w14:textId="3BAD64D0" w:rsidR="006542BF" w:rsidRDefault="006542BF" w:rsidP="006542BF">
      <w:pPr>
        <w:pStyle w:val="ListParagraph"/>
        <w:numPr>
          <w:ilvl w:val="1"/>
          <w:numId w:val="14"/>
        </w:numPr>
        <w:spacing w:line="360" w:lineRule="auto"/>
        <w:ind w:left="1276" w:hanging="572"/>
      </w:pPr>
      <w:proofErr w:type="spellStart"/>
      <w:r>
        <w:t>Prosedur</w:t>
      </w:r>
      <w:proofErr w:type="spellEnd"/>
      <w:r>
        <w:t xml:space="preserve"> </w:t>
      </w:r>
      <w:proofErr w:type="spellStart"/>
      <w:r w:rsidRPr="006542BF">
        <w:t>Pengukuran</w:t>
      </w:r>
      <w:proofErr w:type="spellEnd"/>
      <w:r w:rsidRPr="006542BF">
        <w:t xml:space="preserve"> Progress, Master Schedule &amp; S-Curve</w:t>
      </w:r>
      <w:r>
        <w:t xml:space="preserve"> (</w:t>
      </w:r>
      <w:r>
        <w:rPr>
          <w:color w:val="000000"/>
        </w:rPr>
        <w:t>PR-TOP-PEMA-02)</w:t>
      </w:r>
    </w:p>
    <w:p w14:paraId="1A1363ED" w14:textId="4BD6B3DE" w:rsidR="006542BF" w:rsidRPr="006542BF" w:rsidRDefault="006542BF" w:rsidP="006542BF">
      <w:pPr>
        <w:pStyle w:val="ListParagraph"/>
        <w:numPr>
          <w:ilvl w:val="1"/>
          <w:numId w:val="14"/>
        </w:numPr>
        <w:spacing w:line="360" w:lineRule="auto"/>
        <w:ind w:left="1276" w:hanging="572"/>
      </w:pPr>
      <w:proofErr w:type="spellStart"/>
      <w:r>
        <w:t>Prosedur</w:t>
      </w:r>
      <w:proofErr w:type="spellEnd"/>
      <w:r>
        <w:t xml:space="preserve"> </w:t>
      </w:r>
      <w:proofErr w:type="spellStart"/>
      <w:r w:rsidR="00A93640">
        <w:t>Pengendalian</w:t>
      </w:r>
      <w:proofErr w:type="spellEnd"/>
      <w:r w:rsidR="00864D39">
        <w:t xml:space="preserve"> </w:t>
      </w:r>
      <w:proofErr w:type="spellStart"/>
      <w:r w:rsidR="00864D39">
        <w:t>Dokumen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PR-TOP-PEMA-0</w:t>
      </w:r>
      <w:r w:rsidR="008D07FA">
        <w:rPr>
          <w:color w:val="000000"/>
        </w:rPr>
        <w:t>3</w:t>
      </w:r>
      <w:r>
        <w:rPr>
          <w:color w:val="000000"/>
        </w:rPr>
        <w:t>)</w:t>
      </w:r>
    </w:p>
    <w:p w14:paraId="67F59664" w14:textId="2BDC40C4" w:rsidR="006542BF" w:rsidRPr="006542BF" w:rsidRDefault="006542BF" w:rsidP="006542BF">
      <w:pPr>
        <w:pStyle w:val="ListParagraph"/>
        <w:numPr>
          <w:ilvl w:val="1"/>
          <w:numId w:val="14"/>
        </w:numPr>
        <w:spacing w:line="360" w:lineRule="auto"/>
        <w:ind w:left="1276" w:hanging="572"/>
      </w:pPr>
      <w:proofErr w:type="spellStart"/>
      <w:r>
        <w:t>Prosedur</w:t>
      </w:r>
      <w:proofErr w:type="spellEnd"/>
      <w:r>
        <w:t xml:space="preserve"> Change Order (</w:t>
      </w:r>
      <w:r>
        <w:rPr>
          <w:color w:val="000000"/>
        </w:rPr>
        <w:t>PR-TOP-PEMA-</w:t>
      </w:r>
      <w:r w:rsidR="007409D2">
        <w:rPr>
          <w:color w:val="000000"/>
        </w:rPr>
        <w:t>09</w:t>
      </w:r>
      <w:r>
        <w:rPr>
          <w:color w:val="000000"/>
        </w:rPr>
        <w:t>)</w:t>
      </w:r>
    </w:p>
    <w:p w14:paraId="0AAC8A9F" w14:textId="7CC7CEAE" w:rsidR="00363F59" w:rsidRDefault="006542BF" w:rsidP="006542BF">
      <w:pPr>
        <w:pStyle w:val="ListParagraph"/>
        <w:numPr>
          <w:ilvl w:val="1"/>
          <w:numId w:val="14"/>
        </w:numPr>
        <w:spacing w:line="360" w:lineRule="auto"/>
        <w:ind w:left="1276" w:hanging="572"/>
      </w:pPr>
      <w:proofErr w:type="spellStart"/>
      <w:r>
        <w:t>Kontrak</w:t>
      </w:r>
      <w:proofErr w:type="spellEnd"/>
      <w:r>
        <w:t xml:space="preserve"> </w:t>
      </w:r>
      <w:proofErr w:type="spellStart"/>
      <w:r>
        <w:t>Kerjasama</w:t>
      </w:r>
      <w:proofErr w:type="spellEnd"/>
      <w:r w:rsidR="00A24587">
        <w:t xml:space="preserve"> </w:t>
      </w:r>
      <w:proofErr w:type="spellStart"/>
      <w:r w:rsidR="00A24587">
        <w:t>Pekerjaan</w:t>
      </w:r>
      <w:proofErr w:type="spellEnd"/>
      <w:r w:rsidR="00A24587">
        <w:t xml:space="preserve"> </w:t>
      </w:r>
      <w:proofErr w:type="spellStart"/>
      <w:r w:rsidR="00A24587">
        <w:t>Terkait</w:t>
      </w:r>
      <w:proofErr w:type="spellEnd"/>
    </w:p>
    <w:p w14:paraId="33FA8083" w14:textId="0C6AAFCA" w:rsidR="00C96144" w:rsidRPr="00686AF6" w:rsidRDefault="00363F59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10" w:name="_Toc155860146"/>
      <w:bookmarkEnd w:id="7"/>
      <w:r w:rsidRPr="00686AF6">
        <w:rPr>
          <w:rFonts w:ascii="Times New Roman" w:hAnsi="Times New Roman"/>
        </w:rPr>
        <w:lastRenderedPageBreak/>
        <w:t>URAIAN PROSEDUR</w:t>
      </w:r>
      <w:r w:rsidR="00787876" w:rsidRPr="00686AF6">
        <w:rPr>
          <w:rFonts w:ascii="Times New Roman" w:hAnsi="Times New Roman"/>
        </w:rPr>
        <w:t xml:space="preserve"> PELAKSANAAN</w:t>
      </w:r>
      <w:bookmarkEnd w:id="10"/>
    </w:p>
    <w:p w14:paraId="19D168D2" w14:textId="77777777" w:rsidR="00C60FE1" w:rsidRPr="00686AF6" w:rsidRDefault="00C60FE1">
      <w:pPr>
        <w:pStyle w:val="ListParagraph"/>
        <w:keepNext/>
        <w:keepLines/>
        <w:numPr>
          <w:ilvl w:val="0"/>
          <w:numId w:val="5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11" w:name="_Toc153461680"/>
      <w:bookmarkStart w:id="12" w:name="_Toc153461813"/>
      <w:bookmarkStart w:id="13" w:name="_Toc153525036"/>
      <w:bookmarkStart w:id="14" w:name="_Toc153525058"/>
      <w:bookmarkStart w:id="15" w:name="_Toc153525395"/>
      <w:bookmarkStart w:id="16" w:name="_Toc153528395"/>
      <w:bookmarkStart w:id="17" w:name="_Toc155856825"/>
      <w:bookmarkStart w:id="18" w:name="_Toc155859964"/>
      <w:bookmarkStart w:id="19" w:name="_Toc15586014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2F7F348" w14:textId="77777777" w:rsidR="00C60FE1" w:rsidRPr="00686AF6" w:rsidRDefault="00C60FE1">
      <w:pPr>
        <w:pStyle w:val="ListParagraph"/>
        <w:keepNext/>
        <w:keepLines/>
        <w:numPr>
          <w:ilvl w:val="0"/>
          <w:numId w:val="5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20" w:name="_Toc153461681"/>
      <w:bookmarkStart w:id="21" w:name="_Toc153461814"/>
      <w:bookmarkStart w:id="22" w:name="_Toc153525037"/>
      <w:bookmarkStart w:id="23" w:name="_Toc153525059"/>
      <w:bookmarkStart w:id="24" w:name="_Toc153525396"/>
      <w:bookmarkStart w:id="25" w:name="_Toc153528396"/>
      <w:bookmarkStart w:id="26" w:name="_Toc155856826"/>
      <w:bookmarkStart w:id="27" w:name="_Toc155859965"/>
      <w:bookmarkStart w:id="28" w:name="_Toc15586014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CF1C7D1" w14:textId="77777777" w:rsidR="00C60FE1" w:rsidRPr="00686AF6" w:rsidRDefault="00C60FE1">
      <w:pPr>
        <w:pStyle w:val="ListParagraph"/>
        <w:keepNext/>
        <w:keepLines/>
        <w:numPr>
          <w:ilvl w:val="0"/>
          <w:numId w:val="5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29" w:name="_Toc153461682"/>
      <w:bookmarkStart w:id="30" w:name="_Toc153461815"/>
      <w:bookmarkStart w:id="31" w:name="_Toc153525038"/>
      <w:bookmarkStart w:id="32" w:name="_Toc153525060"/>
      <w:bookmarkStart w:id="33" w:name="_Toc153525397"/>
      <w:bookmarkStart w:id="34" w:name="_Toc153528397"/>
      <w:bookmarkStart w:id="35" w:name="_Toc155856827"/>
      <w:bookmarkStart w:id="36" w:name="_Toc155859966"/>
      <w:bookmarkStart w:id="37" w:name="_Toc155860149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370E0047" w14:textId="77777777" w:rsidR="00C60FE1" w:rsidRPr="00686AF6" w:rsidRDefault="00C60FE1">
      <w:pPr>
        <w:pStyle w:val="ListParagraph"/>
        <w:keepNext/>
        <w:keepLines/>
        <w:numPr>
          <w:ilvl w:val="0"/>
          <w:numId w:val="5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38" w:name="_Toc153461683"/>
      <w:bookmarkStart w:id="39" w:name="_Toc153461816"/>
      <w:bookmarkStart w:id="40" w:name="_Toc153525039"/>
      <w:bookmarkStart w:id="41" w:name="_Toc153525061"/>
      <w:bookmarkStart w:id="42" w:name="_Toc153525398"/>
      <w:bookmarkStart w:id="43" w:name="_Toc153528398"/>
      <w:bookmarkStart w:id="44" w:name="_Toc155856828"/>
      <w:bookmarkStart w:id="45" w:name="_Toc155859967"/>
      <w:bookmarkStart w:id="46" w:name="_Toc15586015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7F5C16F9" w14:textId="77777777" w:rsidR="00C60FE1" w:rsidRPr="00686AF6" w:rsidRDefault="00C60FE1">
      <w:pPr>
        <w:pStyle w:val="ListParagraph"/>
        <w:keepNext/>
        <w:keepLines/>
        <w:numPr>
          <w:ilvl w:val="0"/>
          <w:numId w:val="5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47" w:name="_Toc153461684"/>
      <w:bookmarkStart w:id="48" w:name="_Toc153461817"/>
      <w:bookmarkStart w:id="49" w:name="_Toc153525040"/>
      <w:bookmarkStart w:id="50" w:name="_Toc153525062"/>
      <w:bookmarkStart w:id="51" w:name="_Toc153525399"/>
      <w:bookmarkStart w:id="52" w:name="_Toc153528399"/>
      <w:bookmarkStart w:id="53" w:name="_Toc155856829"/>
      <w:bookmarkStart w:id="54" w:name="_Toc155859968"/>
      <w:bookmarkStart w:id="55" w:name="_Toc15586015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6603746" w14:textId="77777777" w:rsidR="00570024" w:rsidRPr="00686AF6" w:rsidRDefault="00570024">
      <w:pPr>
        <w:pStyle w:val="ListParagraph"/>
        <w:keepNext/>
        <w:keepLines/>
        <w:numPr>
          <w:ilvl w:val="0"/>
          <w:numId w:val="6"/>
        </w:numPr>
        <w:contextualSpacing w:val="0"/>
        <w:jc w:val="both"/>
        <w:outlineLvl w:val="1"/>
        <w:rPr>
          <w:b/>
          <w:bCs/>
          <w:caps/>
          <w:vanish/>
          <w:szCs w:val="26"/>
          <w:lang w:eastAsia="ja-JP"/>
        </w:rPr>
      </w:pPr>
      <w:bookmarkStart w:id="56" w:name="_Toc153525041"/>
      <w:bookmarkStart w:id="57" w:name="_Toc153525063"/>
      <w:bookmarkStart w:id="58" w:name="_Toc153525400"/>
      <w:bookmarkStart w:id="59" w:name="_Toc153528400"/>
      <w:bookmarkStart w:id="60" w:name="_Toc155856830"/>
      <w:bookmarkStart w:id="61" w:name="_Toc155859969"/>
      <w:bookmarkStart w:id="62" w:name="_Toc155860152"/>
      <w:bookmarkEnd w:id="56"/>
      <w:bookmarkEnd w:id="57"/>
      <w:bookmarkEnd w:id="58"/>
      <w:bookmarkEnd w:id="59"/>
      <w:bookmarkEnd w:id="60"/>
      <w:bookmarkEnd w:id="61"/>
      <w:bookmarkEnd w:id="62"/>
    </w:p>
    <w:p w14:paraId="4C3D5744" w14:textId="77777777" w:rsidR="00570024" w:rsidRPr="00686AF6" w:rsidRDefault="00570024">
      <w:pPr>
        <w:pStyle w:val="ListParagraph"/>
        <w:keepNext/>
        <w:keepLines/>
        <w:numPr>
          <w:ilvl w:val="0"/>
          <w:numId w:val="6"/>
        </w:numPr>
        <w:contextualSpacing w:val="0"/>
        <w:jc w:val="both"/>
        <w:outlineLvl w:val="1"/>
        <w:rPr>
          <w:b/>
          <w:bCs/>
          <w:caps/>
          <w:vanish/>
          <w:szCs w:val="26"/>
          <w:lang w:eastAsia="ja-JP"/>
        </w:rPr>
      </w:pPr>
      <w:bookmarkStart w:id="63" w:name="_Toc153525042"/>
      <w:bookmarkStart w:id="64" w:name="_Toc153525064"/>
      <w:bookmarkStart w:id="65" w:name="_Toc153525401"/>
      <w:bookmarkStart w:id="66" w:name="_Toc153528401"/>
      <w:bookmarkStart w:id="67" w:name="_Toc155856831"/>
      <w:bookmarkStart w:id="68" w:name="_Toc155859970"/>
      <w:bookmarkStart w:id="69" w:name="_Toc155860153"/>
      <w:bookmarkEnd w:id="63"/>
      <w:bookmarkEnd w:id="64"/>
      <w:bookmarkEnd w:id="65"/>
      <w:bookmarkEnd w:id="66"/>
      <w:bookmarkEnd w:id="67"/>
      <w:bookmarkEnd w:id="68"/>
      <w:bookmarkEnd w:id="69"/>
    </w:p>
    <w:p w14:paraId="6AEDC7D9" w14:textId="77777777" w:rsidR="00570024" w:rsidRPr="00686AF6" w:rsidRDefault="00570024">
      <w:pPr>
        <w:pStyle w:val="ListParagraph"/>
        <w:keepNext/>
        <w:keepLines/>
        <w:numPr>
          <w:ilvl w:val="0"/>
          <w:numId w:val="6"/>
        </w:numPr>
        <w:contextualSpacing w:val="0"/>
        <w:jc w:val="both"/>
        <w:outlineLvl w:val="1"/>
        <w:rPr>
          <w:b/>
          <w:bCs/>
          <w:caps/>
          <w:vanish/>
          <w:szCs w:val="26"/>
          <w:lang w:eastAsia="ja-JP"/>
        </w:rPr>
      </w:pPr>
      <w:bookmarkStart w:id="70" w:name="_Toc153525043"/>
      <w:bookmarkStart w:id="71" w:name="_Toc153525065"/>
      <w:bookmarkStart w:id="72" w:name="_Toc153525402"/>
      <w:bookmarkStart w:id="73" w:name="_Toc153528402"/>
      <w:bookmarkStart w:id="74" w:name="_Toc155856832"/>
      <w:bookmarkStart w:id="75" w:name="_Toc155859971"/>
      <w:bookmarkStart w:id="76" w:name="_Toc155860154"/>
      <w:bookmarkEnd w:id="70"/>
      <w:bookmarkEnd w:id="71"/>
      <w:bookmarkEnd w:id="72"/>
      <w:bookmarkEnd w:id="73"/>
      <w:bookmarkEnd w:id="74"/>
      <w:bookmarkEnd w:id="75"/>
      <w:bookmarkEnd w:id="76"/>
    </w:p>
    <w:p w14:paraId="350EA529" w14:textId="77777777" w:rsidR="00570024" w:rsidRPr="00686AF6" w:rsidRDefault="00570024">
      <w:pPr>
        <w:pStyle w:val="ListParagraph"/>
        <w:keepNext/>
        <w:keepLines/>
        <w:numPr>
          <w:ilvl w:val="0"/>
          <w:numId w:val="6"/>
        </w:numPr>
        <w:contextualSpacing w:val="0"/>
        <w:jc w:val="both"/>
        <w:outlineLvl w:val="1"/>
        <w:rPr>
          <w:b/>
          <w:bCs/>
          <w:caps/>
          <w:vanish/>
          <w:szCs w:val="26"/>
          <w:lang w:eastAsia="ja-JP"/>
        </w:rPr>
      </w:pPr>
      <w:bookmarkStart w:id="77" w:name="_Toc153525044"/>
      <w:bookmarkStart w:id="78" w:name="_Toc153525066"/>
      <w:bookmarkStart w:id="79" w:name="_Toc153525403"/>
      <w:bookmarkStart w:id="80" w:name="_Toc153528403"/>
      <w:bookmarkStart w:id="81" w:name="_Toc155856833"/>
      <w:bookmarkStart w:id="82" w:name="_Toc155859972"/>
      <w:bookmarkStart w:id="83" w:name="_Toc155860155"/>
      <w:bookmarkEnd w:id="77"/>
      <w:bookmarkEnd w:id="78"/>
      <w:bookmarkEnd w:id="79"/>
      <w:bookmarkEnd w:id="80"/>
      <w:bookmarkEnd w:id="81"/>
      <w:bookmarkEnd w:id="82"/>
      <w:bookmarkEnd w:id="83"/>
    </w:p>
    <w:p w14:paraId="530E93C2" w14:textId="77777777" w:rsidR="00570024" w:rsidRPr="00686AF6" w:rsidRDefault="00570024">
      <w:pPr>
        <w:pStyle w:val="ListParagraph"/>
        <w:keepNext/>
        <w:keepLines/>
        <w:numPr>
          <w:ilvl w:val="0"/>
          <w:numId w:val="6"/>
        </w:numPr>
        <w:contextualSpacing w:val="0"/>
        <w:jc w:val="both"/>
        <w:outlineLvl w:val="1"/>
        <w:rPr>
          <w:b/>
          <w:bCs/>
          <w:caps/>
          <w:vanish/>
          <w:szCs w:val="26"/>
          <w:lang w:eastAsia="ja-JP"/>
        </w:rPr>
      </w:pPr>
      <w:bookmarkStart w:id="84" w:name="_Toc153525045"/>
      <w:bookmarkStart w:id="85" w:name="_Toc153525067"/>
      <w:bookmarkStart w:id="86" w:name="_Toc153525404"/>
      <w:bookmarkStart w:id="87" w:name="_Toc153528404"/>
      <w:bookmarkStart w:id="88" w:name="_Toc155856834"/>
      <w:bookmarkStart w:id="89" w:name="_Toc155859973"/>
      <w:bookmarkStart w:id="90" w:name="_Toc155860156"/>
      <w:bookmarkEnd w:id="84"/>
      <w:bookmarkEnd w:id="85"/>
      <w:bookmarkEnd w:id="86"/>
      <w:bookmarkEnd w:id="87"/>
      <w:bookmarkEnd w:id="88"/>
      <w:bookmarkEnd w:id="89"/>
      <w:bookmarkEnd w:id="90"/>
    </w:p>
    <w:p w14:paraId="57AA83BA" w14:textId="77777777" w:rsidR="00570024" w:rsidRPr="00686AF6" w:rsidRDefault="00570024">
      <w:pPr>
        <w:pStyle w:val="ListParagraph"/>
        <w:keepNext/>
        <w:keepLines/>
        <w:numPr>
          <w:ilvl w:val="0"/>
          <w:numId w:val="6"/>
        </w:numPr>
        <w:contextualSpacing w:val="0"/>
        <w:jc w:val="both"/>
        <w:outlineLvl w:val="1"/>
        <w:rPr>
          <w:b/>
          <w:bCs/>
          <w:caps/>
          <w:vanish/>
          <w:szCs w:val="26"/>
          <w:lang w:eastAsia="ja-JP"/>
        </w:rPr>
      </w:pPr>
      <w:bookmarkStart w:id="91" w:name="_Toc153525046"/>
      <w:bookmarkStart w:id="92" w:name="_Toc153525068"/>
      <w:bookmarkStart w:id="93" w:name="_Toc153525405"/>
      <w:bookmarkStart w:id="94" w:name="_Toc153528405"/>
      <w:bookmarkStart w:id="95" w:name="_Toc155856835"/>
      <w:bookmarkStart w:id="96" w:name="_Toc155859974"/>
      <w:bookmarkStart w:id="97" w:name="_Toc155860157"/>
      <w:bookmarkEnd w:id="91"/>
      <w:bookmarkEnd w:id="92"/>
      <w:bookmarkEnd w:id="93"/>
      <w:bookmarkEnd w:id="94"/>
      <w:bookmarkEnd w:id="95"/>
      <w:bookmarkEnd w:id="96"/>
      <w:bookmarkEnd w:id="97"/>
    </w:p>
    <w:p w14:paraId="31A96F96" w14:textId="77777777" w:rsidR="00515589" w:rsidRPr="00686AF6" w:rsidRDefault="00515589">
      <w:pPr>
        <w:pStyle w:val="ListParagraph"/>
        <w:keepNext/>
        <w:keepLines/>
        <w:numPr>
          <w:ilvl w:val="0"/>
          <w:numId w:val="7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98" w:name="_Toc153528406"/>
      <w:bookmarkStart w:id="99" w:name="_Toc155856836"/>
      <w:bookmarkStart w:id="100" w:name="_Toc155859975"/>
      <w:bookmarkStart w:id="101" w:name="_Toc155860158"/>
      <w:bookmarkEnd w:id="98"/>
      <w:bookmarkEnd w:id="99"/>
      <w:bookmarkEnd w:id="100"/>
      <w:bookmarkEnd w:id="101"/>
    </w:p>
    <w:p w14:paraId="19DE2B03" w14:textId="77777777" w:rsidR="00515589" w:rsidRPr="00686AF6" w:rsidRDefault="00515589">
      <w:pPr>
        <w:pStyle w:val="ListParagraph"/>
        <w:keepNext/>
        <w:keepLines/>
        <w:numPr>
          <w:ilvl w:val="0"/>
          <w:numId w:val="7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102" w:name="_Toc153528407"/>
      <w:bookmarkStart w:id="103" w:name="_Toc155856837"/>
      <w:bookmarkStart w:id="104" w:name="_Toc155859976"/>
      <w:bookmarkStart w:id="105" w:name="_Toc155860159"/>
      <w:bookmarkEnd w:id="102"/>
      <w:bookmarkEnd w:id="103"/>
      <w:bookmarkEnd w:id="104"/>
      <w:bookmarkEnd w:id="105"/>
    </w:p>
    <w:p w14:paraId="4F8D9CE3" w14:textId="77777777" w:rsidR="00515589" w:rsidRPr="00686AF6" w:rsidRDefault="00515589">
      <w:pPr>
        <w:pStyle w:val="ListParagraph"/>
        <w:keepNext/>
        <w:keepLines/>
        <w:numPr>
          <w:ilvl w:val="0"/>
          <w:numId w:val="7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106" w:name="_Toc153528408"/>
      <w:bookmarkStart w:id="107" w:name="_Toc155856838"/>
      <w:bookmarkStart w:id="108" w:name="_Toc155859977"/>
      <w:bookmarkStart w:id="109" w:name="_Toc155860160"/>
      <w:bookmarkEnd w:id="106"/>
      <w:bookmarkEnd w:id="107"/>
      <w:bookmarkEnd w:id="108"/>
      <w:bookmarkEnd w:id="109"/>
    </w:p>
    <w:p w14:paraId="5696E232" w14:textId="77777777" w:rsidR="00515589" w:rsidRPr="00686AF6" w:rsidRDefault="00515589">
      <w:pPr>
        <w:pStyle w:val="ListParagraph"/>
        <w:keepNext/>
        <w:keepLines/>
        <w:numPr>
          <w:ilvl w:val="0"/>
          <w:numId w:val="7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110" w:name="_Toc153528409"/>
      <w:bookmarkStart w:id="111" w:name="_Toc155856839"/>
      <w:bookmarkStart w:id="112" w:name="_Toc155859978"/>
      <w:bookmarkStart w:id="113" w:name="_Toc155860161"/>
      <w:bookmarkEnd w:id="110"/>
      <w:bookmarkEnd w:id="111"/>
      <w:bookmarkEnd w:id="112"/>
      <w:bookmarkEnd w:id="113"/>
    </w:p>
    <w:p w14:paraId="789B41F6" w14:textId="77777777" w:rsidR="00515589" w:rsidRPr="00686AF6" w:rsidRDefault="00515589">
      <w:pPr>
        <w:pStyle w:val="ListParagraph"/>
        <w:keepNext/>
        <w:keepLines/>
        <w:numPr>
          <w:ilvl w:val="0"/>
          <w:numId w:val="7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114" w:name="_Toc153528410"/>
      <w:bookmarkStart w:id="115" w:name="_Toc155856840"/>
      <w:bookmarkStart w:id="116" w:name="_Toc155859979"/>
      <w:bookmarkStart w:id="117" w:name="_Toc155860162"/>
      <w:bookmarkEnd w:id="114"/>
      <w:bookmarkEnd w:id="115"/>
      <w:bookmarkEnd w:id="116"/>
      <w:bookmarkEnd w:id="117"/>
    </w:p>
    <w:p w14:paraId="2F36AFB9" w14:textId="77777777" w:rsidR="00515589" w:rsidRPr="00686AF6" w:rsidRDefault="00515589">
      <w:pPr>
        <w:pStyle w:val="ListParagraph"/>
        <w:keepNext/>
        <w:keepLines/>
        <w:numPr>
          <w:ilvl w:val="0"/>
          <w:numId w:val="7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118" w:name="_Toc153528411"/>
      <w:bookmarkStart w:id="119" w:name="_Toc155856841"/>
      <w:bookmarkStart w:id="120" w:name="_Toc155859980"/>
      <w:bookmarkStart w:id="121" w:name="_Toc155860163"/>
      <w:bookmarkEnd w:id="118"/>
      <w:bookmarkEnd w:id="119"/>
      <w:bookmarkEnd w:id="120"/>
      <w:bookmarkEnd w:id="121"/>
    </w:p>
    <w:p w14:paraId="7FCEF6E4" w14:textId="77777777" w:rsidR="00515589" w:rsidRPr="00686AF6" w:rsidRDefault="00515589">
      <w:pPr>
        <w:pStyle w:val="ListParagraph"/>
        <w:keepNext/>
        <w:keepLines/>
        <w:numPr>
          <w:ilvl w:val="0"/>
          <w:numId w:val="7"/>
        </w:numPr>
        <w:contextualSpacing w:val="0"/>
        <w:jc w:val="both"/>
        <w:outlineLvl w:val="0"/>
        <w:rPr>
          <w:b/>
          <w:bCs/>
          <w:vanish/>
          <w:sz w:val="28"/>
          <w:szCs w:val="28"/>
          <w:lang w:eastAsia="ja-JP"/>
        </w:rPr>
      </w:pPr>
      <w:bookmarkStart w:id="122" w:name="_Toc153528412"/>
      <w:bookmarkStart w:id="123" w:name="_Toc155856842"/>
      <w:bookmarkStart w:id="124" w:name="_Toc155859981"/>
      <w:bookmarkStart w:id="125" w:name="_Toc155860164"/>
      <w:bookmarkEnd w:id="122"/>
      <w:bookmarkEnd w:id="123"/>
      <w:bookmarkEnd w:id="124"/>
      <w:bookmarkEnd w:id="125"/>
    </w:p>
    <w:p w14:paraId="179DF8FA" w14:textId="248A3686" w:rsidR="00A24587" w:rsidRPr="00A24587" w:rsidRDefault="003B3C35" w:rsidP="00A24587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r>
        <w:rPr>
          <w:b/>
          <w:bCs/>
        </w:rPr>
        <w:t>Umum</w:t>
      </w:r>
    </w:p>
    <w:p w14:paraId="1F5D7A4B" w14:textId="1308FC9B" w:rsidR="004A1F7E" w:rsidRPr="00A24587" w:rsidRDefault="00454FA7" w:rsidP="00894575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  <w:szCs w:val="24"/>
        </w:rPr>
      </w:pPr>
      <w:proofErr w:type="spellStart"/>
      <w:r>
        <w:rPr>
          <w:rFonts w:ascii="Times New Roman" w:hAnsi="Times New Roman"/>
          <w:b w:val="0"/>
          <w:bCs w:val="0"/>
        </w:rPr>
        <w:t>Prosedur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serah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terima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harus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diterapkan</w:t>
      </w:r>
      <w:proofErr w:type="spellEnd"/>
      <w:r>
        <w:rPr>
          <w:rFonts w:ascii="Times New Roman" w:hAnsi="Times New Roman"/>
          <w:b w:val="0"/>
          <w:bCs w:val="0"/>
        </w:rPr>
        <w:t xml:space="preserve"> oleh </w:t>
      </w:r>
      <w:proofErr w:type="spellStart"/>
      <w:r>
        <w:rPr>
          <w:rFonts w:ascii="Times New Roman" w:hAnsi="Times New Roman"/>
          <w:b w:val="0"/>
          <w:bCs w:val="0"/>
        </w:rPr>
        <w:t>tim</w:t>
      </w:r>
      <w:proofErr w:type="spellEnd"/>
      <w:r>
        <w:rPr>
          <w:rFonts w:ascii="Times New Roman" w:hAnsi="Times New Roman"/>
          <w:b w:val="0"/>
          <w:bCs w:val="0"/>
        </w:rPr>
        <w:t xml:space="preserve"> PROYEK pada </w:t>
      </w:r>
      <w:proofErr w:type="spellStart"/>
      <w:r>
        <w:rPr>
          <w:rFonts w:ascii="Times New Roman" w:hAnsi="Times New Roman"/>
          <w:b w:val="0"/>
          <w:bCs w:val="0"/>
        </w:rPr>
        <w:t>tahap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akhir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atau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menyelesaikan</w:t>
      </w:r>
      <w:proofErr w:type="spellEnd"/>
      <w:r>
        <w:rPr>
          <w:rFonts w:ascii="Times New Roman" w:hAnsi="Times New Roman"/>
          <w:b w:val="0"/>
          <w:bCs w:val="0"/>
        </w:rPr>
        <w:t xml:space="preserve"> PROYEK</w:t>
      </w:r>
      <w:r w:rsidR="0018282D" w:rsidRPr="00A24587">
        <w:rPr>
          <w:rFonts w:ascii="Times New Roman" w:hAnsi="Times New Roman"/>
          <w:b w:val="0"/>
          <w:bCs w:val="0"/>
        </w:rPr>
        <w:t>.</w:t>
      </w:r>
    </w:p>
    <w:p w14:paraId="7359392E" w14:textId="63FD24B9" w:rsidR="00C60FE1" w:rsidRPr="00A24587" w:rsidRDefault="00084699" w:rsidP="00894575">
      <w:pPr>
        <w:pStyle w:val="Heading3"/>
        <w:spacing w:before="0" w:line="360" w:lineRule="auto"/>
        <w:ind w:left="1985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Pada </w:t>
      </w:r>
      <w:proofErr w:type="spellStart"/>
      <w:r>
        <w:rPr>
          <w:rFonts w:ascii="Times New Roman" w:hAnsi="Times New Roman"/>
          <w:b w:val="0"/>
          <w:bCs w:val="0"/>
        </w:rPr>
        <w:t>akhir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penyelesaiaan</w:t>
      </w:r>
      <w:proofErr w:type="spellEnd"/>
      <w:r>
        <w:rPr>
          <w:rFonts w:ascii="Times New Roman" w:hAnsi="Times New Roman"/>
          <w:b w:val="0"/>
          <w:bCs w:val="0"/>
        </w:rPr>
        <w:t xml:space="preserve"> PROYEK, </w:t>
      </w:r>
      <w:proofErr w:type="spellStart"/>
      <w:r>
        <w:rPr>
          <w:rFonts w:ascii="Times New Roman" w:hAnsi="Times New Roman"/>
          <w:b w:val="0"/>
          <w:bCs w:val="0"/>
        </w:rPr>
        <w:t>tim</w:t>
      </w:r>
      <w:proofErr w:type="spellEnd"/>
      <w:r>
        <w:rPr>
          <w:rFonts w:ascii="Times New Roman" w:hAnsi="Times New Roman"/>
          <w:b w:val="0"/>
          <w:bCs w:val="0"/>
        </w:rPr>
        <w:t xml:space="preserve"> PROYEK </w:t>
      </w:r>
      <w:proofErr w:type="spellStart"/>
      <w:r>
        <w:rPr>
          <w:rFonts w:ascii="Times New Roman" w:hAnsi="Times New Roman"/>
          <w:b w:val="0"/>
          <w:bCs w:val="0"/>
        </w:rPr>
        <w:t>harus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melaksanakan</w:t>
      </w:r>
      <w:proofErr w:type="spellEnd"/>
      <w:r>
        <w:rPr>
          <w:rFonts w:ascii="Times New Roman" w:hAnsi="Times New Roman"/>
          <w:b w:val="0"/>
          <w:bCs w:val="0"/>
        </w:rPr>
        <w:t xml:space="preserve"> masa uji </w:t>
      </w:r>
      <w:proofErr w:type="spellStart"/>
      <w:r>
        <w:rPr>
          <w:rFonts w:ascii="Times New Roman" w:hAnsi="Times New Roman"/>
          <w:b w:val="0"/>
          <w:bCs w:val="0"/>
        </w:rPr>
        <w:t>coba</w:t>
      </w:r>
      <w:proofErr w:type="spellEnd"/>
      <w:r>
        <w:rPr>
          <w:rFonts w:ascii="Times New Roman" w:hAnsi="Times New Roman"/>
          <w:b w:val="0"/>
          <w:bCs w:val="0"/>
        </w:rPr>
        <w:t xml:space="preserve"> (</w:t>
      </w:r>
      <w:r>
        <w:rPr>
          <w:rFonts w:ascii="Times New Roman" w:hAnsi="Times New Roman"/>
          <w:b w:val="0"/>
          <w:bCs w:val="0"/>
          <w:i/>
          <w:iCs/>
        </w:rPr>
        <w:t>trial</w:t>
      </w:r>
      <w:r>
        <w:rPr>
          <w:rFonts w:ascii="Times New Roman" w:hAnsi="Times New Roman"/>
          <w:b w:val="0"/>
          <w:bCs w:val="0"/>
        </w:rPr>
        <w:t xml:space="preserve">) </w:t>
      </w:r>
      <w:proofErr w:type="spellStart"/>
      <w:r>
        <w:rPr>
          <w:rFonts w:ascii="Times New Roman" w:hAnsi="Times New Roman"/>
          <w:b w:val="0"/>
          <w:bCs w:val="0"/>
        </w:rPr>
        <w:t>selama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waktu</w:t>
      </w:r>
      <w:proofErr w:type="spellEnd"/>
      <w:r>
        <w:rPr>
          <w:rFonts w:ascii="Times New Roman" w:hAnsi="Times New Roman"/>
          <w:b w:val="0"/>
          <w:bCs w:val="0"/>
        </w:rPr>
        <w:t xml:space="preserve"> yang </w:t>
      </w:r>
      <w:proofErr w:type="spellStart"/>
      <w:r>
        <w:rPr>
          <w:rFonts w:ascii="Times New Roman" w:hAnsi="Times New Roman"/>
          <w:b w:val="0"/>
          <w:bCs w:val="0"/>
        </w:rPr>
        <w:t>ditentukan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sampai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mendapatkan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  <w:i/>
          <w:iCs/>
        </w:rPr>
        <w:t>operational acceptance</w:t>
      </w:r>
      <w:r w:rsidR="006448D8" w:rsidRPr="00A24587">
        <w:rPr>
          <w:rFonts w:ascii="Times New Roman" w:hAnsi="Times New Roman"/>
          <w:b w:val="0"/>
          <w:bCs w:val="0"/>
        </w:rPr>
        <w:t>.</w:t>
      </w:r>
    </w:p>
    <w:p w14:paraId="1D7D5699" w14:textId="14AB742C" w:rsidR="00084699" w:rsidRDefault="00084699" w:rsidP="00894575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Tim PROYEK </w:t>
      </w:r>
      <w:proofErr w:type="spellStart"/>
      <w:r>
        <w:rPr>
          <w:rFonts w:ascii="Times New Roman" w:hAnsi="Times New Roman"/>
          <w:b w:val="0"/>
          <w:bCs w:val="0"/>
        </w:rPr>
        <w:t>harus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menempat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perwakilan</w:t>
      </w:r>
      <w:proofErr w:type="spellEnd"/>
      <w:r>
        <w:rPr>
          <w:rFonts w:ascii="Times New Roman" w:hAnsi="Times New Roman"/>
          <w:b w:val="0"/>
          <w:bCs w:val="0"/>
        </w:rPr>
        <w:t xml:space="preserve"> non </w:t>
      </w:r>
      <w:proofErr w:type="spellStart"/>
      <w:r>
        <w:rPr>
          <w:rFonts w:ascii="Times New Roman" w:hAnsi="Times New Roman"/>
          <w:b w:val="0"/>
          <w:bCs w:val="0"/>
        </w:rPr>
        <w:t>struktural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dari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tim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operasi</w:t>
      </w:r>
      <w:proofErr w:type="spellEnd"/>
      <w:r>
        <w:rPr>
          <w:rFonts w:ascii="Times New Roman" w:hAnsi="Times New Roman"/>
          <w:b w:val="0"/>
          <w:bCs w:val="0"/>
        </w:rPr>
        <w:t xml:space="preserve"> (Divisi </w:t>
      </w:r>
      <w:proofErr w:type="spellStart"/>
      <w:r>
        <w:rPr>
          <w:rFonts w:ascii="Times New Roman" w:hAnsi="Times New Roman"/>
          <w:b w:val="0"/>
          <w:bCs w:val="0"/>
        </w:rPr>
        <w:t>Teknikal</w:t>
      </w:r>
      <w:proofErr w:type="spellEnd"/>
      <w:r>
        <w:rPr>
          <w:rFonts w:ascii="Times New Roman" w:hAnsi="Times New Roman"/>
          <w:b w:val="0"/>
          <w:bCs w:val="0"/>
        </w:rPr>
        <w:t xml:space="preserve"> dan </w:t>
      </w:r>
      <w:proofErr w:type="spellStart"/>
      <w:r>
        <w:rPr>
          <w:rFonts w:ascii="Times New Roman" w:hAnsi="Times New Roman"/>
          <w:b w:val="0"/>
          <w:bCs w:val="0"/>
        </w:rPr>
        <w:t>Operasi</w:t>
      </w:r>
      <w:proofErr w:type="spellEnd"/>
      <w:r>
        <w:rPr>
          <w:rFonts w:ascii="Times New Roman" w:hAnsi="Times New Roman"/>
          <w:b w:val="0"/>
          <w:bCs w:val="0"/>
        </w:rPr>
        <w:t xml:space="preserve">) </w:t>
      </w:r>
      <w:proofErr w:type="spellStart"/>
      <w:r>
        <w:rPr>
          <w:rFonts w:ascii="Times New Roman" w:hAnsi="Times New Roman"/>
          <w:b w:val="0"/>
          <w:bCs w:val="0"/>
        </w:rPr>
        <w:t>selama</w:t>
      </w:r>
      <w:proofErr w:type="spellEnd"/>
      <w:r>
        <w:rPr>
          <w:rFonts w:ascii="Times New Roman" w:hAnsi="Times New Roman"/>
          <w:b w:val="0"/>
          <w:bCs w:val="0"/>
        </w:rPr>
        <w:t xml:space="preserve"> PROYEK </w:t>
      </w:r>
      <w:proofErr w:type="spellStart"/>
      <w:r>
        <w:rPr>
          <w:rFonts w:ascii="Times New Roman" w:hAnsi="Times New Roman"/>
          <w:b w:val="0"/>
          <w:bCs w:val="0"/>
        </w:rPr>
        <w:t>berlangsung</w:t>
      </w:r>
      <w:proofErr w:type="spellEnd"/>
      <w:r>
        <w:rPr>
          <w:rFonts w:ascii="Times New Roman" w:hAnsi="Times New Roman"/>
          <w:b w:val="0"/>
          <w:bCs w:val="0"/>
        </w:rPr>
        <w:t>.</w:t>
      </w:r>
    </w:p>
    <w:p w14:paraId="768CCF9B" w14:textId="03D8DFD1" w:rsidR="002850E0" w:rsidRPr="008D18E1" w:rsidRDefault="00084699" w:rsidP="00894575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</w:rPr>
      </w:pPr>
      <w:proofErr w:type="spellStart"/>
      <w:r>
        <w:rPr>
          <w:rFonts w:ascii="Times New Roman" w:hAnsi="Times New Roman"/>
          <w:b w:val="0"/>
          <w:bCs w:val="0"/>
        </w:rPr>
        <w:t>Sebelum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serah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terima</w:t>
      </w:r>
      <w:proofErr w:type="spellEnd"/>
      <w:r>
        <w:rPr>
          <w:rFonts w:ascii="Times New Roman" w:hAnsi="Times New Roman"/>
          <w:b w:val="0"/>
          <w:bCs w:val="0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</w:rPr>
        <w:t>tim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operasi</w:t>
      </w:r>
      <w:proofErr w:type="spellEnd"/>
      <w:r>
        <w:rPr>
          <w:rFonts w:ascii="Times New Roman" w:hAnsi="Times New Roman"/>
          <w:b w:val="0"/>
          <w:bCs w:val="0"/>
        </w:rPr>
        <w:t xml:space="preserve"> (Divisi </w:t>
      </w:r>
      <w:proofErr w:type="spellStart"/>
      <w:r>
        <w:rPr>
          <w:rFonts w:ascii="Times New Roman" w:hAnsi="Times New Roman"/>
          <w:b w:val="0"/>
          <w:bCs w:val="0"/>
        </w:rPr>
        <w:t>Teknikal</w:t>
      </w:r>
      <w:proofErr w:type="spellEnd"/>
      <w:r>
        <w:rPr>
          <w:rFonts w:ascii="Times New Roman" w:hAnsi="Times New Roman"/>
          <w:b w:val="0"/>
          <w:bCs w:val="0"/>
        </w:rPr>
        <w:t xml:space="preserve"> dan </w:t>
      </w:r>
      <w:proofErr w:type="spellStart"/>
      <w:r>
        <w:rPr>
          <w:rFonts w:ascii="Times New Roman" w:hAnsi="Times New Roman"/>
          <w:b w:val="0"/>
          <w:bCs w:val="0"/>
        </w:rPr>
        <w:t>Operasi</w:t>
      </w:r>
      <w:proofErr w:type="spellEnd"/>
      <w:r>
        <w:rPr>
          <w:rFonts w:ascii="Times New Roman" w:hAnsi="Times New Roman"/>
          <w:b w:val="0"/>
          <w:bCs w:val="0"/>
        </w:rPr>
        <w:t xml:space="preserve">) </w:t>
      </w:r>
      <w:proofErr w:type="spellStart"/>
      <w:r>
        <w:rPr>
          <w:rFonts w:ascii="Times New Roman" w:hAnsi="Times New Roman"/>
          <w:b w:val="0"/>
          <w:bCs w:val="0"/>
        </w:rPr>
        <w:t>harus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mendapatkan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pelatihan</w:t>
      </w:r>
      <w:proofErr w:type="spellEnd"/>
      <w:r>
        <w:rPr>
          <w:rFonts w:ascii="Times New Roman" w:hAnsi="Times New Roman"/>
          <w:b w:val="0"/>
          <w:bCs w:val="0"/>
        </w:rPr>
        <w:t xml:space="preserve"> yang </w:t>
      </w:r>
      <w:proofErr w:type="spellStart"/>
      <w:r>
        <w:rPr>
          <w:rFonts w:ascii="Times New Roman" w:hAnsi="Times New Roman"/>
          <w:b w:val="0"/>
          <w:bCs w:val="0"/>
        </w:rPr>
        <w:t>berkaitan</w:t>
      </w:r>
      <w:proofErr w:type="spellEnd"/>
      <w:r w:rsidR="00D90E83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D90E83">
        <w:rPr>
          <w:rFonts w:ascii="Times New Roman" w:hAnsi="Times New Roman"/>
          <w:b w:val="0"/>
          <w:bCs w:val="0"/>
        </w:rPr>
        <w:t>dengan</w:t>
      </w:r>
      <w:proofErr w:type="spellEnd"/>
      <w:r w:rsidR="00D90E83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D90E83">
        <w:rPr>
          <w:rFonts w:ascii="Times New Roman" w:hAnsi="Times New Roman"/>
          <w:b w:val="0"/>
          <w:bCs w:val="0"/>
        </w:rPr>
        <w:t>tujuan</w:t>
      </w:r>
      <w:proofErr w:type="spellEnd"/>
      <w:r w:rsidR="00D90E83">
        <w:rPr>
          <w:rFonts w:ascii="Times New Roman" w:hAnsi="Times New Roman"/>
          <w:b w:val="0"/>
          <w:bCs w:val="0"/>
        </w:rPr>
        <w:t xml:space="preserve"> PROYEK yang di </w:t>
      </w:r>
      <w:proofErr w:type="spellStart"/>
      <w:r w:rsidR="00D90E83">
        <w:rPr>
          <w:rFonts w:ascii="Times New Roman" w:hAnsi="Times New Roman"/>
          <w:b w:val="0"/>
          <w:bCs w:val="0"/>
        </w:rPr>
        <w:t>maksud</w:t>
      </w:r>
      <w:proofErr w:type="spellEnd"/>
      <w:r w:rsidR="00D90E83">
        <w:rPr>
          <w:rFonts w:ascii="Times New Roman" w:hAnsi="Times New Roman"/>
          <w:b w:val="0"/>
          <w:bCs w:val="0"/>
        </w:rPr>
        <w:t>.</w:t>
      </w:r>
    </w:p>
    <w:p w14:paraId="2A504886" w14:textId="77777777" w:rsidR="001B5593" w:rsidRPr="00A24587" w:rsidRDefault="001B5593" w:rsidP="009F3A39">
      <w:pPr>
        <w:pStyle w:val="Heading3"/>
        <w:numPr>
          <w:ilvl w:val="0"/>
          <w:numId w:val="0"/>
        </w:numPr>
        <w:spacing w:line="360" w:lineRule="auto"/>
        <w:rPr>
          <w:rFonts w:ascii="Times New Roman" w:hAnsi="Times New Roman"/>
          <w:b w:val="0"/>
          <w:bCs w:val="0"/>
        </w:rPr>
      </w:pPr>
    </w:p>
    <w:p w14:paraId="6E9172AE" w14:textId="5E7AF1A9" w:rsidR="00A24587" w:rsidRDefault="009E7041" w:rsidP="00A24587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proofErr w:type="spellStart"/>
      <w:r>
        <w:rPr>
          <w:b/>
          <w:bCs/>
        </w:rPr>
        <w:t>Rapat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PROYEK</w:t>
      </w:r>
    </w:p>
    <w:p w14:paraId="62C29A1E" w14:textId="5D9E5647" w:rsidR="00DF2B80" w:rsidRDefault="00DF2B80" w:rsidP="00A24587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</w:rPr>
      </w:pPr>
      <w:proofErr w:type="spellStart"/>
      <w:r>
        <w:rPr>
          <w:rFonts w:ascii="Times New Roman" w:hAnsi="Times New Roman"/>
          <w:b w:val="0"/>
          <w:bCs w:val="0"/>
        </w:rPr>
        <w:t>Pertemuan</w:t>
      </w:r>
      <w:proofErr w:type="spellEnd"/>
      <w:r>
        <w:rPr>
          <w:rFonts w:ascii="Times New Roman" w:hAnsi="Times New Roman"/>
          <w:b w:val="0"/>
          <w:bCs w:val="0"/>
        </w:rPr>
        <w:t xml:space="preserve"> PROYEK </w:t>
      </w:r>
      <w:proofErr w:type="spellStart"/>
      <w:r>
        <w:rPr>
          <w:rFonts w:ascii="Times New Roman" w:hAnsi="Times New Roman"/>
          <w:b w:val="0"/>
          <w:bCs w:val="0"/>
        </w:rPr>
        <w:t>harus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dilaksanakan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untuk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membahas</w:t>
      </w:r>
      <w:proofErr w:type="spellEnd"/>
      <w:r>
        <w:rPr>
          <w:rFonts w:ascii="Times New Roman" w:hAnsi="Times New Roman"/>
          <w:b w:val="0"/>
          <w:bCs w:val="0"/>
        </w:rPr>
        <w:t xml:space="preserve"> proses </w:t>
      </w:r>
      <w:proofErr w:type="spellStart"/>
      <w:r>
        <w:rPr>
          <w:rFonts w:ascii="Times New Roman" w:hAnsi="Times New Roman"/>
          <w:b w:val="0"/>
          <w:bCs w:val="0"/>
        </w:rPr>
        <w:t>serah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terima</w:t>
      </w:r>
      <w:proofErr w:type="spellEnd"/>
      <w:r>
        <w:rPr>
          <w:rFonts w:ascii="Times New Roman" w:hAnsi="Times New Roman"/>
          <w:b w:val="0"/>
          <w:bCs w:val="0"/>
        </w:rPr>
        <w:t xml:space="preserve"> dan </w:t>
      </w:r>
      <w:proofErr w:type="spellStart"/>
      <w:r>
        <w:rPr>
          <w:rFonts w:ascii="Times New Roman" w:hAnsi="Times New Roman"/>
          <w:b w:val="0"/>
          <w:bCs w:val="0"/>
        </w:rPr>
        <w:t>persetujuan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dari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semua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DF2B80">
        <w:rPr>
          <w:rFonts w:ascii="Times New Roman" w:hAnsi="Times New Roman"/>
          <w:b w:val="0"/>
          <w:bCs w:val="0"/>
        </w:rPr>
        <w:t>persyaratan</w:t>
      </w:r>
      <w:proofErr w:type="spellEnd"/>
      <w:r w:rsidRPr="008B5114">
        <w:rPr>
          <w:rStyle w:val="hps"/>
          <w:lang w:val="id-ID"/>
        </w:rPr>
        <w:t xml:space="preserve"> </w:t>
      </w:r>
      <w:proofErr w:type="spellStart"/>
      <w:r w:rsidRPr="00DF2B80">
        <w:rPr>
          <w:rFonts w:ascii="Times New Roman" w:hAnsi="Times New Roman"/>
          <w:b w:val="0"/>
          <w:bCs w:val="0"/>
        </w:rPr>
        <w:t>berkaitan</w:t>
      </w:r>
      <w:proofErr w:type="spellEnd"/>
      <w:r w:rsidRPr="00DF2B80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DF2B80">
        <w:rPr>
          <w:rFonts w:ascii="Times New Roman" w:hAnsi="Times New Roman"/>
          <w:b w:val="0"/>
          <w:bCs w:val="0"/>
        </w:rPr>
        <w:t>dengan</w:t>
      </w:r>
      <w:proofErr w:type="spellEnd"/>
      <w:r w:rsidRPr="00DF2B80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DF2B80">
        <w:rPr>
          <w:rFonts w:ascii="Times New Roman" w:hAnsi="Times New Roman"/>
          <w:b w:val="0"/>
          <w:bCs w:val="0"/>
        </w:rPr>
        <w:t>penyelesaian</w:t>
      </w:r>
      <w:proofErr w:type="spellEnd"/>
      <w:r w:rsidRPr="00DF2B80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>PROYEK.</w:t>
      </w:r>
    </w:p>
    <w:p w14:paraId="024B5D8F" w14:textId="61BCDBFD" w:rsidR="00DF2B80" w:rsidRDefault="009F3A39" w:rsidP="00A24587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Agenda </w:t>
      </w:r>
      <w:proofErr w:type="spellStart"/>
      <w:r>
        <w:rPr>
          <w:rFonts w:ascii="Times New Roman" w:hAnsi="Times New Roman"/>
          <w:b w:val="0"/>
          <w:bCs w:val="0"/>
        </w:rPr>
        <w:t>p</w:t>
      </w:r>
      <w:r w:rsidR="00DF2B80">
        <w:rPr>
          <w:rFonts w:ascii="Times New Roman" w:hAnsi="Times New Roman"/>
          <w:b w:val="0"/>
          <w:bCs w:val="0"/>
        </w:rPr>
        <w:t>ertemuan</w:t>
      </w:r>
      <w:proofErr w:type="spellEnd"/>
      <w:r w:rsidR="00DF2B80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DF2B80">
        <w:rPr>
          <w:rFonts w:ascii="Times New Roman" w:hAnsi="Times New Roman"/>
          <w:b w:val="0"/>
          <w:bCs w:val="0"/>
        </w:rPr>
        <w:t>ini</w:t>
      </w:r>
      <w:proofErr w:type="spellEnd"/>
      <w:r w:rsidR="00DF2B80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DF2B80">
        <w:rPr>
          <w:rFonts w:ascii="Times New Roman" w:hAnsi="Times New Roman"/>
          <w:b w:val="0"/>
          <w:bCs w:val="0"/>
        </w:rPr>
        <w:t>harus</w:t>
      </w:r>
      <w:proofErr w:type="spellEnd"/>
      <w:r w:rsidR="00DF2B80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DF2B80">
        <w:rPr>
          <w:rFonts w:ascii="Times New Roman" w:hAnsi="Times New Roman"/>
          <w:b w:val="0"/>
          <w:bCs w:val="0"/>
        </w:rPr>
        <w:t>diadakan</w:t>
      </w:r>
      <w:proofErr w:type="spellEnd"/>
      <w:r>
        <w:rPr>
          <w:rFonts w:ascii="Times New Roman" w:hAnsi="Times New Roman"/>
          <w:b w:val="0"/>
          <w:bCs w:val="0"/>
        </w:rPr>
        <w:t xml:space="preserve"> paling </w:t>
      </w:r>
      <w:proofErr w:type="spellStart"/>
      <w:r>
        <w:rPr>
          <w:rFonts w:ascii="Times New Roman" w:hAnsi="Times New Roman"/>
          <w:b w:val="0"/>
          <w:bCs w:val="0"/>
        </w:rPr>
        <w:t>lambat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sebelum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empat</w:t>
      </w:r>
      <w:proofErr w:type="spellEnd"/>
      <w:r>
        <w:rPr>
          <w:rFonts w:ascii="Times New Roman" w:hAnsi="Times New Roman"/>
          <w:b w:val="0"/>
          <w:bCs w:val="0"/>
        </w:rPr>
        <w:t xml:space="preserve"> (4) </w:t>
      </w:r>
      <w:proofErr w:type="spellStart"/>
      <w:r>
        <w:rPr>
          <w:rFonts w:ascii="Times New Roman" w:hAnsi="Times New Roman"/>
          <w:b w:val="0"/>
          <w:bCs w:val="0"/>
        </w:rPr>
        <w:t>minggu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dari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tanggal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penyelesaian</w:t>
      </w:r>
      <w:proofErr w:type="spellEnd"/>
      <w:r>
        <w:rPr>
          <w:rFonts w:ascii="Times New Roman" w:hAnsi="Times New Roman"/>
          <w:b w:val="0"/>
          <w:bCs w:val="0"/>
        </w:rPr>
        <w:t xml:space="preserve"> PROYEK.</w:t>
      </w:r>
    </w:p>
    <w:p w14:paraId="6CD2F88B" w14:textId="2461D6C7" w:rsidR="009F3A39" w:rsidRDefault="009F3A39" w:rsidP="00A24587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Agenda </w:t>
      </w:r>
      <w:proofErr w:type="spellStart"/>
      <w:r w:rsidR="00722C62">
        <w:rPr>
          <w:rFonts w:ascii="Times New Roman" w:hAnsi="Times New Roman"/>
          <w:b w:val="0"/>
          <w:bCs w:val="0"/>
        </w:rPr>
        <w:t>pembahasan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untuk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pertemuan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</w:rPr>
        <w:t>ini</w:t>
      </w:r>
      <w:proofErr w:type="spellEnd"/>
      <w:r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722C62">
        <w:rPr>
          <w:rFonts w:ascii="Times New Roman" w:hAnsi="Times New Roman"/>
          <w:b w:val="0"/>
          <w:bCs w:val="0"/>
        </w:rPr>
        <w:t>namun</w:t>
      </w:r>
      <w:proofErr w:type="spellEnd"/>
      <w:r w:rsidR="00722C62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722C62">
        <w:rPr>
          <w:rFonts w:ascii="Times New Roman" w:hAnsi="Times New Roman"/>
          <w:b w:val="0"/>
          <w:bCs w:val="0"/>
        </w:rPr>
        <w:t>tidak</w:t>
      </w:r>
      <w:proofErr w:type="spellEnd"/>
      <w:r w:rsidR="00722C62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722C62">
        <w:rPr>
          <w:rFonts w:ascii="Times New Roman" w:hAnsi="Times New Roman"/>
          <w:b w:val="0"/>
          <w:bCs w:val="0"/>
        </w:rPr>
        <w:t>terbatas</w:t>
      </w:r>
      <w:proofErr w:type="spellEnd"/>
      <w:r w:rsidR="00722C62">
        <w:rPr>
          <w:rFonts w:ascii="Times New Roman" w:hAnsi="Times New Roman"/>
          <w:b w:val="0"/>
          <w:bCs w:val="0"/>
        </w:rPr>
        <w:t xml:space="preserve"> pada</w:t>
      </w:r>
      <w:r>
        <w:rPr>
          <w:rFonts w:ascii="Times New Roman" w:hAnsi="Times New Roman"/>
          <w:b w:val="0"/>
          <w:bCs w:val="0"/>
        </w:rPr>
        <w:t>:</w:t>
      </w:r>
    </w:p>
    <w:p w14:paraId="4CE163D4" w14:textId="196E0788" w:rsidR="009F3A39" w:rsidRDefault="009F3A39" w:rsidP="004149DE">
      <w:pPr>
        <w:pStyle w:val="ListParagraph"/>
        <w:numPr>
          <w:ilvl w:val="0"/>
          <w:numId w:val="4"/>
        </w:numPr>
        <w:spacing w:line="360" w:lineRule="auto"/>
        <w:ind w:left="2268" w:hanging="283"/>
      </w:pPr>
      <w:proofErr w:type="spellStart"/>
      <w:r>
        <w:t>Pengantar</w:t>
      </w:r>
      <w:proofErr w:type="spellEnd"/>
      <w:r>
        <w:t xml:space="preserve"> dan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>;</w:t>
      </w:r>
    </w:p>
    <w:p w14:paraId="2A634202" w14:textId="40EE0203" w:rsidR="004149DE" w:rsidRDefault="00ED466E" w:rsidP="004149DE">
      <w:pPr>
        <w:pStyle w:val="ListParagraph"/>
        <w:numPr>
          <w:ilvl w:val="0"/>
          <w:numId w:val="4"/>
        </w:numPr>
        <w:spacing w:line="360" w:lineRule="auto"/>
        <w:ind w:left="2268" w:hanging="283"/>
      </w:pPr>
      <w:r>
        <w:t xml:space="preserve">Daftar </w:t>
      </w:r>
      <w:proofErr w:type="spellStart"/>
      <w:r>
        <w:t>aktivitas</w:t>
      </w:r>
      <w:proofErr w:type="spellEnd"/>
      <w:r>
        <w:t>;</w:t>
      </w:r>
    </w:p>
    <w:p w14:paraId="3D1274C3" w14:textId="30097B3C" w:rsidR="009F3A39" w:rsidRDefault="00ED466E" w:rsidP="004149DE">
      <w:pPr>
        <w:pStyle w:val="ListParagraph"/>
        <w:numPr>
          <w:ilvl w:val="0"/>
          <w:numId w:val="4"/>
        </w:numPr>
        <w:spacing w:line="360" w:lineRule="auto"/>
        <w:ind w:left="2268" w:hanging="283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)</w:t>
      </w:r>
      <w:r w:rsidR="004149DE">
        <w:t>;</w:t>
      </w:r>
    </w:p>
    <w:p w14:paraId="15587111" w14:textId="5A9DB475" w:rsidR="004149DE" w:rsidRDefault="004149DE" w:rsidP="004149DE">
      <w:pPr>
        <w:pStyle w:val="ListParagraph"/>
        <w:numPr>
          <w:ilvl w:val="0"/>
          <w:numId w:val="4"/>
        </w:numPr>
        <w:spacing w:line="360" w:lineRule="auto"/>
        <w:ind w:left="2268" w:hanging="283"/>
      </w:pPr>
      <w:proofErr w:type="spellStart"/>
      <w:r>
        <w:t>Dokumen</w:t>
      </w:r>
      <w:proofErr w:type="spellEnd"/>
      <w:r>
        <w:t xml:space="preserve"> –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/ PROYEK;</w:t>
      </w:r>
    </w:p>
    <w:p w14:paraId="2306173D" w14:textId="58CA5F9A" w:rsidR="004149DE" w:rsidRDefault="004149DE" w:rsidP="004149DE">
      <w:pPr>
        <w:pStyle w:val="ListParagraph"/>
        <w:numPr>
          <w:ilvl w:val="0"/>
          <w:numId w:val="4"/>
        </w:numPr>
        <w:spacing w:line="360" w:lineRule="auto"/>
        <w:ind w:left="2268" w:hanging="283"/>
      </w:pPr>
      <w:proofErr w:type="spellStart"/>
      <w:r>
        <w:t>Sertifikat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/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PROYEK yang </w:t>
      </w:r>
      <w:proofErr w:type="spellStart"/>
      <w:r>
        <w:t>dilaksanakan</w:t>
      </w:r>
      <w:proofErr w:type="spellEnd"/>
      <w:r>
        <w:t>);</w:t>
      </w:r>
    </w:p>
    <w:p w14:paraId="7A5325DF" w14:textId="4265E8B8" w:rsidR="004149DE" w:rsidRDefault="004149DE" w:rsidP="004149DE">
      <w:pPr>
        <w:pStyle w:val="ListParagraph"/>
        <w:numPr>
          <w:ilvl w:val="0"/>
          <w:numId w:val="4"/>
        </w:numPr>
        <w:spacing w:line="360" w:lineRule="auto"/>
        <w:ind w:left="2268" w:hanging="283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;</w:t>
      </w:r>
    </w:p>
    <w:p w14:paraId="504A7434" w14:textId="0EC8B0A4" w:rsidR="004149DE" w:rsidRDefault="004149DE" w:rsidP="004149DE">
      <w:pPr>
        <w:pStyle w:val="ListParagraph"/>
        <w:numPr>
          <w:ilvl w:val="0"/>
          <w:numId w:val="4"/>
        </w:numPr>
        <w:spacing w:line="360" w:lineRule="auto"/>
        <w:ind w:left="2268" w:hanging="283"/>
      </w:pPr>
      <w:proofErr w:type="spellStart"/>
      <w:r>
        <w:t>Laporan</w:t>
      </w:r>
      <w:proofErr w:type="spellEnd"/>
      <w:r>
        <w:t xml:space="preserve"> masa uji </w:t>
      </w:r>
      <w:proofErr w:type="spellStart"/>
      <w:r>
        <w:t>coba</w:t>
      </w:r>
      <w:proofErr w:type="spellEnd"/>
      <w:r>
        <w:t xml:space="preserve"> (</w:t>
      </w:r>
      <w:r>
        <w:rPr>
          <w:i/>
          <w:iCs/>
        </w:rPr>
        <w:t>trial</w:t>
      </w:r>
      <w:r>
        <w:t>)</w:t>
      </w:r>
    </w:p>
    <w:p w14:paraId="6B5F92F2" w14:textId="77777777" w:rsidR="001B1B67" w:rsidRDefault="001B1B67" w:rsidP="001B1B67">
      <w:pPr>
        <w:pStyle w:val="ListParagraph"/>
        <w:spacing w:line="360" w:lineRule="auto"/>
        <w:ind w:left="2268"/>
      </w:pPr>
    </w:p>
    <w:p w14:paraId="1518ADFA" w14:textId="52857FFA" w:rsidR="006C3CF7" w:rsidRDefault="006C3CF7" w:rsidP="006C3CF7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proofErr w:type="spellStart"/>
      <w:r>
        <w:rPr>
          <w:b/>
          <w:bCs/>
        </w:rPr>
        <w:t>Ikhtisar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Persyaratan</w:t>
      </w:r>
      <w:proofErr w:type="spellEnd"/>
    </w:p>
    <w:p w14:paraId="5BA6B445" w14:textId="63D04D1A" w:rsidR="00DA4483" w:rsidRDefault="00DA4483" w:rsidP="006C3CF7">
      <w:pPr>
        <w:pStyle w:val="Heading3"/>
        <w:spacing w:line="360" w:lineRule="auto"/>
        <w:ind w:left="1985"/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</w:pP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Sertifikat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penyelesaian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,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serah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terima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PROYEK, dan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sertifikat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persetujuan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akan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diterbitkan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setelah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kegiatan-kegiatan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berikut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dilakukan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:</w:t>
      </w:r>
    </w:p>
    <w:p w14:paraId="0893272F" w14:textId="0362E43D" w:rsidR="00DA4483" w:rsidRDefault="00DA4483" w:rsidP="00DA4483">
      <w:pPr>
        <w:pStyle w:val="ListParagraph"/>
        <w:numPr>
          <w:ilvl w:val="0"/>
          <w:numId w:val="4"/>
        </w:numPr>
        <w:spacing w:line="360" w:lineRule="auto"/>
        <w:ind w:left="2268" w:hanging="283"/>
        <w:rPr>
          <w:rFonts w:eastAsia="MS Mincho"/>
        </w:rPr>
      </w:pPr>
      <w:proofErr w:type="spellStart"/>
      <w:r>
        <w:rPr>
          <w:rFonts w:eastAsia="MS Mincho"/>
        </w:rPr>
        <w:t>Dokumen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fasilitas</w:t>
      </w:r>
      <w:proofErr w:type="spellEnd"/>
      <w:r>
        <w:rPr>
          <w:rFonts w:eastAsia="MS Mincho"/>
        </w:rPr>
        <w:t xml:space="preserve"> (</w:t>
      </w:r>
      <w:proofErr w:type="spellStart"/>
      <w:r>
        <w:rPr>
          <w:rFonts w:eastAsia="MS Mincho"/>
        </w:rPr>
        <w:t>semua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dokumen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fasilitas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pabrik</w:t>
      </w:r>
      <w:proofErr w:type="spellEnd"/>
      <w:r>
        <w:rPr>
          <w:rFonts w:eastAsia="MS Mincho"/>
        </w:rPr>
        <w:t xml:space="preserve"> / non </w:t>
      </w:r>
      <w:proofErr w:type="spellStart"/>
      <w:r>
        <w:rPr>
          <w:rFonts w:eastAsia="MS Mincho"/>
        </w:rPr>
        <w:t>pabrik</w:t>
      </w:r>
      <w:proofErr w:type="spellEnd"/>
      <w:r>
        <w:rPr>
          <w:rFonts w:eastAsia="MS Mincho"/>
        </w:rPr>
        <w:t>)</w:t>
      </w:r>
    </w:p>
    <w:p w14:paraId="792DA468" w14:textId="557D8591" w:rsidR="00DA4483" w:rsidRDefault="00DA4483" w:rsidP="00DA4483">
      <w:pPr>
        <w:pStyle w:val="ListParagraph"/>
        <w:numPr>
          <w:ilvl w:val="0"/>
          <w:numId w:val="4"/>
        </w:numPr>
        <w:spacing w:line="360" w:lineRule="auto"/>
        <w:ind w:left="2268" w:hanging="283"/>
        <w:rPr>
          <w:rFonts w:eastAsia="MS Mincho"/>
        </w:rPr>
      </w:pPr>
      <w:r>
        <w:rPr>
          <w:rFonts w:eastAsia="MS Mincho"/>
          <w:i/>
          <w:iCs/>
        </w:rPr>
        <w:t xml:space="preserve">Trial Test </w:t>
      </w:r>
      <w:r>
        <w:rPr>
          <w:rFonts w:eastAsia="MS Mincho"/>
        </w:rPr>
        <w:t>(</w:t>
      </w:r>
      <w:proofErr w:type="spellStart"/>
      <w:r>
        <w:rPr>
          <w:rFonts w:eastAsia="MS Mincho"/>
        </w:rPr>
        <w:t>pengujian</w:t>
      </w:r>
      <w:proofErr w:type="spellEnd"/>
      <w:r>
        <w:rPr>
          <w:rFonts w:eastAsia="MS Mincho"/>
        </w:rPr>
        <w:t xml:space="preserve"> masa uji </w:t>
      </w:r>
      <w:proofErr w:type="spellStart"/>
      <w:r>
        <w:rPr>
          <w:rFonts w:eastAsia="MS Mincho"/>
        </w:rPr>
        <w:t>coba</w:t>
      </w:r>
      <w:proofErr w:type="spellEnd"/>
      <w:r>
        <w:rPr>
          <w:rFonts w:eastAsia="MS Mincho"/>
        </w:rPr>
        <w:t xml:space="preserve">) dan </w:t>
      </w:r>
      <w:r>
        <w:rPr>
          <w:rFonts w:eastAsia="MS Mincho"/>
          <w:i/>
          <w:iCs/>
        </w:rPr>
        <w:t>Commissioning</w:t>
      </w:r>
    </w:p>
    <w:p w14:paraId="1D921433" w14:textId="02D87436" w:rsidR="00DA4483" w:rsidRDefault="00DA4483" w:rsidP="00DA4483">
      <w:pPr>
        <w:pStyle w:val="ListParagraph"/>
        <w:numPr>
          <w:ilvl w:val="0"/>
          <w:numId w:val="4"/>
        </w:numPr>
        <w:spacing w:line="360" w:lineRule="auto"/>
        <w:ind w:left="2268" w:hanging="283"/>
        <w:rPr>
          <w:rFonts w:eastAsia="MS Mincho"/>
        </w:rPr>
      </w:pPr>
      <w:r>
        <w:rPr>
          <w:rFonts w:eastAsia="MS Mincho"/>
          <w:i/>
          <w:iCs/>
        </w:rPr>
        <w:lastRenderedPageBreak/>
        <w:t xml:space="preserve">Performance Test </w:t>
      </w:r>
      <w:r>
        <w:rPr>
          <w:rFonts w:eastAsia="MS Mincho"/>
        </w:rPr>
        <w:t>(</w:t>
      </w:r>
      <w:proofErr w:type="spellStart"/>
      <w:r>
        <w:rPr>
          <w:rFonts w:eastAsia="MS Mincho"/>
        </w:rPr>
        <w:t>Jika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ada</w:t>
      </w:r>
      <w:proofErr w:type="spellEnd"/>
      <w:r>
        <w:rPr>
          <w:rFonts w:eastAsia="MS Mincho"/>
        </w:rPr>
        <w:t>)</w:t>
      </w:r>
    </w:p>
    <w:p w14:paraId="51D02E81" w14:textId="5475F5F0" w:rsidR="00DA4483" w:rsidRPr="001B1B67" w:rsidRDefault="00DA4483" w:rsidP="001B1B67">
      <w:pPr>
        <w:pStyle w:val="ListParagraph"/>
        <w:numPr>
          <w:ilvl w:val="0"/>
          <w:numId w:val="4"/>
        </w:numPr>
        <w:spacing w:line="360" w:lineRule="auto"/>
        <w:ind w:left="2268" w:hanging="283"/>
        <w:rPr>
          <w:rFonts w:eastAsia="MS Mincho"/>
        </w:rPr>
      </w:pPr>
      <w:proofErr w:type="spellStart"/>
      <w:r>
        <w:rPr>
          <w:rFonts w:eastAsia="MS Mincho"/>
        </w:rPr>
        <w:t>Pelatihan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untuk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calon</w:t>
      </w:r>
      <w:proofErr w:type="spellEnd"/>
      <w:r>
        <w:rPr>
          <w:rFonts w:eastAsia="MS Mincho"/>
        </w:rPr>
        <w:t xml:space="preserve"> operator</w:t>
      </w:r>
    </w:p>
    <w:p w14:paraId="44C40DB4" w14:textId="4B0D8883" w:rsidR="00722C62" w:rsidRDefault="001B1B67" w:rsidP="00722C62">
      <w:pPr>
        <w:pStyle w:val="Heading3"/>
        <w:spacing w:line="360" w:lineRule="auto"/>
        <w:ind w:left="1985"/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</w:pPr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Tim PROYEK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akan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menerbitkan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pemberitahuan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berupa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sertifikat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kepada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tim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terkait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operasi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dalam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waktu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3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hari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setelah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semua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kegiatan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masa uji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coba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operasi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selesai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, dan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perwakilan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PERUSAHAAN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akan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menerbitkan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sertifikat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penerimaan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dalam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waktu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7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hari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setelah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menerima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pemberitahuan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dari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</w:t>
      </w:r>
      <w:proofErr w:type="spellStart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tim</w:t>
      </w:r>
      <w:proofErr w:type="spellEnd"/>
      <w:r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 xml:space="preserve"> PROYEK</w:t>
      </w:r>
      <w:r w:rsidR="00ED466E">
        <w:rPr>
          <w:rFonts w:ascii="Times New Roman" w:eastAsia="MS Mincho" w:hAnsi="Times New Roman"/>
          <w:b w:val="0"/>
          <w:bCs w:val="0"/>
          <w:color w:val="000000"/>
          <w:szCs w:val="22"/>
          <w:lang w:eastAsia="ja-JP"/>
        </w:rPr>
        <w:t>.</w:t>
      </w:r>
    </w:p>
    <w:p w14:paraId="613AD4F7" w14:textId="77777777" w:rsidR="00722C62" w:rsidRPr="00722C62" w:rsidRDefault="00722C62" w:rsidP="00722C62">
      <w:pPr>
        <w:rPr>
          <w:rFonts w:hint="eastAsia"/>
        </w:rPr>
      </w:pPr>
    </w:p>
    <w:p w14:paraId="6631EBB4" w14:textId="77777777" w:rsidR="00FF6111" w:rsidRDefault="00175EDD" w:rsidP="00FF6111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Fasilitas</w:t>
      </w:r>
      <w:proofErr w:type="spellEnd"/>
    </w:p>
    <w:p w14:paraId="6E4E53C3" w14:textId="77777777" w:rsidR="00FF6111" w:rsidRPr="00FF6111" w:rsidRDefault="00B23F7D" w:rsidP="00FF6111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  <w:szCs w:val="24"/>
        </w:rPr>
      </w:pPr>
      <w:r w:rsidRPr="00FF6111">
        <w:rPr>
          <w:rFonts w:ascii="Times New Roman" w:hAnsi="Times New Roman"/>
          <w:b w:val="0"/>
          <w:bCs w:val="0"/>
        </w:rPr>
        <w:t xml:space="preserve">Masa uji </w:t>
      </w:r>
      <w:proofErr w:type="spellStart"/>
      <w:r w:rsidRPr="00FF6111">
        <w:rPr>
          <w:rFonts w:ascii="Times New Roman" w:hAnsi="Times New Roman"/>
          <w:b w:val="0"/>
          <w:bCs w:val="0"/>
        </w:rPr>
        <w:t>coba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(</w:t>
      </w:r>
      <w:r w:rsidRPr="00FF6111">
        <w:rPr>
          <w:rFonts w:ascii="Times New Roman" w:hAnsi="Times New Roman"/>
          <w:b w:val="0"/>
          <w:bCs w:val="0"/>
          <w:i/>
          <w:iCs/>
        </w:rPr>
        <w:t>trial</w:t>
      </w:r>
      <w:r w:rsidRPr="00FF6111">
        <w:rPr>
          <w:rFonts w:ascii="Times New Roman" w:hAnsi="Times New Roman"/>
          <w:b w:val="0"/>
          <w:bCs w:val="0"/>
        </w:rPr>
        <w:t>)</w:t>
      </w:r>
      <w:r w:rsidR="005A2760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dari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semua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sistem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,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pabrik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dan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alat-alat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harus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dituntaskan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sesuai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dengan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5A2760" w:rsidRPr="00FF6111">
        <w:rPr>
          <w:rFonts w:ascii="Times New Roman" w:hAnsi="Times New Roman"/>
          <w:b w:val="0"/>
          <w:bCs w:val="0"/>
        </w:rPr>
        <w:t>spesifikasi</w:t>
      </w:r>
      <w:proofErr w:type="spellEnd"/>
      <w:r w:rsidR="005A2760" w:rsidRPr="00FF6111">
        <w:rPr>
          <w:rFonts w:ascii="Times New Roman" w:hAnsi="Times New Roman"/>
          <w:b w:val="0"/>
          <w:bCs w:val="0"/>
        </w:rPr>
        <w:t xml:space="preserve"> PROYEK.</w:t>
      </w:r>
    </w:p>
    <w:p w14:paraId="1C1AF9E9" w14:textId="75202C3F" w:rsidR="005A2760" w:rsidRPr="00FF6111" w:rsidRDefault="005A2760" w:rsidP="00FF6111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  <w:szCs w:val="24"/>
        </w:rPr>
      </w:pP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Semua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dokumen-dokumen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fasilitas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wajib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di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selesaikan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dan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diserahkan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kepada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perwakilan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PERUSAHAAN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atau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tim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divisi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teknikal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dan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operasi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mulai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dari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aktivitas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r w:rsidRPr="00FF6111">
        <w:rPr>
          <w:rFonts w:ascii="Times New Roman" w:hAnsi="Times New Roman"/>
          <w:b w:val="0"/>
          <w:bCs w:val="0"/>
          <w:i/>
          <w:iCs/>
          <w:color w:val="000000"/>
          <w:szCs w:val="22"/>
        </w:rPr>
        <w:t>engineering</w:t>
      </w:r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sampai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tahap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serah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terima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fasilitas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.</w:t>
      </w:r>
    </w:p>
    <w:p w14:paraId="58F57F58" w14:textId="77777777" w:rsidR="00722C62" w:rsidRPr="005A2760" w:rsidRDefault="00722C62" w:rsidP="00ED466E">
      <w:pPr>
        <w:spacing w:line="360" w:lineRule="auto"/>
        <w:ind w:left="1276"/>
        <w:rPr>
          <w:rFonts w:ascii="Times New Roman" w:hAnsi="Times New Roman"/>
          <w:color w:val="000000"/>
          <w:sz w:val="22"/>
          <w:szCs w:val="22"/>
        </w:rPr>
      </w:pPr>
    </w:p>
    <w:p w14:paraId="14273E16" w14:textId="51A8F4A0" w:rsidR="005A2760" w:rsidRDefault="005A2760" w:rsidP="005A2760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proofErr w:type="spellStart"/>
      <w:r>
        <w:rPr>
          <w:b/>
          <w:bCs/>
        </w:rPr>
        <w:t>Pelatihan</w:t>
      </w:r>
      <w:proofErr w:type="spellEnd"/>
    </w:p>
    <w:p w14:paraId="5F1E8A17" w14:textId="5D23259D" w:rsidR="005A2760" w:rsidRDefault="005A2760" w:rsidP="00562BAE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Tim PROYEK </w:t>
      </w:r>
      <w:proofErr w:type="spellStart"/>
      <w:r>
        <w:rPr>
          <w:rFonts w:ascii="Times New Roman" w:hAnsi="Times New Roman"/>
          <w:color w:val="000000"/>
          <w:szCs w:val="22"/>
        </w:rPr>
        <w:t>wajib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mengadakan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pelatihan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terkait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bisnis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atau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fasilitas</w:t>
      </w:r>
      <w:proofErr w:type="spellEnd"/>
      <w:r>
        <w:rPr>
          <w:rFonts w:ascii="Times New Roman" w:hAnsi="Times New Roman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2"/>
        </w:rPr>
        <w:t>akan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di </w:t>
      </w:r>
      <w:proofErr w:type="spellStart"/>
      <w:r>
        <w:rPr>
          <w:rFonts w:ascii="Times New Roman" w:hAnsi="Times New Roman"/>
          <w:color w:val="000000"/>
          <w:szCs w:val="22"/>
        </w:rPr>
        <w:t>operasikan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kepada</w:t>
      </w:r>
      <w:proofErr w:type="spellEnd"/>
      <w:r w:rsidR="00562BAE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562BAE">
        <w:rPr>
          <w:rFonts w:ascii="Times New Roman" w:hAnsi="Times New Roman"/>
          <w:color w:val="000000"/>
          <w:szCs w:val="22"/>
        </w:rPr>
        <w:t>perwakilan</w:t>
      </w:r>
      <w:proofErr w:type="spellEnd"/>
      <w:r w:rsidR="00562BAE">
        <w:rPr>
          <w:rFonts w:ascii="Times New Roman" w:hAnsi="Times New Roman"/>
          <w:color w:val="000000"/>
          <w:szCs w:val="22"/>
        </w:rPr>
        <w:t xml:space="preserve"> PERUSAHAAN </w:t>
      </w:r>
      <w:proofErr w:type="spellStart"/>
      <w:r w:rsidR="00562BAE">
        <w:rPr>
          <w:rFonts w:ascii="Times New Roman" w:hAnsi="Times New Roman"/>
          <w:color w:val="000000"/>
          <w:szCs w:val="22"/>
        </w:rPr>
        <w:t>atau</w:t>
      </w:r>
      <w:proofErr w:type="spellEnd"/>
      <w:r w:rsidR="00562BAE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562BAE">
        <w:rPr>
          <w:rFonts w:ascii="Times New Roman" w:hAnsi="Times New Roman"/>
          <w:color w:val="000000"/>
          <w:szCs w:val="22"/>
        </w:rPr>
        <w:t>calon</w:t>
      </w:r>
      <w:proofErr w:type="spellEnd"/>
      <w:r w:rsidR="00562BAE">
        <w:rPr>
          <w:rFonts w:ascii="Times New Roman" w:hAnsi="Times New Roman"/>
          <w:color w:val="000000"/>
          <w:szCs w:val="22"/>
        </w:rPr>
        <w:t xml:space="preserve"> operator </w:t>
      </w:r>
      <w:proofErr w:type="spellStart"/>
      <w:r w:rsidR="00562BAE">
        <w:rPr>
          <w:rFonts w:ascii="Times New Roman" w:hAnsi="Times New Roman"/>
          <w:color w:val="000000"/>
          <w:szCs w:val="22"/>
        </w:rPr>
        <w:t>sesuai</w:t>
      </w:r>
      <w:proofErr w:type="spellEnd"/>
      <w:r w:rsidR="00562BAE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562BAE">
        <w:rPr>
          <w:rFonts w:ascii="Times New Roman" w:hAnsi="Times New Roman"/>
          <w:color w:val="000000"/>
          <w:szCs w:val="22"/>
        </w:rPr>
        <w:t>dengan</w:t>
      </w:r>
      <w:proofErr w:type="spellEnd"/>
      <w:r w:rsidR="00562BAE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562BAE">
        <w:rPr>
          <w:rFonts w:ascii="Times New Roman" w:hAnsi="Times New Roman"/>
          <w:color w:val="000000"/>
          <w:szCs w:val="22"/>
        </w:rPr>
        <w:t>tujuan</w:t>
      </w:r>
      <w:proofErr w:type="spellEnd"/>
      <w:r w:rsidR="00562BAE">
        <w:rPr>
          <w:rFonts w:ascii="Times New Roman" w:hAnsi="Times New Roman"/>
          <w:color w:val="000000"/>
          <w:szCs w:val="22"/>
        </w:rPr>
        <w:t>/</w:t>
      </w:r>
      <w:proofErr w:type="spellStart"/>
      <w:r w:rsidR="00562BAE">
        <w:rPr>
          <w:rFonts w:ascii="Times New Roman" w:hAnsi="Times New Roman"/>
          <w:color w:val="000000"/>
          <w:szCs w:val="22"/>
        </w:rPr>
        <w:t>sepesifikasi</w:t>
      </w:r>
      <w:proofErr w:type="spellEnd"/>
      <w:r w:rsidR="00562BAE">
        <w:rPr>
          <w:rFonts w:ascii="Times New Roman" w:hAnsi="Times New Roman"/>
          <w:color w:val="000000"/>
          <w:szCs w:val="22"/>
        </w:rPr>
        <w:t xml:space="preserve"> PROYEK.</w:t>
      </w:r>
    </w:p>
    <w:p w14:paraId="2866DF4A" w14:textId="77777777" w:rsidR="00722C62" w:rsidRDefault="00722C62" w:rsidP="00562BAE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</w:p>
    <w:p w14:paraId="272BAF1E" w14:textId="26E48555" w:rsidR="00562BAE" w:rsidRDefault="00562BAE" w:rsidP="00562BAE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r>
        <w:rPr>
          <w:b/>
          <w:bCs/>
        </w:rPr>
        <w:t>Masa Uji Coba (</w:t>
      </w:r>
      <w:r>
        <w:rPr>
          <w:b/>
          <w:bCs/>
          <w:i/>
          <w:iCs/>
        </w:rPr>
        <w:t>Trial</w:t>
      </w:r>
      <w:r>
        <w:rPr>
          <w:b/>
          <w:bCs/>
        </w:rPr>
        <w:t>)</w:t>
      </w:r>
    </w:p>
    <w:p w14:paraId="46068A35" w14:textId="0D90D8E7" w:rsidR="00562BAE" w:rsidRDefault="006738ED" w:rsidP="00562BAE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Masa uji </w:t>
      </w:r>
      <w:proofErr w:type="spellStart"/>
      <w:r>
        <w:rPr>
          <w:rFonts w:ascii="Times New Roman" w:hAnsi="Times New Roman"/>
          <w:color w:val="000000"/>
          <w:szCs w:val="22"/>
        </w:rPr>
        <w:t>coba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operasi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harus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dilaksanakan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oleh </w:t>
      </w:r>
      <w:proofErr w:type="spellStart"/>
      <w:r>
        <w:rPr>
          <w:rFonts w:ascii="Times New Roman" w:hAnsi="Times New Roman"/>
          <w:color w:val="000000"/>
          <w:szCs w:val="22"/>
        </w:rPr>
        <w:t>tim</w:t>
      </w:r>
      <w:proofErr w:type="spellEnd"/>
      <w:r>
        <w:rPr>
          <w:rFonts w:ascii="Times New Roman" w:hAnsi="Times New Roman"/>
          <w:color w:val="000000"/>
          <w:szCs w:val="22"/>
        </w:rPr>
        <w:t xml:space="preserve"> PROYEK </w:t>
      </w:r>
      <w:proofErr w:type="spellStart"/>
      <w:r>
        <w:rPr>
          <w:rFonts w:ascii="Times New Roman" w:hAnsi="Times New Roman"/>
          <w:color w:val="000000"/>
          <w:szCs w:val="22"/>
        </w:rPr>
        <w:t>setelah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seluruh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kegiatan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PROYEK </w:t>
      </w:r>
      <w:proofErr w:type="spellStart"/>
      <w:r>
        <w:rPr>
          <w:rFonts w:ascii="Times New Roman" w:hAnsi="Times New Roman"/>
          <w:color w:val="000000"/>
          <w:szCs w:val="22"/>
        </w:rPr>
        <w:t>selesai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dilaksanakan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. </w:t>
      </w:r>
      <w:proofErr w:type="spellStart"/>
      <w:r w:rsidR="00F623C9">
        <w:rPr>
          <w:rFonts w:ascii="Times New Roman" w:hAnsi="Times New Roman"/>
          <w:color w:val="000000"/>
          <w:szCs w:val="22"/>
        </w:rPr>
        <w:t>Selesainya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masa uji </w:t>
      </w:r>
      <w:proofErr w:type="spellStart"/>
      <w:r w:rsidR="00F623C9">
        <w:rPr>
          <w:rFonts w:ascii="Times New Roman" w:hAnsi="Times New Roman"/>
          <w:color w:val="000000"/>
          <w:szCs w:val="22"/>
        </w:rPr>
        <w:t>coba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F623C9">
        <w:rPr>
          <w:rFonts w:ascii="Times New Roman" w:hAnsi="Times New Roman"/>
          <w:color w:val="000000"/>
          <w:szCs w:val="22"/>
        </w:rPr>
        <w:t>operasi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F623C9">
        <w:rPr>
          <w:rFonts w:ascii="Times New Roman" w:hAnsi="Times New Roman"/>
          <w:color w:val="000000"/>
          <w:szCs w:val="22"/>
        </w:rPr>
        <w:t>harus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di </w:t>
      </w:r>
      <w:proofErr w:type="spellStart"/>
      <w:r w:rsidR="00F623C9">
        <w:rPr>
          <w:rFonts w:ascii="Times New Roman" w:hAnsi="Times New Roman"/>
          <w:color w:val="000000"/>
          <w:szCs w:val="22"/>
        </w:rPr>
        <w:t>validasi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dan </w:t>
      </w:r>
      <w:proofErr w:type="spellStart"/>
      <w:r w:rsidR="00F623C9">
        <w:rPr>
          <w:rFonts w:ascii="Times New Roman" w:hAnsi="Times New Roman"/>
          <w:color w:val="000000"/>
          <w:szCs w:val="22"/>
        </w:rPr>
        <w:t>evaluasi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F623C9">
        <w:rPr>
          <w:rFonts w:ascii="Times New Roman" w:hAnsi="Times New Roman"/>
          <w:color w:val="000000"/>
          <w:szCs w:val="22"/>
        </w:rPr>
        <w:t>dengan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F623C9">
        <w:rPr>
          <w:rFonts w:ascii="Times New Roman" w:hAnsi="Times New Roman"/>
          <w:color w:val="000000"/>
          <w:szCs w:val="22"/>
        </w:rPr>
        <w:t>menerbitkan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F623C9">
        <w:rPr>
          <w:rFonts w:ascii="Times New Roman" w:hAnsi="Times New Roman"/>
          <w:color w:val="000000"/>
          <w:szCs w:val="22"/>
        </w:rPr>
        <w:t>Berita</w:t>
      </w:r>
      <w:proofErr w:type="spellEnd"/>
      <w:r w:rsidR="00F623C9">
        <w:rPr>
          <w:rFonts w:ascii="Times New Roman" w:hAnsi="Times New Roman"/>
          <w:color w:val="000000"/>
          <w:szCs w:val="22"/>
        </w:rPr>
        <w:t xml:space="preserve"> Acara masa uji </w:t>
      </w:r>
      <w:proofErr w:type="spellStart"/>
      <w:r w:rsidR="00F623C9">
        <w:rPr>
          <w:rFonts w:ascii="Times New Roman" w:hAnsi="Times New Roman"/>
          <w:color w:val="000000"/>
          <w:szCs w:val="22"/>
        </w:rPr>
        <w:t>coba</w:t>
      </w:r>
      <w:proofErr w:type="spellEnd"/>
      <w:r w:rsidR="00F623C9">
        <w:rPr>
          <w:rFonts w:ascii="Times New Roman" w:hAnsi="Times New Roman"/>
          <w:color w:val="000000"/>
          <w:szCs w:val="22"/>
        </w:rPr>
        <w:t>.</w:t>
      </w:r>
    </w:p>
    <w:p w14:paraId="08DDC02E" w14:textId="77777777" w:rsidR="00722C62" w:rsidRDefault="00722C62" w:rsidP="00562BAE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</w:p>
    <w:p w14:paraId="60A1C139" w14:textId="69149513" w:rsidR="00F623C9" w:rsidRDefault="00F623C9" w:rsidP="00F623C9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proofErr w:type="spellStart"/>
      <w:r>
        <w:rPr>
          <w:b/>
          <w:bCs/>
        </w:rPr>
        <w:t>Sertifikat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PROYEK</w:t>
      </w:r>
    </w:p>
    <w:p w14:paraId="6AB22D35" w14:textId="10866A1C" w:rsidR="00F623C9" w:rsidRDefault="00811B06" w:rsidP="00811B06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Setelah </w:t>
      </w:r>
      <w:proofErr w:type="spellStart"/>
      <w:r>
        <w:rPr>
          <w:rFonts w:ascii="Times New Roman" w:hAnsi="Times New Roman"/>
          <w:color w:val="000000"/>
          <w:szCs w:val="22"/>
        </w:rPr>
        <w:t>selesai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mas</w:t>
      </w:r>
      <w:r w:rsidR="00E337BA">
        <w:rPr>
          <w:rFonts w:ascii="Times New Roman" w:hAnsi="Times New Roman"/>
          <w:color w:val="000000"/>
          <w:szCs w:val="22"/>
        </w:rPr>
        <w:t>a</w:t>
      </w:r>
      <w:r>
        <w:rPr>
          <w:rFonts w:ascii="Times New Roman" w:hAnsi="Times New Roman"/>
          <w:color w:val="000000"/>
          <w:szCs w:val="22"/>
        </w:rPr>
        <w:t xml:space="preserve"> uji </w:t>
      </w:r>
      <w:proofErr w:type="spellStart"/>
      <w:r>
        <w:rPr>
          <w:rFonts w:ascii="Times New Roman" w:hAnsi="Times New Roman"/>
          <w:color w:val="000000"/>
          <w:szCs w:val="22"/>
        </w:rPr>
        <w:t>coba</w:t>
      </w:r>
      <w:proofErr w:type="spellEnd"/>
      <w:r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/>
          <w:szCs w:val="22"/>
        </w:rPr>
        <w:t>tim</w:t>
      </w:r>
      <w:proofErr w:type="spellEnd"/>
      <w:r>
        <w:rPr>
          <w:rFonts w:ascii="Times New Roman" w:hAnsi="Times New Roman"/>
          <w:color w:val="000000"/>
          <w:szCs w:val="22"/>
        </w:rPr>
        <w:t xml:space="preserve"> PROYEK </w:t>
      </w:r>
      <w:proofErr w:type="spellStart"/>
      <w:r>
        <w:rPr>
          <w:rFonts w:ascii="Times New Roman" w:hAnsi="Times New Roman"/>
          <w:color w:val="000000"/>
          <w:szCs w:val="22"/>
        </w:rPr>
        <w:t>akan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menyampaikan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pemberitahuan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Sertifikat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Serah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Terima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kepada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perwakilan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PERUSAHAAN paling </w:t>
      </w:r>
      <w:proofErr w:type="spellStart"/>
      <w:r>
        <w:rPr>
          <w:rFonts w:ascii="Times New Roman" w:hAnsi="Times New Roman"/>
          <w:color w:val="000000"/>
          <w:szCs w:val="22"/>
        </w:rPr>
        <w:t>lambat</w:t>
      </w:r>
      <w:proofErr w:type="spellEnd"/>
      <w:r>
        <w:rPr>
          <w:rFonts w:ascii="Times New Roman" w:hAnsi="Times New Roman"/>
          <w:color w:val="000000"/>
          <w:szCs w:val="22"/>
        </w:rPr>
        <w:t xml:space="preserve"> 1 (</w:t>
      </w:r>
      <w:proofErr w:type="spellStart"/>
      <w:r>
        <w:rPr>
          <w:rFonts w:ascii="Times New Roman" w:hAnsi="Times New Roman"/>
          <w:color w:val="000000"/>
          <w:szCs w:val="22"/>
        </w:rPr>
        <w:t>satu</w:t>
      </w:r>
      <w:proofErr w:type="spellEnd"/>
      <w:r>
        <w:rPr>
          <w:rFonts w:ascii="Times New Roman" w:hAnsi="Times New Roman"/>
          <w:color w:val="000000"/>
          <w:szCs w:val="22"/>
        </w:rPr>
        <w:t xml:space="preserve">) </w:t>
      </w:r>
      <w:proofErr w:type="spellStart"/>
      <w:r>
        <w:rPr>
          <w:rFonts w:ascii="Times New Roman" w:hAnsi="Times New Roman"/>
          <w:color w:val="000000"/>
          <w:szCs w:val="22"/>
        </w:rPr>
        <w:t>minggu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sebelum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akhir</w:t>
      </w:r>
      <w:proofErr w:type="spellEnd"/>
      <w:r>
        <w:rPr>
          <w:rFonts w:ascii="Times New Roman" w:hAnsi="Times New Roman"/>
          <w:color w:val="000000"/>
          <w:szCs w:val="22"/>
        </w:rPr>
        <w:t xml:space="preserve"> masa uji </w:t>
      </w:r>
      <w:proofErr w:type="spellStart"/>
      <w:r>
        <w:rPr>
          <w:rFonts w:ascii="Times New Roman" w:hAnsi="Times New Roman"/>
          <w:color w:val="000000"/>
          <w:szCs w:val="22"/>
        </w:rPr>
        <w:t>coba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operasi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2"/>
        </w:rPr>
        <w:t>meliputi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sertifikat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periode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garansi</w:t>
      </w:r>
      <w:proofErr w:type="spellEnd"/>
      <w:r>
        <w:rPr>
          <w:rFonts w:ascii="Times New Roman" w:hAnsi="Times New Roman"/>
          <w:color w:val="000000"/>
          <w:szCs w:val="22"/>
        </w:rPr>
        <w:t xml:space="preserve">, daftar </w:t>
      </w:r>
      <w:proofErr w:type="spellStart"/>
      <w:r>
        <w:rPr>
          <w:rFonts w:ascii="Times New Roman" w:hAnsi="Times New Roman"/>
          <w:color w:val="000000"/>
          <w:szCs w:val="22"/>
        </w:rPr>
        <w:t>cacat</w:t>
      </w:r>
      <w:proofErr w:type="spellEnd"/>
      <w:r>
        <w:rPr>
          <w:rFonts w:ascii="Times New Roman" w:hAnsi="Times New Roman"/>
          <w:color w:val="000000"/>
          <w:szCs w:val="22"/>
        </w:rPr>
        <w:t xml:space="preserve"> &amp; </w:t>
      </w:r>
      <w:proofErr w:type="spellStart"/>
      <w:r>
        <w:rPr>
          <w:rFonts w:ascii="Times New Roman" w:hAnsi="Times New Roman"/>
          <w:color w:val="000000"/>
          <w:szCs w:val="22"/>
        </w:rPr>
        <w:t>kekurangan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, daftar </w:t>
      </w:r>
      <w:proofErr w:type="spellStart"/>
      <w:r>
        <w:rPr>
          <w:rFonts w:ascii="Times New Roman" w:hAnsi="Times New Roman"/>
          <w:color w:val="000000"/>
          <w:szCs w:val="22"/>
        </w:rPr>
        <w:t>pokok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sengketa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KONTRAK (</w:t>
      </w:r>
      <w:proofErr w:type="spellStart"/>
      <w:r>
        <w:rPr>
          <w:rFonts w:ascii="Times New Roman" w:hAnsi="Times New Roman"/>
          <w:color w:val="000000"/>
          <w:szCs w:val="22"/>
        </w:rPr>
        <w:t>jika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ada</w:t>
      </w:r>
      <w:proofErr w:type="spellEnd"/>
      <w:r>
        <w:rPr>
          <w:rFonts w:ascii="Times New Roman" w:hAnsi="Times New Roman"/>
          <w:color w:val="000000"/>
          <w:szCs w:val="22"/>
        </w:rPr>
        <w:t>).</w:t>
      </w:r>
    </w:p>
    <w:p w14:paraId="4FA1755C" w14:textId="2496787B" w:rsidR="00811B06" w:rsidRDefault="00811B06" w:rsidP="00811B06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proofErr w:type="spellStart"/>
      <w:r>
        <w:rPr>
          <w:b/>
          <w:bCs/>
        </w:rPr>
        <w:lastRenderedPageBreak/>
        <w:t>Rilis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Pembebasan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="00E337BA">
        <w:rPr>
          <w:b/>
          <w:bCs/>
        </w:rPr>
        <w:t>laim</w:t>
      </w:r>
      <w:proofErr w:type="spellEnd"/>
      <w:r>
        <w:rPr>
          <w:b/>
          <w:bCs/>
        </w:rPr>
        <w:t xml:space="preserve"> Serta </w:t>
      </w:r>
      <w:proofErr w:type="spellStart"/>
      <w:r>
        <w:rPr>
          <w:b/>
          <w:bCs/>
        </w:rPr>
        <w:t>Tuntuan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Hukum</w:t>
      </w:r>
      <w:proofErr w:type="spellEnd"/>
    </w:p>
    <w:p w14:paraId="0AD6D553" w14:textId="0FA177C3" w:rsidR="00811B06" w:rsidRDefault="00811B06" w:rsidP="00811B06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  <w:proofErr w:type="spellStart"/>
      <w:r>
        <w:rPr>
          <w:rFonts w:ascii="Times New Roman" w:hAnsi="Times New Roman"/>
          <w:color w:val="000000"/>
          <w:szCs w:val="22"/>
        </w:rPr>
        <w:t>Perwakilan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PERUSAHAAN </w:t>
      </w:r>
      <w:proofErr w:type="spellStart"/>
      <w:r>
        <w:rPr>
          <w:rFonts w:ascii="Times New Roman" w:hAnsi="Times New Roman"/>
          <w:color w:val="000000"/>
          <w:szCs w:val="22"/>
        </w:rPr>
        <w:t>atau</w:t>
      </w:r>
      <w:proofErr w:type="spellEnd"/>
      <w:r>
        <w:rPr>
          <w:rFonts w:ascii="Times New Roman" w:hAnsi="Times New Roman"/>
          <w:color w:val="000000"/>
          <w:szCs w:val="22"/>
        </w:rPr>
        <w:t xml:space="preserve"> Divisi </w:t>
      </w:r>
      <w:proofErr w:type="spellStart"/>
      <w:r>
        <w:rPr>
          <w:rFonts w:ascii="Times New Roman" w:hAnsi="Times New Roman"/>
          <w:color w:val="000000"/>
          <w:szCs w:val="22"/>
        </w:rPr>
        <w:t>Teknikal</w:t>
      </w:r>
      <w:proofErr w:type="spellEnd"/>
      <w:r>
        <w:rPr>
          <w:rFonts w:ascii="Times New Roman" w:hAnsi="Times New Roman"/>
          <w:color w:val="000000"/>
          <w:szCs w:val="22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2"/>
        </w:rPr>
        <w:t>Operasi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akan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dibebaskan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dari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semua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klaim</w:t>
      </w:r>
      <w:proofErr w:type="spellEnd"/>
      <w:r>
        <w:rPr>
          <w:rFonts w:ascii="Times New Roman" w:hAnsi="Times New Roman"/>
          <w:color w:val="000000"/>
          <w:szCs w:val="22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2"/>
        </w:rPr>
        <w:t>tunutan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hukum</w:t>
      </w:r>
      <w:proofErr w:type="spellEnd"/>
      <w:r>
        <w:rPr>
          <w:rFonts w:ascii="Times New Roman" w:hAnsi="Times New Roman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2"/>
        </w:rPr>
        <w:t>timbul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dari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Tim PROYEK </w:t>
      </w:r>
      <w:proofErr w:type="spellStart"/>
      <w:r w:rsidR="001F5E27">
        <w:rPr>
          <w:rFonts w:ascii="Times New Roman" w:hAnsi="Times New Roman"/>
          <w:color w:val="000000"/>
          <w:szCs w:val="22"/>
        </w:rPr>
        <w:t>atau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1F5E27">
        <w:rPr>
          <w:rFonts w:ascii="Times New Roman" w:hAnsi="Times New Roman"/>
          <w:color w:val="000000"/>
          <w:szCs w:val="22"/>
        </w:rPr>
        <w:t>pihak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lain </w:t>
      </w:r>
      <w:proofErr w:type="spellStart"/>
      <w:r w:rsidR="001F5E27">
        <w:rPr>
          <w:rFonts w:ascii="Times New Roman" w:hAnsi="Times New Roman"/>
          <w:color w:val="000000"/>
          <w:szCs w:val="22"/>
        </w:rPr>
        <w:t>secara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1F5E27">
        <w:rPr>
          <w:rFonts w:ascii="Times New Roman" w:hAnsi="Times New Roman"/>
          <w:color w:val="000000"/>
          <w:szCs w:val="22"/>
        </w:rPr>
        <w:t>individu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1F5E27">
        <w:rPr>
          <w:rFonts w:ascii="Times New Roman" w:hAnsi="Times New Roman"/>
          <w:color w:val="000000"/>
          <w:szCs w:val="22"/>
        </w:rPr>
        <w:t>atau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1F5E27">
        <w:rPr>
          <w:rFonts w:ascii="Times New Roman" w:hAnsi="Times New Roman"/>
          <w:color w:val="000000"/>
          <w:szCs w:val="22"/>
        </w:rPr>
        <w:t>kolektif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1F5E27">
        <w:rPr>
          <w:rFonts w:ascii="Times New Roman" w:hAnsi="Times New Roman"/>
          <w:color w:val="000000"/>
          <w:szCs w:val="22"/>
        </w:rPr>
        <w:t>terkait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PROYEK yang </w:t>
      </w:r>
      <w:proofErr w:type="spellStart"/>
      <w:r w:rsidR="001F5E27">
        <w:rPr>
          <w:rFonts w:ascii="Times New Roman" w:hAnsi="Times New Roman"/>
          <w:color w:val="000000"/>
          <w:szCs w:val="22"/>
        </w:rPr>
        <w:t>diserah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1F5E27">
        <w:rPr>
          <w:rFonts w:ascii="Times New Roman" w:hAnsi="Times New Roman"/>
          <w:color w:val="000000"/>
          <w:szCs w:val="22"/>
        </w:rPr>
        <w:t>terima</w:t>
      </w:r>
      <w:proofErr w:type="spellEnd"/>
      <w:r w:rsidR="001F5E2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1F5E27">
        <w:rPr>
          <w:rFonts w:ascii="Times New Roman" w:hAnsi="Times New Roman"/>
          <w:color w:val="000000"/>
          <w:szCs w:val="22"/>
        </w:rPr>
        <w:t>kan.</w:t>
      </w:r>
      <w:proofErr w:type="spellEnd"/>
    </w:p>
    <w:p w14:paraId="407C212C" w14:textId="77777777" w:rsidR="00E337BA" w:rsidRDefault="00E337BA" w:rsidP="00811B06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</w:p>
    <w:p w14:paraId="44038A3E" w14:textId="73ADDDB6" w:rsidR="001F5E27" w:rsidRDefault="001F5E27" w:rsidP="001F5E27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proofErr w:type="spellStart"/>
      <w:r>
        <w:rPr>
          <w:b/>
          <w:bCs/>
        </w:rPr>
        <w:t>Hutang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Pajak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Terlunasi</w:t>
      </w:r>
      <w:proofErr w:type="spellEnd"/>
    </w:p>
    <w:p w14:paraId="06F7E0E3" w14:textId="7043E4DF" w:rsidR="001F5E27" w:rsidRDefault="001F5E27" w:rsidP="001F5E27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  <w:proofErr w:type="spellStart"/>
      <w:r>
        <w:rPr>
          <w:rFonts w:ascii="Times New Roman" w:hAnsi="Times New Roman"/>
          <w:color w:val="000000"/>
          <w:szCs w:val="22"/>
        </w:rPr>
        <w:t>Perwakilan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PERUSAHAAN </w:t>
      </w:r>
      <w:proofErr w:type="spellStart"/>
      <w:r>
        <w:rPr>
          <w:rFonts w:ascii="Times New Roman" w:hAnsi="Times New Roman"/>
          <w:color w:val="000000"/>
          <w:szCs w:val="22"/>
        </w:rPr>
        <w:t>atau</w:t>
      </w:r>
      <w:proofErr w:type="spellEnd"/>
      <w:r>
        <w:rPr>
          <w:rFonts w:ascii="Times New Roman" w:hAnsi="Times New Roman"/>
          <w:color w:val="000000"/>
          <w:szCs w:val="22"/>
        </w:rPr>
        <w:t xml:space="preserve"> Divisi </w:t>
      </w:r>
      <w:proofErr w:type="spellStart"/>
      <w:r>
        <w:rPr>
          <w:rFonts w:ascii="Times New Roman" w:hAnsi="Times New Roman"/>
          <w:color w:val="000000"/>
          <w:szCs w:val="22"/>
        </w:rPr>
        <w:t>Teknikal</w:t>
      </w:r>
      <w:proofErr w:type="spellEnd"/>
      <w:r>
        <w:rPr>
          <w:rFonts w:ascii="Times New Roman" w:hAnsi="Times New Roman"/>
          <w:color w:val="000000"/>
          <w:szCs w:val="22"/>
        </w:rPr>
        <w:t xml:space="preserve"> dan </w:t>
      </w:r>
      <w:proofErr w:type="spellStart"/>
      <w:r>
        <w:rPr>
          <w:rFonts w:ascii="Times New Roman" w:hAnsi="Times New Roman"/>
          <w:color w:val="000000"/>
          <w:szCs w:val="22"/>
        </w:rPr>
        <w:t>Operasi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akan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menerima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pernyataan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tertulis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dari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tim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PROYEK dan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dokumen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pendukungnya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seperti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yang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dipersyaratkan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dalam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dokumen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ini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sehubungan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dengan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penyelesaian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klaim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 w:rsidR="00E95917">
        <w:rPr>
          <w:rFonts w:ascii="Times New Roman" w:hAnsi="Times New Roman"/>
          <w:color w:val="000000"/>
          <w:szCs w:val="22"/>
        </w:rPr>
        <w:t>keuangan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, dan </w:t>
      </w:r>
      <w:proofErr w:type="spellStart"/>
      <w:r w:rsidR="00E95917">
        <w:rPr>
          <w:rFonts w:ascii="Times New Roman" w:hAnsi="Times New Roman"/>
          <w:color w:val="000000"/>
          <w:szCs w:val="22"/>
        </w:rPr>
        <w:t>tuntuntan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hutang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dalam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kaitannya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dengan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KONTRAK yang </w:t>
      </w:r>
      <w:proofErr w:type="spellStart"/>
      <w:r w:rsidR="00E95917">
        <w:rPr>
          <w:rFonts w:ascii="Times New Roman" w:hAnsi="Times New Roman"/>
          <w:color w:val="000000"/>
          <w:szCs w:val="22"/>
        </w:rPr>
        <w:t>telah</w:t>
      </w:r>
      <w:proofErr w:type="spellEnd"/>
      <w:r w:rsidR="00E95917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95917">
        <w:rPr>
          <w:rFonts w:ascii="Times New Roman" w:hAnsi="Times New Roman"/>
          <w:color w:val="000000"/>
          <w:szCs w:val="22"/>
        </w:rPr>
        <w:t>diselesaikan</w:t>
      </w:r>
      <w:proofErr w:type="spellEnd"/>
      <w:r w:rsidR="00E337BA">
        <w:rPr>
          <w:rFonts w:ascii="Times New Roman" w:hAnsi="Times New Roman"/>
          <w:color w:val="000000"/>
          <w:szCs w:val="22"/>
        </w:rPr>
        <w:t>.</w:t>
      </w:r>
    </w:p>
    <w:p w14:paraId="77B025E3" w14:textId="77777777" w:rsidR="00E337BA" w:rsidRDefault="00E337BA" w:rsidP="001F5E27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</w:p>
    <w:p w14:paraId="2778F127" w14:textId="75C19974" w:rsidR="00E95917" w:rsidRDefault="00E95917" w:rsidP="00E95917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r>
        <w:rPr>
          <w:b/>
          <w:bCs/>
        </w:rPr>
        <w:t xml:space="preserve">Material </w:t>
      </w:r>
      <w:proofErr w:type="spellStart"/>
      <w:r>
        <w:rPr>
          <w:b/>
          <w:bCs/>
        </w:rPr>
        <w:t>Berlebih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Jika</w:t>
      </w:r>
      <w:proofErr w:type="spellEnd"/>
      <w:r>
        <w:rPr>
          <w:b/>
          <w:bCs/>
        </w:rPr>
        <w:t xml:space="preserve"> Ada)</w:t>
      </w:r>
    </w:p>
    <w:p w14:paraId="0315AC2A" w14:textId="1DD1DE75" w:rsidR="00E95917" w:rsidRDefault="00E95917" w:rsidP="00E95917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Tim PROYEK </w:t>
      </w:r>
      <w:proofErr w:type="spellStart"/>
      <w:r>
        <w:rPr>
          <w:rFonts w:ascii="Times New Roman" w:hAnsi="Times New Roman"/>
          <w:color w:val="000000"/>
          <w:szCs w:val="22"/>
        </w:rPr>
        <w:t>akan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menyerahkan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semua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material </w:t>
      </w:r>
      <w:proofErr w:type="spellStart"/>
      <w:r>
        <w:rPr>
          <w:rFonts w:ascii="Times New Roman" w:hAnsi="Times New Roman"/>
          <w:color w:val="000000"/>
          <w:szCs w:val="22"/>
        </w:rPr>
        <w:t>berlebih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337BA">
        <w:rPr>
          <w:rFonts w:ascii="Times New Roman" w:hAnsi="Times New Roman"/>
          <w:color w:val="000000"/>
          <w:szCs w:val="22"/>
        </w:rPr>
        <w:t>ke</w:t>
      </w:r>
      <w:proofErr w:type="spellEnd"/>
      <w:r w:rsidR="00E337BA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="00E337BA">
        <w:rPr>
          <w:rFonts w:ascii="Times New Roman" w:hAnsi="Times New Roman"/>
          <w:color w:val="000000"/>
          <w:szCs w:val="22"/>
        </w:rPr>
        <w:t>perwakilan</w:t>
      </w:r>
      <w:proofErr w:type="spellEnd"/>
      <w:r w:rsidR="00E337BA">
        <w:rPr>
          <w:rFonts w:ascii="Times New Roman" w:hAnsi="Times New Roman"/>
          <w:color w:val="000000"/>
          <w:szCs w:val="22"/>
        </w:rPr>
        <w:t xml:space="preserve"> PERUSAHAAN </w:t>
      </w:r>
      <w:r>
        <w:rPr>
          <w:rFonts w:ascii="Times New Roman" w:hAnsi="Times New Roman"/>
          <w:color w:val="000000"/>
          <w:szCs w:val="22"/>
        </w:rPr>
        <w:t xml:space="preserve">dan </w:t>
      </w:r>
      <w:proofErr w:type="spellStart"/>
      <w:r>
        <w:rPr>
          <w:rFonts w:ascii="Times New Roman" w:hAnsi="Times New Roman"/>
          <w:color w:val="000000"/>
          <w:szCs w:val="22"/>
        </w:rPr>
        <w:t>membuang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limbah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sisa</w:t>
      </w:r>
      <w:proofErr w:type="spellEnd"/>
      <w:r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2"/>
        </w:rPr>
        <w:t>bahan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PROYEK di </w:t>
      </w:r>
      <w:proofErr w:type="spellStart"/>
      <w:r>
        <w:rPr>
          <w:rFonts w:ascii="Times New Roman" w:hAnsi="Times New Roman"/>
          <w:color w:val="000000"/>
          <w:szCs w:val="22"/>
        </w:rPr>
        <w:t>lokasi</w:t>
      </w:r>
      <w:proofErr w:type="spellEnd"/>
      <w:r>
        <w:rPr>
          <w:rFonts w:ascii="Times New Roman" w:hAnsi="Times New Roman"/>
          <w:color w:val="000000"/>
          <w:szCs w:val="22"/>
        </w:rPr>
        <w:t xml:space="preserve"> yang </w:t>
      </w:r>
      <w:proofErr w:type="spellStart"/>
      <w:r>
        <w:rPr>
          <w:rFonts w:ascii="Times New Roman" w:hAnsi="Times New Roman"/>
          <w:color w:val="000000"/>
          <w:szCs w:val="22"/>
        </w:rPr>
        <w:t>dipersyaratkan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oleh </w:t>
      </w:r>
      <w:proofErr w:type="spellStart"/>
      <w:r>
        <w:rPr>
          <w:rFonts w:ascii="Times New Roman" w:hAnsi="Times New Roman"/>
          <w:color w:val="000000"/>
          <w:szCs w:val="22"/>
        </w:rPr>
        <w:t>perwakilan</w:t>
      </w:r>
      <w:proofErr w:type="spellEnd"/>
      <w:r>
        <w:rPr>
          <w:rFonts w:ascii="Times New Roman" w:hAnsi="Times New Roman"/>
          <w:color w:val="000000"/>
          <w:szCs w:val="22"/>
        </w:rPr>
        <w:t xml:space="preserve"> PERUSAHAAN.</w:t>
      </w:r>
    </w:p>
    <w:p w14:paraId="11F5DAF6" w14:textId="77777777" w:rsidR="00E337BA" w:rsidRDefault="00E337BA" w:rsidP="00E95917">
      <w:pPr>
        <w:spacing w:line="360" w:lineRule="auto"/>
        <w:ind w:left="1276"/>
        <w:rPr>
          <w:rFonts w:ascii="Times New Roman" w:hAnsi="Times New Roman"/>
          <w:color w:val="000000"/>
          <w:szCs w:val="22"/>
        </w:rPr>
      </w:pPr>
    </w:p>
    <w:p w14:paraId="780F243A" w14:textId="77777777" w:rsidR="00FF6111" w:rsidRDefault="00E95917" w:rsidP="00FF6111">
      <w:pPr>
        <w:pStyle w:val="ListParagraph"/>
        <w:keepNext/>
        <w:keepLines/>
        <w:numPr>
          <w:ilvl w:val="1"/>
          <w:numId w:val="7"/>
        </w:numPr>
        <w:ind w:left="1276"/>
        <w:contextualSpacing w:val="0"/>
        <w:jc w:val="both"/>
        <w:outlineLvl w:val="0"/>
        <w:rPr>
          <w:b/>
          <w:bCs/>
        </w:rPr>
      </w:pPr>
      <w:proofErr w:type="spellStart"/>
      <w:r>
        <w:rPr>
          <w:b/>
          <w:bCs/>
        </w:rPr>
        <w:t>Serah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Dokumen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</w:t>
      </w:r>
      <w:proofErr w:type="spellEnd"/>
      <w:r>
        <w:rPr>
          <w:b/>
          <w:bCs/>
        </w:rPr>
        <w:t xml:space="preserve"> Divisi</w:t>
      </w:r>
    </w:p>
    <w:p w14:paraId="13DEE967" w14:textId="77777777" w:rsidR="00FF6111" w:rsidRPr="00FF6111" w:rsidRDefault="00E95917" w:rsidP="00FF6111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  <w:szCs w:val="24"/>
        </w:rPr>
      </w:pPr>
      <w:proofErr w:type="spellStart"/>
      <w:r w:rsidRPr="00FF6111">
        <w:rPr>
          <w:rFonts w:ascii="Times New Roman" w:hAnsi="Times New Roman"/>
          <w:b w:val="0"/>
          <w:bCs w:val="0"/>
        </w:rPr>
        <w:t>Jika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terdapat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serah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terima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dokumen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antar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divisi </w:t>
      </w:r>
      <w:proofErr w:type="spellStart"/>
      <w:r w:rsidRPr="00FF6111">
        <w:rPr>
          <w:rFonts w:ascii="Times New Roman" w:hAnsi="Times New Roman"/>
          <w:b w:val="0"/>
          <w:bCs w:val="0"/>
        </w:rPr>
        <w:t>dalam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PERUSAHAAN, </w:t>
      </w:r>
      <w:proofErr w:type="spellStart"/>
      <w:r w:rsidRPr="00FF6111">
        <w:rPr>
          <w:rFonts w:ascii="Times New Roman" w:hAnsi="Times New Roman"/>
          <w:b w:val="0"/>
          <w:bCs w:val="0"/>
        </w:rPr>
        <w:t>baik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</w:rPr>
        <w:t>dari</w:t>
      </w:r>
      <w:proofErr w:type="spellEnd"/>
      <w:r w:rsidR="00E337BA"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</w:rPr>
        <w:t>maupun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untuk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Divisi </w:t>
      </w:r>
      <w:proofErr w:type="spellStart"/>
      <w:r w:rsidRPr="00FF6111">
        <w:rPr>
          <w:rFonts w:ascii="Times New Roman" w:hAnsi="Times New Roman"/>
          <w:b w:val="0"/>
          <w:bCs w:val="0"/>
        </w:rPr>
        <w:t>Teknikal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dan </w:t>
      </w:r>
      <w:proofErr w:type="spellStart"/>
      <w:r w:rsidRPr="00FF6111">
        <w:rPr>
          <w:rFonts w:ascii="Times New Roman" w:hAnsi="Times New Roman"/>
          <w:b w:val="0"/>
          <w:bCs w:val="0"/>
        </w:rPr>
        <w:t>Operasi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, </w:t>
      </w:r>
      <w:proofErr w:type="spellStart"/>
      <w:r w:rsidRPr="00FF6111">
        <w:rPr>
          <w:rFonts w:ascii="Times New Roman" w:hAnsi="Times New Roman"/>
          <w:b w:val="0"/>
          <w:bCs w:val="0"/>
        </w:rPr>
        <w:t>maka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Divisi </w:t>
      </w:r>
      <w:proofErr w:type="spellStart"/>
      <w:r w:rsidRPr="00FF6111">
        <w:rPr>
          <w:rFonts w:ascii="Times New Roman" w:hAnsi="Times New Roman"/>
          <w:b w:val="0"/>
          <w:bCs w:val="0"/>
        </w:rPr>
        <w:t>Teknikal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dan </w:t>
      </w:r>
      <w:proofErr w:type="spellStart"/>
      <w:r w:rsidRPr="00FF6111">
        <w:rPr>
          <w:rFonts w:ascii="Times New Roman" w:hAnsi="Times New Roman"/>
          <w:b w:val="0"/>
          <w:bCs w:val="0"/>
        </w:rPr>
        <w:t>Operasi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berhak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melakukan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kajian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terlebih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dahulu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untuk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kelengkapan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dan </w:t>
      </w:r>
      <w:proofErr w:type="spellStart"/>
      <w:r w:rsidRPr="00FF6111">
        <w:rPr>
          <w:rFonts w:ascii="Times New Roman" w:hAnsi="Times New Roman"/>
          <w:b w:val="0"/>
          <w:bCs w:val="0"/>
        </w:rPr>
        <w:t>kebutuhan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data </w:t>
      </w:r>
      <w:proofErr w:type="spellStart"/>
      <w:r w:rsidRPr="00FF6111">
        <w:rPr>
          <w:rFonts w:ascii="Times New Roman" w:hAnsi="Times New Roman"/>
          <w:b w:val="0"/>
          <w:bCs w:val="0"/>
        </w:rPr>
        <w:t>sebelum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mendapat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persetujuan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serah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terima</w:t>
      </w:r>
      <w:proofErr w:type="spellEnd"/>
      <w:r w:rsidRPr="00FF6111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</w:rPr>
        <w:t>dokumen</w:t>
      </w:r>
      <w:bookmarkStart w:id="126" w:name="_GoBack"/>
      <w:bookmarkEnd w:id="126"/>
      <w:proofErr w:type="spellEnd"/>
    </w:p>
    <w:p w14:paraId="5FC76C8C" w14:textId="54F3465B" w:rsidR="00E95917" w:rsidRPr="00FF6111" w:rsidRDefault="00322FF9" w:rsidP="00FF6111">
      <w:pPr>
        <w:pStyle w:val="Heading3"/>
        <w:spacing w:line="360" w:lineRule="auto"/>
        <w:ind w:left="1985"/>
        <w:rPr>
          <w:rFonts w:ascii="Times New Roman" w:hAnsi="Times New Roman"/>
          <w:b w:val="0"/>
          <w:bCs w:val="0"/>
          <w:szCs w:val="24"/>
        </w:rPr>
      </w:pP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Apabila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dokumen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yang di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serah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terima</w:t>
      </w:r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kan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dari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divisi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teknikal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dan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operasi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ke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divisi lain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dalam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PERUSAHAAN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itu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bersifat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rahasia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(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tidak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dapat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ditunjukkan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secara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bebas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kepada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pihak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yang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tidak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berkepentingan</w:t>
      </w:r>
      <w:proofErr w:type="spellEnd"/>
      <w:r w:rsidR="00E337BA" w:rsidRPr="00FF6111">
        <w:rPr>
          <w:rFonts w:ascii="Times New Roman" w:hAnsi="Times New Roman"/>
          <w:b w:val="0"/>
          <w:bCs w:val="0"/>
          <w:color w:val="000000"/>
          <w:szCs w:val="22"/>
        </w:rPr>
        <w:t>)</w:t>
      </w:r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,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maka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akan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di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pertimbangkan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untuk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dapat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serah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terimakan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atau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di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atur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dengan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mekanisme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 xml:space="preserve"> </w:t>
      </w:r>
      <w:proofErr w:type="spellStart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lain</w:t>
      </w:r>
      <w:proofErr w:type="spellEnd"/>
      <w:r w:rsidRPr="00FF6111">
        <w:rPr>
          <w:rFonts w:ascii="Times New Roman" w:hAnsi="Times New Roman"/>
          <w:b w:val="0"/>
          <w:bCs w:val="0"/>
          <w:color w:val="000000"/>
          <w:szCs w:val="22"/>
        </w:rPr>
        <w:t>.</w:t>
      </w:r>
    </w:p>
    <w:p w14:paraId="6A55775A" w14:textId="77777777" w:rsidR="00A24587" w:rsidRPr="00686AF6" w:rsidRDefault="00A24587" w:rsidP="008E661E">
      <w:pPr>
        <w:spacing w:line="360" w:lineRule="auto"/>
        <w:ind w:left="1276"/>
        <w:rPr>
          <w:rFonts w:ascii="Times New Roman" w:hAnsi="Times New Roman"/>
          <w:lang w:val="id-ID"/>
        </w:rPr>
      </w:pPr>
    </w:p>
    <w:p w14:paraId="55800E27" w14:textId="02724EFD" w:rsidR="00A24587" w:rsidRDefault="00F87A6B" w:rsidP="00A24587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27" w:name="_Toc155860174"/>
      <w:r w:rsidRPr="00686AF6">
        <w:rPr>
          <w:rFonts w:ascii="Times New Roman" w:hAnsi="Times New Roman"/>
          <w:lang w:val="id-ID"/>
        </w:rPr>
        <w:t>LAMPIRAN</w:t>
      </w:r>
      <w:bookmarkEnd w:id="127"/>
    </w:p>
    <w:p w14:paraId="764D0391" w14:textId="03B8EDE7" w:rsidR="00A24587" w:rsidRPr="00A24587" w:rsidRDefault="00A24587" w:rsidP="00A24587">
      <w:pPr>
        <w:ind w:left="720"/>
        <w:rPr>
          <w:rFonts w:hint="eastAsia"/>
        </w:rPr>
      </w:pPr>
      <w:r>
        <w:t>-</w:t>
      </w:r>
    </w:p>
    <w:p w14:paraId="74A2172E" w14:textId="77777777" w:rsidR="00F87A6B" w:rsidRPr="00686AF6" w:rsidRDefault="00F87A6B" w:rsidP="0020616C">
      <w:pPr>
        <w:pStyle w:val="NormalIndent"/>
        <w:ind w:left="709"/>
        <w:rPr>
          <w:rFonts w:ascii="Times New Roman" w:hAnsi="Times New Roman"/>
          <w:lang w:val="id-ID"/>
        </w:rPr>
      </w:pPr>
    </w:p>
    <w:p w14:paraId="7259B891" w14:textId="47A5D457" w:rsidR="00864B7A" w:rsidRPr="008C64F0" w:rsidRDefault="00864B7A" w:rsidP="006929B0">
      <w:pPr>
        <w:pStyle w:val="Heading1"/>
        <w:ind w:left="720"/>
        <w:rPr>
          <w:vanish/>
          <w:lang w:val="id-ID"/>
        </w:rPr>
      </w:pPr>
    </w:p>
    <w:sectPr w:rsidR="00864B7A" w:rsidRPr="008C64F0" w:rsidSect="00301D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EABBF" w14:textId="77777777" w:rsidR="00926F51" w:rsidRDefault="00926F51">
      <w:pPr>
        <w:rPr>
          <w:rFonts w:hint="eastAsia"/>
        </w:rPr>
      </w:pPr>
      <w:r>
        <w:separator/>
      </w:r>
    </w:p>
    <w:p w14:paraId="331F90E2" w14:textId="77777777" w:rsidR="00926F51" w:rsidRDefault="00926F51">
      <w:pPr>
        <w:rPr>
          <w:rFonts w:hint="eastAsia"/>
        </w:rPr>
      </w:pPr>
    </w:p>
  </w:endnote>
  <w:endnote w:type="continuationSeparator" w:id="0">
    <w:p w14:paraId="4B575B21" w14:textId="77777777" w:rsidR="00926F51" w:rsidRDefault="00926F51">
      <w:pPr>
        <w:rPr>
          <w:rFonts w:hint="eastAsia"/>
        </w:rPr>
      </w:pPr>
      <w:r>
        <w:continuationSeparator/>
      </w:r>
    </w:p>
    <w:p w14:paraId="714FD0DC" w14:textId="77777777" w:rsidR="00926F51" w:rsidRDefault="00926F51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424592" w:rsidRDefault="00424592">
        <w:pPr>
          <w:pStyle w:val="Footer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424592" w:rsidRDefault="00424592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424592" w:rsidRDefault="00424592">
        <w:pPr>
          <w:pStyle w:val="Footer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424592" w:rsidRDefault="00424592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424592" w:rsidRPr="00F7444A" w:rsidRDefault="00424592" w:rsidP="004A40AA">
        <w:pPr>
          <w:pStyle w:val="Footer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1E792A" w:rsidRDefault="001E792A">
    <w:pPr>
      <w:pStyle w:val="Footer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82F8F00" w:rsidR="006E5DA5" w:rsidRPr="00C15E41" w:rsidRDefault="005575BE" w:rsidP="00C15E41">
    <w:pPr>
      <w:jc w:val="center"/>
      <w:rPr>
        <w:rFonts w:hint="eastAsia"/>
        <w:b/>
        <w:bCs/>
        <w:sz w:val="18"/>
        <w:szCs w:val="18"/>
        <w:lang w:val="sv-SE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96828" wp14:editId="79360375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635" b="3810"/>
              <wp:wrapNone/>
              <wp:docPr id="149948498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6E5DA5" w:rsidRPr="002478C9" w:rsidRDefault="006E5DA5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2478C9"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PT. Pembangunan Aceh 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dan tidak diperbolehkan memperbanyak baik sebagian maupun seluruhnya kepada pihak lain tanpa seijin tertulis dari manajemen</w:t>
                          </w:r>
                        </w:p>
                        <w:p w14:paraId="3464CE49" w14:textId="77777777" w:rsidR="006E5DA5" w:rsidRPr="002478C9" w:rsidRDefault="006E5DA5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096828" id="Rectangle 1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" fillcolor="#00b050" strokeweight=".25pt">
              <v:textbox>
                <w:txbxContent>
                  <w:p w14:paraId="0B96D48D" w14:textId="57596553" w:rsidR="006E5DA5" w:rsidRPr="002478C9" w:rsidRDefault="006E5DA5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2478C9"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PT. Pembangunan Aceh 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dan tidak diperbolehkan memperbanyak baik sebagian maupun seluruhnya kepada pihak lain tanpa seijin tertulis dari manajemen</w:t>
                    </w:r>
                  </w:p>
                  <w:p w14:paraId="3464CE49" w14:textId="77777777" w:rsidR="006E5DA5" w:rsidRPr="002478C9" w:rsidRDefault="006E5DA5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1E792A" w:rsidRDefault="001E792A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F621C" w14:textId="77777777" w:rsidR="00926F51" w:rsidRDefault="00926F51">
      <w:pPr>
        <w:rPr>
          <w:rFonts w:hint="eastAsia"/>
        </w:rPr>
      </w:pPr>
      <w:r>
        <w:separator/>
      </w:r>
    </w:p>
    <w:p w14:paraId="5E9397A0" w14:textId="77777777" w:rsidR="00926F51" w:rsidRDefault="00926F51">
      <w:pPr>
        <w:rPr>
          <w:rFonts w:hint="eastAsia"/>
        </w:rPr>
      </w:pPr>
    </w:p>
  </w:footnote>
  <w:footnote w:type="continuationSeparator" w:id="0">
    <w:p w14:paraId="4FBFB139" w14:textId="77777777" w:rsidR="00926F51" w:rsidRDefault="00926F51">
      <w:pPr>
        <w:rPr>
          <w:rFonts w:hint="eastAsia"/>
        </w:rPr>
      </w:pPr>
      <w:r>
        <w:continuationSeparator/>
      </w:r>
    </w:p>
    <w:p w14:paraId="07FEAABB" w14:textId="77777777" w:rsidR="00926F51" w:rsidRDefault="00926F51">
      <w:pPr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1E792A" w:rsidRDefault="001E792A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5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860"/>
      <w:gridCol w:w="280"/>
      <w:gridCol w:w="1687"/>
    </w:tblGrid>
    <w:tr w:rsidR="00D354A0" w:rsidRPr="00E800DB" w14:paraId="29F5A167" w14:textId="77777777" w:rsidTr="004A40AA">
      <w:tc>
        <w:tcPr>
          <w:tcW w:w="7088" w:type="dxa"/>
          <w:vMerge w:val="restart"/>
          <w:vAlign w:val="center"/>
        </w:tcPr>
        <w:p w14:paraId="483BE72D" w14:textId="6D4E6C99" w:rsidR="00D354A0" w:rsidRPr="002478C9" w:rsidRDefault="00D354A0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3D207F71" w14:textId="6E94B41B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1C454F08" w14:textId="2CE7B4BC" w:rsidR="00D354A0" w:rsidRPr="00E800DB" w:rsidRDefault="007A09DF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7A09DF">
            <w:rPr>
              <w:rFonts w:ascii="Times New Roman" w:hAnsi="Times New Roman"/>
              <w:sz w:val="18"/>
              <w:szCs w:val="22"/>
              <w:lang w:val="it-IT"/>
            </w:rPr>
            <w:t>PR-TOP-PEMA-0</w:t>
          </w:r>
          <w:r w:rsidR="0096550F">
            <w:rPr>
              <w:rFonts w:ascii="Times New Roman" w:hAnsi="Times New Roman"/>
              <w:sz w:val="18"/>
              <w:szCs w:val="22"/>
              <w:lang w:val="it-IT"/>
            </w:rPr>
            <w:t>7</w:t>
          </w:r>
        </w:p>
      </w:tc>
    </w:tr>
    <w:tr w:rsidR="00D354A0" w:rsidRPr="00E800DB" w14:paraId="0B0AB316" w14:textId="77777777" w:rsidTr="004A40AA">
      <w:tc>
        <w:tcPr>
          <w:tcW w:w="7088" w:type="dxa"/>
          <w:vMerge/>
        </w:tcPr>
        <w:p w14:paraId="0B739720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6C79503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77B8E3DE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D354A0" w:rsidRPr="00E800DB" w14:paraId="07599E2C" w14:textId="77777777" w:rsidTr="004A40AA">
      <w:tc>
        <w:tcPr>
          <w:tcW w:w="7088" w:type="dxa"/>
          <w:vMerge/>
        </w:tcPr>
        <w:p w14:paraId="716F5792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577F62EA" w14:textId="2675DE40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</w:t>
          </w:r>
          <w:r w:rsidR="00E059F7">
            <w:rPr>
              <w:rFonts w:ascii="Times New Roman" w:hAnsi="Times New Roman"/>
              <w:sz w:val="20"/>
              <w:lang w:val="it-IT"/>
            </w:rPr>
            <w:t>B</w:t>
          </w:r>
          <w:r>
            <w:rPr>
              <w:rFonts w:ascii="Times New Roman" w:hAnsi="Times New Roman"/>
              <w:sz w:val="20"/>
              <w:lang w:val="it-IT"/>
            </w:rPr>
            <w:t>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76F3F061" w14:textId="6E6A3BBA" w:rsidR="00D354A0" w:rsidRPr="00E800DB" w:rsidRDefault="00686AF6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08 Januari 2024</w:t>
          </w:r>
        </w:p>
      </w:tc>
    </w:tr>
    <w:tr w:rsidR="00D354A0" w:rsidRPr="00E800DB" w14:paraId="74DBFEF6" w14:textId="77777777" w:rsidTr="004A40AA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860" w:type="dxa"/>
          <w:tcBorders>
            <w:bottom w:val="single" w:sz="4" w:space="0" w:color="auto"/>
            <w:right w:val="nil"/>
          </w:tcBorders>
        </w:tcPr>
        <w:p w14:paraId="75B582E3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  <w:bottom w:val="single" w:sz="4" w:space="0" w:color="auto"/>
          </w:tcBorders>
        </w:tcPr>
        <w:p w14:paraId="60A3540A" w14:textId="3A05AEBF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E5DA5" w:rsidRPr="00E800DB" w14:paraId="1031AB15" w14:textId="77777777" w:rsidTr="00F87A6B">
      <w:trPr>
        <w:trHeight w:val="343"/>
      </w:trPr>
      <w:tc>
        <w:tcPr>
          <w:tcW w:w="10915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35418DDC" w:rsidR="006E5DA5" w:rsidRPr="00F87A6B" w:rsidRDefault="005575BE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9FB8AE9" wp14:editId="1B7BE92F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0" b="0"/>
                    <wp:wrapNone/>
                    <wp:docPr id="10250444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2FFA7409" id="Rectangle 2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" filled="f" strokeweight=".25pt"/>
                </w:pict>
              </mc:Fallback>
            </mc:AlternateContent>
          </w:r>
          <w:r w:rsidR="0096550F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SERAH TERIMA</w:t>
          </w:r>
          <w:r w:rsidR="0046643E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 xml:space="preserve"> PROYEK</w:t>
          </w:r>
        </w:p>
      </w:tc>
    </w:tr>
  </w:tbl>
  <w:p w14:paraId="5C7D0178" w14:textId="74A926C9" w:rsidR="006E5DA5" w:rsidRPr="00E800DB" w:rsidRDefault="00D354A0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1E792A" w:rsidRDefault="001E792A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C1BA8"/>
    <w:multiLevelType w:val="multilevel"/>
    <w:tmpl w:val="6540A60E"/>
    <w:lvl w:ilvl="0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79" w:hanging="1800"/>
      </w:pPr>
      <w:rPr>
        <w:rFonts w:hint="default"/>
      </w:rPr>
    </w:lvl>
  </w:abstractNum>
  <w:abstractNum w:abstractNumId="2" w15:restartNumberingAfterBreak="0">
    <w:nsid w:val="2E0A7F4C"/>
    <w:multiLevelType w:val="hybridMultilevel"/>
    <w:tmpl w:val="C07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067C1"/>
    <w:multiLevelType w:val="hybridMultilevel"/>
    <w:tmpl w:val="477A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17F3433"/>
    <w:multiLevelType w:val="multilevel"/>
    <w:tmpl w:val="746CE1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6" w15:restartNumberingAfterBreak="0">
    <w:nsid w:val="52DC78F5"/>
    <w:multiLevelType w:val="hybridMultilevel"/>
    <w:tmpl w:val="90801710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6474CE"/>
    <w:multiLevelType w:val="hybridMultilevel"/>
    <w:tmpl w:val="99E8D872"/>
    <w:lvl w:ilvl="0" w:tplc="38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59DB6982"/>
    <w:multiLevelType w:val="multilevel"/>
    <w:tmpl w:val="1716E8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64915F17"/>
    <w:multiLevelType w:val="multilevel"/>
    <w:tmpl w:val="DF7077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0574F5"/>
    <w:multiLevelType w:val="multilevel"/>
    <w:tmpl w:val="7884C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92" w:hanging="1440"/>
      </w:pPr>
      <w:rPr>
        <w:rFonts w:hint="default"/>
      </w:rPr>
    </w:lvl>
  </w:abstractNum>
  <w:abstractNum w:abstractNumId="11" w15:restartNumberingAfterBreak="0">
    <w:nsid w:val="7752497E"/>
    <w:multiLevelType w:val="multilevel"/>
    <w:tmpl w:val="4B126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13" w15:restartNumberingAfterBreak="0">
    <w:nsid w:val="79E80C8F"/>
    <w:multiLevelType w:val="multilevel"/>
    <w:tmpl w:val="1278F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A1E1D4D"/>
    <w:multiLevelType w:val="multilevel"/>
    <w:tmpl w:val="9D0081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6"/>
  </w:num>
  <w:num w:numId="5">
    <w:abstractNumId w:val="14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5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11"/>
  </w:num>
  <w:num w:numId="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B1"/>
    <w:rsid w:val="0000048E"/>
    <w:rsid w:val="00004C2B"/>
    <w:rsid w:val="00012DDC"/>
    <w:rsid w:val="00014FE5"/>
    <w:rsid w:val="00015A09"/>
    <w:rsid w:val="00015CB7"/>
    <w:rsid w:val="00017D74"/>
    <w:rsid w:val="0002449B"/>
    <w:rsid w:val="00032769"/>
    <w:rsid w:val="00036D48"/>
    <w:rsid w:val="00040082"/>
    <w:rsid w:val="0004042A"/>
    <w:rsid w:val="00042AEF"/>
    <w:rsid w:val="00046E5C"/>
    <w:rsid w:val="00053B5C"/>
    <w:rsid w:val="0005485B"/>
    <w:rsid w:val="00054E0A"/>
    <w:rsid w:val="00055ED1"/>
    <w:rsid w:val="00066E93"/>
    <w:rsid w:val="00067CF6"/>
    <w:rsid w:val="00070C27"/>
    <w:rsid w:val="00074B00"/>
    <w:rsid w:val="00084699"/>
    <w:rsid w:val="00092AD2"/>
    <w:rsid w:val="000937B5"/>
    <w:rsid w:val="00097023"/>
    <w:rsid w:val="000B18DB"/>
    <w:rsid w:val="000B2FA9"/>
    <w:rsid w:val="000B6336"/>
    <w:rsid w:val="000C1948"/>
    <w:rsid w:val="000C1EB1"/>
    <w:rsid w:val="000C4E8B"/>
    <w:rsid w:val="000D7A70"/>
    <w:rsid w:val="000E27E7"/>
    <w:rsid w:val="000E598C"/>
    <w:rsid w:val="000E7C9E"/>
    <w:rsid w:val="00100FB4"/>
    <w:rsid w:val="00110358"/>
    <w:rsid w:val="001235B2"/>
    <w:rsid w:val="00125B5E"/>
    <w:rsid w:val="001264E0"/>
    <w:rsid w:val="00126AF6"/>
    <w:rsid w:val="00132CDE"/>
    <w:rsid w:val="001365BC"/>
    <w:rsid w:val="0014419E"/>
    <w:rsid w:val="00164C65"/>
    <w:rsid w:val="00166BBC"/>
    <w:rsid w:val="001749F0"/>
    <w:rsid w:val="00175EDD"/>
    <w:rsid w:val="00177D81"/>
    <w:rsid w:val="0018282D"/>
    <w:rsid w:val="001A052A"/>
    <w:rsid w:val="001A563A"/>
    <w:rsid w:val="001B0A62"/>
    <w:rsid w:val="001B0ACF"/>
    <w:rsid w:val="001B1B67"/>
    <w:rsid w:val="001B3358"/>
    <w:rsid w:val="001B52F5"/>
    <w:rsid w:val="001B5593"/>
    <w:rsid w:val="001D038C"/>
    <w:rsid w:val="001D1D67"/>
    <w:rsid w:val="001D2AF6"/>
    <w:rsid w:val="001D3F8E"/>
    <w:rsid w:val="001E1844"/>
    <w:rsid w:val="001E751E"/>
    <w:rsid w:val="001E792A"/>
    <w:rsid w:val="001F177F"/>
    <w:rsid w:val="001F5E27"/>
    <w:rsid w:val="001F6932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DDD"/>
    <w:rsid w:val="0027766F"/>
    <w:rsid w:val="002850E0"/>
    <w:rsid w:val="00297569"/>
    <w:rsid w:val="002A1DCE"/>
    <w:rsid w:val="002A22FB"/>
    <w:rsid w:val="002A562D"/>
    <w:rsid w:val="002B2DA4"/>
    <w:rsid w:val="002B6E1F"/>
    <w:rsid w:val="002C157F"/>
    <w:rsid w:val="002C2529"/>
    <w:rsid w:val="002D6F37"/>
    <w:rsid w:val="002E4000"/>
    <w:rsid w:val="002E4635"/>
    <w:rsid w:val="002E72B4"/>
    <w:rsid w:val="002F58F2"/>
    <w:rsid w:val="002F7A2B"/>
    <w:rsid w:val="00301D55"/>
    <w:rsid w:val="00307E41"/>
    <w:rsid w:val="00310723"/>
    <w:rsid w:val="00312080"/>
    <w:rsid w:val="003148F8"/>
    <w:rsid w:val="00317AAD"/>
    <w:rsid w:val="0032080C"/>
    <w:rsid w:val="00321664"/>
    <w:rsid w:val="00322FF9"/>
    <w:rsid w:val="00335657"/>
    <w:rsid w:val="0034786C"/>
    <w:rsid w:val="00353406"/>
    <w:rsid w:val="00355FD1"/>
    <w:rsid w:val="003574E2"/>
    <w:rsid w:val="00363F59"/>
    <w:rsid w:val="00376E53"/>
    <w:rsid w:val="003812FB"/>
    <w:rsid w:val="003857A8"/>
    <w:rsid w:val="00386586"/>
    <w:rsid w:val="00387D0C"/>
    <w:rsid w:val="0039579B"/>
    <w:rsid w:val="00396748"/>
    <w:rsid w:val="003A5259"/>
    <w:rsid w:val="003B3C35"/>
    <w:rsid w:val="003C4DE8"/>
    <w:rsid w:val="003C5368"/>
    <w:rsid w:val="003D37B8"/>
    <w:rsid w:val="003D3E5D"/>
    <w:rsid w:val="003D76BE"/>
    <w:rsid w:val="003E3AE8"/>
    <w:rsid w:val="003F5A84"/>
    <w:rsid w:val="003F7288"/>
    <w:rsid w:val="0040305C"/>
    <w:rsid w:val="004149DE"/>
    <w:rsid w:val="00415BE3"/>
    <w:rsid w:val="004230FF"/>
    <w:rsid w:val="00423BCC"/>
    <w:rsid w:val="00423C54"/>
    <w:rsid w:val="00424592"/>
    <w:rsid w:val="004265D1"/>
    <w:rsid w:val="00430C84"/>
    <w:rsid w:val="00454FA7"/>
    <w:rsid w:val="004637A0"/>
    <w:rsid w:val="0046643E"/>
    <w:rsid w:val="004735E2"/>
    <w:rsid w:val="0047471F"/>
    <w:rsid w:val="00481507"/>
    <w:rsid w:val="00491DBE"/>
    <w:rsid w:val="004930FF"/>
    <w:rsid w:val="00496DF2"/>
    <w:rsid w:val="004A1F7E"/>
    <w:rsid w:val="004A3FAC"/>
    <w:rsid w:val="004A40AA"/>
    <w:rsid w:val="004A5350"/>
    <w:rsid w:val="004C76DD"/>
    <w:rsid w:val="004D15ED"/>
    <w:rsid w:val="004D2726"/>
    <w:rsid w:val="004D615E"/>
    <w:rsid w:val="004E01A5"/>
    <w:rsid w:val="004E77AD"/>
    <w:rsid w:val="004F4285"/>
    <w:rsid w:val="00501297"/>
    <w:rsid w:val="005013B5"/>
    <w:rsid w:val="00501593"/>
    <w:rsid w:val="005134FC"/>
    <w:rsid w:val="00515589"/>
    <w:rsid w:val="005231DC"/>
    <w:rsid w:val="005276E0"/>
    <w:rsid w:val="005277EF"/>
    <w:rsid w:val="00530891"/>
    <w:rsid w:val="00531E5D"/>
    <w:rsid w:val="00552785"/>
    <w:rsid w:val="005575BE"/>
    <w:rsid w:val="005616F7"/>
    <w:rsid w:val="00562BAE"/>
    <w:rsid w:val="00570024"/>
    <w:rsid w:val="005700BA"/>
    <w:rsid w:val="00585801"/>
    <w:rsid w:val="00592625"/>
    <w:rsid w:val="005929DC"/>
    <w:rsid w:val="00593127"/>
    <w:rsid w:val="00596E94"/>
    <w:rsid w:val="005A2760"/>
    <w:rsid w:val="005A2B19"/>
    <w:rsid w:val="005A3438"/>
    <w:rsid w:val="005B59C4"/>
    <w:rsid w:val="005C07DB"/>
    <w:rsid w:val="005C5298"/>
    <w:rsid w:val="005C7F16"/>
    <w:rsid w:val="005D513C"/>
    <w:rsid w:val="005D5172"/>
    <w:rsid w:val="005D539A"/>
    <w:rsid w:val="005D649F"/>
    <w:rsid w:val="005F2D05"/>
    <w:rsid w:val="005F5087"/>
    <w:rsid w:val="00614B12"/>
    <w:rsid w:val="00620603"/>
    <w:rsid w:val="00623F1C"/>
    <w:rsid w:val="0063150B"/>
    <w:rsid w:val="00631610"/>
    <w:rsid w:val="00637472"/>
    <w:rsid w:val="00637FE3"/>
    <w:rsid w:val="006448D8"/>
    <w:rsid w:val="0065375F"/>
    <w:rsid w:val="006542BF"/>
    <w:rsid w:val="0066104F"/>
    <w:rsid w:val="0066175F"/>
    <w:rsid w:val="006728BA"/>
    <w:rsid w:val="006738ED"/>
    <w:rsid w:val="00677D53"/>
    <w:rsid w:val="00681976"/>
    <w:rsid w:val="00686AF6"/>
    <w:rsid w:val="006922AC"/>
    <w:rsid w:val="006929B0"/>
    <w:rsid w:val="006A0895"/>
    <w:rsid w:val="006C3760"/>
    <w:rsid w:val="006C3CF7"/>
    <w:rsid w:val="006D7FE8"/>
    <w:rsid w:val="006E507B"/>
    <w:rsid w:val="006E5DA5"/>
    <w:rsid w:val="006E5FFA"/>
    <w:rsid w:val="006E6BE0"/>
    <w:rsid w:val="007124B5"/>
    <w:rsid w:val="00713F15"/>
    <w:rsid w:val="00715AB2"/>
    <w:rsid w:val="00722C62"/>
    <w:rsid w:val="00724E2E"/>
    <w:rsid w:val="007251F5"/>
    <w:rsid w:val="007277C5"/>
    <w:rsid w:val="00733E7C"/>
    <w:rsid w:val="007409D2"/>
    <w:rsid w:val="00745007"/>
    <w:rsid w:val="0074768B"/>
    <w:rsid w:val="00755D01"/>
    <w:rsid w:val="00760D6A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A09DF"/>
    <w:rsid w:val="007B5191"/>
    <w:rsid w:val="007C0FC1"/>
    <w:rsid w:val="007C171C"/>
    <w:rsid w:val="007D6A3F"/>
    <w:rsid w:val="007D74F4"/>
    <w:rsid w:val="007E19FC"/>
    <w:rsid w:val="007E4F7F"/>
    <w:rsid w:val="007F569A"/>
    <w:rsid w:val="0080401E"/>
    <w:rsid w:val="00807935"/>
    <w:rsid w:val="00811B06"/>
    <w:rsid w:val="0081525E"/>
    <w:rsid w:val="00826270"/>
    <w:rsid w:val="00833356"/>
    <w:rsid w:val="008340A5"/>
    <w:rsid w:val="008364EA"/>
    <w:rsid w:val="00840753"/>
    <w:rsid w:val="008429BF"/>
    <w:rsid w:val="00847DE1"/>
    <w:rsid w:val="00860C04"/>
    <w:rsid w:val="00864B7A"/>
    <w:rsid w:val="00864D39"/>
    <w:rsid w:val="00871321"/>
    <w:rsid w:val="00881571"/>
    <w:rsid w:val="008815EF"/>
    <w:rsid w:val="00893358"/>
    <w:rsid w:val="00894575"/>
    <w:rsid w:val="008952FE"/>
    <w:rsid w:val="00895675"/>
    <w:rsid w:val="008A3584"/>
    <w:rsid w:val="008B6A97"/>
    <w:rsid w:val="008C64F0"/>
    <w:rsid w:val="008C7FDE"/>
    <w:rsid w:val="008D07FA"/>
    <w:rsid w:val="008D123B"/>
    <w:rsid w:val="008D18E1"/>
    <w:rsid w:val="008D1FE5"/>
    <w:rsid w:val="008D4830"/>
    <w:rsid w:val="008D7F8B"/>
    <w:rsid w:val="008E4EB1"/>
    <w:rsid w:val="008E661E"/>
    <w:rsid w:val="008F0E84"/>
    <w:rsid w:val="008F127B"/>
    <w:rsid w:val="008F1E14"/>
    <w:rsid w:val="009011F9"/>
    <w:rsid w:val="00910835"/>
    <w:rsid w:val="00911096"/>
    <w:rsid w:val="00917245"/>
    <w:rsid w:val="00926F51"/>
    <w:rsid w:val="00943FA1"/>
    <w:rsid w:val="00944032"/>
    <w:rsid w:val="00945844"/>
    <w:rsid w:val="00950BF7"/>
    <w:rsid w:val="00964941"/>
    <w:rsid w:val="0096550F"/>
    <w:rsid w:val="00972C4A"/>
    <w:rsid w:val="00973437"/>
    <w:rsid w:val="00974EBF"/>
    <w:rsid w:val="0098493F"/>
    <w:rsid w:val="00985478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D3B64"/>
    <w:rsid w:val="009E5A6F"/>
    <w:rsid w:val="009E7041"/>
    <w:rsid w:val="009F28DF"/>
    <w:rsid w:val="009F3A39"/>
    <w:rsid w:val="00A02F28"/>
    <w:rsid w:val="00A041CF"/>
    <w:rsid w:val="00A1158B"/>
    <w:rsid w:val="00A140D5"/>
    <w:rsid w:val="00A17A3B"/>
    <w:rsid w:val="00A24587"/>
    <w:rsid w:val="00A26F56"/>
    <w:rsid w:val="00A27129"/>
    <w:rsid w:val="00A370B2"/>
    <w:rsid w:val="00A41D93"/>
    <w:rsid w:val="00A54D4D"/>
    <w:rsid w:val="00A559EA"/>
    <w:rsid w:val="00A60DDC"/>
    <w:rsid w:val="00A6439B"/>
    <w:rsid w:val="00A64E3E"/>
    <w:rsid w:val="00A6769C"/>
    <w:rsid w:val="00A70C39"/>
    <w:rsid w:val="00A7617A"/>
    <w:rsid w:val="00A92CE7"/>
    <w:rsid w:val="00A92E84"/>
    <w:rsid w:val="00A9334D"/>
    <w:rsid w:val="00A93640"/>
    <w:rsid w:val="00A95407"/>
    <w:rsid w:val="00AA08C8"/>
    <w:rsid w:val="00AA3B06"/>
    <w:rsid w:val="00AA55AC"/>
    <w:rsid w:val="00AB1443"/>
    <w:rsid w:val="00AB46BE"/>
    <w:rsid w:val="00AB61E1"/>
    <w:rsid w:val="00AC214D"/>
    <w:rsid w:val="00AD23D4"/>
    <w:rsid w:val="00AE7041"/>
    <w:rsid w:val="00AF5631"/>
    <w:rsid w:val="00AF6DDE"/>
    <w:rsid w:val="00B13710"/>
    <w:rsid w:val="00B23F7D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22E"/>
    <w:rsid w:val="00BD0D56"/>
    <w:rsid w:val="00BD193F"/>
    <w:rsid w:val="00BF0567"/>
    <w:rsid w:val="00BF38AD"/>
    <w:rsid w:val="00BF6452"/>
    <w:rsid w:val="00BF6741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171"/>
    <w:rsid w:val="00C41FD4"/>
    <w:rsid w:val="00C53303"/>
    <w:rsid w:val="00C53EFA"/>
    <w:rsid w:val="00C60FE1"/>
    <w:rsid w:val="00C63188"/>
    <w:rsid w:val="00C6353E"/>
    <w:rsid w:val="00C73755"/>
    <w:rsid w:val="00C80BB6"/>
    <w:rsid w:val="00C8273F"/>
    <w:rsid w:val="00C83169"/>
    <w:rsid w:val="00C910C0"/>
    <w:rsid w:val="00C941C1"/>
    <w:rsid w:val="00C96144"/>
    <w:rsid w:val="00C96A1F"/>
    <w:rsid w:val="00CB48C2"/>
    <w:rsid w:val="00CB786D"/>
    <w:rsid w:val="00CC42B6"/>
    <w:rsid w:val="00CC5BBB"/>
    <w:rsid w:val="00CD48BD"/>
    <w:rsid w:val="00CD646F"/>
    <w:rsid w:val="00CE05EB"/>
    <w:rsid w:val="00CE4440"/>
    <w:rsid w:val="00CE6335"/>
    <w:rsid w:val="00CF1C98"/>
    <w:rsid w:val="00D03BDE"/>
    <w:rsid w:val="00D03F21"/>
    <w:rsid w:val="00D11B55"/>
    <w:rsid w:val="00D354A0"/>
    <w:rsid w:val="00D37656"/>
    <w:rsid w:val="00D40235"/>
    <w:rsid w:val="00D41179"/>
    <w:rsid w:val="00D46E8F"/>
    <w:rsid w:val="00D52799"/>
    <w:rsid w:val="00D54690"/>
    <w:rsid w:val="00D6182F"/>
    <w:rsid w:val="00D629C9"/>
    <w:rsid w:val="00D759D0"/>
    <w:rsid w:val="00D90E83"/>
    <w:rsid w:val="00D9289D"/>
    <w:rsid w:val="00D95B11"/>
    <w:rsid w:val="00DA3346"/>
    <w:rsid w:val="00DA4483"/>
    <w:rsid w:val="00DA4E3A"/>
    <w:rsid w:val="00DB15D3"/>
    <w:rsid w:val="00DB2D11"/>
    <w:rsid w:val="00DC29D3"/>
    <w:rsid w:val="00DD2863"/>
    <w:rsid w:val="00DD4E83"/>
    <w:rsid w:val="00DD5D32"/>
    <w:rsid w:val="00DE2EC5"/>
    <w:rsid w:val="00DF25E3"/>
    <w:rsid w:val="00DF2B80"/>
    <w:rsid w:val="00DF2E75"/>
    <w:rsid w:val="00DF4E5F"/>
    <w:rsid w:val="00DF5DAF"/>
    <w:rsid w:val="00E059F7"/>
    <w:rsid w:val="00E17A92"/>
    <w:rsid w:val="00E213CC"/>
    <w:rsid w:val="00E22567"/>
    <w:rsid w:val="00E31E48"/>
    <w:rsid w:val="00E337BA"/>
    <w:rsid w:val="00E35C3E"/>
    <w:rsid w:val="00E47DAF"/>
    <w:rsid w:val="00E711C6"/>
    <w:rsid w:val="00E73E46"/>
    <w:rsid w:val="00E77311"/>
    <w:rsid w:val="00E800DB"/>
    <w:rsid w:val="00E8756D"/>
    <w:rsid w:val="00E90599"/>
    <w:rsid w:val="00E92605"/>
    <w:rsid w:val="00E92D4D"/>
    <w:rsid w:val="00E94754"/>
    <w:rsid w:val="00E94BD4"/>
    <w:rsid w:val="00E95917"/>
    <w:rsid w:val="00E97E96"/>
    <w:rsid w:val="00EA19B6"/>
    <w:rsid w:val="00EA3977"/>
    <w:rsid w:val="00EA517E"/>
    <w:rsid w:val="00EA7F02"/>
    <w:rsid w:val="00EB525B"/>
    <w:rsid w:val="00EC0513"/>
    <w:rsid w:val="00EC2891"/>
    <w:rsid w:val="00EC54B7"/>
    <w:rsid w:val="00ED466E"/>
    <w:rsid w:val="00ED7290"/>
    <w:rsid w:val="00ED77D0"/>
    <w:rsid w:val="00EE4C26"/>
    <w:rsid w:val="00EE55F0"/>
    <w:rsid w:val="00EF202D"/>
    <w:rsid w:val="00EF4925"/>
    <w:rsid w:val="00F035CF"/>
    <w:rsid w:val="00F11D38"/>
    <w:rsid w:val="00F16AB2"/>
    <w:rsid w:val="00F21122"/>
    <w:rsid w:val="00F262AF"/>
    <w:rsid w:val="00F27C87"/>
    <w:rsid w:val="00F40077"/>
    <w:rsid w:val="00F402B1"/>
    <w:rsid w:val="00F409F3"/>
    <w:rsid w:val="00F50F53"/>
    <w:rsid w:val="00F53047"/>
    <w:rsid w:val="00F541B3"/>
    <w:rsid w:val="00F623C9"/>
    <w:rsid w:val="00F62B38"/>
    <w:rsid w:val="00F6460D"/>
    <w:rsid w:val="00F738F6"/>
    <w:rsid w:val="00F8191A"/>
    <w:rsid w:val="00F84651"/>
    <w:rsid w:val="00F87A6B"/>
    <w:rsid w:val="00F96D41"/>
    <w:rsid w:val="00FA1E1F"/>
    <w:rsid w:val="00FA2D0F"/>
    <w:rsid w:val="00FA7220"/>
    <w:rsid w:val="00FB2203"/>
    <w:rsid w:val="00FB6D9D"/>
    <w:rsid w:val="00FD0E48"/>
    <w:rsid w:val="00FD28DC"/>
    <w:rsid w:val="00FD4426"/>
    <w:rsid w:val="00FE2A50"/>
    <w:rsid w:val="00FE409B"/>
    <w:rsid w:val="00FF6111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92929,black"/>
    </o:shapedefaults>
    <o:shapelayout v:ext="edit">
      <o:idmap v:ext="edit" data="1"/>
    </o:shapelayout>
  </w:shapeDefaults>
  <w:decimalSymbol w:val=","/>
  <w:listSeparator w:val=";"/>
  <w14:docId w14:val="08124CC8"/>
  <w15:docId w15:val="{990C112C-9AF0-47C2-9A3A-59BEF461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024"/>
    <w:pPr>
      <w:spacing w:before="120" w:after="120"/>
      <w:jc w:val="both"/>
    </w:pPr>
    <w:rPr>
      <w:rFonts w:ascii="ArialMT" w:hAnsi="ArialMT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numPr>
        <w:numId w:val="7"/>
      </w:numPr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86AF6"/>
    <w:pPr>
      <w:keepNext/>
      <w:keepLines/>
      <w:tabs>
        <w:tab w:val="left" w:pos="2360"/>
        <w:tab w:val="right" w:pos="8970"/>
        <w:tab w:val="right" w:pos="9048"/>
      </w:tabs>
      <w:spacing w:line="360" w:lineRule="auto"/>
      <w:jc w:val="center"/>
      <w:outlineLvl w:val="1"/>
    </w:pPr>
    <w:rPr>
      <w:rFonts w:ascii="Times New Roman" w:eastAsia="Times New Roman" w:hAnsi="Times New Roman"/>
      <w:b/>
      <w:bCs/>
      <w:cap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numPr>
        <w:ilvl w:val="2"/>
        <w:numId w:val="7"/>
      </w:numPr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numPr>
        <w:ilvl w:val="3"/>
        <w:numId w:val="7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numPr>
        <w:ilvl w:val="4"/>
        <w:numId w:val="7"/>
      </w:num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0FE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60FE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60FE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ArialMT" w:eastAsia="Times New Roman" w:hAnsi="ArialMT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ArialMT" w:eastAsia="Times New Roman" w:hAnsi="ArialMT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686AF6"/>
    <w:rPr>
      <w:rFonts w:eastAsia="Times New Roman"/>
      <w:b/>
      <w:bCs/>
      <w:caps/>
      <w:sz w:val="26"/>
      <w:szCs w:val="30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13C"/>
    <w:pPr>
      <w:tabs>
        <w:tab w:val="left" w:pos="880"/>
        <w:tab w:val="right" w:leader="dot" w:pos="10221"/>
      </w:tabs>
      <w:spacing w:after="100"/>
      <w:ind w:left="426"/>
    </w:pPr>
  </w:style>
  <w:style w:type="character" w:customStyle="1" w:styleId="fontstyle01">
    <w:name w:val="fontstyle01"/>
    <w:basedOn w:val="DefaultParagraphFont"/>
    <w:rsid w:val="00015A0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D022E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60FE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C60F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C60F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character" w:customStyle="1" w:styleId="hps">
    <w:name w:val="hps"/>
    <w:basedOn w:val="DefaultParagraphFont"/>
    <w:rsid w:val="00DF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24232-E374-466B-A903-A58D5E9C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10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Lis</cp:lastModifiedBy>
  <cp:revision>22</cp:revision>
  <cp:lastPrinted>2015-05-06T10:50:00Z</cp:lastPrinted>
  <dcterms:created xsi:type="dcterms:W3CDTF">2024-01-10T00:46:00Z</dcterms:created>
  <dcterms:modified xsi:type="dcterms:W3CDTF">2024-01-23T08:37:00Z</dcterms:modified>
</cp:coreProperties>
</file>