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935DC" w14:textId="1F713F41" w:rsidR="00E41297" w:rsidRDefault="00E41297" w:rsidP="008E1BB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PRODUKSI PADI TAHUNAN </w:t>
      </w:r>
      <w:r w:rsidR="007C0020">
        <w:rPr>
          <w:rFonts w:ascii="Times New Roman" w:hAnsi="Times New Roman" w:cs="Times New Roman"/>
          <w:b/>
          <w:bCs/>
          <w:sz w:val="24"/>
          <w:szCs w:val="24"/>
          <w:lang w:val="en-US"/>
        </w:rPr>
        <w:t>DI ACEH</w:t>
      </w:r>
    </w:p>
    <w:tbl>
      <w:tblPr>
        <w:tblW w:w="9778" w:type="dxa"/>
        <w:tblLook w:val="04A0" w:firstRow="1" w:lastRow="0" w:firstColumn="1" w:lastColumn="0" w:noHBand="0" w:noVBand="1"/>
      </w:tblPr>
      <w:tblGrid>
        <w:gridCol w:w="2892"/>
        <w:gridCol w:w="2727"/>
        <w:gridCol w:w="1813"/>
        <w:gridCol w:w="2346"/>
      </w:tblGrid>
      <w:tr w:rsidR="00E41297" w:rsidRPr="00E41297" w14:paraId="4A400C3D" w14:textId="77777777" w:rsidTr="00A51277">
        <w:trPr>
          <w:trHeight w:val="54"/>
        </w:trPr>
        <w:tc>
          <w:tcPr>
            <w:tcW w:w="28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F5CED" w14:textId="77777777" w:rsidR="00E41297" w:rsidRPr="00E41297" w:rsidRDefault="00E41297" w:rsidP="00A51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E412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 xml:space="preserve">Wilayah </w:t>
            </w:r>
          </w:p>
        </w:tc>
        <w:tc>
          <w:tcPr>
            <w:tcW w:w="68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CF001" w14:textId="77777777" w:rsidR="00E41297" w:rsidRPr="00E41297" w:rsidRDefault="00E41297" w:rsidP="00A51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E412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 xml:space="preserve"> Produksi Padi Tahunan menurut Kabupaten/Kota (Ton) </w:t>
            </w:r>
          </w:p>
        </w:tc>
      </w:tr>
      <w:tr w:rsidR="00E41297" w:rsidRPr="00E41297" w14:paraId="75C95220" w14:textId="77777777" w:rsidTr="00E41297">
        <w:trPr>
          <w:trHeight w:val="245"/>
        </w:trPr>
        <w:tc>
          <w:tcPr>
            <w:tcW w:w="28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24AA4" w14:textId="77777777" w:rsidR="00E41297" w:rsidRPr="00E41297" w:rsidRDefault="00E41297" w:rsidP="00A51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63E2F" w14:textId="77777777" w:rsidR="00E41297" w:rsidRPr="00E41297" w:rsidRDefault="00E41297" w:rsidP="00A51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E412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 xml:space="preserve"> 2021 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C6B49" w14:textId="77777777" w:rsidR="00E41297" w:rsidRPr="00E41297" w:rsidRDefault="00E41297" w:rsidP="00A51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E412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 xml:space="preserve"> 2022 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CC409" w14:textId="77777777" w:rsidR="00E41297" w:rsidRPr="00E41297" w:rsidRDefault="00E41297" w:rsidP="00A51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E412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 xml:space="preserve"> 2023 </w:t>
            </w:r>
          </w:p>
        </w:tc>
      </w:tr>
      <w:tr w:rsidR="00E41297" w:rsidRPr="00E41297" w14:paraId="58506C87" w14:textId="77777777" w:rsidTr="00E41297">
        <w:trPr>
          <w:trHeight w:val="245"/>
        </w:trPr>
        <w:tc>
          <w:tcPr>
            <w:tcW w:w="2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0930E" w14:textId="77777777" w:rsidR="00E41297" w:rsidRPr="00E41297" w:rsidRDefault="00E41297" w:rsidP="00A51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E412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 xml:space="preserve"> SIMEULUE </w:t>
            </w: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65C9F" w14:textId="77777777" w:rsidR="00E41297" w:rsidRPr="00E41297" w:rsidRDefault="00E41297" w:rsidP="00A512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E412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 xml:space="preserve">                 16.728,21 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C261E" w14:textId="77777777" w:rsidR="00E41297" w:rsidRPr="00E41297" w:rsidRDefault="00E41297" w:rsidP="00A512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E412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 xml:space="preserve">     11.648,15 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F0506" w14:textId="77777777" w:rsidR="00E41297" w:rsidRPr="00E41297" w:rsidRDefault="00E41297" w:rsidP="00A512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E412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 xml:space="preserve">            25.805,55 </w:t>
            </w:r>
          </w:p>
        </w:tc>
      </w:tr>
      <w:tr w:rsidR="00E41297" w:rsidRPr="00E41297" w14:paraId="5F8AC221" w14:textId="77777777" w:rsidTr="00E41297">
        <w:trPr>
          <w:trHeight w:val="245"/>
        </w:trPr>
        <w:tc>
          <w:tcPr>
            <w:tcW w:w="2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05D79" w14:textId="77777777" w:rsidR="00E41297" w:rsidRPr="00E41297" w:rsidRDefault="00E41297" w:rsidP="00A51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E412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 xml:space="preserve"> ACEH SINGKIL </w:t>
            </w: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EB86F" w14:textId="77777777" w:rsidR="00E41297" w:rsidRPr="00E41297" w:rsidRDefault="00E41297" w:rsidP="00A512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E412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 xml:space="preserve">                   3.350,51 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64D20" w14:textId="77777777" w:rsidR="00E41297" w:rsidRPr="00E41297" w:rsidRDefault="00E41297" w:rsidP="00A512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E412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 xml:space="preserve">       2.203,58 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96D16" w14:textId="77777777" w:rsidR="00E41297" w:rsidRPr="00E41297" w:rsidRDefault="00E41297" w:rsidP="00A512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E412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 xml:space="preserve">              2.775,11 </w:t>
            </w:r>
          </w:p>
        </w:tc>
      </w:tr>
      <w:tr w:rsidR="00E41297" w:rsidRPr="00E41297" w14:paraId="68EE12ED" w14:textId="77777777" w:rsidTr="00E41297">
        <w:trPr>
          <w:trHeight w:val="245"/>
        </w:trPr>
        <w:tc>
          <w:tcPr>
            <w:tcW w:w="2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64BBF" w14:textId="77777777" w:rsidR="00E41297" w:rsidRPr="00E41297" w:rsidRDefault="00E41297" w:rsidP="00A51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E412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 xml:space="preserve"> ACEH SELATAN </w:t>
            </w: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4BD78" w14:textId="77777777" w:rsidR="00E41297" w:rsidRPr="00E41297" w:rsidRDefault="00E41297" w:rsidP="00A512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E412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 xml:space="preserve">                 44.839,80 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591B1" w14:textId="77777777" w:rsidR="00E41297" w:rsidRPr="00E41297" w:rsidRDefault="00E41297" w:rsidP="00A512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E412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 xml:space="preserve">     30.288,69 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2F8C2" w14:textId="77777777" w:rsidR="00E41297" w:rsidRPr="00E41297" w:rsidRDefault="00E41297" w:rsidP="00A512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E412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 xml:space="preserve">            49.504,18 </w:t>
            </w:r>
          </w:p>
        </w:tc>
      </w:tr>
      <w:tr w:rsidR="00E41297" w:rsidRPr="00E41297" w14:paraId="72D466BF" w14:textId="77777777" w:rsidTr="00E41297">
        <w:trPr>
          <w:trHeight w:val="245"/>
        </w:trPr>
        <w:tc>
          <w:tcPr>
            <w:tcW w:w="2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8EFE2" w14:textId="77777777" w:rsidR="00E41297" w:rsidRPr="00E41297" w:rsidRDefault="00E41297" w:rsidP="00A51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E412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 xml:space="preserve"> ACEH TENGGARA </w:t>
            </w: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76627" w14:textId="77777777" w:rsidR="00E41297" w:rsidRPr="00E41297" w:rsidRDefault="00E41297" w:rsidP="00A512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E412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 xml:space="preserve">                 65.559,88 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6B0B9" w14:textId="77777777" w:rsidR="00E41297" w:rsidRPr="00E41297" w:rsidRDefault="00E41297" w:rsidP="00A512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E412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 xml:space="preserve">     69.478,52 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678C7" w14:textId="77777777" w:rsidR="00E41297" w:rsidRPr="00E41297" w:rsidRDefault="00E41297" w:rsidP="00A512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E412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 xml:space="preserve">            67.761,65 </w:t>
            </w:r>
          </w:p>
        </w:tc>
      </w:tr>
      <w:tr w:rsidR="00E41297" w:rsidRPr="00E41297" w14:paraId="2790BF42" w14:textId="77777777" w:rsidTr="00E41297">
        <w:trPr>
          <w:trHeight w:val="245"/>
        </w:trPr>
        <w:tc>
          <w:tcPr>
            <w:tcW w:w="2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6A246" w14:textId="77777777" w:rsidR="00E41297" w:rsidRPr="00E41297" w:rsidRDefault="00E41297" w:rsidP="00A51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E412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 xml:space="preserve"> ACEH TIMUR </w:t>
            </w: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C3F0E" w14:textId="77777777" w:rsidR="00E41297" w:rsidRPr="00E41297" w:rsidRDefault="00E41297" w:rsidP="00A512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E412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 xml:space="preserve">               138.347,01 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BDDF2" w14:textId="77777777" w:rsidR="00E41297" w:rsidRPr="00E41297" w:rsidRDefault="00E41297" w:rsidP="00A512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E412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 xml:space="preserve">   130.151,43 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E48F0" w14:textId="77777777" w:rsidR="00E41297" w:rsidRPr="00E41297" w:rsidRDefault="00E41297" w:rsidP="00A512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E412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 xml:space="preserve">         107.275,12 </w:t>
            </w:r>
          </w:p>
        </w:tc>
      </w:tr>
      <w:tr w:rsidR="00E41297" w:rsidRPr="00E41297" w14:paraId="5604BBC2" w14:textId="77777777" w:rsidTr="00E41297">
        <w:trPr>
          <w:trHeight w:val="245"/>
        </w:trPr>
        <w:tc>
          <w:tcPr>
            <w:tcW w:w="2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616ED" w14:textId="77777777" w:rsidR="00E41297" w:rsidRPr="00E41297" w:rsidRDefault="00E41297" w:rsidP="00A51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E412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 xml:space="preserve"> ACEH TENGAH </w:t>
            </w: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A6BAC" w14:textId="77777777" w:rsidR="00E41297" w:rsidRPr="00E41297" w:rsidRDefault="00E41297" w:rsidP="00A512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E412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 xml:space="preserve">                 14.956,46 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17CC8" w14:textId="77777777" w:rsidR="00E41297" w:rsidRPr="00E41297" w:rsidRDefault="00E41297" w:rsidP="00A512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E412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 xml:space="preserve">     13.757,16 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CA938" w14:textId="77777777" w:rsidR="00E41297" w:rsidRPr="00E41297" w:rsidRDefault="00E41297" w:rsidP="00A512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E412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 xml:space="preserve">            14.793,04 </w:t>
            </w:r>
          </w:p>
        </w:tc>
      </w:tr>
      <w:tr w:rsidR="00E41297" w:rsidRPr="00E41297" w14:paraId="037544D5" w14:textId="77777777" w:rsidTr="00E41297">
        <w:trPr>
          <w:trHeight w:val="245"/>
        </w:trPr>
        <w:tc>
          <w:tcPr>
            <w:tcW w:w="2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3E955" w14:textId="77777777" w:rsidR="00E41297" w:rsidRPr="00E41297" w:rsidRDefault="00E41297" w:rsidP="00A51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E412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 xml:space="preserve"> ACEH BARAT </w:t>
            </w: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B0BEA" w14:textId="77777777" w:rsidR="00E41297" w:rsidRPr="00E41297" w:rsidRDefault="00E41297" w:rsidP="00A512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E412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 xml:space="preserve">                 64.355,17 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4E607" w14:textId="77777777" w:rsidR="00E41297" w:rsidRPr="00E41297" w:rsidRDefault="00E41297" w:rsidP="00A512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E412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 xml:space="preserve">     63.136,39 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9621A" w14:textId="77777777" w:rsidR="00E41297" w:rsidRPr="00E41297" w:rsidRDefault="00E41297" w:rsidP="00A512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E412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 xml:space="preserve">            52.366,64 </w:t>
            </w:r>
          </w:p>
        </w:tc>
      </w:tr>
      <w:tr w:rsidR="00E41297" w:rsidRPr="00E41297" w14:paraId="4221E021" w14:textId="77777777" w:rsidTr="00BC44DD">
        <w:trPr>
          <w:trHeight w:val="54"/>
        </w:trPr>
        <w:tc>
          <w:tcPr>
            <w:tcW w:w="2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E5A7F" w14:textId="77777777" w:rsidR="00E41297" w:rsidRPr="00E41297" w:rsidRDefault="00E41297" w:rsidP="00A51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id-ID"/>
              </w:rPr>
            </w:pPr>
            <w:r w:rsidRPr="00E412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id-ID"/>
              </w:rPr>
              <w:t xml:space="preserve"> ACEH BESAR </w:t>
            </w: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2A00B" w14:textId="77777777" w:rsidR="00E41297" w:rsidRPr="00E41297" w:rsidRDefault="00E41297" w:rsidP="00A512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id-ID"/>
              </w:rPr>
            </w:pPr>
            <w:r w:rsidRPr="00E412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id-ID"/>
              </w:rPr>
              <w:t xml:space="preserve">               201.408,49 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27AAC" w14:textId="77777777" w:rsidR="00E41297" w:rsidRPr="00E41297" w:rsidRDefault="00E41297" w:rsidP="00A512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id-ID"/>
              </w:rPr>
            </w:pPr>
            <w:r w:rsidRPr="00E412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id-ID"/>
              </w:rPr>
              <w:t xml:space="preserve">   200.097,22 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8E68F" w14:textId="77777777" w:rsidR="00E41297" w:rsidRPr="00E41297" w:rsidRDefault="00E41297" w:rsidP="00A512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id-ID"/>
              </w:rPr>
            </w:pPr>
            <w:r w:rsidRPr="00E412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id-ID"/>
              </w:rPr>
              <w:t xml:space="preserve">         155.477,39 </w:t>
            </w:r>
          </w:p>
        </w:tc>
      </w:tr>
      <w:tr w:rsidR="00E41297" w:rsidRPr="00E41297" w14:paraId="101B4A1B" w14:textId="77777777" w:rsidTr="00E41297">
        <w:trPr>
          <w:trHeight w:val="245"/>
        </w:trPr>
        <w:tc>
          <w:tcPr>
            <w:tcW w:w="2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02636" w14:textId="77777777" w:rsidR="00E41297" w:rsidRPr="00E41297" w:rsidRDefault="00E41297" w:rsidP="00A51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id-ID"/>
              </w:rPr>
            </w:pPr>
            <w:r w:rsidRPr="00E412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id-ID"/>
              </w:rPr>
              <w:t xml:space="preserve"> PIDIE </w:t>
            </w: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69F64" w14:textId="77777777" w:rsidR="00E41297" w:rsidRPr="00E41297" w:rsidRDefault="00E41297" w:rsidP="00A512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id-ID"/>
              </w:rPr>
            </w:pPr>
            <w:r w:rsidRPr="00E412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id-ID"/>
              </w:rPr>
              <w:t xml:space="preserve">               203.344,76 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D7488" w14:textId="77777777" w:rsidR="00E41297" w:rsidRPr="00E41297" w:rsidRDefault="00E41297" w:rsidP="00A512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id-ID"/>
              </w:rPr>
            </w:pPr>
            <w:r w:rsidRPr="00E412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id-ID"/>
              </w:rPr>
              <w:t xml:space="preserve">   188.438,42 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C3788" w14:textId="77777777" w:rsidR="00E41297" w:rsidRPr="00E41297" w:rsidRDefault="00E41297" w:rsidP="00A512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id-ID"/>
              </w:rPr>
            </w:pPr>
            <w:r w:rsidRPr="00E412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id-ID"/>
              </w:rPr>
              <w:t xml:space="preserve">         220.582,38 </w:t>
            </w:r>
          </w:p>
        </w:tc>
      </w:tr>
      <w:tr w:rsidR="00E41297" w:rsidRPr="00E41297" w14:paraId="15832BE9" w14:textId="77777777" w:rsidTr="00E41297">
        <w:trPr>
          <w:trHeight w:val="245"/>
        </w:trPr>
        <w:tc>
          <w:tcPr>
            <w:tcW w:w="2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69E4B" w14:textId="77777777" w:rsidR="00E41297" w:rsidRPr="00E41297" w:rsidRDefault="00E41297" w:rsidP="00A51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id-ID"/>
              </w:rPr>
            </w:pPr>
            <w:r w:rsidRPr="00E412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id-ID"/>
              </w:rPr>
              <w:t xml:space="preserve"> BIREUEN </w:t>
            </w: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3445D" w14:textId="77777777" w:rsidR="00E41297" w:rsidRPr="00E41297" w:rsidRDefault="00E41297" w:rsidP="00A512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id-ID"/>
              </w:rPr>
            </w:pPr>
            <w:r w:rsidRPr="00E412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id-ID"/>
              </w:rPr>
              <w:t xml:space="preserve">               150.400,84 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28890" w14:textId="77777777" w:rsidR="00E41297" w:rsidRPr="00E41297" w:rsidRDefault="00E41297" w:rsidP="00A512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id-ID"/>
              </w:rPr>
            </w:pPr>
            <w:r w:rsidRPr="00E412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id-ID"/>
              </w:rPr>
              <w:t xml:space="preserve">   137.057,19 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DF8EB" w14:textId="77777777" w:rsidR="00E41297" w:rsidRPr="00E41297" w:rsidRDefault="00E41297" w:rsidP="00A512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id-ID"/>
              </w:rPr>
            </w:pPr>
            <w:r w:rsidRPr="00E412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id-ID"/>
              </w:rPr>
              <w:t xml:space="preserve">         131.436,31 </w:t>
            </w:r>
          </w:p>
        </w:tc>
      </w:tr>
      <w:tr w:rsidR="00E41297" w:rsidRPr="00E41297" w14:paraId="01222CA2" w14:textId="77777777" w:rsidTr="00E41297">
        <w:trPr>
          <w:trHeight w:val="245"/>
        </w:trPr>
        <w:tc>
          <w:tcPr>
            <w:tcW w:w="2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849A2" w14:textId="77777777" w:rsidR="00E41297" w:rsidRPr="00E41297" w:rsidRDefault="00E41297" w:rsidP="00A51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id-ID"/>
              </w:rPr>
            </w:pPr>
            <w:r w:rsidRPr="00E412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id-ID"/>
              </w:rPr>
              <w:t xml:space="preserve"> ACEH UTARA </w:t>
            </w: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DAA56" w14:textId="77777777" w:rsidR="00E41297" w:rsidRPr="00E41297" w:rsidRDefault="00E41297" w:rsidP="00A512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id-ID"/>
              </w:rPr>
            </w:pPr>
            <w:r w:rsidRPr="00E412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id-ID"/>
              </w:rPr>
              <w:t xml:space="preserve">               360.353,40 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C80F5" w14:textId="77777777" w:rsidR="00E41297" w:rsidRPr="00E41297" w:rsidRDefault="00E41297" w:rsidP="00A512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id-ID"/>
              </w:rPr>
            </w:pPr>
            <w:r w:rsidRPr="00E412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id-ID"/>
              </w:rPr>
              <w:t xml:space="preserve">   323.839,47 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BF712" w14:textId="77777777" w:rsidR="00E41297" w:rsidRPr="00E41297" w:rsidRDefault="00E41297" w:rsidP="00A512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id-ID"/>
              </w:rPr>
            </w:pPr>
            <w:r w:rsidRPr="00E412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id-ID"/>
              </w:rPr>
              <w:t xml:space="preserve">         238.087,58 </w:t>
            </w:r>
          </w:p>
        </w:tc>
      </w:tr>
      <w:tr w:rsidR="00E41297" w:rsidRPr="00E41297" w14:paraId="640FE682" w14:textId="77777777" w:rsidTr="00E41297">
        <w:trPr>
          <w:trHeight w:val="245"/>
        </w:trPr>
        <w:tc>
          <w:tcPr>
            <w:tcW w:w="2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6F415" w14:textId="77777777" w:rsidR="00E41297" w:rsidRPr="00E41297" w:rsidRDefault="00E41297" w:rsidP="00A51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E412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 xml:space="preserve"> ACEH BARAT DAYA </w:t>
            </w: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E8A11" w14:textId="77777777" w:rsidR="00E41297" w:rsidRPr="00E41297" w:rsidRDefault="00E41297" w:rsidP="00A512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E412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 xml:space="preserve">                 72.985,18 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39B9B" w14:textId="77777777" w:rsidR="00E41297" w:rsidRPr="00E41297" w:rsidRDefault="00E41297" w:rsidP="00A512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E412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 xml:space="preserve">     68.350,84 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58158" w14:textId="77777777" w:rsidR="00E41297" w:rsidRPr="00E41297" w:rsidRDefault="00E41297" w:rsidP="00A512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E412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 xml:space="preserve">            54.743,27 </w:t>
            </w:r>
          </w:p>
        </w:tc>
      </w:tr>
      <w:tr w:rsidR="00E41297" w:rsidRPr="00E41297" w14:paraId="7BAD9B03" w14:textId="77777777" w:rsidTr="00E41297">
        <w:trPr>
          <w:trHeight w:val="245"/>
        </w:trPr>
        <w:tc>
          <w:tcPr>
            <w:tcW w:w="2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AE563" w14:textId="77777777" w:rsidR="00E41297" w:rsidRPr="00E41297" w:rsidRDefault="00E41297" w:rsidP="00A51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E412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 xml:space="preserve"> GAYO LUES </w:t>
            </w: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EF0D7" w14:textId="77777777" w:rsidR="00E41297" w:rsidRPr="00E41297" w:rsidRDefault="00E41297" w:rsidP="00A512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E412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 xml:space="preserve">                 24.618,49 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A34D6" w14:textId="77777777" w:rsidR="00E41297" w:rsidRPr="00E41297" w:rsidRDefault="00E41297" w:rsidP="00A512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E412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 xml:space="preserve">     28.634,50 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9A938" w14:textId="77777777" w:rsidR="00E41297" w:rsidRPr="00E41297" w:rsidRDefault="00E41297" w:rsidP="00A512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E412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 xml:space="preserve">            24.815,72 </w:t>
            </w:r>
          </w:p>
        </w:tc>
      </w:tr>
      <w:tr w:rsidR="00E41297" w:rsidRPr="00E41297" w14:paraId="69A65EEA" w14:textId="77777777" w:rsidTr="00E41297">
        <w:trPr>
          <w:trHeight w:val="245"/>
        </w:trPr>
        <w:tc>
          <w:tcPr>
            <w:tcW w:w="2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0C1D8" w14:textId="77777777" w:rsidR="00E41297" w:rsidRPr="00E41297" w:rsidRDefault="00E41297" w:rsidP="00A51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E412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 xml:space="preserve"> ACEH TAMIANG </w:t>
            </w: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949C4" w14:textId="77777777" w:rsidR="00E41297" w:rsidRPr="00E41297" w:rsidRDefault="00E41297" w:rsidP="00A512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E412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 xml:space="preserve">                 69.164,58 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FDD4A" w14:textId="77777777" w:rsidR="00E41297" w:rsidRPr="00E41297" w:rsidRDefault="00E41297" w:rsidP="00A512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E412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 xml:space="preserve">     59.902,25 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927BC" w14:textId="77777777" w:rsidR="00E41297" w:rsidRPr="00E41297" w:rsidRDefault="00E41297" w:rsidP="00A512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E412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 xml:space="preserve">            62.428,72 </w:t>
            </w:r>
          </w:p>
        </w:tc>
      </w:tr>
      <w:tr w:rsidR="00E41297" w:rsidRPr="00E41297" w14:paraId="5A6A84FB" w14:textId="77777777" w:rsidTr="00E41297">
        <w:trPr>
          <w:trHeight w:val="245"/>
        </w:trPr>
        <w:tc>
          <w:tcPr>
            <w:tcW w:w="2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42E85" w14:textId="77777777" w:rsidR="00E41297" w:rsidRPr="00E41297" w:rsidRDefault="00E41297" w:rsidP="00A51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E412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 xml:space="preserve"> NAGAN RAYA </w:t>
            </w: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9734B" w14:textId="77777777" w:rsidR="00E41297" w:rsidRPr="00E41297" w:rsidRDefault="00E41297" w:rsidP="00A512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E412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 xml:space="preserve">                 41.056,31 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8C8F5" w14:textId="77777777" w:rsidR="00E41297" w:rsidRPr="00E41297" w:rsidRDefault="00E41297" w:rsidP="00A512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E412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 xml:space="preserve">     32.185,63 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22823" w14:textId="77777777" w:rsidR="00E41297" w:rsidRPr="00E41297" w:rsidRDefault="00E41297" w:rsidP="00A512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E412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 xml:space="preserve">            42.266,15 </w:t>
            </w:r>
          </w:p>
        </w:tc>
      </w:tr>
      <w:tr w:rsidR="00E41297" w:rsidRPr="00E41297" w14:paraId="7B7EB2E4" w14:textId="77777777" w:rsidTr="00E41297">
        <w:trPr>
          <w:trHeight w:val="245"/>
        </w:trPr>
        <w:tc>
          <w:tcPr>
            <w:tcW w:w="2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C68DA" w14:textId="77777777" w:rsidR="00E41297" w:rsidRPr="00E41297" w:rsidRDefault="00E41297" w:rsidP="00A51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E412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 xml:space="preserve"> ACEH JAYA </w:t>
            </w: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F3A9B" w14:textId="77777777" w:rsidR="00E41297" w:rsidRPr="00E41297" w:rsidRDefault="00E41297" w:rsidP="00A512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E412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 xml:space="preserve">                 49.550,64 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803C2" w14:textId="77777777" w:rsidR="00E41297" w:rsidRPr="00E41297" w:rsidRDefault="00E41297" w:rsidP="00A512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E412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 xml:space="preserve">     42.784,33 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4ECD5" w14:textId="77777777" w:rsidR="00E41297" w:rsidRPr="00E41297" w:rsidRDefault="00E41297" w:rsidP="00A512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E412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 xml:space="preserve">            46.061,66 </w:t>
            </w:r>
          </w:p>
        </w:tc>
      </w:tr>
      <w:tr w:rsidR="00E41297" w:rsidRPr="00E41297" w14:paraId="35D3FBC3" w14:textId="77777777" w:rsidTr="00E41297">
        <w:trPr>
          <w:trHeight w:val="245"/>
        </w:trPr>
        <w:tc>
          <w:tcPr>
            <w:tcW w:w="2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1DD6C" w14:textId="77777777" w:rsidR="00E41297" w:rsidRPr="00E41297" w:rsidRDefault="00E41297" w:rsidP="00A51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E412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 xml:space="preserve"> BENER MERIAH </w:t>
            </w: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8572B" w14:textId="77777777" w:rsidR="00E41297" w:rsidRPr="00E41297" w:rsidRDefault="00E41297" w:rsidP="00A512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E412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 xml:space="preserve">                   1.739,39 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4EBC8" w14:textId="77777777" w:rsidR="00E41297" w:rsidRPr="00E41297" w:rsidRDefault="00E41297" w:rsidP="00A512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E412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 xml:space="preserve">   171.562,00 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6255B" w14:textId="77777777" w:rsidR="00E41297" w:rsidRPr="00E41297" w:rsidRDefault="00E41297" w:rsidP="00A512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E412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 xml:space="preserve">              1.726,42 </w:t>
            </w:r>
          </w:p>
        </w:tc>
      </w:tr>
      <w:tr w:rsidR="00E41297" w:rsidRPr="00E41297" w14:paraId="3F7E74A0" w14:textId="77777777" w:rsidTr="00E41297">
        <w:trPr>
          <w:trHeight w:val="245"/>
        </w:trPr>
        <w:tc>
          <w:tcPr>
            <w:tcW w:w="2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E2A4E" w14:textId="77777777" w:rsidR="00E41297" w:rsidRPr="00E41297" w:rsidRDefault="00E41297" w:rsidP="00A51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E412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 xml:space="preserve"> PIDIE JAYA </w:t>
            </w: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9AA3C" w14:textId="77777777" w:rsidR="00E41297" w:rsidRPr="00E41297" w:rsidRDefault="00E41297" w:rsidP="00A512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E412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 xml:space="preserve">                 93.842,70 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4869B" w14:textId="77777777" w:rsidR="00E41297" w:rsidRPr="00E41297" w:rsidRDefault="00E41297" w:rsidP="00A512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E412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 xml:space="preserve">     88.469,06 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CB4BC" w14:textId="77777777" w:rsidR="00E41297" w:rsidRPr="00E41297" w:rsidRDefault="00E41297" w:rsidP="00A512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E412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 xml:space="preserve">            79.480,06 </w:t>
            </w:r>
          </w:p>
        </w:tc>
      </w:tr>
      <w:tr w:rsidR="00E41297" w:rsidRPr="00E41297" w14:paraId="0852EC34" w14:textId="77777777" w:rsidTr="00E41297">
        <w:trPr>
          <w:trHeight w:val="245"/>
        </w:trPr>
        <w:tc>
          <w:tcPr>
            <w:tcW w:w="2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D0047" w14:textId="77777777" w:rsidR="00E41297" w:rsidRPr="00E41297" w:rsidRDefault="00E41297" w:rsidP="00A51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E412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 xml:space="preserve"> BANDA ACEH </w:t>
            </w: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0A20C" w14:textId="77777777" w:rsidR="00E41297" w:rsidRPr="00E41297" w:rsidRDefault="00E41297" w:rsidP="00A512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E412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 xml:space="preserve">                         70,32 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582BF" w14:textId="77777777" w:rsidR="00E41297" w:rsidRPr="00E41297" w:rsidRDefault="00E41297" w:rsidP="00A512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E412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 xml:space="preserve">             72,97 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5B1CE" w14:textId="77777777" w:rsidR="00E41297" w:rsidRPr="00E41297" w:rsidRDefault="00E41297" w:rsidP="00A512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E412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 xml:space="preserve">                    50,14 </w:t>
            </w:r>
          </w:p>
        </w:tc>
      </w:tr>
      <w:tr w:rsidR="00E41297" w:rsidRPr="00E41297" w14:paraId="196ECFDE" w14:textId="77777777" w:rsidTr="00E41297">
        <w:trPr>
          <w:trHeight w:val="245"/>
        </w:trPr>
        <w:tc>
          <w:tcPr>
            <w:tcW w:w="2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C3B7D" w14:textId="77777777" w:rsidR="00E41297" w:rsidRPr="00E41297" w:rsidRDefault="00E41297" w:rsidP="00A51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E412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 xml:space="preserve"> SABANG </w:t>
            </w: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317E1" w14:textId="77777777" w:rsidR="00E41297" w:rsidRPr="00E41297" w:rsidRDefault="00E41297" w:rsidP="00A512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E412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 xml:space="preserve">                                 -   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7FB1D" w14:textId="77777777" w:rsidR="00E41297" w:rsidRPr="00E41297" w:rsidRDefault="00E41297" w:rsidP="00A512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E412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 xml:space="preserve">                     -   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96259" w14:textId="77777777" w:rsidR="00E41297" w:rsidRPr="00E41297" w:rsidRDefault="00E41297" w:rsidP="00A512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E412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 xml:space="preserve">                           -   </w:t>
            </w:r>
          </w:p>
        </w:tc>
      </w:tr>
      <w:tr w:rsidR="00E41297" w:rsidRPr="00E41297" w14:paraId="59A94CA1" w14:textId="77777777" w:rsidTr="00E41297">
        <w:trPr>
          <w:trHeight w:val="245"/>
        </w:trPr>
        <w:tc>
          <w:tcPr>
            <w:tcW w:w="2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941D4" w14:textId="77777777" w:rsidR="00E41297" w:rsidRPr="00E41297" w:rsidRDefault="00E41297" w:rsidP="00A51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E412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 xml:space="preserve"> LANGSA </w:t>
            </w: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F351D" w14:textId="77777777" w:rsidR="00E41297" w:rsidRPr="00E41297" w:rsidRDefault="00E41297" w:rsidP="00A512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E412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 xml:space="preserve">                   6.364,37 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55DDF" w14:textId="77777777" w:rsidR="00E41297" w:rsidRPr="00E41297" w:rsidRDefault="00E41297" w:rsidP="00A512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E412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 xml:space="preserve">       7.101,39 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F00A9" w14:textId="77777777" w:rsidR="00E41297" w:rsidRPr="00E41297" w:rsidRDefault="00E41297" w:rsidP="00A512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E412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 xml:space="preserve">              7.137,31 </w:t>
            </w:r>
          </w:p>
        </w:tc>
      </w:tr>
      <w:tr w:rsidR="00E41297" w:rsidRPr="00E41297" w14:paraId="165A675A" w14:textId="77777777" w:rsidTr="00E41297">
        <w:trPr>
          <w:trHeight w:val="245"/>
        </w:trPr>
        <w:tc>
          <w:tcPr>
            <w:tcW w:w="2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D9248" w14:textId="77777777" w:rsidR="00E41297" w:rsidRPr="00E41297" w:rsidRDefault="00E41297" w:rsidP="00A51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E412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 xml:space="preserve"> LHOKSEUMAWE </w:t>
            </w: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1AD2D" w14:textId="77777777" w:rsidR="00E41297" w:rsidRPr="00E41297" w:rsidRDefault="00E41297" w:rsidP="00A512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E412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 xml:space="preserve">                 10.845,97 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D42BB" w14:textId="77777777" w:rsidR="00E41297" w:rsidRPr="00E41297" w:rsidRDefault="00E41297" w:rsidP="00A512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E412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 xml:space="preserve">       9.899,07 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5E04B" w14:textId="77777777" w:rsidR="00E41297" w:rsidRPr="00E41297" w:rsidRDefault="00E41297" w:rsidP="00A512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E412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 xml:space="preserve">              8.796,74 </w:t>
            </w:r>
          </w:p>
        </w:tc>
      </w:tr>
      <w:tr w:rsidR="00E41297" w:rsidRPr="00E41297" w14:paraId="21A739D6" w14:textId="77777777" w:rsidTr="00E41297">
        <w:trPr>
          <w:trHeight w:val="245"/>
        </w:trPr>
        <w:tc>
          <w:tcPr>
            <w:tcW w:w="2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BB3D3" w14:textId="77777777" w:rsidR="00E41297" w:rsidRPr="00E41297" w:rsidRDefault="00E41297" w:rsidP="00A51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E412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 xml:space="preserve"> SUBULUSSALAM </w:t>
            </w: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E6E1B" w14:textId="77777777" w:rsidR="00E41297" w:rsidRPr="00E41297" w:rsidRDefault="00E41297" w:rsidP="00A512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E412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 xml:space="preserve">                       757,12 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2F472" w14:textId="77777777" w:rsidR="00E41297" w:rsidRPr="00E41297" w:rsidRDefault="00E41297" w:rsidP="00A512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E412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 xml:space="preserve">           244,58 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8B652" w14:textId="77777777" w:rsidR="00E41297" w:rsidRPr="00E41297" w:rsidRDefault="00E41297" w:rsidP="00A512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E412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 xml:space="preserve">                  102,97 </w:t>
            </w:r>
          </w:p>
        </w:tc>
      </w:tr>
      <w:tr w:rsidR="00E41297" w:rsidRPr="00E41297" w14:paraId="6C48C4DC" w14:textId="77777777" w:rsidTr="00E41297">
        <w:trPr>
          <w:trHeight w:val="245"/>
        </w:trPr>
        <w:tc>
          <w:tcPr>
            <w:tcW w:w="2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29C9D" w14:textId="77777777" w:rsidR="00E41297" w:rsidRPr="00E41297" w:rsidRDefault="00E41297" w:rsidP="00A512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E4129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  <w:t xml:space="preserve"> PROVINSI ACEH </w:t>
            </w: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EECA9" w14:textId="77777777" w:rsidR="00E41297" w:rsidRPr="00E41297" w:rsidRDefault="00E41297" w:rsidP="00A512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E4129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  <w:t xml:space="preserve">                 1.634.640 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9B6A7" w14:textId="77777777" w:rsidR="00E41297" w:rsidRPr="00E41297" w:rsidRDefault="00E41297" w:rsidP="00A512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E4129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  <w:t xml:space="preserve">     1.679.303 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12BC3" w14:textId="77777777" w:rsidR="00E41297" w:rsidRPr="00E41297" w:rsidRDefault="00E41297" w:rsidP="00A512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E4129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  <w:t xml:space="preserve">            1.393.474 </w:t>
            </w:r>
          </w:p>
        </w:tc>
      </w:tr>
    </w:tbl>
    <w:p w14:paraId="64A0FD19" w14:textId="5C8C143D" w:rsidR="00CF4835" w:rsidRPr="00CF4835" w:rsidRDefault="00CF4835" w:rsidP="00622E2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F483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CF4835">
        <w:rPr>
          <w:rFonts w:ascii="Times New Roman" w:hAnsi="Times New Roman" w:cs="Times New Roman"/>
          <w:sz w:val="20"/>
          <w:szCs w:val="20"/>
          <w:lang w:val="en-US"/>
        </w:rPr>
        <w:t>Sumber</w:t>
      </w:r>
      <w:proofErr w:type="spellEnd"/>
      <w:r w:rsidRPr="00CF4835">
        <w:rPr>
          <w:rFonts w:ascii="Times New Roman" w:hAnsi="Times New Roman" w:cs="Times New Roman"/>
          <w:sz w:val="20"/>
          <w:szCs w:val="20"/>
          <w:lang w:val="en-US"/>
        </w:rPr>
        <w:t>: BPS Aceh, 2024)</w:t>
      </w:r>
      <w:r w:rsidR="00622E20" w:rsidRPr="00CF4835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</w:p>
    <w:p w14:paraId="6278E923" w14:textId="35BB11A7" w:rsidR="00E41297" w:rsidRPr="00622E20" w:rsidRDefault="00622E20" w:rsidP="008C766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2023, Aceh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1.393.474 </w:t>
      </w:r>
      <w:proofErr w:type="spellStart"/>
      <w:r w:rsidR="008A04D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8A04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04D1">
        <w:rPr>
          <w:rFonts w:ascii="Times New Roman" w:hAnsi="Times New Roman" w:cs="Times New Roman"/>
          <w:sz w:val="24"/>
          <w:szCs w:val="24"/>
          <w:lang w:val="en-US"/>
        </w:rPr>
        <w:t>luas</w:t>
      </w:r>
      <w:proofErr w:type="spellEnd"/>
      <w:r w:rsidR="008A04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04D1">
        <w:rPr>
          <w:rFonts w:ascii="Times New Roman" w:hAnsi="Times New Roman" w:cs="Times New Roman"/>
          <w:sz w:val="24"/>
          <w:szCs w:val="24"/>
          <w:lang w:val="en-US"/>
        </w:rPr>
        <w:t>panen</w:t>
      </w:r>
      <w:proofErr w:type="spellEnd"/>
      <w:r w:rsidR="008A04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04D1"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 w:rsidR="008A04D1">
        <w:rPr>
          <w:rFonts w:ascii="Times New Roman" w:hAnsi="Times New Roman" w:cs="Times New Roman"/>
          <w:sz w:val="24"/>
          <w:szCs w:val="24"/>
          <w:lang w:val="en-US"/>
        </w:rPr>
        <w:t xml:space="preserve"> 254.287,38 Ha dan </w:t>
      </w:r>
      <w:proofErr w:type="spellStart"/>
      <w:r w:rsidR="008A04D1">
        <w:rPr>
          <w:rFonts w:ascii="Times New Roman" w:hAnsi="Times New Roman" w:cs="Times New Roman"/>
          <w:sz w:val="24"/>
          <w:szCs w:val="24"/>
          <w:lang w:val="en-US"/>
        </w:rPr>
        <w:t>produktivitas</w:t>
      </w:r>
      <w:proofErr w:type="spellEnd"/>
      <w:r w:rsidR="008A04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04D1"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 w:rsidR="008A04D1">
        <w:rPr>
          <w:rFonts w:ascii="Times New Roman" w:hAnsi="Times New Roman" w:cs="Times New Roman"/>
          <w:sz w:val="24"/>
          <w:szCs w:val="24"/>
          <w:lang w:val="en-US"/>
        </w:rPr>
        <w:t xml:space="preserve"> 55,22 </w:t>
      </w:r>
      <w:proofErr w:type="spellStart"/>
      <w:r w:rsidR="008A04D1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="008A04D1">
        <w:rPr>
          <w:rFonts w:ascii="Times New Roman" w:hAnsi="Times New Roman" w:cs="Times New Roman"/>
          <w:sz w:val="24"/>
          <w:szCs w:val="24"/>
          <w:lang w:val="en-US"/>
        </w:rPr>
        <w:t xml:space="preserve">/ha.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penyumbang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Aceh Utara,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Pidie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Aceh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Bireun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1C223F0" w14:textId="77777777" w:rsidR="008E1BB3" w:rsidRDefault="008E1BB3" w:rsidP="008E1BB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0280C">
        <w:rPr>
          <w:noProof/>
        </w:rPr>
        <w:drawing>
          <wp:inline distT="0" distB="0" distL="0" distR="0" wp14:anchorId="4FE97884" wp14:editId="4AC140FC">
            <wp:extent cx="6191250" cy="25361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66A8B" w14:textId="51281584" w:rsidR="008E1BB3" w:rsidRDefault="00E560BA" w:rsidP="00E560B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560BA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E560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60BA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E560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60BA">
        <w:rPr>
          <w:rFonts w:ascii="Times New Roman" w:hAnsi="Times New Roman" w:cs="Times New Roman"/>
          <w:sz w:val="24"/>
          <w:szCs w:val="24"/>
          <w:lang w:val="en-US"/>
        </w:rPr>
        <w:t>perhitungan</w:t>
      </w:r>
      <w:proofErr w:type="spellEnd"/>
      <w:r w:rsidRPr="00E560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60BA">
        <w:rPr>
          <w:rFonts w:ascii="Times New Roman" w:hAnsi="Times New Roman" w:cs="Times New Roman"/>
          <w:sz w:val="24"/>
          <w:szCs w:val="24"/>
          <w:lang w:val="en-US"/>
        </w:rPr>
        <w:t>prognosa</w:t>
      </w:r>
      <w:proofErr w:type="spellEnd"/>
      <w:r w:rsidRPr="00E560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60BA">
        <w:rPr>
          <w:rFonts w:ascii="Times New Roman" w:hAnsi="Times New Roman" w:cs="Times New Roman"/>
          <w:sz w:val="24"/>
          <w:szCs w:val="24"/>
          <w:lang w:val="en-US"/>
        </w:rPr>
        <w:t>neraca</w:t>
      </w:r>
      <w:proofErr w:type="spellEnd"/>
      <w:r w:rsidRPr="00E560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60BA">
        <w:rPr>
          <w:rFonts w:ascii="Times New Roman" w:hAnsi="Times New Roman" w:cs="Times New Roman"/>
          <w:sz w:val="24"/>
          <w:szCs w:val="24"/>
          <w:lang w:val="en-US"/>
        </w:rPr>
        <w:t>beras</w:t>
      </w:r>
      <w:proofErr w:type="spellEnd"/>
      <w:r w:rsidRPr="00E560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60BA">
        <w:rPr>
          <w:rFonts w:ascii="Times New Roman" w:hAnsi="Times New Roman" w:cs="Times New Roman"/>
          <w:sz w:val="24"/>
          <w:szCs w:val="24"/>
          <w:lang w:val="en-US"/>
        </w:rPr>
        <w:t>provinsi</w:t>
      </w:r>
      <w:proofErr w:type="spellEnd"/>
      <w:r w:rsidRPr="00E560BA">
        <w:rPr>
          <w:rFonts w:ascii="Times New Roman" w:hAnsi="Times New Roman" w:cs="Times New Roman"/>
          <w:sz w:val="24"/>
          <w:szCs w:val="24"/>
          <w:lang w:val="en-US"/>
        </w:rPr>
        <w:t xml:space="preserve"> Aceh </w:t>
      </w:r>
      <w:proofErr w:type="spellStart"/>
      <w:r w:rsidRPr="00E560BA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E560BA">
        <w:rPr>
          <w:rFonts w:ascii="Times New Roman" w:hAnsi="Times New Roman" w:cs="Times New Roman"/>
          <w:sz w:val="24"/>
          <w:szCs w:val="24"/>
          <w:lang w:val="en-US"/>
        </w:rPr>
        <w:t xml:space="preserve"> 2023, </w:t>
      </w:r>
      <w:proofErr w:type="spellStart"/>
      <w:r w:rsidRPr="00E560B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560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60BA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E560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60BA">
        <w:rPr>
          <w:rFonts w:ascii="Times New Roman" w:hAnsi="Times New Roman" w:cs="Times New Roman"/>
          <w:sz w:val="24"/>
          <w:szCs w:val="24"/>
          <w:lang w:val="en-US"/>
        </w:rPr>
        <w:t>penduduk</w:t>
      </w:r>
      <w:proofErr w:type="spellEnd"/>
      <w:r w:rsidRPr="00E560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60BA">
        <w:rPr>
          <w:rFonts w:ascii="Times New Roman" w:hAnsi="Times New Roman" w:cs="Times New Roman"/>
          <w:sz w:val="24"/>
          <w:szCs w:val="24"/>
          <w:lang w:val="en-US"/>
        </w:rPr>
        <w:t>sebanyak</w:t>
      </w:r>
      <w:proofErr w:type="spellEnd"/>
      <w:r w:rsidRPr="00E560BA">
        <w:rPr>
          <w:rFonts w:ascii="Times New Roman" w:hAnsi="Times New Roman" w:cs="Times New Roman"/>
          <w:sz w:val="24"/>
          <w:szCs w:val="24"/>
          <w:lang w:val="en-US"/>
        </w:rPr>
        <w:t xml:space="preserve"> 5.482.527 </w:t>
      </w:r>
      <w:proofErr w:type="spellStart"/>
      <w:r w:rsidRPr="00E560BA">
        <w:rPr>
          <w:rFonts w:ascii="Times New Roman" w:hAnsi="Times New Roman" w:cs="Times New Roman"/>
          <w:sz w:val="24"/>
          <w:szCs w:val="24"/>
          <w:lang w:val="en-US"/>
        </w:rPr>
        <w:t>jiwa</w:t>
      </w:r>
      <w:proofErr w:type="spellEnd"/>
      <w:r w:rsidRPr="00E560B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560BA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E560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60BA">
        <w:rPr>
          <w:rFonts w:ascii="Times New Roman" w:hAnsi="Times New Roman" w:cs="Times New Roman"/>
          <w:sz w:val="24"/>
          <w:szCs w:val="24"/>
          <w:lang w:val="en-US"/>
        </w:rPr>
        <w:t>beras</w:t>
      </w:r>
      <w:proofErr w:type="spellEnd"/>
      <w:r w:rsidRPr="00E560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60B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560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60BA">
        <w:rPr>
          <w:rFonts w:ascii="Times New Roman" w:hAnsi="Times New Roman" w:cs="Times New Roman"/>
          <w:sz w:val="24"/>
          <w:szCs w:val="24"/>
          <w:lang w:val="en-US"/>
        </w:rPr>
        <w:t>rumah</w:t>
      </w:r>
      <w:proofErr w:type="spellEnd"/>
      <w:r w:rsidRPr="00E560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60BA">
        <w:rPr>
          <w:rFonts w:ascii="Times New Roman" w:hAnsi="Times New Roman" w:cs="Times New Roman"/>
          <w:sz w:val="24"/>
          <w:szCs w:val="24"/>
          <w:lang w:val="en-US"/>
        </w:rPr>
        <w:t>tangga</w:t>
      </w:r>
      <w:proofErr w:type="spellEnd"/>
      <w:r w:rsidRPr="00E560BA">
        <w:rPr>
          <w:rFonts w:ascii="Times New Roman" w:hAnsi="Times New Roman" w:cs="Times New Roman"/>
          <w:sz w:val="24"/>
          <w:szCs w:val="24"/>
          <w:lang w:val="en-US"/>
        </w:rPr>
        <w:t xml:space="preserve"> 87.5746 kg/</w:t>
      </w:r>
      <w:proofErr w:type="spellStart"/>
      <w:r w:rsidRPr="00E560BA">
        <w:rPr>
          <w:rFonts w:ascii="Times New Roman" w:hAnsi="Times New Roman" w:cs="Times New Roman"/>
          <w:sz w:val="24"/>
          <w:szCs w:val="24"/>
          <w:lang w:val="en-US"/>
        </w:rPr>
        <w:t>kab</w:t>
      </w:r>
      <w:proofErr w:type="spellEnd"/>
      <w:r w:rsidRPr="00E560BA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E560BA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E560B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560BA">
        <w:rPr>
          <w:rFonts w:ascii="Times New Roman" w:hAnsi="Times New Roman" w:cs="Times New Roman"/>
          <w:sz w:val="24"/>
          <w:szCs w:val="24"/>
          <w:lang w:val="en-US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60BA">
        <w:rPr>
          <w:rFonts w:ascii="Times New Roman" w:hAnsi="Times New Roman" w:cs="Times New Roman"/>
          <w:sz w:val="24"/>
          <w:szCs w:val="24"/>
          <w:lang w:val="en-US"/>
        </w:rPr>
        <w:t>Rumah</w:t>
      </w:r>
      <w:proofErr w:type="spellEnd"/>
      <w:r w:rsidRPr="00E560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60BA">
        <w:rPr>
          <w:rFonts w:ascii="Times New Roman" w:hAnsi="Times New Roman" w:cs="Times New Roman"/>
          <w:sz w:val="24"/>
          <w:szCs w:val="24"/>
          <w:lang w:val="en-US"/>
        </w:rPr>
        <w:t>Tangga</w:t>
      </w:r>
      <w:proofErr w:type="spellEnd"/>
      <w:r w:rsidRPr="00E560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60BA"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 w:rsidRPr="00E560BA">
        <w:rPr>
          <w:rFonts w:ascii="Times New Roman" w:hAnsi="Times New Roman" w:cs="Times New Roman"/>
          <w:sz w:val="24"/>
          <w:szCs w:val="24"/>
          <w:lang w:val="en-US"/>
        </w:rPr>
        <w:t xml:space="preserve"> 34,17 kg/</w:t>
      </w:r>
      <w:proofErr w:type="spellStart"/>
      <w:r w:rsidRPr="00E560BA">
        <w:rPr>
          <w:rFonts w:ascii="Times New Roman" w:hAnsi="Times New Roman" w:cs="Times New Roman"/>
          <w:sz w:val="24"/>
          <w:szCs w:val="24"/>
          <w:lang w:val="en-US"/>
        </w:rPr>
        <w:t>kap</w:t>
      </w:r>
      <w:proofErr w:type="spellEnd"/>
      <w:r w:rsidRPr="00E560BA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E560BA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E560B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E560BA">
        <w:rPr>
          <w:rFonts w:ascii="Times New Roman" w:hAnsi="Times New Roman" w:cs="Times New Roman"/>
          <w:sz w:val="24"/>
          <w:szCs w:val="24"/>
          <w:lang w:val="en-US"/>
        </w:rPr>
        <w:t>bapok</w:t>
      </w:r>
      <w:proofErr w:type="spellEnd"/>
      <w:r w:rsidRPr="00E560BA">
        <w:rPr>
          <w:rFonts w:ascii="Times New Roman" w:hAnsi="Times New Roman" w:cs="Times New Roman"/>
          <w:sz w:val="24"/>
          <w:szCs w:val="24"/>
          <w:lang w:val="en-US"/>
        </w:rPr>
        <w:t xml:space="preserve"> 2017), </w:t>
      </w:r>
      <w:proofErr w:type="spellStart"/>
      <w:r w:rsidRPr="00E560BA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E560BA">
        <w:rPr>
          <w:rFonts w:ascii="Times New Roman" w:hAnsi="Times New Roman" w:cs="Times New Roman"/>
          <w:sz w:val="24"/>
          <w:szCs w:val="24"/>
          <w:lang w:val="en-US"/>
        </w:rPr>
        <w:t xml:space="preserve"> total </w:t>
      </w:r>
      <w:proofErr w:type="spellStart"/>
      <w:r w:rsidRPr="00E560BA">
        <w:rPr>
          <w:rFonts w:ascii="Times New Roman" w:hAnsi="Times New Roman" w:cs="Times New Roman"/>
          <w:sz w:val="24"/>
          <w:szCs w:val="24"/>
          <w:lang w:val="en-US"/>
        </w:rPr>
        <w:t>ketersediaan</w:t>
      </w:r>
      <w:proofErr w:type="spellEnd"/>
      <w:r w:rsidRPr="00E560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60BA">
        <w:rPr>
          <w:rFonts w:ascii="Times New Roman" w:hAnsi="Times New Roman" w:cs="Times New Roman"/>
          <w:sz w:val="24"/>
          <w:szCs w:val="24"/>
          <w:lang w:val="en-US"/>
        </w:rPr>
        <w:lastRenderedPageBreak/>
        <w:t>Beras</w:t>
      </w:r>
      <w:proofErr w:type="spellEnd"/>
      <w:r w:rsidRPr="00E560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60BA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E560BA">
        <w:rPr>
          <w:rFonts w:ascii="Times New Roman" w:hAnsi="Times New Roman" w:cs="Times New Roman"/>
          <w:sz w:val="24"/>
          <w:szCs w:val="24"/>
          <w:lang w:val="en-US"/>
        </w:rPr>
        <w:t xml:space="preserve"> 2023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60BA"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 w:rsidRPr="00E560BA">
        <w:rPr>
          <w:rFonts w:ascii="Times New Roman" w:hAnsi="Times New Roman" w:cs="Times New Roman"/>
          <w:sz w:val="24"/>
          <w:szCs w:val="24"/>
          <w:lang w:val="en-US"/>
        </w:rPr>
        <w:t xml:space="preserve"> 1.159.906 ton, dan total </w:t>
      </w:r>
      <w:proofErr w:type="spellStart"/>
      <w:r w:rsidRPr="00E560BA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E560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60BA">
        <w:rPr>
          <w:rFonts w:ascii="Times New Roman" w:hAnsi="Times New Roman" w:cs="Times New Roman"/>
          <w:sz w:val="24"/>
          <w:szCs w:val="24"/>
          <w:lang w:val="en-US"/>
        </w:rPr>
        <w:t>beras</w:t>
      </w:r>
      <w:proofErr w:type="spellEnd"/>
      <w:r w:rsidRPr="00E560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60BA">
        <w:rPr>
          <w:rFonts w:ascii="Times New Roman" w:hAnsi="Times New Roman" w:cs="Times New Roman"/>
          <w:sz w:val="24"/>
          <w:szCs w:val="24"/>
          <w:lang w:val="en-US"/>
        </w:rPr>
        <w:t>diperkirakan</w:t>
      </w:r>
      <w:proofErr w:type="spellEnd"/>
      <w:r w:rsidRPr="00E560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60BA">
        <w:rPr>
          <w:rFonts w:ascii="Times New Roman" w:hAnsi="Times New Roman" w:cs="Times New Roman"/>
          <w:sz w:val="24"/>
          <w:szCs w:val="24"/>
          <w:lang w:val="en-US"/>
        </w:rPr>
        <w:t>mencapai</w:t>
      </w:r>
      <w:proofErr w:type="spellEnd"/>
      <w:r w:rsidRPr="00E560BA">
        <w:rPr>
          <w:rFonts w:ascii="Times New Roman" w:hAnsi="Times New Roman" w:cs="Times New Roman"/>
          <w:sz w:val="24"/>
          <w:szCs w:val="24"/>
          <w:lang w:val="en-US"/>
        </w:rPr>
        <w:t xml:space="preserve"> 667.468 ton </w:t>
      </w:r>
      <w:proofErr w:type="spellStart"/>
      <w:r w:rsidRPr="00E560B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560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60BA">
        <w:rPr>
          <w:rFonts w:ascii="Times New Roman" w:hAnsi="Times New Roman" w:cs="Times New Roman"/>
          <w:sz w:val="24"/>
          <w:szCs w:val="24"/>
          <w:lang w:val="en-US"/>
        </w:rPr>
        <w:t>perkiraan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60BA">
        <w:rPr>
          <w:rFonts w:ascii="Times New Roman" w:hAnsi="Times New Roman" w:cs="Times New Roman"/>
          <w:sz w:val="24"/>
          <w:szCs w:val="24"/>
          <w:lang w:val="en-US"/>
        </w:rPr>
        <w:t>produksi</w:t>
      </w:r>
      <w:proofErr w:type="spellEnd"/>
      <w:r w:rsidRPr="00E560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60BA">
        <w:rPr>
          <w:rFonts w:ascii="Times New Roman" w:hAnsi="Times New Roman" w:cs="Times New Roman"/>
          <w:sz w:val="24"/>
          <w:szCs w:val="24"/>
          <w:lang w:val="en-US"/>
        </w:rPr>
        <w:t>beras</w:t>
      </w:r>
      <w:proofErr w:type="spellEnd"/>
      <w:r w:rsidRPr="00E560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60BA">
        <w:rPr>
          <w:rFonts w:ascii="Times New Roman" w:hAnsi="Times New Roman" w:cs="Times New Roman"/>
          <w:sz w:val="24"/>
          <w:szCs w:val="24"/>
          <w:lang w:val="en-US"/>
        </w:rPr>
        <w:t>mencapai</w:t>
      </w:r>
      <w:proofErr w:type="spellEnd"/>
      <w:r w:rsidRPr="00E560BA">
        <w:rPr>
          <w:rFonts w:ascii="Times New Roman" w:hAnsi="Times New Roman" w:cs="Times New Roman"/>
          <w:sz w:val="24"/>
          <w:szCs w:val="24"/>
          <w:lang w:val="en-US"/>
        </w:rPr>
        <w:t xml:space="preserve"> 802.601 ton dan </w:t>
      </w:r>
      <w:proofErr w:type="spellStart"/>
      <w:r w:rsidRPr="00E560BA">
        <w:rPr>
          <w:rFonts w:ascii="Times New Roman" w:hAnsi="Times New Roman" w:cs="Times New Roman"/>
          <w:sz w:val="24"/>
          <w:szCs w:val="24"/>
          <w:lang w:val="en-US"/>
        </w:rPr>
        <w:t>stok</w:t>
      </w:r>
      <w:proofErr w:type="spellEnd"/>
      <w:r w:rsidRPr="00E560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60BA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E560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60BA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E560BA">
        <w:rPr>
          <w:rFonts w:ascii="Times New Roman" w:hAnsi="Times New Roman" w:cs="Times New Roman"/>
          <w:sz w:val="24"/>
          <w:szCs w:val="24"/>
          <w:lang w:val="en-US"/>
        </w:rPr>
        <w:t xml:space="preserve"> 2023 </w:t>
      </w:r>
      <w:proofErr w:type="spellStart"/>
      <w:r w:rsidRPr="00E560BA"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 w:rsidRPr="00E560BA">
        <w:rPr>
          <w:rFonts w:ascii="Times New Roman" w:hAnsi="Times New Roman" w:cs="Times New Roman"/>
          <w:sz w:val="24"/>
          <w:szCs w:val="24"/>
          <w:lang w:val="en-US"/>
        </w:rPr>
        <w:t xml:space="preserve"> 347.830 ton, </w:t>
      </w:r>
      <w:proofErr w:type="spellStart"/>
      <w:r w:rsidRPr="00E560B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560BA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E560BA">
        <w:rPr>
          <w:rFonts w:ascii="Times New Roman" w:hAnsi="Times New Roman" w:cs="Times New Roman"/>
          <w:sz w:val="24"/>
          <w:szCs w:val="24"/>
          <w:lang w:val="en-US"/>
        </w:rPr>
        <w:t>impo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60BA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E560BA">
        <w:rPr>
          <w:rFonts w:ascii="Times New Roman" w:hAnsi="Times New Roman" w:cs="Times New Roman"/>
          <w:sz w:val="24"/>
          <w:szCs w:val="24"/>
          <w:lang w:val="en-US"/>
        </w:rPr>
        <w:t xml:space="preserve"> 2023 </w:t>
      </w:r>
      <w:proofErr w:type="spellStart"/>
      <w:r w:rsidRPr="00E560BA"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 w:rsidRPr="00E560BA">
        <w:rPr>
          <w:rFonts w:ascii="Times New Roman" w:hAnsi="Times New Roman" w:cs="Times New Roman"/>
          <w:sz w:val="24"/>
          <w:szCs w:val="24"/>
          <w:lang w:val="en-US"/>
        </w:rPr>
        <w:t xml:space="preserve"> 19.399 ton dan data </w:t>
      </w:r>
      <w:proofErr w:type="spellStart"/>
      <w:r w:rsidRPr="00E560BA">
        <w:rPr>
          <w:rFonts w:ascii="Times New Roman" w:hAnsi="Times New Roman" w:cs="Times New Roman"/>
          <w:sz w:val="24"/>
          <w:szCs w:val="24"/>
          <w:lang w:val="en-US"/>
        </w:rPr>
        <w:t>ekspor</w:t>
      </w:r>
      <w:proofErr w:type="spellEnd"/>
      <w:r w:rsidRPr="00E560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60BA"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 w:rsidRPr="00E560BA">
        <w:rPr>
          <w:rFonts w:ascii="Times New Roman" w:hAnsi="Times New Roman" w:cs="Times New Roman"/>
          <w:sz w:val="24"/>
          <w:szCs w:val="24"/>
          <w:lang w:val="en-US"/>
        </w:rPr>
        <w:t xml:space="preserve"> 9.925 ton </w:t>
      </w:r>
      <w:proofErr w:type="spellStart"/>
      <w:r w:rsidRPr="00E560B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560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60BA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E560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60BA">
        <w:rPr>
          <w:rFonts w:ascii="Times New Roman" w:hAnsi="Times New Roman" w:cs="Times New Roman"/>
          <w:sz w:val="24"/>
          <w:szCs w:val="24"/>
          <w:lang w:val="en-US"/>
        </w:rPr>
        <w:t>penduduk</w:t>
      </w:r>
      <w:proofErr w:type="spellEnd"/>
      <w:r w:rsidRPr="00E560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60BA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E560BA">
        <w:rPr>
          <w:rFonts w:ascii="Times New Roman" w:hAnsi="Times New Roman" w:cs="Times New Roman"/>
          <w:sz w:val="24"/>
          <w:szCs w:val="24"/>
          <w:lang w:val="en-US"/>
        </w:rPr>
        <w:t xml:space="preserve"> 2023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60BA">
        <w:rPr>
          <w:rFonts w:ascii="Times New Roman" w:hAnsi="Times New Roman" w:cs="Times New Roman"/>
          <w:sz w:val="24"/>
          <w:szCs w:val="24"/>
          <w:lang w:val="en-US"/>
        </w:rPr>
        <w:t>mencapai</w:t>
      </w:r>
      <w:proofErr w:type="spellEnd"/>
      <w:r w:rsidRPr="00E560BA">
        <w:rPr>
          <w:rFonts w:ascii="Times New Roman" w:hAnsi="Times New Roman" w:cs="Times New Roman"/>
          <w:sz w:val="24"/>
          <w:szCs w:val="24"/>
          <w:lang w:val="en-US"/>
        </w:rPr>
        <w:t xml:space="preserve"> 5.482.527 Jiwa.</w:t>
      </w:r>
      <w:r w:rsidR="00717B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7B5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717B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7B5F">
        <w:rPr>
          <w:rFonts w:ascii="Times New Roman" w:hAnsi="Times New Roman" w:cs="Times New Roman"/>
          <w:sz w:val="24"/>
          <w:szCs w:val="24"/>
          <w:lang w:val="en-US"/>
        </w:rPr>
        <w:t>begitu</w:t>
      </w:r>
      <w:proofErr w:type="spellEnd"/>
      <w:r w:rsidR="00717B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7B5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717B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7B5F">
        <w:rPr>
          <w:rFonts w:ascii="Times New Roman" w:hAnsi="Times New Roman" w:cs="Times New Roman"/>
          <w:sz w:val="24"/>
          <w:szCs w:val="24"/>
          <w:lang w:val="en-US"/>
        </w:rPr>
        <w:t>disimpulkan</w:t>
      </w:r>
      <w:proofErr w:type="spellEnd"/>
      <w:r w:rsidR="00717B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7B5F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717B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7B5F">
        <w:rPr>
          <w:rFonts w:ascii="Times New Roman" w:hAnsi="Times New Roman" w:cs="Times New Roman"/>
          <w:sz w:val="24"/>
          <w:szCs w:val="24"/>
          <w:lang w:val="en-US"/>
        </w:rPr>
        <w:t>ketersediaan</w:t>
      </w:r>
      <w:proofErr w:type="spellEnd"/>
      <w:r w:rsidR="00717B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7B5F">
        <w:rPr>
          <w:rFonts w:ascii="Times New Roman" w:hAnsi="Times New Roman" w:cs="Times New Roman"/>
          <w:sz w:val="24"/>
          <w:szCs w:val="24"/>
          <w:lang w:val="en-US"/>
        </w:rPr>
        <w:t>beras</w:t>
      </w:r>
      <w:proofErr w:type="spellEnd"/>
      <w:r w:rsidR="00717B5F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717B5F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="00717B5F">
        <w:rPr>
          <w:rFonts w:ascii="Times New Roman" w:hAnsi="Times New Roman" w:cs="Times New Roman"/>
          <w:sz w:val="24"/>
          <w:szCs w:val="24"/>
          <w:lang w:val="en-US"/>
        </w:rPr>
        <w:t xml:space="preserve"> 2023 di </w:t>
      </w:r>
      <w:proofErr w:type="spellStart"/>
      <w:r w:rsidR="00717B5F">
        <w:rPr>
          <w:rFonts w:ascii="Times New Roman" w:hAnsi="Times New Roman" w:cs="Times New Roman"/>
          <w:sz w:val="24"/>
          <w:szCs w:val="24"/>
          <w:lang w:val="en-US"/>
        </w:rPr>
        <w:t>Provinsi</w:t>
      </w:r>
      <w:proofErr w:type="spellEnd"/>
      <w:r w:rsidR="00717B5F">
        <w:rPr>
          <w:rFonts w:ascii="Times New Roman" w:hAnsi="Times New Roman" w:cs="Times New Roman"/>
          <w:sz w:val="24"/>
          <w:szCs w:val="24"/>
          <w:lang w:val="en-US"/>
        </w:rPr>
        <w:t xml:space="preserve"> Aceh </w:t>
      </w:r>
      <w:proofErr w:type="spellStart"/>
      <w:r w:rsidR="00717B5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717B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7B5F">
        <w:rPr>
          <w:rFonts w:ascii="Times New Roman" w:hAnsi="Times New Roman" w:cs="Times New Roman"/>
          <w:sz w:val="24"/>
          <w:szCs w:val="24"/>
          <w:lang w:val="en-US"/>
        </w:rPr>
        <w:t>mencukupi</w:t>
      </w:r>
      <w:proofErr w:type="spellEnd"/>
      <w:r w:rsidR="00717B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7B5F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="00717B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7B5F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="00717B5F">
        <w:rPr>
          <w:rFonts w:ascii="Times New Roman" w:hAnsi="Times New Roman" w:cs="Times New Roman"/>
          <w:sz w:val="24"/>
          <w:szCs w:val="24"/>
          <w:lang w:val="en-US"/>
        </w:rPr>
        <w:t xml:space="preserve"> Aceh di </w:t>
      </w:r>
      <w:proofErr w:type="spellStart"/>
      <w:r w:rsidR="00717B5F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="00717B5F">
        <w:rPr>
          <w:rFonts w:ascii="Times New Roman" w:hAnsi="Times New Roman" w:cs="Times New Roman"/>
          <w:sz w:val="24"/>
          <w:szCs w:val="24"/>
          <w:lang w:val="en-US"/>
        </w:rPr>
        <w:t xml:space="preserve"> 2023.</w:t>
      </w:r>
    </w:p>
    <w:p w14:paraId="6283FFFE" w14:textId="244FD722" w:rsidR="00FA5214" w:rsidRDefault="00FA5214" w:rsidP="00FA521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ABE4D1F" wp14:editId="35EE8262">
            <wp:extent cx="5067300" cy="2545709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4-03-11 at 22.15.28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1" t="5214" r="3694" b="25108"/>
                    <a:stretch/>
                  </pic:blipFill>
                  <pic:spPr bwMode="auto">
                    <a:xfrm>
                      <a:off x="0" y="0"/>
                      <a:ext cx="5071704" cy="2547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FD0194" w14:textId="4FC6D82F" w:rsidR="00FA5214" w:rsidRDefault="00FA5214" w:rsidP="00FA52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Provinsi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Aceh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Provinsi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seki</w:t>
      </w:r>
      <w:r w:rsidR="00DD1A09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500.000 – 1.000.000 Ton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2021. </w:t>
      </w:r>
      <w:proofErr w:type="spellStart"/>
      <w:r w:rsidR="00982021"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="009820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Timur,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Tengah,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Barat dan Sulawesi Selatan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provinsi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sentra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61,77%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nasional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528FFCF" w14:textId="6E926628" w:rsidR="00DD1A09" w:rsidRDefault="00DD1A09" w:rsidP="00DD1A0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FEB1E51" wp14:editId="24078481">
            <wp:extent cx="4792732" cy="2011680"/>
            <wp:effectExtent l="0" t="0" r="825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4-03-11 at 22.15.29 (2).jpe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18" b="21155"/>
                    <a:stretch/>
                  </pic:blipFill>
                  <pic:spPr bwMode="auto">
                    <a:xfrm>
                      <a:off x="0" y="0"/>
                      <a:ext cx="4818020" cy="2022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F96DD6" w14:textId="7BED4DC4" w:rsidR="00884E3E" w:rsidRPr="00FA5214" w:rsidRDefault="00E6207C" w:rsidP="009B1F5F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Distribusi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Provinsi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Aceh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produsen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melibatkan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pedagang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perantara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distributor,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pedagang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grosir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supermarket/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swalayan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pedagang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eceran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beras</w:t>
      </w:r>
      <w:proofErr w:type="spellEnd"/>
      <w:r w:rsidR="00884E3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0F785DA" w14:textId="77777777" w:rsidR="00884E3E" w:rsidRDefault="00884E3E" w:rsidP="00884E3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551E5">
        <w:rPr>
          <w:rFonts w:ascii="Times New Roman" w:hAnsi="Times New Roman" w:cs="Times New Roman"/>
          <w:b/>
          <w:bCs/>
          <w:sz w:val="24"/>
          <w:szCs w:val="24"/>
          <w:lang w:val="en-US"/>
        </w:rPr>
        <w:t>DAFTAR BERAS YANG BEREDAR DI ACEH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3060"/>
        <w:gridCol w:w="2250"/>
        <w:gridCol w:w="3895"/>
      </w:tblGrid>
      <w:tr w:rsidR="00884E3E" w14:paraId="28EF905B" w14:textId="77777777" w:rsidTr="00BF7DF0">
        <w:tc>
          <w:tcPr>
            <w:tcW w:w="535" w:type="dxa"/>
          </w:tcPr>
          <w:p w14:paraId="12D6F79B" w14:textId="77777777" w:rsidR="00884E3E" w:rsidRPr="00E907CC" w:rsidRDefault="00884E3E" w:rsidP="00BF7D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07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3060" w:type="dxa"/>
          </w:tcPr>
          <w:p w14:paraId="5BE5AF01" w14:textId="77777777" w:rsidR="00884E3E" w:rsidRPr="00E907CC" w:rsidRDefault="00884E3E" w:rsidP="00BF7D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907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Asal</w:t>
            </w:r>
            <w:proofErr w:type="spellEnd"/>
          </w:p>
        </w:tc>
        <w:tc>
          <w:tcPr>
            <w:tcW w:w="2250" w:type="dxa"/>
          </w:tcPr>
          <w:p w14:paraId="15778DF6" w14:textId="77777777" w:rsidR="00884E3E" w:rsidRPr="00E907CC" w:rsidRDefault="00884E3E" w:rsidP="00BF7D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907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Merek</w:t>
            </w:r>
            <w:proofErr w:type="spellEnd"/>
          </w:p>
        </w:tc>
        <w:tc>
          <w:tcPr>
            <w:tcW w:w="3895" w:type="dxa"/>
          </w:tcPr>
          <w:p w14:paraId="268DCC9E" w14:textId="77777777" w:rsidR="00884E3E" w:rsidRPr="00E907CC" w:rsidRDefault="00884E3E" w:rsidP="00BF7D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907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Harga</w:t>
            </w:r>
            <w:proofErr w:type="spellEnd"/>
          </w:p>
        </w:tc>
      </w:tr>
      <w:tr w:rsidR="00884E3E" w14:paraId="6AE3040E" w14:textId="77777777" w:rsidTr="00BF7DF0">
        <w:tc>
          <w:tcPr>
            <w:tcW w:w="535" w:type="dxa"/>
            <w:vAlign w:val="center"/>
          </w:tcPr>
          <w:p w14:paraId="0981CD6D" w14:textId="77777777" w:rsidR="00884E3E" w:rsidRPr="00733DA2" w:rsidRDefault="00884E3E" w:rsidP="00BF7DF0">
            <w:pPr>
              <w:pStyle w:val="ListParagraph"/>
              <w:numPr>
                <w:ilvl w:val="0"/>
                <w:numId w:val="9"/>
              </w:numPr>
              <w:ind w:left="4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60" w:type="dxa"/>
            <w:vAlign w:val="center"/>
          </w:tcPr>
          <w:p w14:paraId="53B28452" w14:textId="77777777" w:rsidR="00884E3E" w:rsidRDefault="00884E3E" w:rsidP="00BF7D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55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CV. Hasil </w:t>
            </w:r>
            <w:proofErr w:type="spellStart"/>
            <w:r w:rsidRPr="00E55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Karya</w:t>
            </w:r>
            <w:proofErr w:type="spellEnd"/>
            <w:r w:rsidRPr="00E55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Beras</w:t>
            </w:r>
            <w:proofErr w:type="spellEnd"/>
            <w:r w:rsidRPr="00E55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Tegal</w:t>
            </w:r>
            <w:proofErr w:type="spellEnd"/>
          </w:p>
        </w:tc>
        <w:tc>
          <w:tcPr>
            <w:tcW w:w="2250" w:type="dxa"/>
            <w:vAlign w:val="center"/>
          </w:tcPr>
          <w:p w14:paraId="028B20B3" w14:textId="77777777" w:rsidR="00884E3E" w:rsidRDefault="00884E3E" w:rsidP="00BF7D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55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Beras</w:t>
            </w:r>
            <w:proofErr w:type="spellEnd"/>
            <w:r w:rsidRPr="00E55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Piring</w:t>
            </w:r>
            <w:proofErr w:type="spellEnd"/>
            <w:r w:rsidRPr="00E55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Nasi</w:t>
            </w:r>
          </w:p>
        </w:tc>
        <w:tc>
          <w:tcPr>
            <w:tcW w:w="3895" w:type="dxa"/>
          </w:tcPr>
          <w:p w14:paraId="2E721D83" w14:textId="77777777" w:rsidR="00884E3E" w:rsidRPr="00E560BA" w:rsidRDefault="00884E3E" w:rsidP="00BF7D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60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170.000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(10 kg)</w:t>
            </w:r>
          </w:p>
        </w:tc>
      </w:tr>
      <w:tr w:rsidR="00884E3E" w14:paraId="026ECE98" w14:textId="77777777" w:rsidTr="00BF7DF0">
        <w:tc>
          <w:tcPr>
            <w:tcW w:w="535" w:type="dxa"/>
            <w:vAlign w:val="center"/>
          </w:tcPr>
          <w:p w14:paraId="221F7949" w14:textId="77777777" w:rsidR="00884E3E" w:rsidRPr="00733DA2" w:rsidRDefault="00884E3E" w:rsidP="00BF7DF0">
            <w:pPr>
              <w:pStyle w:val="ListParagraph"/>
              <w:numPr>
                <w:ilvl w:val="0"/>
                <w:numId w:val="9"/>
              </w:numPr>
              <w:ind w:left="4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60" w:type="dxa"/>
            <w:vAlign w:val="center"/>
          </w:tcPr>
          <w:p w14:paraId="2C7CA416" w14:textId="77777777" w:rsidR="00884E3E" w:rsidRDefault="00884E3E" w:rsidP="00BF7D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55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Kilang</w:t>
            </w:r>
            <w:proofErr w:type="spellEnd"/>
            <w:r w:rsidRPr="00E55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padi</w:t>
            </w:r>
            <w:proofErr w:type="spellEnd"/>
            <w:r w:rsidRPr="00E55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Yusima</w:t>
            </w:r>
            <w:proofErr w:type="spellEnd"/>
          </w:p>
        </w:tc>
        <w:tc>
          <w:tcPr>
            <w:tcW w:w="2250" w:type="dxa"/>
            <w:vAlign w:val="center"/>
          </w:tcPr>
          <w:p w14:paraId="44AFAD2B" w14:textId="77777777" w:rsidR="00884E3E" w:rsidRDefault="00884E3E" w:rsidP="00BF7D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55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Beras</w:t>
            </w:r>
            <w:proofErr w:type="spellEnd"/>
            <w:r w:rsidRPr="00E55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Yusima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Premium</w:t>
            </w:r>
          </w:p>
        </w:tc>
        <w:tc>
          <w:tcPr>
            <w:tcW w:w="3895" w:type="dxa"/>
          </w:tcPr>
          <w:p w14:paraId="229327E9" w14:textId="77777777" w:rsidR="00884E3E" w:rsidRPr="00E560BA" w:rsidRDefault="00884E3E" w:rsidP="00BF7D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82.000 (5kg), 152.000 (10kg), 220.000 (15kg)</w:t>
            </w:r>
          </w:p>
        </w:tc>
      </w:tr>
      <w:tr w:rsidR="00884E3E" w14:paraId="5D916532" w14:textId="77777777" w:rsidTr="00BF7DF0">
        <w:tc>
          <w:tcPr>
            <w:tcW w:w="535" w:type="dxa"/>
            <w:vAlign w:val="center"/>
          </w:tcPr>
          <w:p w14:paraId="6FF8527D" w14:textId="77777777" w:rsidR="00884E3E" w:rsidRPr="00733DA2" w:rsidRDefault="00884E3E" w:rsidP="00BF7DF0">
            <w:pPr>
              <w:pStyle w:val="ListParagraph"/>
              <w:numPr>
                <w:ilvl w:val="0"/>
                <w:numId w:val="9"/>
              </w:numPr>
              <w:ind w:left="4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60" w:type="dxa"/>
            <w:vAlign w:val="center"/>
          </w:tcPr>
          <w:p w14:paraId="24818B3D" w14:textId="77777777" w:rsidR="00884E3E" w:rsidRDefault="00884E3E" w:rsidP="00BF7D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250" w:type="dxa"/>
            <w:vAlign w:val="center"/>
          </w:tcPr>
          <w:p w14:paraId="18C75717" w14:textId="77777777" w:rsidR="00884E3E" w:rsidRPr="00E907CC" w:rsidRDefault="00884E3E" w:rsidP="00BF7D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3D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Putra </w:t>
            </w:r>
            <w:proofErr w:type="spellStart"/>
            <w:r w:rsidRPr="00733D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Yusima</w:t>
            </w:r>
            <w:proofErr w:type="spellEnd"/>
          </w:p>
        </w:tc>
        <w:tc>
          <w:tcPr>
            <w:tcW w:w="3895" w:type="dxa"/>
          </w:tcPr>
          <w:p w14:paraId="3264BC1D" w14:textId="77777777" w:rsidR="00884E3E" w:rsidRPr="00E560BA" w:rsidRDefault="00884E3E" w:rsidP="00BF7D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210.000 (15kg)</w:t>
            </w:r>
          </w:p>
        </w:tc>
      </w:tr>
      <w:tr w:rsidR="00884E3E" w14:paraId="14E4A352" w14:textId="77777777" w:rsidTr="00BF7DF0">
        <w:tc>
          <w:tcPr>
            <w:tcW w:w="535" w:type="dxa"/>
            <w:vAlign w:val="center"/>
          </w:tcPr>
          <w:p w14:paraId="2DE42600" w14:textId="77777777" w:rsidR="00884E3E" w:rsidRPr="00733DA2" w:rsidRDefault="00884E3E" w:rsidP="00BF7DF0">
            <w:pPr>
              <w:pStyle w:val="ListParagraph"/>
              <w:numPr>
                <w:ilvl w:val="0"/>
                <w:numId w:val="9"/>
              </w:numPr>
              <w:ind w:left="4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60" w:type="dxa"/>
            <w:vAlign w:val="center"/>
          </w:tcPr>
          <w:p w14:paraId="2492AAFD" w14:textId="77777777" w:rsidR="00884E3E" w:rsidRDefault="00884E3E" w:rsidP="00BF7D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55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Kilang</w:t>
            </w:r>
            <w:proofErr w:type="spellEnd"/>
            <w:r w:rsidRPr="00E55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padi</w:t>
            </w:r>
            <w:proofErr w:type="spellEnd"/>
            <w:r w:rsidRPr="00E55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KPI</w:t>
            </w:r>
          </w:p>
        </w:tc>
        <w:tc>
          <w:tcPr>
            <w:tcW w:w="2250" w:type="dxa"/>
            <w:vAlign w:val="center"/>
          </w:tcPr>
          <w:p w14:paraId="29B66F59" w14:textId="77777777" w:rsidR="00884E3E" w:rsidRPr="00E907CC" w:rsidRDefault="00884E3E" w:rsidP="00BF7D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55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Tangse</w:t>
            </w:r>
            <w:proofErr w:type="spellEnd"/>
            <w:r w:rsidRPr="00E55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pintu</w:t>
            </w:r>
            <w:proofErr w:type="spellEnd"/>
            <w:r w:rsidRPr="00E55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aceh</w:t>
            </w:r>
            <w:proofErr w:type="spellEnd"/>
          </w:p>
        </w:tc>
        <w:tc>
          <w:tcPr>
            <w:tcW w:w="3895" w:type="dxa"/>
          </w:tcPr>
          <w:p w14:paraId="56DA6F17" w14:textId="77777777" w:rsidR="00884E3E" w:rsidRPr="00E560BA" w:rsidRDefault="00884E3E" w:rsidP="00BF7D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205.000 (15 kg)</w:t>
            </w:r>
          </w:p>
        </w:tc>
      </w:tr>
      <w:tr w:rsidR="00884E3E" w14:paraId="0DE34E06" w14:textId="77777777" w:rsidTr="00BF7DF0">
        <w:tc>
          <w:tcPr>
            <w:tcW w:w="535" w:type="dxa"/>
            <w:vAlign w:val="center"/>
          </w:tcPr>
          <w:p w14:paraId="225A2BBA" w14:textId="77777777" w:rsidR="00884E3E" w:rsidRPr="00733DA2" w:rsidRDefault="00884E3E" w:rsidP="00BF7DF0">
            <w:pPr>
              <w:pStyle w:val="ListParagraph"/>
              <w:numPr>
                <w:ilvl w:val="0"/>
                <w:numId w:val="9"/>
              </w:numPr>
              <w:ind w:left="4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60" w:type="dxa"/>
            <w:vAlign w:val="center"/>
          </w:tcPr>
          <w:p w14:paraId="784C351D" w14:textId="77777777" w:rsidR="00884E3E" w:rsidRDefault="00884E3E" w:rsidP="00BF7D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250" w:type="dxa"/>
            <w:vAlign w:val="center"/>
          </w:tcPr>
          <w:p w14:paraId="1E9EA2BB" w14:textId="77777777" w:rsidR="00884E3E" w:rsidRPr="00E907CC" w:rsidRDefault="00884E3E" w:rsidP="00BF7D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33D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Tangse</w:t>
            </w:r>
            <w:proofErr w:type="spellEnd"/>
            <w:r w:rsidRPr="00733D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33D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bunga</w:t>
            </w:r>
            <w:proofErr w:type="spellEnd"/>
            <w:r w:rsidRPr="00733D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super</w:t>
            </w:r>
          </w:p>
        </w:tc>
        <w:tc>
          <w:tcPr>
            <w:tcW w:w="3895" w:type="dxa"/>
          </w:tcPr>
          <w:p w14:paraId="46D5A9E3" w14:textId="77777777" w:rsidR="00884E3E" w:rsidRPr="00E560BA" w:rsidRDefault="00884E3E" w:rsidP="00BF7D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79.000 (5kg), 148.000 (10kg), 212.000 (15kg)</w:t>
            </w:r>
          </w:p>
        </w:tc>
      </w:tr>
      <w:tr w:rsidR="00884E3E" w14:paraId="1C51EBD7" w14:textId="77777777" w:rsidTr="00BF7DF0">
        <w:tc>
          <w:tcPr>
            <w:tcW w:w="535" w:type="dxa"/>
            <w:vAlign w:val="center"/>
          </w:tcPr>
          <w:p w14:paraId="6434E683" w14:textId="77777777" w:rsidR="00884E3E" w:rsidRPr="00733DA2" w:rsidRDefault="00884E3E" w:rsidP="00BF7DF0">
            <w:pPr>
              <w:pStyle w:val="ListParagraph"/>
              <w:numPr>
                <w:ilvl w:val="0"/>
                <w:numId w:val="9"/>
              </w:numPr>
              <w:ind w:left="4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60" w:type="dxa"/>
            <w:vAlign w:val="center"/>
          </w:tcPr>
          <w:p w14:paraId="5C7C217B" w14:textId="77777777" w:rsidR="00884E3E" w:rsidRDefault="00884E3E" w:rsidP="00BF7D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250" w:type="dxa"/>
            <w:vAlign w:val="center"/>
          </w:tcPr>
          <w:p w14:paraId="211D491F" w14:textId="77777777" w:rsidR="00884E3E" w:rsidRPr="00E907CC" w:rsidRDefault="00884E3E" w:rsidP="00BF7D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907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Tangse</w:t>
            </w:r>
            <w:proofErr w:type="spellEnd"/>
            <w:r w:rsidRPr="00E907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907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ayam</w:t>
            </w:r>
            <w:proofErr w:type="spellEnd"/>
            <w:r w:rsidRPr="00E907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907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jago</w:t>
            </w:r>
            <w:proofErr w:type="spellEnd"/>
          </w:p>
        </w:tc>
        <w:tc>
          <w:tcPr>
            <w:tcW w:w="3895" w:type="dxa"/>
          </w:tcPr>
          <w:p w14:paraId="7B8AF124" w14:textId="77777777" w:rsidR="00884E3E" w:rsidRPr="00E560BA" w:rsidRDefault="00884E3E" w:rsidP="00BF7D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84E3E" w14:paraId="6C5C7F13" w14:textId="77777777" w:rsidTr="00BF7DF0">
        <w:tc>
          <w:tcPr>
            <w:tcW w:w="535" w:type="dxa"/>
            <w:vAlign w:val="center"/>
          </w:tcPr>
          <w:p w14:paraId="0DD15107" w14:textId="77777777" w:rsidR="00884E3E" w:rsidRPr="00733DA2" w:rsidRDefault="00884E3E" w:rsidP="00BF7DF0">
            <w:pPr>
              <w:pStyle w:val="ListParagraph"/>
              <w:numPr>
                <w:ilvl w:val="0"/>
                <w:numId w:val="9"/>
              </w:numPr>
              <w:ind w:left="4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60" w:type="dxa"/>
            <w:vAlign w:val="center"/>
          </w:tcPr>
          <w:p w14:paraId="321E3CAE" w14:textId="77777777" w:rsidR="00884E3E" w:rsidRDefault="00884E3E" w:rsidP="00BF7D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55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Cianjur</w:t>
            </w:r>
            <w:proofErr w:type="spellEnd"/>
          </w:p>
        </w:tc>
        <w:tc>
          <w:tcPr>
            <w:tcW w:w="2250" w:type="dxa"/>
            <w:vAlign w:val="center"/>
          </w:tcPr>
          <w:p w14:paraId="4D0AAF75" w14:textId="77777777" w:rsidR="00884E3E" w:rsidRPr="00E907CC" w:rsidRDefault="00884E3E" w:rsidP="00BF7D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Cap Paris</w:t>
            </w:r>
          </w:p>
        </w:tc>
        <w:tc>
          <w:tcPr>
            <w:tcW w:w="3895" w:type="dxa"/>
          </w:tcPr>
          <w:p w14:paraId="2DFA09F3" w14:textId="77777777" w:rsidR="00884E3E" w:rsidRPr="00E560BA" w:rsidRDefault="00884E3E" w:rsidP="00BF7D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190.000 (15kg)</w:t>
            </w:r>
          </w:p>
        </w:tc>
      </w:tr>
      <w:tr w:rsidR="00884E3E" w14:paraId="0E95E865" w14:textId="77777777" w:rsidTr="00BF7DF0">
        <w:tc>
          <w:tcPr>
            <w:tcW w:w="535" w:type="dxa"/>
            <w:vAlign w:val="center"/>
          </w:tcPr>
          <w:p w14:paraId="3383E6E7" w14:textId="77777777" w:rsidR="00884E3E" w:rsidRPr="00733DA2" w:rsidRDefault="00884E3E" w:rsidP="00BF7DF0">
            <w:pPr>
              <w:pStyle w:val="ListParagraph"/>
              <w:numPr>
                <w:ilvl w:val="0"/>
                <w:numId w:val="9"/>
              </w:numPr>
              <w:ind w:left="4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60" w:type="dxa"/>
            <w:vAlign w:val="center"/>
          </w:tcPr>
          <w:p w14:paraId="663DEE14" w14:textId="77777777" w:rsidR="00884E3E" w:rsidRDefault="00884E3E" w:rsidP="00BF7D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250" w:type="dxa"/>
            <w:vAlign w:val="center"/>
          </w:tcPr>
          <w:p w14:paraId="70E35E03" w14:textId="77777777" w:rsidR="00884E3E" w:rsidRPr="00E907CC" w:rsidRDefault="00884E3E" w:rsidP="00BF7D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3D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Iguana</w:t>
            </w:r>
          </w:p>
        </w:tc>
        <w:tc>
          <w:tcPr>
            <w:tcW w:w="3895" w:type="dxa"/>
          </w:tcPr>
          <w:p w14:paraId="5D9A96BE" w14:textId="77777777" w:rsidR="00884E3E" w:rsidRPr="00E560BA" w:rsidRDefault="00884E3E" w:rsidP="00BF7D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205.000 (15kg)</w:t>
            </w:r>
          </w:p>
        </w:tc>
      </w:tr>
      <w:tr w:rsidR="00884E3E" w14:paraId="4414AE3A" w14:textId="77777777" w:rsidTr="00BF7DF0">
        <w:tc>
          <w:tcPr>
            <w:tcW w:w="535" w:type="dxa"/>
            <w:vAlign w:val="center"/>
          </w:tcPr>
          <w:p w14:paraId="2801175A" w14:textId="77777777" w:rsidR="00884E3E" w:rsidRPr="00733DA2" w:rsidRDefault="00884E3E" w:rsidP="00BF7DF0">
            <w:pPr>
              <w:pStyle w:val="ListParagraph"/>
              <w:numPr>
                <w:ilvl w:val="0"/>
                <w:numId w:val="9"/>
              </w:numPr>
              <w:ind w:left="4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60" w:type="dxa"/>
            <w:vAlign w:val="center"/>
          </w:tcPr>
          <w:p w14:paraId="4CE99510" w14:textId="77777777" w:rsidR="00884E3E" w:rsidRDefault="00884E3E" w:rsidP="00BF7D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250" w:type="dxa"/>
            <w:vAlign w:val="center"/>
          </w:tcPr>
          <w:p w14:paraId="38085796" w14:textId="77777777" w:rsidR="00884E3E" w:rsidRPr="00733DA2" w:rsidRDefault="00884E3E" w:rsidP="00BF7D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55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Kelapa</w:t>
            </w:r>
            <w:proofErr w:type="spellEnd"/>
            <w:r w:rsidRPr="00E55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gading</w:t>
            </w:r>
            <w:proofErr w:type="spellEnd"/>
          </w:p>
        </w:tc>
        <w:tc>
          <w:tcPr>
            <w:tcW w:w="3895" w:type="dxa"/>
          </w:tcPr>
          <w:p w14:paraId="3314E7FD" w14:textId="77777777" w:rsidR="00884E3E" w:rsidRPr="00E560BA" w:rsidRDefault="00884E3E" w:rsidP="00BF7D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205.000 (15kg)</w:t>
            </w:r>
          </w:p>
        </w:tc>
      </w:tr>
      <w:tr w:rsidR="00884E3E" w14:paraId="208AE869" w14:textId="77777777" w:rsidTr="00BF7DF0">
        <w:tc>
          <w:tcPr>
            <w:tcW w:w="535" w:type="dxa"/>
            <w:vAlign w:val="center"/>
          </w:tcPr>
          <w:p w14:paraId="686CAE53" w14:textId="77777777" w:rsidR="00884E3E" w:rsidRPr="00733DA2" w:rsidRDefault="00884E3E" w:rsidP="00BF7DF0">
            <w:pPr>
              <w:pStyle w:val="ListParagraph"/>
              <w:numPr>
                <w:ilvl w:val="0"/>
                <w:numId w:val="9"/>
              </w:numPr>
              <w:ind w:left="4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60" w:type="dxa"/>
            <w:vAlign w:val="center"/>
          </w:tcPr>
          <w:p w14:paraId="2C689C64" w14:textId="77777777" w:rsidR="00884E3E" w:rsidRDefault="00884E3E" w:rsidP="00BF7D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55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Meutuah</w:t>
            </w:r>
            <w:proofErr w:type="spellEnd"/>
            <w:r w:rsidRPr="00E55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Baro</w:t>
            </w:r>
            <w:proofErr w:type="spellEnd"/>
          </w:p>
        </w:tc>
        <w:tc>
          <w:tcPr>
            <w:tcW w:w="2250" w:type="dxa"/>
            <w:vAlign w:val="center"/>
          </w:tcPr>
          <w:p w14:paraId="444473EE" w14:textId="77777777" w:rsidR="00884E3E" w:rsidRPr="00733DA2" w:rsidRDefault="00884E3E" w:rsidP="00BF7D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MB </w:t>
            </w:r>
            <w:proofErr w:type="spellStart"/>
            <w:r w:rsidRPr="00E55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Ungu</w:t>
            </w:r>
            <w:proofErr w:type="spellEnd"/>
          </w:p>
        </w:tc>
        <w:tc>
          <w:tcPr>
            <w:tcW w:w="3895" w:type="dxa"/>
          </w:tcPr>
          <w:p w14:paraId="112055DE" w14:textId="77777777" w:rsidR="00884E3E" w:rsidRPr="00E560BA" w:rsidRDefault="00884E3E" w:rsidP="00BF7D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76.000 (5kg), 144.000 (10kg), 213.000 (15kg)</w:t>
            </w:r>
          </w:p>
        </w:tc>
      </w:tr>
      <w:tr w:rsidR="00884E3E" w14:paraId="5A97C88B" w14:textId="77777777" w:rsidTr="00BF7DF0">
        <w:tc>
          <w:tcPr>
            <w:tcW w:w="535" w:type="dxa"/>
            <w:vAlign w:val="center"/>
          </w:tcPr>
          <w:p w14:paraId="0C02D7EB" w14:textId="77777777" w:rsidR="00884E3E" w:rsidRPr="00733DA2" w:rsidRDefault="00884E3E" w:rsidP="00BF7DF0">
            <w:pPr>
              <w:pStyle w:val="ListParagraph"/>
              <w:numPr>
                <w:ilvl w:val="0"/>
                <w:numId w:val="9"/>
              </w:numPr>
              <w:ind w:left="4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60" w:type="dxa"/>
            <w:vAlign w:val="center"/>
          </w:tcPr>
          <w:p w14:paraId="642208B1" w14:textId="77777777" w:rsidR="00884E3E" w:rsidRDefault="00884E3E" w:rsidP="00BF7D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250" w:type="dxa"/>
            <w:vAlign w:val="center"/>
          </w:tcPr>
          <w:p w14:paraId="08B46298" w14:textId="77777777" w:rsidR="00884E3E" w:rsidRPr="00733DA2" w:rsidRDefault="00884E3E" w:rsidP="00BF7D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33D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Misco</w:t>
            </w:r>
            <w:proofErr w:type="spellEnd"/>
            <w:r w:rsidRPr="00733D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895" w:type="dxa"/>
          </w:tcPr>
          <w:p w14:paraId="0B37111A" w14:textId="77777777" w:rsidR="00884E3E" w:rsidRPr="00E560BA" w:rsidRDefault="00884E3E" w:rsidP="00BF7D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76.000 (5kg), 147.000 (10kg), 215.000 (15kg)</w:t>
            </w:r>
          </w:p>
        </w:tc>
      </w:tr>
      <w:tr w:rsidR="00884E3E" w14:paraId="099AA638" w14:textId="77777777" w:rsidTr="00BF7DF0">
        <w:tc>
          <w:tcPr>
            <w:tcW w:w="535" w:type="dxa"/>
            <w:vAlign w:val="center"/>
          </w:tcPr>
          <w:p w14:paraId="0BF55BE2" w14:textId="77777777" w:rsidR="00884E3E" w:rsidRPr="00733DA2" w:rsidRDefault="00884E3E" w:rsidP="00BF7DF0">
            <w:pPr>
              <w:pStyle w:val="ListParagraph"/>
              <w:numPr>
                <w:ilvl w:val="0"/>
                <w:numId w:val="9"/>
              </w:numPr>
              <w:ind w:left="4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60" w:type="dxa"/>
            <w:vAlign w:val="center"/>
          </w:tcPr>
          <w:p w14:paraId="5ED2A958" w14:textId="77777777" w:rsidR="00884E3E" w:rsidRDefault="00884E3E" w:rsidP="00BF7D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250" w:type="dxa"/>
            <w:vAlign w:val="center"/>
          </w:tcPr>
          <w:p w14:paraId="52B7704E" w14:textId="77777777" w:rsidR="00884E3E" w:rsidRPr="00733DA2" w:rsidRDefault="00884E3E" w:rsidP="00BF7D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33D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Bulog</w:t>
            </w:r>
            <w:proofErr w:type="spellEnd"/>
            <w:r w:rsidRPr="00733D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SPHP</w:t>
            </w:r>
          </w:p>
        </w:tc>
        <w:tc>
          <w:tcPr>
            <w:tcW w:w="3895" w:type="dxa"/>
          </w:tcPr>
          <w:p w14:paraId="625C4A48" w14:textId="77777777" w:rsidR="00884E3E" w:rsidRPr="00E560BA" w:rsidRDefault="00884E3E" w:rsidP="00BF7D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60.000 (5kg)</w:t>
            </w:r>
          </w:p>
        </w:tc>
      </w:tr>
      <w:tr w:rsidR="00884E3E" w14:paraId="29E7A7DA" w14:textId="77777777" w:rsidTr="00BF7DF0">
        <w:trPr>
          <w:trHeight w:val="54"/>
        </w:trPr>
        <w:tc>
          <w:tcPr>
            <w:tcW w:w="535" w:type="dxa"/>
            <w:vAlign w:val="center"/>
          </w:tcPr>
          <w:p w14:paraId="0CE761B4" w14:textId="77777777" w:rsidR="00884E3E" w:rsidRPr="00733DA2" w:rsidRDefault="00884E3E" w:rsidP="00BF7DF0">
            <w:pPr>
              <w:pStyle w:val="ListParagraph"/>
              <w:numPr>
                <w:ilvl w:val="0"/>
                <w:numId w:val="9"/>
              </w:numPr>
              <w:ind w:left="4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60" w:type="dxa"/>
            <w:vAlign w:val="center"/>
          </w:tcPr>
          <w:p w14:paraId="239BE213" w14:textId="77777777" w:rsidR="00884E3E" w:rsidRDefault="00884E3E" w:rsidP="00BF7D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250" w:type="dxa"/>
            <w:vAlign w:val="center"/>
          </w:tcPr>
          <w:p w14:paraId="2E3CC8C6" w14:textId="77777777" w:rsidR="00884E3E" w:rsidRPr="00733DA2" w:rsidRDefault="00884E3E" w:rsidP="00BF7D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33D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Beras</w:t>
            </w:r>
            <w:proofErr w:type="spellEnd"/>
            <w:r w:rsidRPr="00733D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Merah</w:t>
            </w:r>
          </w:p>
        </w:tc>
        <w:tc>
          <w:tcPr>
            <w:tcW w:w="3895" w:type="dxa"/>
          </w:tcPr>
          <w:p w14:paraId="6CEF0D8C" w14:textId="77777777" w:rsidR="00884E3E" w:rsidRPr="00E560BA" w:rsidRDefault="00884E3E" w:rsidP="00BF7D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115.000 (5kg)</w:t>
            </w:r>
          </w:p>
        </w:tc>
      </w:tr>
      <w:tr w:rsidR="00884E3E" w14:paraId="2ADCCE12" w14:textId="77777777" w:rsidTr="00BF7DF0">
        <w:tc>
          <w:tcPr>
            <w:tcW w:w="535" w:type="dxa"/>
            <w:vAlign w:val="center"/>
          </w:tcPr>
          <w:p w14:paraId="371F1091" w14:textId="77777777" w:rsidR="00884E3E" w:rsidRPr="00733DA2" w:rsidRDefault="00884E3E" w:rsidP="00BF7DF0">
            <w:pPr>
              <w:pStyle w:val="ListParagraph"/>
              <w:numPr>
                <w:ilvl w:val="0"/>
                <w:numId w:val="9"/>
              </w:numPr>
              <w:ind w:left="4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60" w:type="dxa"/>
            <w:vAlign w:val="center"/>
          </w:tcPr>
          <w:p w14:paraId="3DCB5142" w14:textId="77777777" w:rsidR="00884E3E" w:rsidRDefault="00884E3E" w:rsidP="00BF7D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250" w:type="dxa"/>
            <w:vAlign w:val="center"/>
          </w:tcPr>
          <w:p w14:paraId="3BF92EDD" w14:textId="77777777" w:rsidR="00884E3E" w:rsidRPr="00733DA2" w:rsidRDefault="00884E3E" w:rsidP="00BF7D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3D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WU</w:t>
            </w:r>
          </w:p>
        </w:tc>
        <w:tc>
          <w:tcPr>
            <w:tcW w:w="3895" w:type="dxa"/>
          </w:tcPr>
          <w:p w14:paraId="61879E9D" w14:textId="77777777" w:rsidR="00884E3E" w:rsidRPr="00E560BA" w:rsidRDefault="00884E3E" w:rsidP="00BF7D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200.000 (15kg)</w:t>
            </w:r>
          </w:p>
        </w:tc>
      </w:tr>
      <w:tr w:rsidR="00884E3E" w14:paraId="4EAC134A" w14:textId="77777777" w:rsidTr="00BF7DF0">
        <w:trPr>
          <w:trHeight w:val="197"/>
        </w:trPr>
        <w:tc>
          <w:tcPr>
            <w:tcW w:w="535" w:type="dxa"/>
            <w:vAlign w:val="center"/>
          </w:tcPr>
          <w:p w14:paraId="73DA44A1" w14:textId="77777777" w:rsidR="00884E3E" w:rsidRPr="00733DA2" w:rsidRDefault="00884E3E" w:rsidP="009B1F5F">
            <w:pPr>
              <w:pStyle w:val="ListParagraph"/>
              <w:numPr>
                <w:ilvl w:val="0"/>
                <w:numId w:val="9"/>
              </w:numPr>
              <w:ind w:left="43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60" w:type="dxa"/>
            <w:vAlign w:val="center"/>
          </w:tcPr>
          <w:p w14:paraId="1787C841" w14:textId="77777777" w:rsidR="00884E3E" w:rsidRDefault="00884E3E" w:rsidP="00BF7D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55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Kilang</w:t>
            </w:r>
            <w:proofErr w:type="spellEnd"/>
            <w:r w:rsidRPr="00E55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Padi</w:t>
            </w:r>
            <w:proofErr w:type="spellEnd"/>
            <w:r w:rsidRPr="00E55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ISH</w:t>
            </w:r>
          </w:p>
        </w:tc>
        <w:tc>
          <w:tcPr>
            <w:tcW w:w="2250" w:type="dxa"/>
            <w:vAlign w:val="center"/>
          </w:tcPr>
          <w:p w14:paraId="4F1A3184" w14:textId="77777777" w:rsidR="00884E3E" w:rsidRPr="00733DA2" w:rsidRDefault="00884E3E" w:rsidP="00BF7D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55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Keumala</w:t>
            </w:r>
            <w:proofErr w:type="spellEnd"/>
          </w:p>
        </w:tc>
        <w:tc>
          <w:tcPr>
            <w:tcW w:w="3895" w:type="dxa"/>
          </w:tcPr>
          <w:p w14:paraId="3AEA6EDE" w14:textId="77777777" w:rsidR="00884E3E" w:rsidRPr="00E560BA" w:rsidRDefault="00884E3E" w:rsidP="00BF7D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235.000 (15kg)</w:t>
            </w:r>
          </w:p>
        </w:tc>
      </w:tr>
    </w:tbl>
    <w:p w14:paraId="3A6CD327" w14:textId="748751A1" w:rsidR="00884E3E" w:rsidRDefault="00884E3E" w:rsidP="00884E3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537F4F" w14:textId="4E19BCDE" w:rsidR="0008330F" w:rsidRPr="00AC15FE" w:rsidRDefault="0008330F" w:rsidP="00884E3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C15F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Pola Utama </w:t>
      </w:r>
      <w:proofErr w:type="spellStart"/>
      <w:r w:rsidRPr="00AC15FE">
        <w:rPr>
          <w:rFonts w:ascii="Times New Roman" w:hAnsi="Times New Roman" w:cs="Times New Roman"/>
          <w:b/>
          <w:bCs/>
          <w:sz w:val="24"/>
          <w:szCs w:val="24"/>
          <w:lang w:val="en-US"/>
        </w:rPr>
        <w:t>Distribusi</w:t>
      </w:r>
      <w:proofErr w:type="spellEnd"/>
      <w:r w:rsidRPr="00AC15F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C15FE">
        <w:rPr>
          <w:rFonts w:ascii="Times New Roman" w:hAnsi="Times New Roman" w:cs="Times New Roman"/>
          <w:b/>
          <w:bCs/>
          <w:sz w:val="24"/>
          <w:szCs w:val="24"/>
          <w:lang w:val="en-US"/>
        </w:rPr>
        <w:t>Beras</w:t>
      </w:r>
      <w:proofErr w:type="spellEnd"/>
    </w:p>
    <w:p w14:paraId="2D71CCEE" w14:textId="475140DE" w:rsidR="00DD1A09" w:rsidRDefault="0008330F" w:rsidP="00490DC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332659C" wp14:editId="1E95144A">
            <wp:extent cx="5682689" cy="38334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4-03-11 at 22.15.29 (1).jpe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80" t="5563" r="5895" b="4954"/>
                    <a:stretch/>
                  </pic:blipFill>
                  <pic:spPr bwMode="auto">
                    <a:xfrm>
                      <a:off x="0" y="0"/>
                      <a:ext cx="5725231" cy="3862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C18B86" w14:textId="054C2AE7" w:rsidR="00FA5214" w:rsidRDefault="00FA5214" w:rsidP="00490DC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231887F" wp14:editId="107DDA61">
            <wp:extent cx="5134708" cy="3631303"/>
            <wp:effectExtent l="0" t="0" r="889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4-03-11 at 22.15.29.jpe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3" t="6203" r="7073" b="5231"/>
                    <a:stretch/>
                  </pic:blipFill>
                  <pic:spPr bwMode="auto">
                    <a:xfrm>
                      <a:off x="0" y="0"/>
                      <a:ext cx="5156455" cy="3646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8B0C82" w14:textId="776BB9FB" w:rsidR="00FA5214" w:rsidRDefault="00FA5214" w:rsidP="00FA52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89F399" w14:textId="64B7D582" w:rsidR="00152A3E" w:rsidRPr="00152A3E" w:rsidRDefault="00152A3E" w:rsidP="00152A3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2A3E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Volume Impor Beras Indonesia (2019-2023)</w:t>
      </w:r>
    </w:p>
    <w:tbl>
      <w:tblPr>
        <w:tblW w:w="48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7"/>
        <w:gridCol w:w="1813"/>
        <w:gridCol w:w="2266"/>
      </w:tblGrid>
      <w:tr w:rsidR="00152A3E" w:rsidRPr="00152A3E" w14:paraId="43A1B617" w14:textId="77777777" w:rsidTr="00A27134">
        <w:trPr>
          <w:trHeight w:val="277"/>
          <w:jc w:val="center"/>
        </w:trPr>
        <w:tc>
          <w:tcPr>
            <w:tcW w:w="747" w:type="dxa"/>
            <w:shd w:val="clear" w:color="auto" w:fill="FFFFFF"/>
            <w:vAlign w:val="center"/>
          </w:tcPr>
          <w:p w14:paraId="4585C437" w14:textId="785ED1EC" w:rsidR="00152A3E" w:rsidRPr="00152A3E" w:rsidRDefault="00152A3E" w:rsidP="00152A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id-ID"/>
              </w:rPr>
            </w:pPr>
            <w:r w:rsidRPr="00152A3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id-ID"/>
              </w:rPr>
              <w:t>No</w:t>
            </w:r>
          </w:p>
        </w:tc>
        <w:tc>
          <w:tcPr>
            <w:tcW w:w="1813" w:type="dxa"/>
            <w:shd w:val="clear" w:color="auto" w:fill="FFFFFF"/>
            <w:vAlign w:val="center"/>
          </w:tcPr>
          <w:p w14:paraId="37C53917" w14:textId="697F39D7" w:rsidR="00152A3E" w:rsidRPr="00152A3E" w:rsidRDefault="00152A3E" w:rsidP="00152A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id-ID"/>
              </w:rPr>
            </w:pPr>
            <w:proofErr w:type="spellStart"/>
            <w:r w:rsidRPr="00152A3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id-ID"/>
              </w:rPr>
              <w:t>Tahun</w:t>
            </w:r>
            <w:proofErr w:type="spellEnd"/>
          </w:p>
        </w:tc>
        <w:tc>
          <w:tcPr>
            <w:tcW w:w="2266" w:type="dxa"/>
            <w:shd w:val="clear" w:color="auto" w:fill="FFFFFF"/>
            <w:vAlign w:val="center"/>
          </w:tcPr>
          <w:p w14:paraId="242BE94B" w14:textId="3B1EB8F0" w:rsidR="00152A3E" w:rsidRPr="00152A3E" w:rsidRDefault="00152A3E" w:rsidP="00152A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id-ID"/>
              </w:rPr>
            </w:pPr>
            <w:r w:rsidRPr="00152A3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id-ID"/>
              </w:rPr>
              <w:t>Nilai</w:t>
            </w:r>
          </w:p>
        </w:tc>
      </w:tr>
      <w:tr w:rsidR="00152A3E" w:rsidRPr="00152A3E" w14:paraId="2ED1E29C" w14:textId="77777777" w:rsidTr="00A27134">
        <w:trPr>
          <w:trHeight w:val="266"/>
          <w:jc w:val="center"/>
        </w:trPr>
        <w:tc>
          <w:tcPr>
            <w:tcW w:w="747" w:type="dxa"/>
            <w:shd w:val="clear" w:color="auto" w:fill="FFFFFF"/>
            <w:vAlign w:val="center"/>
            <w:hideMark/>
          </w:tcPr>
          <w:p w14:paraId="266D7409" w14:textId="77777777" w:rsidR="00152A3E" w:rsidRPr="00152A3E" w:rsidRDefault="00152A3E" w:rsidP="00152A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</w:pPr>
            <w:r w:rsidRPr="00152A3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1813" w:type="dxa"/>
            <w:shd w:val="clear" w:color="auto" w:fill="FFFFFF"/>
            <w:vAlign w:val="center"/>
            <w:hideMark/>
          </w:tcPr>
          <w:p w14:paraId="500939D0" w14:textId="77777777" w:rsidR="00152A3E" w:rsidRPr="00152A3E" w:rsidRDefault="00152A3E" w:rsidP="00152A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</w:pPr>
            <w:r w:rsidRPr="00152A3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  <w:t>2019</w:t>
            </w:r>
          </w:p>
        </w:tc>
        <w:tc>
          <w:tcPr>
            <w:tcW w:w="2266" w:type="dxa"/>
            <w:shd w:val="clear" w:color="auto" w:fill="FFFFFF"/>
            <w:vAlign w:val="center"/>
            <w:hideMark/>
          </w:tcPr>
          <w:p w14:paraId="0CFBB16A" w14:textId="77777777" w:rsidR="00152A3E" w:rsidRPr="00152A3E" w:rsidRDefault="00152A3E" w:rsidP="00152A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</w:pPr>
            <w:r w:rsidRPr="00152A3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  <w:t>444.510</w:t>
            </w:r>
          </w:p>
        </w:tc>
      </w:tr>
      <w:tr w:rsidR="00152A3E" w:rsidRPr="00152A3E" w14:paraId="285DCD97" w14:textId="77777777" w:rsidTr="00A27134">
        <w:trPr>
          <w:trHeight w:val="277"/>
          <w:jc w:val="center"/>
        </w:trPr>
        <w:tc>
          <w:tcPr>
            <w:tcW w:w="747" w:type="dxa"/>
            <w:shd w:val="clear" w:color="auto" w:fill="FFFFFF"/>
            <w:vAlign w:val="center"/>
            <w:hideMark/>
          </w:tcPr>
          <w:p w14:paraId="44EF4FDE" w14:textId="77777777" w:rsidR="00152A3E" w:rsidRPr="00152A3E" w:rsidRDefault="00152A3E" w:rsidP="00152A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</w:pPr>
            <w:r w:rsidRPr="00152A3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1813" w:type="dxa"/>
            <w:shd w:val="clear" w:color="auto" w:fill="FFFFFF"/>
            <w:vAlign w:val="center"/>
            <w:hideMark/>
          </w:tcPr>
          <w:p w14:paraId="2BD7BF48" w14:textId="77777777" w:rsidR="00152A3E" w:rsidRPr="00152A3E" w:rsidRDefault="00152A3E" w:rsidP="00152A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</w:pPr>
            <w:r w:rsidRPr="00152A3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  <w:t>2020</w:t>
            </w:r>
          </w:p>
        </w:tc>
        <w:tc>
          <w:tcPr>
            <w:tcW w:w="2266" w:type="dxa"/>
            <w:shd w:val="clear" w:color="auto" w:fill="FFFFFF"/>
            <w:vAlign w:val="center"/>
            <w:hideMark/>
          </w:tcPr>
          <w:p w14:paraId="0ED1F983" w14:textId="77777777" w:rsidR="00152A3E" w:rsidRPr="00152A3E" w:rsidRDefault="00152A3E" w:rsidP="00152A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</w:pPr>
            <w:r w:rsidRPr="00152A3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  <w:t>356.290</w:t>
            </w:r>
          </w:p>
        </w:tc>
      </w:tr>
      <w:tr w:rsidR="00152A3E" w:rsidRPr="00152A3E" w14:paraId="6B5AA7EB" w14:textId="77777777" w:rsidTr="00A27134">
        <w:trPr>
          <w:trHeight w:val="266"/>
          <w:jc w:val="center"/>
        </w:trPr>
        <w:tc>
          <w:tcPr>
            <w:tcW w:w="747" w:type="dxa"/>
            <w:shd w:val="clear" w:color="auto" w:fill="FFFFFF"/>
            <w:vAlign w:val="center"/>
            <w:hideMark/>
          </w:tcPr>
          <w:p w14:paraId="31A4D9C5" w14:textId="77777777" w:rsidR="00152A3E" w:rsidRPr="00152A3E" w:rsidRDefault="00152A3E" w:rsidP="00152A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</w:pPr>
            <w:r w:rsidRPr="00152A3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1813" w:type="dxa"/>
            <w:shd w:val="clear" w:color="auto" w:fill="FFFFFF"/>
            <w:vAlign w:val="center"/>
            <w:hideMark/>
          </w:tcPr>
          <w:p w14:paraId="1C433216" w14:textId="77777777" w:rsidR="00152A3E" w:rsidRPr="00152A3E" w:rsidRDefault="00152A3E" w:rsidP="00152A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</w:pPr>
            <w:r w:rsidRPr="00152A3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  <w:t>2021</w:t>
            </w:r>
          </w:p>
        </w:tc>
        <w:tc>
          <w:tcPr>
            <w:tcW w:w="2266" w:type="dxa"/>
            <w:shd w:val="clear" w:color="auto" w:fill="FFFFFF"/>
            <w:vAlign w:val="center"/>
            <w:hideMark/>
          </w:tcPr>
          <w:p w14:paraId="58E52F76" w14:textId="77777777" w:rsidR="00152A3E" w:rsidRPr="00152A3E" w:rsidRDefault="00152A3E" w:rsidP="00152A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</w:pPr>
            <w:r w:rsidRPr="00152A3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  <w:t>407.740</w:t>
            </w:r>
          </w:p>
        </w:tc>
      </w:tr>
      <w:tr w:rsidR="00152A3E" w:rsidRPr="00152A3E" w14:paraId="29C2CB82" w14:textId="77777777" w:rsidTr="00A27134">
        <w:trPr>
          <w:trHeight w:val="277"/>
          <w:jc w:val="center"/>
        </w:trPr>
        <w:tc>
          <w:tcPr>
            <w:tcW w:w="747" w:type="dxa"/>
            <w:shd w:val="clear" w:color="auto" w:fill="FFFFFF"/>
            <w:vAlign w:val="center"/>
            <w:hideMark/>
          </w:tcPr>
          <w:p w14:paraId="0FE8CB59" w14:textId="77777777" w:rsidR="00152A3E" w:rsidRPr="00152A3E" w:rsidRDefault="00152A3E" w:rsidP="00152A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</w:pPr>
            <w:r w:rsidRPr="00152A3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1813" w:type="dxa"/>
            <w:shd w:val="clear" w:color="auto" w:fill="FFFFFF"/>
            <w:vAlign w:val="center"/>
            <w:hideMark/>
          </w:tcPr>
          <w:p w14:paraId="70CDDB3D" w14:textId="77777777" w:rsidR="00152A3E" w:rsidRPr="00152A3E" w:rsidRDefault="00152A3E" w:rsidP="00152A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</w:pPr>
            <w:r w:rsidRPr="00152A3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  <w:t>2022</w:t>
            </w:r>
          </w:p>
        </w:tc>
        <w:tc>
          <w:tcPr>
            <w:tcW w:w="2266" w:type="dxa"/>
            <w:shd w:val="clear" w:color="auto" w:fill="FFFFFF"/>
            <w:vAlign w:val="center"/>
            <w:hideMark/>
          </w:tcPr>
          <w:p w14:paraId="24609F0F" w14:textId="77777777" w:rsidR="00152A3E" w:rsidRPr="00152A3E" w:rsidRDefault="00152A3E" w:rsidP="00152A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</w:pPr>
            <w:r w:rsidRPr="00152A3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  <w:t>429.210</w:t>
            </w:r>
          </w:p>
        </w:tc>
      </w:tr>
      <w:tr w:rsidR="00152A3E" w:rsidRPr="00152A3E" w14:paraId="708F7A74" w14:textId="77777777" w:rsidTr="00A27134">
        <w:trPr>
          <w:trHeight w:val="277"/>
          <w:jc w:val="center"/>
        </w:trPr>
        <w:tc>
          <w:tcPr>
            <w:tcW w:w="747" w:type="dxa"/>
            <w:shd w:val="clear" w:color="auto" w:fill="FFFFFF"/>
            <w:vAlign w:val="center"/>
            <w:hideMark/>
          </w:tcPr>
          <w:p w14:paraId="3105F186" w14:textId="77777777" w:rsidR="00152A3E" w:rsidRPr="00152A3E" w:rsidRDefault="00152A3E" w:rsidP="00152A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</w:pPr>
            <w:r w:rsidRPr="00152A3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  <w:t>5</w:t>
            </w:r>
          </w:p>
        </w:tc>
        <w:tc>
          <w:tcPr>
            <w:tcW w:w="1813" w:type="dxa"/>
            <w:shd w:val="clear" w:color="auto" w:fill="FFFFFF"/>
            <w:vAlign w:val="center"/>
            <w:hideMark/>
          </w:tcPr>
          <w:p w14:paraId="4C0F7D77" w14:textId="77777777" w:rsidR="00152A3E" w:rsidRPr="00152A3E" w:rsidRDefault="00152A3E" w:rsidP="00152A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</w:pPr>
            <w:r w:rsidRPr="00152A3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  <w:t>2023</w:t>
            </w:r>
          </w:p>
        </w:tc>
        <w:tc>
          <w:tcPr>
            <w:tcW w:w="2266" w:type="dxa"/>
            <w:shd w:val="clear" w:color="auto" w:fill="FFFFFF"/>
            <w:vAlign w:val="center"/>
            <w:hideMark/>
          </w:tcPr>
          <w:p w14:paraId="094D2BA1" w14:textId="77777777" w:rsidR="00152A3E" w:rsidRPr="00152A3E" w:rsidRDefault="00152A3E" w:rsidP="00152A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</w:pPr>
            <w:r w:rsidRPr="00152A3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d-ID"/>
              </w:rPr>
              <w:t>3.062.860</w:t>
            </w:r>
          </w:p>
        </w:tc>
      </w:tr>
    </w:tbl>
    <w:p w14:paraId="3454E5BD" w14:textId="6157F976" w:rsidR="00152A3E" w:rsidRDefault="00152A3E" w:rsidP="00E907CC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152A3E">
        <w:rPr>
          <w:rFonts w:ascii="Times New Roman" w:hAnsi="Times New Roman" w:cs="Times New Roman"/>
          <w:sz w:val="24"/>
          <w:szCs w:val="24"/>
          <w:lang w:val="en-US"/>
        </w:rPr>
        <w:t>mpat</w:t>
      </w:r>
      <w:proofErr w:type="spellEnd"/>
      <w:r w:rsidRPr="00152A3E">
        <w:rPr>
          <w:rFonts w:ascii="Times New Roman" w:hAnsi="Times New Roman" w:cs="Times New Roman"/>
          <w:sz w:val="24"/>
          <w:szCs w:val="24"/>
          <w:lang w:val="en-US"/>
        </w:rPr>
        <w:t xml:space="preserve"> negara </w:t>
      </w:r>
      <w:proofErr w:type="spellStart"/>
      <w:r w:rsidRPr="00152A3E">
        <w:rPr>
          <w:rFonts w:ascii="Times New Roman" w:hAnsi="Times New Roman" w:cs="Times New Roman"/>
          <w:sz w:val="24"/>
          <w:szCs w:val="24"/>
          <w:lang w:val="en-US"/>
        </w:rPr>
        <w:t>asal</w:t>
      </w:r>
      <w:proofErr w:type="spellEnd"/>
      <w:r w:rsidRPr="00152A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2A3E">
        <w:rPr>
          <w:rFonts w:ascii="Times New Roman" w:hAnsi="Times New Roman" w:cs="Times New Roman"/>
          <w:sz w:val="24"/>
          <w:szCs w:val="24"/>
          <w:lang w:val="en-US"/>
        </w:rPr>
        <w:t>impor</w:t>
      </w:r>
      <w:proofErr w:type="spellEnd"/>
      <w:r w:rsidRPr="00152A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2A3E">
        <w:rPr>
          <w:rFonts w:ascii="Times New Roman" w:hAnsi="Times New Roman" w:cs="Times New Roman"/>
          <w:sz w:val="24"/>
          <w:szCs w:val="24"/>
          <w:lang w:val="en-US"/>
        </w:rPr>
        <w:t>beras</w:t>
      </w:r>
      <w:proofErr w:type="spellEnd"/>
      <w:r w:rsidRPr="00152A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2A3E">
        <w:rPr>
          <w:rFonts w:ascii="Times New Roman" w:hAnsi="Times New Roman" w:cs="Times New Roman"/>
          <w:sz w:val="24"/>
          <w:szCs w:val="24"/>
          <w:lang w:val="en-US"/>
        </w:rPr>
        <w:t>terbesar</w:t>
      </w:r>
      <w:proofErr w:type="spellEnd"/>
      <w:r w:rsidRPr="00152A3E">
        <w:rPr>
          <w:rFonts w:ascii="Times New Roman" w:hAnsi="Times New Roman" w:cs="Times New Roman"/>
          <w:sz w:val="24"/>
          <w:szCs w:val="24"/>
          <w:lang w:val="en-US"/>
        </w:rPr>
        <w:t xml:space="preserve"> pada 2023 </w:t>
      </w:r>
      <w:proofErr w:type="spellStart"/>
      <w:r w:rsidRPr="00152A3E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152A3E">
        <w:rPr>
          <w:rFonts w:ascii="Times New Roman" w:hAnsi="Times New Roman" w:cs="Times New Roman"/>
          <w:sz w:val="24"/>
          <w:szCs w:val="24"/>
          <w:lang w:val="en-US"/>
        </w:rPr>
        <w:t xml:space="preserve"> Thailand, Vietnam, Pakistan, dan Myanmar.</w:t>
      </w:r>
      <w:r w:rsidR="00EB11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2A3E">
        <w:rPr>
          <w:rFonts w:ascii="Times New Roman" w:hAnsi="Times New Roman" w:cs="Times New Roman"/>
          <w:sz w:val="24"/>
          <w:szCs w:val="24"/>
          <w:lang w:val="en-US"/>
        </w:rPr>
        <w:t>Impor</w:t>
      </w:r>
      <w:proofErr w:type="spellEnd"/>
      <w:r w:rsidRPr="00152A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2A3E">
        <w:rPr>
          <w:rFonts w:ascii="Times New Roman" w:hAnsi="Times New Roman" w:cs="Times New Roman"/>
          <w:sz w:val="24"/>
          <w:szCs w:val="24"/>
          <w:lang w:val="en-US"/>
        </w:rPr>
        <w:t>beras</w:t>
      </w:r>
      <w:proofErr w:type="spellEnd"/>
      <w:r w:rsidRPr="00152A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2A3E">
        <w:rPr>
          <w:rFonts w:ascii="Times New Roman" w:hAnsi="Times New Roman" w:cs="Times New Roman"/>
          <w:sz w:val="24"/>
          <w:szCs w:val="24"/>
          <w:lang w:val="en-US"/>
        </w:rPr>
        <w:t>terbesar</w:t>
      </w:r>
      <w:proofErr w:type="spellEnd"/>
      <w:r w:rsidRPr="00152A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2A3E">
        <w:rPr>
          <w:rFonts w:ascii="Times New Roman" w:hAnsi="Times New Roman" w:cs="Times New Roman"/>
          <w:sz w:val="24"/>
          <w:szCs w:val="24"/>
          <w:lang w:val="en-US"/>
        </w:rPr>
        <w:t>sepanjang</w:t>
      </w:r>
      <w:proofErr w:type="spellEnd"/>
      <w:r w:rsidRPr="00152A3E">
        <w:rPr>
          <w:rFonts w:ascii="Times New Roman" w:hAnsi="Times New Roman" w:cs="Times New Roman"/>
          <w:sz w:val="24"/>
          <w:szCs w:val="24"/>
          <w:lang w:val="en-US"/>
        </w:rPr>
        <w:t xml:space="preserve"> 2023 </w:t>
      </w:r>
      <w:proofErr w:type="spellStart"/>
      <w:r w:rsidRPr="00152A3E">
        <w:rPr>
          <w:rFonts w:ascii="Times New Roman" w:hAnsi="Times New Roman" w:cs="Times New Roman"/>
          <w:sz w:val="24"/>
          <w:szCs w:val="24"/>
          <w:lang w:val="en-US"/>
        </w:rPr>
        <w:t>berasal</w:t>
      </w:r>
      <w:proofErr w:type="spellEnd"/>
      <w:r w:rsidRPr="00152A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2A3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52A3E">
        <w:rPr>
          <w:rFonts w:ascii="Times New Roman" w:hAnsi="Times New Roman" w:cs="Times New Roman"/>
          <w:sz w:val="24"/>
          <w:szCs w:val="24"/>
          <w:lang w:val="en-US"/>
        </w:rPr>
        <w:t xml:space="preserve"> Thailand </w:t>
      </w:r>
      <w:proofErr w:type="spellStart"/>
      <w:r w:rsidRPr="00152A3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52A3E">
        <w:rPr>
          <w:rFonts w:ascii="Times New Roman" w:hAnsi="Times New Roman" w:cs="Times New Roman"/>
          <w:sz w:val="24"/>
          <w:szCs w:val="24"/>
          <w:lang w:val="en-US"/>
        </w:rPr>
        <w:t xml:space="preserve"> volume 1,38 </w:t>
      </w:r>
      <w:proofErr w:type="spellStart"/>
      <w:r w:rsidRPr="00152A3E">
        <w:rPr>
          <w:rFonts w:ascii="Times New Roman" w:hAnsi="Times New Roman" w:cs="Times New Roman"/>
          <w:sz w:val="24"/>
          <w:szCs w:val="24"/>
          <w:lang w:val="en-US"/>
        </w:rPr>
        <w:t>juta</w:t>
      </w:r>
      <w:proofErr w:type="spellEnd"/>
      <w:r w:rsidRPr="00152A3E">
        <w:rPr>
          <w:rFonts w:ascii="Times New Roman" w:hAnsi="Times New Roman" w:cs="Times New Roman"/>
          <w:sz w:val="24"/>
          <w:szCs w:val="24"/>
          <w:lang w:val="en-US"/>
        </w:rPr>
        <w:t xml:space="preserve"> ton </w:t>
      </w:r>
      <w:proofErr w:type="spellStart"/>
      <w:r w:rsidRPr="00152A3E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152A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2A3E">
        <w:rPr>
          <w:rFonts w:ascii="Times New Roman" w:hAnsi="Times New Roman" w:cs="Times New Roman"/>
          <w:sz w:val="24"/>
          <w:szCs w:val="24"/>
          <w:lang w:val="en-US"/>
        </w:rPr>
        <w:t>mencakup</w:t>
      </w:r>
      <w:proofErr w:type="spellEnd"/>
      <w:r w:rsidRPr="00152A3E">
        <w:rPr>
          <w:rFonts w:ascii="Times New Roman" w:hAnsi="Times New Roman" w:cs="Times New Roman"/>
          <w:sz w:val="24"/>
          <w:szCs w:val="24"/>
          <w:lang w:val="en-US"/>
        </w:rPr>
        <w:t xml:space="preserve"> 45,12% </w:t>
      </w:r>
      <w:proofErr w:type="spellStart"/>
      <w:r w:rsidRPr="00152A3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52A3E">
        <w:rPr>
          <w:rFonts w:ascii="Times New Roman" w:hAnsi="Times New Roman" w:cs="Times New Roman"/>
          <w:sz w:val="24"/>
          <w:szCs w:val="24"/>
          <w:lang w:val="en-US"/>
        </w:rPr>
        <w:t xml:space="preserve"> total </w:t>
      </w:r>
      <w:proofErr w:type="spellStart"/>
      <w:r w:rsidRPr="00152A3E">
        <w:rPr>
          <w:rFonts w:ascii="Times New Roman" w:hAnsi="Times New Roman" w:cs="Times New Roman"/>
          <w:sz w:val="24"/>
          <w:szCs w:val="24"/>
          <w:lang w:val="en-US"/>
        </w:rPr>
        <w:t>impor</w:t>
      </w:r>
      <w:proofErr w:type="spellEnd"/>
      <w:r w:rsidRPr="00152A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2A3E">
        <w:rPr>
          <w:rFonts w:ascii="Times New Roman" w:hAnsi="Times New Roman" w:cs="Times New Roman"/>
          <w:sz w:val="24"/>
          <w:szCs w:val="24"/>
          <w:lang w:val="en-US"/>
        </w:rPr>
        <w:t>beras</w:t>
      </w:r>
      <w:proofErr w:type="spellEnd"/>
      <w:r w:rsidRPr="00152A3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B11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2A3E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152A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2A3E">
        <w:rPr>
          <w:rFonts w:ascii="Times New Roman" w:hAnsi="Times New Roman" w:cs="Times New Roman"/>
          <w:sz w:val="24"/>
          <w:szCs w:val="24"/>
          <w:lang w:val="en-US"/>
        </w:rPr>
        <w:t>impor</w:t>
      </w:r>
      <w:proofErr w:type="spellEnd"/>
      <w:r w:rsidRPr="00152A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2A3E">
        <w:rPr>
          <w:rFonts w:ascii="Times New Roman" w:hAnsi="Times New Roman" w:cs="Times New Roman"/>
          <w:sz w:val="24"/>
          <w:szCs w:val="24"/>
          <w:lang w:val="en-US"/>
        </w:rPr>
        <w:t>beras</w:t>
      </w:r>
      <w:proofErr w:type="spellEnd"/>
      <w:r w:rsidRPr="00152A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2A3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52A3E">
        <w:rPr>
          <w:rFonts w:ascii="Times New Roman" w:hAnsi="Times New Roman" w:cs="Times New Roman"/>
          <w:sz w:val="24"/>
          <w:szCs w:val="24"/>
          <w:lang w:val="en-US"/>
        </w:rPr>
        <w:t xml:space="preserve"> Vietnam 1,15 </w:t>
      </w:r>
      <w:proofErr w:type="spellStart"/>
      <w:r w:rsidRPr="00152A3E">
        <w:rPr>
          <w:rFonts w:ascii="Times New Roman" w:hAnsi="Times New Roman" w:cs="Times New Roman"/>
          <w:sz w:val="24"/>
          <w:szCs w:val="24"/>
          <w:lang w:val="en-US"/>
        </w:rPr>
        <w:t>juta</w:t>
      </w:r>
      <w:proofErr w:type="spellEnd"/>
      <w:r w:rsidRPr="00152A3E">
        <w:rPr>
          <w:rFonts w:ascii="Times New Roman" w:hAnsi="Times New Roman" w:cs="Times New Roman"/>
          <w:sz w:val="24"/>
          <w:szCs w:val="24"/>
          <w:lang w:val="en-US"/>
        </w:rPr>
        <w:t xml:space="preserve"> ton (37,47%), Pakistan 309 </w:t>
      </w:r>
      <w:proofErr w:type="spellStart"/>
      <w:r w:rsidRPr="00152A3E">
        <w:rPr>
          <w:rFonts w:ascii="Times New Roman" w:hAnsi="Times New Roman" w:cs="Times New Roman"/>
          <w:sz w:val="24"/>
          <w:szCs w:val="24"/>
          <w:lang w:val="en-US"/>
        </w:rPr>
        <w:t>ribu</w:t>
      </w:r>
      <w:proofErr w:type="spellEnd"/>
      <w:r w:rsidRPr="00152A3E">
        <w:rPr>
          <w:rFonts w:ascii="Times New Roman" w:hAnsi="Times New Roman" w:cs="Times New Roman"/>
          <w:sz w:val="24"/>
          <w:szCs w:val="24"/>
          <w:lang w:val="en-US"/>
        </w:rPr>
        <w:t xml:space="preserve"> ton (10,1%), Myanmar 141 </w:t>
      </w:r>
      <w:proofErr w:type="spellStart"/>
      <w:r w:rsidRPr="00152A3E">
        <w:rPr>
          <w:rFonts w:ascii="Times New Roman" w:hAnsi="Times New Roman" w:cs="Times New Roman"/>
          <w:sz w:val="24"/>
          <w:szCs w:val="24"/>
          <w:lang w:val="en-US"/>
        </w:rPr>
        <w:t>ribu</w:t>
      </w:r>
      <w:proofErr w:type="spellEnd"/>
      <w:r w:rsidRPr="00152A3E">
        <w:rPr>
          <w:rFonts w:ascii="Times New Roman" w:hAnsi="Times New Roman" w:cs="Times New Roman"/>
          <w:sz w:val="24"/>
          <w:szCs w:val="24"/>
          <w:lang w:val="en-US"/>
        </w:rPr>
        <w:t xml:space="preserve"> ton (4,61%), dan </w:t>
      </w:r>
      <w:proofErr w:type="spellStart"/>
      <w:r w:rsidRPr="00152A3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52A3E">
        <w:rPr>
          <w:rFonts w:ascii="Times New Roman" w:hAnsi="Times New Roman" w:cs="Times New Roman"/>
          <w:sz w:val="24"/>
          <w:szCs w:val="24"/>
          <w:lang w:val="en-US"/>
        </w:rPr>
        <w:t xml:space="preserve"> negara-negara </w:t>
      </w:r>
      <w:proofErr w:type="spellStart"/>
      <w:r w:rsidRPr="00152A3E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152A3E">
        <w:rPr>
          <w:rFonts w:ascii="Times New Roman" w:hAnsi="Times New Roman" w:cs="Times New Roman"/>
          <w:sz w:val="24"/>
          <w:szCs w:val="24"/>
          <w:lang w:val="en-US"/>
        </w:rPr>
        <w:t xml:space="preserve"> 83 </w:t>
      </w:r>
      <w:proofErr w:type="spellStart"/>
      <w:r w:rsidRPr="00152A3E">
        <w:rPr>
          <w:rFonts w:ascii="Times New Roman" w:hAnsi="Times New Roman" w:cs="Times New Roman"/>
          <w:sz w:val="24"/>
          <w:szCs w:val="24"/>
          <w:lang w:val="en-US"/>
        </w:rPr>
        <w:t>ribu</w:t>
      </w:r>
      <w:proofErr w:type="spellEnd"/>
      <w:r w:rsidRPr="00152A3E">
        <w:rPr>
          <w:rFonts w:ascii="Times New Roman" w:hAnsi="Times New Roman" w:cs="Times New Roman"/>
          <w:sz w:val="24"/>
          <w:szCs w:val="24"/>
          <w:lang w:val="en-US"/>
        </w:rPr>
        <w:t xml:space="preserve"> ton (2,7%).</w:t>
      </w:r>
    </w:p>
    <w:p w14:paraId="070A15C3" w14:textId="6E1758BC" w:rsidR="00640863" w:rsidRDefault="00640863" w:rsidP="00AC15F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83AEB">
        <w:rPr>
          <w:noProof/>
        </w:rPr>
        <w:drawing>
          <wp:inline distT="0" distB="0" distL="0" distR="0" wp14:anchorId="7A663577" wp14:editId="382DA370">
            <wp:extent cx="6151880" cy="967255"/>
            <wp:effectExtent l="0" t="0" r="127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404" b="18493"/>
                    <a:stretch/>
                  </pic:blipFill>
                  <pic:spPr bwMode="auto">
                    <a:xfrm>
                      <a:off x="0" y="0"/>
                      <a:ext cx="6153038" cy="967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CA5790" w14:textId="728C4C27" w:rsidR="00AC15FE" w:rsidRPr="00AC15FE" w:rsidRDefault="00AC15FE" w:rsidP="00AC15FE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C15FE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AC15FE">
        <w:rPr>
          <w:rFonts w:ascii="Times New Roman" w:hAnsi="Times New Roman" w:cs="Times New Roman"/>
          <w:sz w:val="18"/>
          <w:szCs w:val="18"/>
          <w:lang w:val="en-US"/>
        </w:rPr>
        <w:t>Sumber</w:t>
      </w:r>
      <w:proofErr w:type="spellEnd"/>
      <w:r w:rsidRPr="00AC15FE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AC15FE">
        <w:rPr>
          <w:rFonts w:ascii="Times New Roman" w:hAnsi="Times New Roman" w:cs="Times New Roman"/>
          <w:i/>
          <w:iCs/>
          <w:sz w:val="18"/>
          <w:szCs w:val="18"/>
          <w:lang w:val="en-US"/>
        </w:rPr>
        <w:t>Trademap</w:t>
      </w:r>
      <w:proofErr w:type="spellEnd"/>
      <w:r w:rsidRPr="00AC15FE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website</w:t>
      </w:r>
      <w:r w:rsidRPr="00AC15FE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10B422DB" w14:textId="28780D5E" w:rsidR="00AC15FE" w:rsidRPr="00AC15FE" w:rsidRDefault="00AC15FE" w:rsidP="00AC15F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C15FE">
        <w:rPr>
          <w:rFonts w:ascii="Times New Roman" w:hAnsi="Times New Roman" w:cs="Times New Roman"/>
          <w:sz w:val="24"/>
          <w:szCs w:val="24"/>
          <w:lang w:val="en-US"/>
        </w:rPr>
        <w:t>Ekspor</w:t>
      </w:r>
      <w:proofErr w:type="spellEnd"/>
      <w:r w:rsidRPr="00AC15FE">
        <w:rPr>
          <w:rFonts w:ascii="Times New Roman" w:hAnsi="Times New Roman" w:cs="Times New Roman"/>
          <w:sz w:val="24"/>
          <w:szCs w:val="24"/>
          <w:lang w:val="en-US"/>
        </w:rPr>
        <w:t xml:space="preserve"> Indonesia </w:t>
      </w:r>
      <w:proofErr w:type="spellStart"/>
      <w:r w:rsidRPr="00AC15FE">
        <w:rPr>
          <w:rFonts w:ascii="Times New Roman" w:hAnsi="Times New Roman" w:cs="Times New Roman"/>
          <w:sz w:val="24"/>
          <w:szCs w:val="24"/>
          <w:lang w:val="en-US"/>
        </w:rPr>
        <w:t>mewakili</w:t>
      </w:r>
      <w:proofErr w:type="spellEnd"/>
      <w:r w:rsidRPr="00AC15FE">
        <w:rPr>
          <w:rFonts w:ascii="Times New Roman" w:hAnsi="Times New Roman" w:cs="Times New Roman"/>
          <w:sz w:val="24"/>
          <w:szCs w:val="24"/>
          <w:lang w:val="en-US"/>
        </w:rPr>
        <w:t xml:space="preserve"> 0% </w:t>
      </w:r>
      <w:proofErr w:type="spellStart"/>
      <w:r w:rsidRPr="00AC15FE">
        <w:rPr>
          <w:rFonts w:ascii="Times New Roman" w:hAnsi="Times New Roman" w:cs="Times New Roman"/>
          <w:sz w:val="24"/>
          <w:szCs w:val="24"/>
          <w:lang w:val="en-US"/>
        </w:rPr>
        <w:t>ekspor</w:t>
      </w:r>
      <w:proofErr w:type="spellEnd"/>
      <w:r w:rsidRPr="00AC15FE">
        <w:rPr>
          <w:rFonts w:ascii="Times New Roman" w:hAnsi="Times New Roman" w:cs="Times New Roman"/>
          <w:sz w:val="24"/>
          <w:szCs w:val="24"/>
          <w:lang w:val="en-US"/>
        </w:rPr>
        <w:t xml:space="preserve"> dunia </w:t>
      </w:r>
      <w:proofErr w:type="spellStart"/>
      <w:r w:rsidRPr="00AC15F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C15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923D4">
        <w:rPr>
          <w:rFonts w:ascii="Times New Roman" w:hAnsi="Times New Roman" w:cs="Times New Roman"/>
          <w:sz w:val="24"/>
          <w:szCs w:val="24"/>
          <w:lang w:val="en-US"/>
        </w:rPr>
        <w:t>komoditas</w:t>
      </w:r>
      <w:proofErr w:type="spellEnd"/>
      <w:r w:rsidR="00B92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923D4">
        <w:rPr>
          <w:rFonts w:ascii="Times New Roman" w:hAnsi="Times New Roman" w:cs="Times New Roman"/>
          <w:sz w:val="24"/>
          <w:szCs w:val="24"/>
          <w:lang w:val="en-US"/>
        </w:rPr>
        <w:t>beras</w:t>
      </w:r>
      <w:proofErr w:type="spellEnd"/>
      <w:r w:rsidRPr="00AC15F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C15FE">
        <w:rPr>
          <w:rFonts w:ascii="Times New Roman" w:hAnsi="Times New Roman" w:cs="Times New Roman"/>
          <w:sz w:val="24"/>
          <w:szCs w:val="24"/>
          <w:lang w:val="en-US"/>
        </w:rPr>
        <w:t>peringkat</w:t>
      </w:r>
      <w:proofErr w:type="spellEnd"/>
      <w:r w:rsidRPr="00AC15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15FE">
        <w:rPr>
          <w:rFonts w:ascii="Times New Roman" w:hAnsi="Times New Roman" w:cs="Times New Roman"/>
          <w:sz w:val="24"/>
          <w:szCs w:val="24"/>
          <w:lang w:val="en-US"/>
        </w:rPr>
        <w:t>ekspor</w:t>
      </w:r>
      <w:proofErr w:type="spellEnd"/>
      <w:r w:rsidRPr="00AC15FE">
        <w:rPr>
          <w:rFonts w:ascii="Times New Roman" w:hAnsi="Times New Roman" w:cs="Times New Roman"/>
          <w:sz w:val="24"/>
          <w:szCs w:val="24"/>
          <w:lang w:val="en-US"/>
        </w:rPr>
        <w:t xml:space="preserve"> dunia </w:t>
      </w:r>
      <w:proofErr w:type="spellStart"/>
      <w:r w:rsidRPr="00AC15FE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AC15FE">
        <w:rPr>
          <w:rFonts w:ascii="Times New Roman" w:hAnsi="Times New Roman" w:cs="Times New Roman"/>
          <w:sz w:val="24"/>
          <w:szCs w:val="24"/>
          <w:lang w:val="en-US"/>
        </w:rPr>
        <w:t xml:space="preserve"> 72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C15FE">
        <w:rPr>
          <w:rFonts w:ascii="Times New Roman" w:hAnsi="Times New Roman" w:cs="Times New Roman"/>
          <w:sz w:val="24"/>
          <w:szCs w:val="24"/>
          <w:lang w:val="en-US"/>
        </w:rPr>
        <w:t>Jarak</w:t>
      </w:r>
      <w:proofErr w:type="spellEnd"/>
      <w:r w:rsidRPr="00AC15FE">
        <w:rPr>
          <w:rFonts w:ascii="Times New Roman" w:hAnsi="Times New Roman" w:cs="Times New Roman"/>
          <w:sz w:val="24"/>
          <w:szCs w:val="24"/>
          <w:lang w:val="en-US"/>
        </w:rPr>
        <w:t xml:space="preserve"> rata-rata negara </w:t>
      </w:r>
      <w:proofErr w:type="spellStart"/>
      <w:r w:rsidRPr="00AC15FE">
        <w:rPr>
          <w:rFonts w:ascii="Times New Roman" w:hAnsi="Times New Roman" w:cs="Times New Roman"/>
          <w:sz w:val="24"/>
          <w:szCs w:val="24"/>
          <w:lang w:val="en-US"/>
        </w:rPr>
        <w:t>pengimpor</w:t>
      </w:r>
      <w:proofErr w:type="spellEnd"/>
      <w:r w:rsidRPr="00AC15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15FE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AC15FE">
        <w:rPr>
          <w:rFonts w:ascii="Times New Roman" w:hAnsi="Times New Roman" w:cs="Times New Roman"/>
          <w:sz w:val="24"/>
          <w:szCs w:val="24"/>
          <w:lang w:val="en-US"/>
        </w:rPr>
        <w:t xml:space="preserve"> 2764 km dan </w:t>
      </w:r>
      <w:proofErr w:type="spellStart"/>
      <w:r w:rsidRPr="00AC15FE">
        <w:rPr>
          <w:rFonts w:ascii="Times New Roman" w:hAnsi="Times New Roman" w:cs="Times New Roman"/>
          <w:sz w:val="24"/>
          <w:szCs w:val="24"/>
          <w:lang w:val="en-US"/>
        </w:rPr>
        <w:t>konsentrasi</w:t>
      </w:r>
      <w:proofErr w:type="spellEnd"/>
      <w:r w:rsidRPr="00AC15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15FE">
        <w:rPr>
          <w:rFonts w:ascii="Times New Roman" w:hAnsi="Times New Roman" w:cs="Times New Roman"/>
          <w:sz w:val="24"/>
          <w:szCs w:val="24"/>
          <w:lang w:val="en-US"/>
        </w:rPr>
        <w:t>ekspor</w:t>
      </w:r>
      <w:proofErr w:type="spellEnd"/>
      <w:r w:rsidRPr="00AC15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15FE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AC15FE">
        <w:rPr>
          <w:rFonts w:ascii="Times New Roman" w:hAnsi="Times New Roman" w:cs="Times New Roman"/>
          <w:sz w:val="24"/>
          <w:szCs w:val="24"/>
          <w:lang w:val="en-US"/>
        </w:rPr>
        <w:t xml:space="preserve"> 0,45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diliha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negara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pemasok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Indonesia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2022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India, Thailand, </w:t>
      </w: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Vietnam, Pakistan, Myanmar dan negara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B1F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Di India, Indonesia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mengimpor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178.534 ton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2022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C15FE">
        <w:rPr>
          <w:rFonts w:ascii="Times New Roman" w:hAnsi="Times New Roman" w:cs="Times New Roman"/>
          <w:i/>
          <w:iCs/>
          <w:sz w:val="24"/>
          <w:szCs w:val="24"/>
          <w:lang w:val="en-US"/>
        </w:rPr>
        <w:t>unit value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435 USD/ton.</w:t>
      </w:r>
    </w:p>
    <w:p w14:paraId="57076109" w14:textId="512276C7" w:rsidR="00640863" w:rsidRDefault="00640863" w:rsidP="00AC15F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2F22EDF" w14:textId="77777777" w:rsidR="007B6E4B" w:rsidRPr="00DB6857" w:rsidRDefault="007B6E4B" w:rsidP="007B6E4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DB6857">
        <w:rPr>
          <w:rFonts w:ascii="Times New Roman" w:hAnsi="Times New Roman" w:cs="Times New Roman"/>
          <w:b/>
          <w:bCs/>
          <w:sz w:val="24"/>
          <w:szCs w:val="24"/>
          <w:lang w:val="en-US"/>
        </w:rPr>
        <w:t>Berita</w:t>
      </w:r>
      <w:proofErr w:type="spellEnd"/>
      <w:r w:rsidRPr="00DB685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B6857">
        <w:rPr>
          <w:rFonts w:ascii="Times New Roman" w:hAnsi="Times New Roman" w:cs="Times New Roman"/>
          <w:b/>
          <w:bCs/>
          <w:sz w:val="24"/>
          <w:szCs w:val="24"/>
          <w:lang w:val="en-US"/>
        </w:rPr>
        <w:t>komoditas</w:t>
      </w:r>
      <w:proofErr w:type="spellEnd"/>
      <w:r w:rsidRPr="00DB685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B6857">
        <w:rPr>
          <w:rFonts w:ascii="Times New Roman" w:hAnsi="Times New Roman" w:cs="Times New Roman"/>
          <w:b/>
          <w:bCs/>
          <w:sz w:val="24"/>
          <w:szCs w:val="24"/>
          <w:lang w:val="en-US"/>
        </w:rPr>
        <w:t>beras</w:t>
      </w:r>
      <w:proofErr w:type="spellEnd"/>
      <w:r w:rsidRPr="00DB685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B6857">
        <w:rPr>
          <w:rFonts w:ascii="Times New Roman" w:hAnsi="Times New Roman" w:cs="Times New Roman"/>
          <w:b/>
          <w:bCs/>
          <w:sz w:val="24"/>
          <w:szCs w:val="24"/>
          <w:lang w:val="en-US"/>
        </w:rPr>
        <w:t>terkini</w:t>
      </w:r>
      <w:proofErr w:type="spellEnd"/>
      <w:r w:rsidRPr="00DB6857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FFD0ACF" w14:textId="77777777" w:rsidR="007B6E4B" w:rsidRDefault="007B6E4B" w:rsidP="007B6E4B">
      <w:pPr>
        <w:pStyle w:val="ListParagraph"/>
        <w:numPr>
          <w:ilvl w:val="0"/>
          <w:numId w:val="10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(03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Januari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2024)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E4CFB">
        <w:rPr>
          <w:rFonts w:ascii="Times New Roman" w:hAnsi="Times New Roman" w:cs="Times New Roman"/>
          <w:sz w:val="24"/>
          <w:szCs w:val="24"/>
          <w:lang w:val="en-US"/>
        </w:rPr>
        <w:t>erum</w:t>
      </w:r>
      <w:proofErr w:type="spellEnd"/>
      <w:r w:rsidRPr="00AE4C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4CFB">
        <w:rPr>
          <w:rFonts w:ascii="Times New Roman" w:hAnsi="Times New Roman" w:cs="Times New Roman"/>
          <w:sz w:val="24"/>
          <w:szCs w:val="24"/>
          <w:lang w:val="en-US"/>
        </w:rPr>
        <w:t>Bulog</w:t>
      </w:r>
      <w:proofErr w:type="spellEnd"/>
      <w:r w:rsidRPr="00AE4CFB">
        <w:rPr>
          <w:rFonts w:ascii="Times New Roman" w:hAnsi="Times New Roman" w:cs="Times New Roman"/>
          <w:sz w:val="24"/>
          <w:szCs w:val="24"/>
          <w:lang w:val="en-US"/>
        </w:rPr>
        <w:t xml:space="preserve"> Kantor Wilayah </w:t>
      </w:r>
      <w:proofErr w:type="spellStart"/>
      <w:r w:rsidRPr="00AE4CFB">
        <w:rPr>
          <w:rFonts w:ascii="Times New Roman" w:hAnsi="Times New Roman" w:cs="Times New Roman"/>
          <w:sz w:val="24"/>
          <w:szCs w:val="24"/>
          <w:lang w:val="en-US"/>
        </w:rPr>
        <w:t>Provinsi</w:t>
      </w:r>
      <w:proofErr w:type="spellEnd"/>
      <w:r w:rsidRPr="00AE4CFB">
        <w:rPr>
          <w:rFonts w:ascii="Times New Roman" w:hAnsi="Times New Roman" w:cs="Times New Roman"/>
          <w:sz w:val="24"/>
          <w:szCs w:val="24"/>
          <w:lang w:val="en-US"/>
        </w:rPr>
        <w:t xml:space="preserve"> Aceh </w:t>
      </w:r>
      <w:proofErr w:type="spellStart"/>
      <w:r w:rsidRPr="00AE4CFB">
        <w:rPr>
          <w:rFonts w:ascii="Times New Roman" w:hAnsi="Times New Roman" w:cs="Times New Roman"/>
          <w:sz w:val="24"/>
          <w:szCs w:val="24"/>
          <w:lang w:val="en-US"/>
        </w:rPr>
        <w:t>menyatakan</w:t>
      </w:r>
      <w:proofErr w:type="spellEnd"/>
      <w:r w:rsidRPr="00AE4C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4CFB">
        <w:rPr>
          <w:rFonts w:ascii="Times New Roman" w:hAnsi="Times New Roman" w:cs="Times New Roman"/>
          <w:sz w:val="24"/>
          <w:szCs w:val="24"/>
          <w:lang w:val="en-US"/>
        </w:rPr>
        <w:t>persediaan</w:t>
      </w:r>
      <w:proofErr w:type="spellEnd"/>
      <w:r w:rsidRPr="00AE4C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4CFB">
        <w:rPr>
          <w:rFonts w:ascii="Times New Roman" w:hAnsi="Times New Roman" w:cs="Times New Roman"/>
          <w:sz w:val="24"/>
          <w:szCs w:val="24"/>
          <w:lang w:val="en-US"/>
        </w:rPr>
        <w:t>beras</w:t>
      </w:r>
      <w:proofErr w:type="spellEnd"/>
      <w:r w:rsidRPr="00AE4CFB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AE4CFB">
        <w:rPr>
          <w:rFonts w:ascii="Times New Roman" w:hAnsi="Times New Roman" w:cs="Times New Roman"/>
          <w:sz w:val="24"/>
          <w:szCs w:val="24"/>
          <w:lang w:val="en-US"/>
        </w:rPr>
        <w:t>gudangnya</w:t>
      </w:r>
      <w:proofErr w:type="spellEnd"/>
      <w:r w:rsidRPr="00AE4C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4CFB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AE4C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4CF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E4C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4CFB">
        <w:rPr>
          <w:rFonts w:ascii="Times New Roman" w:hAnsi="Times New Roman" w:cs="Times New Roman"/>
          <w:sz w:val="24"/>
          <w:szCs w:val="24"/>
          <w:lang w:val="en-US"/>
        </w:rPr>
        <w:t>cukup</w:t>
      </w:r>
      <w:proofErr w:type="spellEnd"/>
      <w:r w:rsidRPr="00AE4C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4CF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E4C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4CFB">
        <w:rPr>
          <w:rFonts w:ascii="Times New Roman" w:hAnsi="Times New Roman" w:cs="Times New Roman"/>
          <w:sz w:val="24"/>
          <w:szCs w:val="24"/>
          <w:lang w:val="en-US"/>
        </w:rPr>
        <w:t>memenuhi</w:t>
      </w:r>
      <w:proofErr w:type="spellEnd"/>
      <w:r w:rsidRPr="00AE4C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4CFB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AE4C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4CFB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AE4C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4CFB">
        <w:rPr>
          <w:rFonts w:ascii="Times New Roman" w:hAnsi="Times New Roman" w:cs="Times New Roman"/>
          <w:sz w:val="24"/>
          <w:szCs w:val="24"/>
          <w:lang w:val="en-US"/>
        </w:rPr>
        <w:t>tiga</w:t>
      </w:r>
      <w:proofErr w:type="spellEnd"/>
      <w:r w:rsidRPr="00AE4C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4CFB">
        <w:rPr>
          <w:rFonts w:ascii="Times New Roman" w:hAnsi="Times New Roman" w:cs="Times New Roman"/>
          <w:sz w:val="24"/>
          <w:szCs w:val="24"/>
          <w:lang w:val="en-US"/>
        </w:rPr>
        <w:t>bulan</w:t>
      </w:r>
      <w:proofErr w:type="spellEnd"/>
      <w:r w:rsidRPr="00AE4C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4CFB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AE4C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4CFB">
        <w:rPr>
          <w:rFonts w:ascii="Times New Roman" w:hAnsi="Times New Roman" w:cs="Times New Roman"/>
          <w:sz w:val="24"/>
          <w:szCs w:val="24"/>
          <w:lang w:val="en-US"/>
        </w:rPr>
        <w:t>depan</w:t>
      </w:r>
      <w:proofErr w:type="spellEnd"/>
      <w:r w:rsidRPr="00AE4CF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E4CFB">
        <w:rPr>
          <w:rFonts w:ascii="Times New Roman" w:hAnsi="Times New Roman" w:cs="Times New Roman"/>
          <w:sz w:val="24"/>
          <w:szCs w:val="24"/>
          <w:lang w:val="en-US"/>
        </w:rPr>
        <w:t>jumlahnya</w:t>
      </w:r>
      <w:proofErr w:type="spellEnd"/>
      <w:r w:rsidRPr="00AE4C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4CFB">
        <w:rPr>
          <w:rFonts w:ascii="Times New Roman" w:hAnsi="Times New Roman" w:cs="Times New Roman"/>
          <w:sz w:val="24"/>
          <w:szCs w:val="24"/>
          <w:lang w:val="en-US"/>
        </w:rPr>
        <w:t>sebanyak</w:t>
      </w:r>
      <w:proofErr w:type="spellEnd"/>
      <w:r w:rsidRPr="00AE4CFB">
        <w:rPr>
          <w:rFonts w:ascii="Times New Roman" w:hAnsi="Times New Roman" w:cs="Times New Roman"/>
          <w:sz w:val="24"/>
          <w:szCs w:val="24"/>
          <w:lang w:val="en-US"/>
        </w:rPr>
        <w:t xml:space="preserve"> 23.200 ton.</w:t>
      </w:r>
    </w:p>
    <w:p w14:paraId="09949353" w14:textId="7AE59FE3" w:rsidR="007B6E4B" w:rsidRDefault="007B6E4B" w:rsidP="007B6E4B">
      <w:pPr>
        <w:pStyle w:val="ListParagraph"/>
        <w:numPr>
          <w:ilvl w:val="0"/>
          <w:numId w:val="10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4CFB">
        <w:rPr>
          <w:rFonts w:ascii="Times New Roman" w:hAnsi="Times New Roman" w:cs="Times New Roman"/>
          <w:sz w:val="24"/>
          <w:szCs w:val="24"/>
          <w:lang w:val="en-US"/>
        </w:rPr>
        <w:t xml:space="preserve">(06 </w:t>
      </w:r>
      <w:proofErr w:type="spellStart"/>
      <w:r w:rsidRPr="00AE4CFB">
        <w:rPr>
          <w:rFonts w:ascii="Times New Roman" w:hAnsi="Times New Roman" w:cs="Times New Roman"/>
          <w:sz w:val="24"/>
          <w:szCs w:val="24"/>
          <w:lang w:val="en-US"/>
        </w:rPr>
        <w:t>Maret</w:t>
      </w:r>
      <w:proofErr w:type="spellEnd"/>
      <w:r w:rsidRPr="00AE4CFB">
        <w:rPr>
          <w:rFonts w:ascii="Times New Roman" w:hAnsi="Times New Roman" w:cs="Times New Roman"/>
          <w:sz w:val="24"/>
          <w:szCs w:val="24"/>
          <w:lang w:val="en-US"/>
        </w:rPr>
        <w:t xml:space="preserve"> 20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AE4CFB">
        <w:rPr>
          <w:rFonts w:ascii="Times New Roman" w:hAnsi="Times New Roman" w:cs="Times New Roman"/>
          <w:sz w:val="24"/>
          <w:szCs w:val="24"/>
          <w:lang w:val="en-US"/>
        </w:rPr>
        <w:t xml:space="preserve">4) </w:t>
      </w:r>
      <w:proofErr w:type="spellStart"/>
      <w:r w:rsidRPr="00AE4CFB">
        <w:rPr>
          <w:rFonts w:ascii="Times New Roman" w:hAnsi="Times New Roman" w:cs="Times New Roman"/>
          <w:sz w:val="24"/>
          <w:szCs w:val="24"/>
          <w:lang w:val="en-US"/>
        </w:rPr>
        <w:t>Perum</w:t>
      </w:r>
      <w:proofErr w:type="spellEnd"/>
      <w:r w:rsidRPr="00AE4C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4CFB">
        <w:rPr>
          <w:rFonts w:ascii="Times New Roman" w:hAnsi="Times New Roman" w:cs="Times New Roman"/>
          <w:sz w:val="24"/>
          <w:szCs w:val="24"/>
          <w:lang w:val="en-US"/>
        </w:rPr>
        <w:t>Bulog</w:t>
      </w:r>
      <w:proofErr w:type="spellEnd"/>
      <w:r w:rsidRPr="00AE4C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4CFB">
        <w:rPr>
          <w:rFonts w:ascii="Times New Roman" w:hAnsi="Times New Roman" w:cs="Times New Roman"/>
          <w:sz w:val="24"/>
          <w:szCs w:val="24"/>
          <w:lang w:val="en-US"/>
        </w:rPr>
        <w:t>mendatangkan</w:t>
      </w:r>
      <w:proofErr w:type="spellEnd"/>
      <w:r w:rsidRPr="00AE4C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4CFB">
        <w:rPr>
          <w:rFonts w:ascii="Times New Roman" w:hAnsi="Times New Roman" w:cs="Times New Roman"/>
          <w:sz w:val="24"/>
          <w:szCs w:val="24"/>
          <w:lang w:val="en-US"/>
        </w:rPr>
        <w:t>sebanyak</w:t>
      </w:r>
      <w:proofErr w:type="spellEnd"/>
      <w:r w:rsidRPr="00AE4C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E4CFB">
        <w:rPr>
          <w:rFonts w:ascii="Times New Roman" w:hAnsi="Times New Roman" w:cs="Times New Roman"/>
          <w:sz w:val="24"/>
          <w:szCs w:val="24"/>
          <w:lang w:val="en-US"/>
        </w:rPr>
        <w:t>6.000 ton</w:t>
      </w:r>
      <w:proofErr w:type="gramEnd"/>
      <w:r w:rsidRPr="00AE4C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4CFB">
        <w:rPr>
          <w:rFonts w:ascii="Times New Roman" w:hAnsi="Times New Roman" w:cs="Times New Roman"/>
          <w:sz w:val="24"/>
          <w:szCs w:val="24"/>
          <w:lang w:val="en-US"/>
        </w:rPr>
        <w:t>beras</w:t>
      </w:r>
      <w:proofErr w:type="spellEnd"/>
      <w:r w:rsidRPr="00AE4C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4CFB">
        <w:rPr>
          <w:rFonts w:ascii="Times New Roman" w:hAnsi="Times New Roman" w:cs="Times New Roman"/>
          <w:sz w:val="24"/>
          <w:szCs w:val="24"/>
          <w:lang w:val="en-US"/>
        </w:rPr>
        <w:t>asal</w:t>
      </w:r>
      <w:proofErr w:type="spellEnd"/>
      <w:r w:rsidRPr="00AE4CFB">
        <w:rPr>
          <w:rFonts w:ascii="Times New Roman" w:hAnsi="Times New Roman" w:cs="Times New Roman"/>
          <w:sz w:val="24"/>
          <w:szCs w:val="24"/>
          <w:lang w:val="en-US"/>
        </w:rPr>
        <w:t xml:space="preserve"> Vietnam di </w:t>
      </w:r>
      <w:proofErr w:type="spellStart"/>
      <w:r w:rsidRPr="00AE4CFB">
        <w:rPr>
          <w:rFonts w:ascii="Times New Roman" w:hAnsi="Times New Roman" w:cs="Times New Roman"/>
          <w:sz w:val="24"/>
          <w:szCs w:val="24"/>
          <w:lang w:val="en-US"/>
        </w:rPr>
        <w:t>pelabuhan</w:t>
      </w:r>
      <w:proofErr w:type="spellEnd"/>
      <w:r w:rsidRPr="00AE4C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4CFB"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 w:rsidRPr="00AE4C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4CFB">
        <w:rPr>
          <w:rFonts w:ascii="Times New Roman" w:hAnsi="Times New Roman" w:cs="Times New Roman"/>
          <w:sz w:val="24"/>
          <w:szCs w:val="24"/>
          <w:lang w:val="en-US"/>
        </w:rPr>
        <w:t>Krueng</w:t>
      </w:r>
      <w:proofErr w:type="spellEnd"/>
      <w:r w:rsidRPr="00AE4C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4CFB">
        <w:rPr>
          <w:rFonts w:ascii="Times New Roman" w:hAnsi="Times New Roman" w:cs="Times New Roman"/>
          <w:sz w:val="24"/>
          <w:szCs w:val="24"/>
          <w:lang w:val="en-US"/>
        </w:rPr>
        <w:t>Geukueh</w:t>
      </w:r>
      <w:proofErr w:type="spellEnd"/>
      <w:r w:rsidRPr="00AE4CF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E4CFB">
        <w:rPr>
          <w:rFonts w:ascii="Times New Roman" w:hAnsi="Times New Roman" w:cs="Times New Roman"/>
          <w:sz w:val="24"/>
          <w:szCs w:val="24"/>
          <w:lang w:val="en-US"/>
        </w:rPr>
        <w:t>Kecamatan</w:t>
      </w:r>
      <w:proofErr w:type="spellEnd"/>
      <w:r w:rsidRPr="00AE4C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4CFB">
        <w:rPr>
          <w:rFonts w:ascii="Times New Roman" w:hAnsi="Times New Roman" w:cs="Times New Roman"/>
          <w:sz w:val="24"/>
          <w:szCs w:val="24"/>
          <w:lang w:val="en-US"/>
        </w:rPr>
        <w:t>Dewantara</w:t>
      </w:r>
      <w:proofErr w:type="spellEnd"/>
      <w:r w:rsidRPr="00AE4CF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E4CFB">
        <w:rPr>
          <w:rFonts w:ascii="Times New Roman" w:hAnsi="Times New Roman" w:cs="Times New Roman"/>
          <w:sz w:val="24"/>
          <w:szCs w:val="24"/>
          <w:lang w:val="en-US"/>
        </w:rPr>
        <w:t>Kabupaten</w:t>
      </w:r>
      <w:proofErr w:type="spellEnd"/>
      <w:r w:rsidRPr="00AE4CFB">
        <w:rPr>
          <w:rFonts w:ascii="Times New Roman" w:hAnsi="Times New Roman" w:cs="Times New Roman"/>
          <w:sz w:val="24"/>
          <w:szCs w:val="24"/>
          <w:lang w:val="en-US"/>
        </w:rPr>
        <w:t xml:space="preserve"> Aceh Utara. </w:t>
      </w:r>
      <w:proofErr w:type="spellStart"/>
      <w:r w:rsidRPr="00AE4CFB">
        <w:rPr>
          <w:rFonts w:ascii="Times New Roman" w:hAnsi="Times New Roman" w:cs="Times New Roman"/>
          <w:sz w:val="24"/>
          <w:szCs w:val="24"/>
          <w:lang w:val="en-US"/>
        </w:rPr>
        <w:t>Masuknya</w:t>
      </w:r>
      <w:proofErr w:type="spellEnd"/>
      <w:r w:rsidRPr="00AE4C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4CFB">
        <w:rPr>
          <w:rFonts w:ascii="Times New Roman" w:hAnsi="Times New Roman" w:cs="Times New Roman"/>
          <w:sz w:val="24"/>
          <w:szCs w:val="24"/>
          <w:lang w:val="en-US"/>
        </w:rPr>
        <w:t>pasokan</w:t>
      </w:r>
      <w:proofErr w:type="spellEnd"/>
      <w:r w:rsidRPr="00AE4C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4CFB">
        <w:rPr>
          <w:rFonts w:ascii="Times New Roman" w:hAnsi="Times New Roman" w:cs="Times New Roman"/>
          <w:sz w:val="24"/>
          <w:szCs w:val="24"/>
          <w:lang w:val="en-US"/>
        </w:rPr>
        <w:t>beras</w:t>
      </w:r>
      <w:proofErr w:type="spellEnd"/>
      <w:r w:rsidRPr="00AE4C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4CFB">
        <w:rPr>
          <w:rFonts w:ascii="Times New Roman" w:hAnsi="Times New Roman" w:cs="Times New Roman"/>
          <w:sz w:val="24"/>
          <w:szCs w:val="24"/>
          <w:lang w:val="en-US"/>
        </w:rPr>
        <w:t>impor</w:t>
      </w:r>
      <w:proofErr w:type="spellEnd"/>
      <w:r w:rsidRPr="00AE4C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4CF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E4C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4CFB">
        <w:rPr>
          <w:rFonts w:ascii="Times New Roman" w:hAnsi="Times New Roman" w:cs="Times New Roman"/>
          <w:sz w:val="24"/>
          <w:szCs w:val="24"/>
          <w:lang w:val="en-US"/>
        </w:rPr>
        <w:t>guna</w:t>
      </w:r>
      <w:proofErr w:type="spellEnd"/>
      <w:r w:rsidRPr="00AE4C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4CFB">
        <w:rPr>
          <w:rFonts w:ascii="Times New Roman" w:hAnsi="Times New Roman" w:cs="Times New Roman"/>
          <w:sz w:val="24"/>
          <w:szCs w:val="24"/>
          <w:lang w:val="en-US"/>
        </w:rPr>
        <w:t>mengamankan</w:t>
      </w:r>
      <w:proofErr w:type="spellEnd"/>
      <w:r w:rsidRPr="00AE4C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4CFB">
        <w:rPr>
          <w:rFonts w:ascii="Times New Roman" w:hAnsi="Times New Roman" w:cs="Times New Roman"/>
          <w:sz w:val="24"/>
          <w:szCs w:val="24"/>
          <w:lang w:val="en-US"/>
        </w:rPr>
        <w:t>ketersediaan</w:t>
      </w:r>
      <w:proofErr w:type="spellEnd"/>
      <w:r w:rsidRPr="00AE4C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4CFB">
        <w:rPr>
          <w:rFonts w:ascii="Times New Roman" w:hAnsi="Times New Roman" w:cs="Times New Roman"/>
          <w:sz w:val="24"/>
          <w:szCs w:val="24"/>
          <w:lang w:val="en-US"/>
        </w:rPr>
        <w:t>beras</w:t>
      </w:r>
      <w:proofErr w:type="spellEnd"/>
      <w:r w:rsidRPr="00AE4C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4CFB">
        <w:rPr>
          <w:rFonts w:ascii="Times New Roman" w:hAnsi="Times New Roman" w:cs="Times New Roman"/>
          <w:sz w:val="24"/>
          <w:szCs w:val="24"/>
          <w:lang w:val="en-US"/>
        </w:rPr>
        <w:t>sepanjang</w:t>
      </w:r>
      <w:proofErr w:type="spellEnd"/>
      <w:r w:rsidRPr="00AE4C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4CFB">
        <w:rPr>
          <w:rFonts w:ascii="Times New Roman" w:hAnsi="Times New Roman" w:cs="Times New Roman"/>
          <w:sz w:val="24"/>
          <w:szCs w:val="24"/>
          <w:lang w:val="en-US"/>
        </w:rPr>
        <w:t>bulan</w:t>
      </w:r>
      <w:proofErr w:type="spellEnd"/>
      <w:r w:rsidRPr="00AE4CFB">
        <w:rPr>
          <w:rFonts w:ascii="Times New Roman" w:hAnsi="Times New Roman" w:cs="Times New Roman"/>
          <w:sz w:val="24"/>
          <w:szCs w:val="24"/>
          <w:lang w:val="en-US"/>
        </w:rPr>
        <w:t xml:space="preserve"> Ramadan dan </w:t>
      </w:r>
      <w:proofErr w:type="spellStart"/>
      <w:r w:rsidRPr="00AE4CFB">
        <w:rPr>
          <w:rFonts w:ascii="Times New Roman" w:hAnsi="Times New Roman" w:cs="Times New Roman"/>
          <w:sz w:val="24"/>
          <w:szCs w:val="24"/>
          <w:lang w:val="en-US"/>
        </w:rPr>
        <w:t>Idulfitri</w:t>
      </w:r>
      <w:proofErr w:type="spellEnd"/>
      <w:r w:rsidRPr="00AE4CFB">
        <w:rPr>
          <w:rFonts w:ascii="Times New Roman" w:hAnsi="Times New Roman" w:cs="Times New Roman"/>
          <w:sz w:val="24"/>
          <w:szCs w:val="24"/>
          <w:lang w:val="en-US"/>
        </w:rPr>
        <w:t xml:space="preserve">. Proses </w:t>
      </w:r>
      <w:proofErr w:type="spellStart"/>
      <w:r w:rsidRPr="00AE4CFB">
        <w:rPr>
          <w:rFonts w:ascii="Times New Roman" w:hAnsi="Times New Roman" w:cs="Times New Roman"/>
          <w:sz w:val="24"/>
          <w:szCs w:val="24"/>
          <w:lang w:val="en-US"/>
        </w:rPr>
        <w:t>pembongkaran</w:t>
      </w:r>
      <w:proofErr w:type="spellEnd"/>
      <w:r w:rsidRPr="00AE4C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4CFB">
        <w:rPr>
          <w:rFonts w:ascii="Times New Roman" w:hAnsi="Times New Roman" w:cs="Times New Roman"/>
          <w:sz w:val="24"/>
          <w:szCs w:val="24"/>
          <w:lang w:val="en-US"/>
        </w:rPr>
        <w:t>beras</w:t>
      </w:r>
      <w:proofErr w:type="spellEnd"/>
      <w:r w:rsidRPr="00AE4CFB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AE4CFB">
        <w:rPr>
          <w:rFonts w:ascii="Times New Roman" w:hAnsi="Times New Roman" w:cs="Times New Roman"/>
          <w:sz w:val="24"/>
          <w:szCs w:val="24"/>
          <w:lang w:val="en-US"/>
        </w:rPr>
        <w:t>pelabuhan</w:t>
      </w:r>
      <w:proofErr w:type="spellEnd"/>
      <w:r w:rsidRPr="00AE4C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4CFB"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 w:rsidRPr="00AE4C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4CFB">
        <w:rPr>
          <w:rFonts w:ascii="Times New Roman" w:hAnsi="Times New Roman" w:cs="Times New Roman"/>
          <w:sz w:val="24"/>
          <w:szCs w:val="24"/>
          <w:lang w:val="en-US"/>
        </w:rPr>
        <w:t>Krueng</w:t>
      </w:r>
      <w:proofErr w:type="spellEnd"/>
      <w:r w:rsidRPr="00AE4C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4CFB">
        <w:rPr>
          <w:rFonts w:ascii="Times New Roman" w:hAnsi="Times New Roman" w:cs="Times New Roman"/>
          <w:sz w:val="24"/>
          <w:szCs w:val="24"/>
          <w:lang w:val="en-US"/>
        </w:rPr>
        <w:t>Geukueh</w:t>
      </w:r>
      <w:proofErr w:type="spellEnd"/>
      <w:r w:rsidRPr="00AE4C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4CFB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AE4C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4CFB">
        <w:rPr>
          <w:rFonts w:ascii="Times New Roman" w:hAnsi="Times New Roman" w:cs="Times New Roman"/>
          <w:sz w:val="24"/>
          <w:szCs w:val="24"/>
          <w:lang w:val="en-US"/>
        </w:rPr>
        <w:t>sekitar</w:t>
      </w:r>
      <w:proofErr w:type="spellEnd"/>
      <w:r w:rsidRPr="00AE4CFB">
        <w:rPr>
          <w:rFonts w:ascii="Times New Roman" w:hAnsi="Times New Roman" w:cs="Times New Roman"/>
          <w:sz w:val="24"/>
          <w:szCs w:val="24"/>
          <w:lang w:val="en-US"/>
        </w:rPr>
        <w:t xml:space="preserve"> 15 km </w:t>
      </w:r>
      <w:proofErr w:type="spellStart"/>
      <w:r w:rsidRPr="00AE4CFB">
        <w:rPr>
          <w:rFonts w:ascii="Times New Roman" w:hAnsi="Times New Roman" w:cs="Times New Roman"/>
          <w:sz w:val="24"/>
          <w:szCs w:val="24"/>
          <w:lang w:val="en-US"/>
        </w:rPr>
        <w:t>arah</w:t>
      </w:r>
      <w:proofErr w:type="spellEnd"/>
      <w:r w:rsidRPr="00AE4C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4CFB">
        <w:rPr>
          <w:rFonts w:ascii="Times New Roman" w:hAnsi="Times New Roman" w:cs="Times New Roman"/>
          <w:sz w:val="24"/>
          <w:szCs w:val="24"/>
          <w:lang w:val="en-US"/>
        </w:rPr>
        <w:t>barat</w:t>
      </w:r>
      <w:proofErr w:type="spellEnd"/>
      <w:r w:rsidRPr="00AE4CFB">
        <w:rPr>
          <w:rFonts w:ascii="Times New Roman" w:hAnsi="Times New Roman" w:cs="Times New Roman"/>
          <w:sz w:val="24"/>
          <w:szCs w:val="24"/>
          <w:lang w:val="en-US"/>
        </w:rPr>
        <w:t xml:space="preserve"> Kota </w:t>
      </w:r>
      <w:proofErr w:type="spellStart"/>
      <w:r w:rsidRPr="00AE4CFB">
        <w:rPr>
          <w:rFonts w:ascii="Times New Roman" w:hAnsi="Times New Roman" w:cs="Times New Roman"/>
          <w:sz w:val="24"/>
          <w:szCs w:val="24"/>
          <w:lang w:val="en-US"/>
        </w:rPr>
        <w:t>Lhokseumawe</w:t>
      </w:r>
      <w:proofErr w:type="spellEnd"/>
      <w:r w:rsidRPr="00AE4CF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E4CFB">
        <w:rPr>
          <w:rFonts w:ascii="Times New Roman" w:hAnsi="Times New Roman" w:cs="Times New Roman"/>
          <w:sz w:val="24"/>
          <w:szCs w:val="24"/>
          <w:lang w:val="en-US"/>
        </w:rPr>
        <w:t>Beras</w:t>
      </w:r>
      <w:proofErr w:type="spellEnd"/>
      <w:r w:rsidRPr="00AE4C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4CFB"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 w:rsidRPr="00AE4CFB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AE4CFB">
        <w:rPr>
          <w:rFonts w:ascii="Times New Roman" w:hAnsi="Times New Roman" w:cs="Times New Roman"/>
          <w:sz w:val="24"/>
          <w:szCs w:val="24"/>
          <w:lang w:val="en-US"/>
        </w:rPr>
        <w:t>gudang</w:t>
      </w:r>
      <w:proofErr w:type="spellEnd"/>
      <w:r w:rsidRPr="00AE4C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4CFB">
        <w:rPr>
          <w:rFonts w:ascii="Times New Roman" w:hAnsi="Times New Roman" w:cs="Times New Roman"/>
          <w:sz w:val="24"/>
          <w:szCs w:val="24"/>
          <w:lang w:val="en-US"/>
        </w:rPr>
        <w:t>Bulog</w:t>
      </w:r>
      <w:proofErr w:type="spellEnd"/>
      <w:r w:rsidRPr="00AE4CFB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AE4CFB">
        <w:rPr>
          <w:rFonts w:ascii="Times New Roman" w:hAnsi="Times New Roman" w:cs="Times New Roman"/>
          <w:sz w:val="24"/>
          <w:szCs w:val="24"/>
          <w:lang w:val="en-US"/>
        </w:rPr>
        <w:t>Puentuet</w:t>
      </w:r>
      <w:proofErr w:type="spellEnd"/>
      <w:r w:rsidRPr="00AE4CF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633C245" w14:textId="5383AFBB" w:rsidR="00483AEB" w:rsidRDefault="00483AEB" w:rsidP="00483AE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F97145" w14:textId="2F7C4E91" w:rsidR="00483AEB" w:rsidRPr="00483AEB" w:rsidRDefault="00483AEB" w:rsidP="00483AE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AB553F" w14:textId="77777777" w:rsidR="007B6E4B" w:rsidRDefault="007B6E4B" w:rsidP="007B6E4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A99A500" w14:textId="07D8D2BE" w:rsidR="00B52CFB" w:rsidRDefault="00B52CFB" w:rsidP="00E907CC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5D8DF5EF" w14:textId="241983C3" w:rsidR="00B52CFB" w:rsidRDefault="00B52CFB" w:rsidP="00E907CC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D155E97" w14:textId="4487708A" w:rsidR="00B52CFB" w:rsidRDefault="00B52CFB" w:rsidP="00E907CC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1AF52551" w14:textId="49A55D55" w:rsidR="00AC15FE" w:rsidRDefault="00AC15FE" w:rsidP="00E907CC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67FA559A" w14:textId="09B2D8FA" w:rsidR="00AC15FE" w:rsidRDefault="00AC15FE" w:rsidP="00E907CC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2D3AB51B" w14:textId="77777777" w:rsidR="00AC15FE" w:rsidRDefault="00AC15FE" w:rsidP="00E907CC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441848F0" w14:textId="72B2E88A" w:rsidR="00904B12" w:rsidRDefault="00904B12" w:rsidP="00E907CC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548FEFAA" w14:textId="68A8F16D" w:rsidR="00904B12" w:rsidRDefault="00904B12" w:rsidP="00E907CC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442C98D" w14:textId="013AEFBB" w:rsidR="00BA661B" w:rsidRDefault="00BA661B" w:rsidP="00E907CC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4D0B93AD" w14:textId="502D3D46" w:rsidR="00BA661B" w:rsidRDefault="00BA661B" w:rsidP="00E907CC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72947B2C" w14:textId="45463188" w:rsidR="00BA661B" w:rsidRDefault="00BA661B" w:rsidP="00E907CC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0E713A3" w14:textId="2BE916E7" w:rsidR="00BA661B" w:rsidRDefault="00BA661B" w:rsidP="00E907CC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282068B9" w14:textId="7E5E3BA6" w:rsidR="00BA661B" w:rsidRDefault="00BA661B" w:rsidP="00E907CC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0234339" w14:textId="63D6952E" w:rsidR="00BA661B" w:rsidRDefault="00BA661B" w:rsidP="00E907CC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A25FDC0" w14:textId="5E847029" w:rsidR="00BA661B" w:rsidRDefault="00BA661B" w:rsidP="00E907CC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2BB4FD2" w14:textId="1B0EEB98" w:rsidR="00BA661B" w:rsidRDefault="00BA661B" w:rsidP="00501D8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670F4F8" w14:textId="77777777" w:rsidR="00501D8B" w:rsidRDefault="00501D8B" w:rsidP="00501D8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6F28B9" w14:textId="77777777" w:rsidR="00BA661B" w:rsidRDefault="00BA661B" w:rsidP="00E907CC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256F63DF" w14:textId="77777777" w:rsidR="00904B12" w:rsidRPr="00152A3E" w:rsidRDefault="00904B12" w:rsidP="00E907CC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47BD6727" w14:textId="77777777" w:rsidR="00D674E8" w:rsidRPr="00E551E5" w:rsidRDefault="00D9049E" w:rsidP="00E551E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551E5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SKEMA IMPOR BERAS</w:t>
      </w:r>
    </w:p>
    <w:p w14:paraId="410C56FA" w14:textId="77777777" w:rsidR="00E53F4A" w:rsidRDefault="00D674E8" w:rsidP="00E53F4A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E551E5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D76B86D" wp14:editId="404ED3A3">
            <wp:extent cx="4597400" cy="3448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822" cy="3449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84496" w14:textId="0EE3DC65" w:rsidR="00E53F4A" w:rsidRPr="007F0519" w:rsidRDefault="00E53F4A" w:rsidP="00E53F4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F4A">
        <w:rPr>
          <w:rFonts w:ascii="Times New Roman" w:hAnsi="Times New Roman" w:cs="Times New Roman"/>
          <w:sz w:val="24"/>
          <w:szCs w:val="24"/>
          <w:lang w:val="en-US"/>
        </w:rPr>
        <w:t>Mengingat beras merupakan komoditas strategis maka ketentuan</w:t>
      </w:r>
      <w:r w:rsidRPr="007F05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3F4A">
        <w:rPr>
          <w:rFonts w:ascii="Times New Roman" w:hAnsi="Times New Roman" w:cs="Times New Roman"/>
          <w:sz w:val="24"/>
          <w:szCs w:val="24"/>
          <w:lang w:val="en-US"/>
        </w:rPr>
        <w:t>ekspor impor beras diatur dalam Peraturan Menteri Pertanian No.</w:t>
      </w:r>
      <w:r w:rsidRPr="007F05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3F4A">
        <w:rPr>
          <w:rFonts w:ascii="Times New Roman" w:hAnsi="Times New Roman" w:cs="Times New Roman"/>
          <w:sz w:val="24"/>
          <w:szCs w:val="24"/>
          <w:lang w:val="en-US"/>
        </w:rPr>
        <w:t>52/Permentan/TP.410/10/2015 tentang Perubahan Atas Peraturan Menteri</w:t>
      </w:r>
      <w:r w:rsidRPr="007F05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3F4A">
        <w:rPr>
          <w:rFonts w:ascii="Times New Roman" w:hAnsi="Times New Roman" w:cs="Times New Roman"/>
          <w:sz w:val="24"/>
          <w:szCs w:val="24"/>
          <w:lang w:val="en-US"/>
        </w:rPr>
        <w:t>Pertanian No. 51/Permentan/HK.310/4/2014 tentang Rekomendasi Ekspor</w:t>
      </w:r>
      <w:r w:rsidRPr="007F05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3F4A">
        <w:rPr>
          <w:rFonts w:ascii="Times New Roman" w:hAnsi="Times New Roman" w:cs="Times New Roman"/>
          <w:sz w:val="24"/>
          <w:szCs w:val="24"/>
          <w:lang w:val="en-US"/>
        </w:rPr>
        <w:t>dan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3F4A">
        <w:rPr>
          <w:rFonts w:ascii="Times New Roman" w:hAnsi="Times New Roman" w:cs="Times New Roman"/>
          <w:sz w:val="24"/>
          <w:szCs w:val="24"/>
          <w:lang w:val="en-US"/>
        </w:rPr>
        <w:t>Impor Beras Tertentu.  Berdasarkan Permentan tersebut, ekspor beras</w:t>
      </w:r>
      <w:r w:rsidRPr="007F05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3F4A">
        <w:rPr>
          <w:rFonts w:ascii="Times New Roman" w:hAnsi="Times New Roman" w:cs="Times New Roman"/>
          <w:sz w:val="24"/>
          <w:szCs w:val="24"/>
          <w:lang w:val="en-US"/>
        </w:rPr>
        <w:t>hanya diperbolehkan apabila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3F4A">
        <w:rPr>
          <w:rFonts w:ascii="Times New Roman" w:hAnsi="Times New Roman" w:cs="Times New Roman"/>
          <w:sz w:val="24"/>
          <w:szCs w:val="24"/>
          <w:lang w:val="en-US"/>
        </w:rPr>
        <w:t>persediaan beras di dalam negeri telah melebihi</w:t>
      </w:r>
      <w:r w:rsidRPr="007F05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3F4A">
        <w:rPr>
          <w:rFonts w:ascii="Times New Roman" w:hAnsi="Times New Roman" w:cs="Times New Roman"/>
          <w:sz w:val="24"/>
          <w:szCs w:val="24"/>
          <w:lang w:val="en-US"/>
        </w:rPr>
        <w:t>kebutuhan, kecuali untuk beras organik dan beras ketan hitam dapat</w:t>
      </w:r>
      <w:r w:rsidRPr="007F05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3F4A">
        <w:rPr>
          <w:rFonts w:ascii="Times New Roman" w:hAnsi="Times New Roman" w:cs="Times New Roman"/>
          <w:sz w:val="24"/>
          <w:szCs w:val="24"/>
          <w:lang w:val="en-US"/>
        </w:rPr>
        <w:t>dilakukan sepanjang tahun. Kemudian, impor beras Indonesia juga hanya</w:t>
      </w:r>
      <w:r w:rsidRPr="007F05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3F4A">
        <w:rPr>
          <w:rFonts w:ascii="Times New Roman" w:hAnsi="Times New Roman" w:cs="Times New Roman"/>
          <w:sz w:val="24"/>
          <w:szCs w:val="24"/>
          <w:lang w:val="en-US"/>
        </w:rPr>
        <w:t>diperbolehkan apabila produksi beras dalam negeri tidak mencukupi dan/atau</w:t>
      </w:r>
      <w:r w:rsidRPr="007F05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3F4A">
        <w:rPr>
          <w:rFonts w:ascii="Times New Roman" w:hAnsi="Times New Roman" w:cs="Times New Roman"/>
          <w:sz w:val="24"/>
          <w:szCs w:val="24"/>
          <w:lang w:val="en-US"/>
        </w:rPr>
        <w:t>tidak diproduksi di dalam negeri.</w:t>
      </w:r>
      <w:r w:rsidRPr="007F05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3F4A">
        <w:rPr>
          <w:rFonts w:ascii="Times New Roman" w:hAnsi="Times New Roman" w:cs="Times New Roman"/>
          <w:sz w:val="24"/>
          <w:szCs w:val="24"/>
          <w:lang w:val="en-US"/>
        </w:rPr>
        <w:t>Negara pengekspor beras utama dunia di antaranya berada di wilayah</w:t>
      </w:r>
      <w:r w:rsidRPr="007F05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3F4A">
        <w:rPr>
          <w:rFonts w:ascii="Times New Roman" w:hAnsi="Times New Roman" w:cs="Times New Roman"/>
          <w:sz w:val="24"/>
          <w:szCs w:val="24"/>
          <w:lang w:val="en-US"/>
        </w:rPr>
        <w:t>Asia Tenggara, yaitu Thailand dan Vietnam.</w:t>
      </w:r>
    </w:p>
    <w:p w14:paraId="00A30968" w14:textId="11B9B159" w:rsidR="00D674E8" w:rsidRPr="00E551E5" w:rsidRDefault="00D674E8" w:rsidP="00DE179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51E5">
        <w:rPr>
          <w:rFonts w:ascii="Times New Roman" w:hAnsi="Times New Roman" w:cs="Times New Roman"/>
          <w:sz w:val="24"/>
          <w:szCs w:val="24"/>
          <w:lang w:val="en-US"/>
        </w:rPr>
        <w:t>Mekanisme Impor beras Vietnam dan Thailand</w:t>
      </w:r>
    </w:p>
    <w:p w14:paraId="4BDC59A9" w14:textId="77777777" w:rsidR="002D1CD8" w:rsidRDefault="004B1E24" w:rsidP="00DE1794">
      <w:pPr>
        <w:pStyle w:val="ListParagraph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51E5">
        <w:rPr>
          <w:rFonts w:ascii="Times New Roman" w:hAnsi="Times New Roman" w:cs="Times New Roman"/>
          <w:sz w:val="24"/>
          <w:szCs w:val="24"/>
          <w:lang w:val="en-US"/>
        </w:rPr>
        <w:t xml:space="preserve">Mulai dari kegiatan negosiasi dengan eksportir hingga kegiatan pengambilan barang di pelabuhan, untuk dokumen yang diperlurkan sama seperti barang impor lainnya, namun perlu ditambah dokumen </w:t>
      </w:r>
      <w:r w:rsidRPr="007F0519">
        <w:rPr>
          <w:rFonts w:ascii="Times New Roman" w:hAnsi="Times New Roman" w:cs="Times New Roman"/>
          <w:sz w:val="24"/>
          <w:szCs w:val="24"/>
          <w:lang w:val="en-US"/>
        </w:rPr>
        <w:t xml:space="preserve">certification of fumigation </w:t>
      </w:r>
      <w:r w:rsidRPr="00E551E5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r w:rsidRPr="007F0519">
        <w:rPr>
          <w:rFonts w:ascii="Times New Roman" w:hAnsi="Times New Roman" w:cs="Times New Roman"/>
          <w:sz w:val="24"/>
          <w:szCs w:val="24"/>
          <w:lang w:val="en-US"/>
        </w:rPr>
        <w:t>physosanitary certificate</w:t>
      </w:r>
      <w:r w:rsidRPr="00E551E5">
        <w:rPr>
          <w:rFonts w:ascii="Times New Roman" w:hAnsi="Times New Roman" w:cs="Times New Roman"/>
          <w:sz w:val="24"/>
          <w:szCs w:val="24"/>
          <w:lang w:val="en-US"/>
        </w:rPr>
        <w:t>, untuk menyatakan beras tersebut baik dan aman.</w:t>
      </w:r>
      <w:r w:rsidR="002D1C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1CD8">
        <w:rPr>
          <w:rFonts w:ascii="Times New Roman" w:hAnsi="Times New Roman" w:cs="Times New Roman"/>
          <w:sz w:val="24"/>
          <w:szCs w:val="24"/>
          <w:lang w:val="en-US"/>
        </w:rPr>
        <w:t>Di Vie</w:t>
      </w:r>
      <w:r w:rsidR="002D1CD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2D1CD8">
        <w:rPr>
          <w:rFonts w:ascii="Times New Roman" w:hAnsi="Times New Roman" w:cs="Times New Roman"/>
          <w:sz w:val="24"/>
          <w:szCs w:val="24"/>
          <w:lang w:val="en-US"/>
        </w:rPr>
        <w:t xml:space="preserve">nam </w:t>
      </w:r>
      <w:r w:rsidRPr="007F0519">
        <w:rPr>
          <w:rFonts w:ascii="Times New Roman" w:hAnsi="Times New Roman" w:cs="Times New Roman"/>
          <w:sz w:val="24"/>
          <w:szCs w:val="24"/>
          <w:lang w:val="en-US"/>
        </w:rPr>
        <w:t xml:space="preserve">certification of fumigation </w:t>
      </w:r>
      <w:r w:rsidRPr="002D1CD8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r w:rsidRPr="007F0519">
        <w:rPr>
          <w:rFonts w:ascii="Times New Roman" w:hAnsi="Times New Roman" w:cs="Times New Roman"/>
          <w:sz w:val="24"/>
          <w:szCs w:val="24"/>
          <w:lang w:val="en-US"/>
        </w:rPr>
        <w:t>physosanitary certificate</w:t>
      </w:r>
      <w:r w:rsidRPr="002D1CD8">
        <w:rPr>
          <w:rFonts w:ascii="Times New Roman" w:hAnsi="Times New Roman" w:cs="Times New Roman"/>
          <w:sz w:val="24"/>
          <w:szCs w:val="24"/>
          <w:lang w:val="en-US"/>
        </w:rPr>
        <w:t xml:space="preserve"> biasanya langsung disertakan dengan dokumen lainnya tanpa harus importir meminta kepada eksportir (beras impor Vietnam hanya dapat diimpor oleh Pemerintah Indonesia). Untuk negara Thailand dokumen </w:t>
      </w:r>
      <w:r w:rsidRPr="007F0519">
        <w:rPr>
          <w:rFonts w:ascii="Times New Roman" w:hAnsi="Times New Roman" w:cs="Times New Roman"/>
          <w:sz w:val="24"/>
          <w:szCs w:val="24"/>
          <w:lang w:val="en-US"/>
        </w:rPr>
        <w:t xml:space="preserve">certification of fumigation </w:t>
      </w:r>
      <w:r w:rsidRPr="002D1CD8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r w:rsidRPr="007F0519">
        <w:rPr>
          <w:rFonts w:ascii="Times New Roman" w:hAnsi="Times New Roman" w:cs="Times New Roman"/>
          <w:sz w:val="24"/>
          <w:szCs w:val="24"/>
          <w:lang w:val="en-US"/>
        </w:rPr>
        <w:t>physosanitary certificate</w:t>
      </w:r>
      <w:r w:rsidRPr="002D1CD8">
        <w:rPr>
          <w:rFonts w:ascii="Times New Roman" w:hAnsi="Times New Roman" w:cs="Times New Roman"/>
          <w:sz w:val="24"/>
          <w:szCs w:val="24"/>
          <w:lang w:val="en-US"/>
        </w:rPr>
        <w:t xml:space="preserve"> harus diminta kepada eksportir Thailand untuk disertakan kedua dokumen tersebut.</w:t>
      </w:r>
    </w:p>
    <w:p w14:paraId="367628D0" w14:textId="77777777" w:rsidR="002D1CD8" w:rsidRDefault="002D1CD8" w:rsidP="00DE1794">
      <w:pPr>
        <w:pStyle w:val="ListParagraph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Urutan mekanisme impor beras sebagai berikut ini:</w:t>
      </w:r>
    </w:p>
    <w:p w14:paraId="49AE683F" w14:textId="336404FC" w:rsidR="002D1CD8" w:rsidRPr="002D1CD8" w:rsidRDefault="002D1CD8" w:rsidP="00DE1794">
      <w:pPr>
        <w:pStyle w:val="ListParagraph"/>
        <w:numPr>
          <w:ilvl w:val="3"/>
          <w:numId w:val="3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Perusahaan</w:t>
      </w:r>
      <w:r w:rsidR="00C5048F" w:rsidRPr="007F051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C5048F" w:rsidRPr="007F0519">
        <w:rPr>
          <w:rFonts w:ascii="Times New Roman" w:hAnsi="Times New Roman" w:cs="Times New Roman"/>
          <w:sz w:val="24"/>
          <w:szCs w:val="24"/>
          <w:lang w:val="en-US"/>
        </w:rPr>
        <w:t>importir</w:t>
      </w:r>
      <w:proofErr w:type="spellEnd"/>
      <w:r w:rsidR="00C5048F" w:rsidRPr="007F05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048F" w:rsidRPr="007F0519">
        <w:rPr>
          <w:rFonts w:ascii="Times New Roman" w:hAnsi="Times New Roman" w:cs="Times New Roman"/>
          <w:sz w:val="24"/>
          <w:szCs w:val="24"/>
          <w:lang w:val="en-US"/>
        </w:rPr>
        <w:t>beras</w:t>
      </w:r>
      <w:proofErr w:type="spellEnd"/>
      <w:r w:rsidR="00C5048F" w:rsidRPr="007F05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048F" w:rsidRPr="007F0519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0519">
        <w:rPr>
          <w:rFonts w:ascii="Times New Roman" w:hAnsi="Times New Roman" w:cs="Times New Roman"/>
          <w:sz w:val="24"/>
          <w:szCs w:val="24"/>
          <w:lang w:val="en-US"/>
        </w:rPr>
        <w:t>sales’s</w:t>
      </w:r>
      <w:proofErr w:type="spellEnd"/>
      <w:r w:rsidRPr="007F0519">
        <w:rPr>
          <w:rFonts w:ascii="Times New Roman" w:hAnsi="Times New Roman" w:cs="Times New Roman"/>
          <w:sz w:val="24"/>
          <w:szCs w:val="24"/>
          <w:lang w:val="en-US"/>
        </w:rPr>
        <w:t xml:space="preserve"> contract</w:t>
      </w:r>
      <w:r w:rsidR="00C5048F" w:rsidRPr="007F051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5048F" w:rsidRPr="007F051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C5048F" w:rsidRPr="007F05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048F" w:rsidRPr="007F0519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C5048F" w:rsidRPr="007F0519">
        <w:rPr>
          <w:rFonts w:ascii="Times New Roman" w:hAnsi="Times New Roman" w:cs="Times New Roman"/>
          <w:sz w:val="24"/>
          <w:szCs w:val="24"/>
          <w:lang w:val="en-US"/>
        </w:rPr>
        <w:t xml:space="preserve"> Surat Persetujuan Impor (SPI) yang dikeluarkan oleh de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5048F" w:rsidRPr="007F0519">
        <w:rPr>
          <w:rFonts w:ascii="Times New Roman" w:hAnsi="Times New Roman" w:cs="Times New Roman"/>
          <w:sz w:val="24"/>
          <w:szCs w:val="24"/>
          <w:lang w:val="en-US"/>
        </w:rPr>
        <w:t xml:space="preserve">perindag, dan perusahaan mengajukan permohonan </w:t>
      </w:r>
      <w:r w:rsidR="007F0519" w:rsidRPr="007F0519">
        <w:rPr>
          <w:rFonts w:ascii="Times New Roman" w:hAnsi="Times New Roman" w:cs="Times New Roman"/>
          <w:sz w:val="24"/>
          <w:szCs w:val="24"/>
          <w:lang w:val="en-US"/>
        </w:rPr>
        <w:t>impor</w:t>
      </w:r>
      <w:r w:rsidR="007F05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F0519">
        <w:rPr>
          <w:rFonts w:ascii="Times New Roman" w:hAnsi="Times New Roman" w:cs="Times New Roman"/>
          <w:sz w:val="24"/>
          <w:szCs w:val="24"/>
          <w:lang w:val="en-US"/>
        </w:rPr>
        <w:t>beras</w:t>
      </w:r>
      <w:proofErr w:type="spellEnd"/>
      <w:r w:rsidR="007F05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0519" w:rsidRPr="007F0519">
        <w:rPr>
          <w:rFonts w:ascii="Times New Roman" w:hAnsi="Times New Roman" w:cs="Times New Roman"/>
          <w:sz w:val="24"/>
          <w:szCs w:val="24"/>
          <w:lang w:val="en-US"/>
        </w:rPr>
        <w:t>beras</w:t>
      </w:r>
      <w:r w:rsidR="00C5048F" w:rsidRPr="007F0519">
        <w:rPr>
          <w:rFonts w:ascii="Times New Roman" w:hAnsi="Times New Roman" w:cs="Times New Roman"/>
          <w:sz w:val="24"/>
          <w:szCs w:val="24"/>
          <w:lang w:val="en-US"/>
        </w:rPr>
        <w:t xml:space="preserve"> ke Kementerian Perdagangan Indonesia.</w:t>
      </w:r>
    </w:p>
    <w:p w14:paraId="3508E45C" w14:textId="77777777" w:rsidR="002D1CD8" w:rsidRPr="002D1CD8" w:rsidRDefault="00C5048F" w:rsidP="00DE1794">
      <w:pPr>
        <w:pStyle w:val="ListParagraph"/>
        <w:numPr>
          <w:ilvl w:val="3"/>
          <w:numId w:val="3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0519">
        <w:rPr>
          <w:rFonts w:ascii="Times New Roman" w:hAnsi="Times New Roman" w:cs="Times New Roman"/>
          <w:sz w:val="24"/>
          <w:szCs w:val="24"/>
          <w:lang w:val="en-US"/>
        </w:rPr>
        <w:t xml:space="preserve">Kemudian </w:t>
      </w:r>
      <w:r w:rsidR="002D1CD8">
        <w:rPr>
          <w:rFonts w:ascii="Times New Roman" w:hAnsi="Times New Roman" w:cs="Times New Roman"/>
          <w:sz w:val="24"/>
          <w:szCs w:val="24"/>
          <w:lang w:val="en-US"/>
        </w:rPr>
        <w:t>Perusahaan</w:t>
      </w:r>
      <w:r w:rsidRPr="007F0519">
        <w:rPr>
          <w:rFonts w:ascii="Times New Roman" w:hAnsi="Times New Roman" w:cs="Times New Roman"/>
          <w:sz w:val="24"/>
          <w:szCs w:val="24"/>
          <w:lang w:val="en-US"/>
        </w:rPr>
        <w:t xml:space="preserve"> mendapat bukti penyerapan dari de</w:t>
      </w:r>
      <w:r w:rsidR="002D1CD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F0519">
        <w:rPr>
          <w:rFonts w:ascii="Times New Roman" w:hAnsi="Times New Roman" w:cs="Times New Roman"/>
          <w:sz w:val="24"/>
          <w:szCs w:val="24"/>
          <w:lang w:val="en-US"/>
        </w:rPr>
        <w:t>perindag, dibawa dengan profil perusahaan diajukan ke departemen pertanian, setelah itu akan keluar recom dari departemen pertanian.</w:t>
      </w:r>
    </w:p>
    <w:p w14:paraId="394B13E6" w14:textId="3725DDF4" w:rsidR="002D1CD8" w:rsidRPr="002D1CD8" w:rsidRDefault="00C5048F" w:rsidP="00DE1794">
      <w:pPr>
        <w:pStyle w:val="ListParagraph"/>
        <w:numPr>
          <w:ilvl w:val="3"/>
          <w:numId w:val="3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0519">
        <w:rPr>
          <w:rFonts w:ascii="Times New Roman" w:hAnsi="Times New Roman" w:cs="Times New Roman"/>
          <w:sz w:val="24"/>
          <w:szCs w:val="24"/>
          <w:lang w:val="en-US"/>
        </w:rPr>
        <w:t>Re</w:t>
      </w:r>
      <w:r w:rsidR="00101F43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7F0519">
        <w:rPr>
          <w:rFonts w:ascii="Times New Roman" w:hAnsi="Times New Roman" w:cs="Times New Roman"/>
          <w:sz w:val="24"/>
          <w:szCs w:val="24"/>
          <w:lang w:val="en-US"/>
        </w:rPr>
        <w:t>om</w:t>
      </w:r>
      <w:proofErr w:type="spellEnd"/>
      <w:r w:rsidRPr="007F05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0519">
        <w:rPr>
          <w:rFonts w:ascii="Times New Roman" w:hAnsi="Times New Roman" w:cs="Times New Roman"/>
          <w:sz w:val="24"/>
          <w:szCs w:val="24"/>
          <w:lang w:val="en-US"/>
        </w:rPr>
        <w:t>diajukan</w:t>
      </w:r>
      <w:proofErr w:type="spellEnd"/>
      <w:r w:rsidRPr="007F05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0519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7F05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0519">
        <w:rPr>
          <w:rFonts w:ascii="Times New Roman" w:hAnsi="Times New Roman" w:cs="Times New Roman"/>
          <w:sz w:val="24"/>
          <w:szCs w:val="24"/>
          <w:lang w:val="en-US"/>
        </w:rPr>
        <w:t>departemen</w:t>
      </w:r>
      <w:proofErr w:type="spellEnd"/>
      <w:r w:rsidRPr="007F0519">
        <w:rPr>
          <w:rFonts w:ascii="Times New Roman" w:hAnsi="Times New Roman" w:cs="Times New Roman"/>
          <w:sz w:val="24"/>
          <w:szCs w:val="24"/>
          <w:lang w:val="en-US"/>
        </w:rPr>
        <w:t xml:space="preserve"> perdagangan dengan dokumen</w:t>
      </w:r>
      <w:r w:rsidR="002D1CD8" w:rsidRPr="007F05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1CD8" w:rsidRPr="007F0519">
        <w:rPr>
          <w:rFonts w:ascii="Times New Roman" w:hAnsi="Times New Roman" w:cs="Times New Roman"/>
          <w:sz w:val="24"/>
          <w:szCs w:val="24"/>
          <w:lang w:val="en-US"/>
        </w:rPr>
        <w:t>sales’s</w:t>
      </w:r>
      <w:proofErr w:type="spellEnd"/>
      <w:r w:rsidR="002D1CD8" w:rsidRPr="007F0519">
        <w:rPr>
          <w:rFonts w:ascii="Times New Roman" w:hAnsi="Times New Roman" w:cs="Times New Roman"/>
          <w:sz w:val="24"/>
          <w:szCs w:val="24"/>
          <w:lang w:val="en-US"/>
        </w:rPr>
        <w:t xml:space="preserve"> contract</w:t>
      </w:r>
    </w:p>
    <w:p w14:paraId="4525D697" w14:textId="77777777" w:rsidR="002D1CD8" w:rsidRPr="002D1CD8" w:rsidRDefault="00C5048F" w:rsidP="00DE1794">
      <w:pPr>
        <w:pStyle w:val="ListParagraph"/>
        <w:numPr>
          <w:ilvl w:val="3"/>
          <w:numId w:val="3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0519">
        <w:rPr>
          <w:rFonts w:ascii="Times New Roman" w:hAnsi="Times New Roman" w:cs="Times New Roman"/>
          <w:sz w:val="24"/>
          <w:szCs w:val="24"/>
          <w:lang w:val="en-US"/>
        </w:rPr>
        <w:t>Setelah itu munculah SPI, jika importir baru tidak harus melampirkan SPI, tapi jika importir lama harus melampirkan SPI.</w:t>
      </w:r>
    </w:p>
    <w:p w14:paraId="364A5003" w14:textId="77777777" w:rsidR="002D1CD8" w:rsidRPr="002D1CD8" w:rsidRDefault="00C5048F" w:rsidP="00DE1794">
      <w:pPr>
        <w:pStyle w:val="ListParagraph"/>
        <w:numPr>
          <w:ilvl w:val="3"/>
          <w:numId w:val="3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0519">
        <w:rPr>
          <w:rFonts w:ascii="Times New Roman" w:hAnsi="Times New Roman" w:cs="Times New Roman"/>
          <w:sz w:val="24"/>
          <w:szCs w:val="24"/>
          <w:lang w:val="en-US"/>
        </w:rPr>
        <w:t xml:space="preserve">Setelah </w:t>
      </w:r>
      <w:proofErr w:type="spellStart"/>
      <w:r w:rsidRPr="007F0519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7F05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1CD8">
        <w:rPr>
          <w:rFonts w:ascii="Times New Roman" w:hAnsi="Times New Roman" w:cs="Times New Roman"/>
          <w:sz w:val="24"/>
          <w:szCs w:val="24"/>
          <w:lang w:val="en-US"/>
        </w:rPr>
        <w:t>Perusahaan</w:t>
      </w:r>
      <w:r w:rsidRPr="007F05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0519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7F0519">
        <w:rPr>
          <w:rFonts w:ascii="Times New Roman" w:hAnsi="Times New Roman" w:cs="Times New Roman"/>
          <w:sz w:val="24"/>
          <w:szCs w:val="24"/>
          <w:lang w:val="en-US"/>
        </w:rPr>
        <w:t xml:space="preserve"> DP kepada importir, dalam melakukan transaksi dengan pihak importir perusahaan menggunakan Telegraphic Transfer (TT).</w:t>
      </w:r>
    </w:p>
    <w:p w14:paraId="4C69B688" w14:textId="77777777" w:rsidR="002D1CD8" w:rsidRPr="002D1CD8" w:rsidRDefault="00C5048F" w:rsidP="00DE1794">
      <w:pPr>
        <w:pStyle w:val="ListParagraph"/>
        <w:numPr>
          <w:ilvl w:val="3"/>
          <w:numId w:val="3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0519">
        <w:rPr>
          <w:rFonts w:ascii="Times New Roman" w:hAnsi="Times New Roman" w:cs="Times New Roman"/>
          <w:sz w:val="24"/>
          <w:szCs w:val="24"/>
          <w:lang w:val="en-US"/>
        </w:rPr>
        <w:t xml:space="preserve">Setelah melakukan pembayaran, pihak importir mengurus dokumen-dokumen impor, dan importir mengirim dokumen </w:t>
      </w:r>
      <w:proofErr w:type="spellStart"/>
      <w:r w:rsidR="002D1CD8">
        <w:rPr>
          <w:rFonts w:ascii="Times New Roman" w:hAnsi="Times New Roman" w:cs="Times New Roman"/>
          <w:sz w:val="24"/>
          <w:szCs w:val="24"/>
          <w:lang w:val="en-US"/>
        </w:rPr>
        <w:t>impor</w:t>
      </w:r>
      <w:proofErr w:type="spellEnd"/>
      <w:r w:rsidR="002D1C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0519">
        <w:rPr>
          <w:rFonts w:ascii="Times New Roman" w:hAnsi="Times New Roman" w:cs="Times New Roman"/>
          <w:sz w:val="24"/>
          <w:szCs w:val="24"/>
          <w:lang w:val="en-US"/>
        </w:rPr>
        <w:t xml:space="preserve">ke </w:t>
      </w:r>
      <w:r w:rsidR="002D1CD8">
        <w:rPr>
          <w:rFonts w:ascii="Times New Roman" w:hAnsi="Times New Roman" w:cs="Times New Roman"/>
          <w:sz w:val="24"/>
          <w:szCs w:val="24"/>
          <w:lang w:val="en-US"/>
        </w:rPr>
        <w:t>Perusahaan</w:t>
      </w:r>
      <w:r w:rsidRPr="007F0519">
        <w:rPr>
          <w:rFonts w:ascii="Times New Roman" w:hAnsi="Times New Roman" w:cs="Times New Roman"/>
          <w:sz w:val="24"/>
          <w:szCs w:val="24"/>
          <w:lang w:val="en-US"/>
        </w:rPr>
        <w:t xml:space="preserve"> melalui email.</w:t>
      </w:r>
    </w:p>
    <w:p w14:paraId="0A40A7BE" w14:textId="77777777" w:rsidR="002D1CD8" w:rsidRDefault="00C5048F" w:rsidP="00DE1794">
      <w:pPr>
        <w:pStyle w:val="ListParagraph"/>
        <w:numPr>
          <w:ilvl w:val="3"/>
          <w:numId w:val="3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0519">
        <w:rPr>
          <w:rFonts w:ascii="Times New Roman" w:hAnsi="Times New Roman" w:cs="Times New Roman"/>
          <w:sz w:val="24"/>
          <w:szCs w:val="24"/>
          <w:lang w:val="en-US"/>
        </w:rPr>
        <w:t>Setelah itu barang dikirim importir ke Jakarta</w:t>
      </w:r>
      <w:r w:rsidR="002D1CD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84F0D76" w14:textId="77777777" w:rsidR="00441896" w:rsidRPr="00441896" w:rsidRDefault="00C5048F" w:rsidP="00DE1794">
      <w:pPr>
        <w:pStyle w:val="ListParagraph"/>
        <w:numPr>
          <w:ilvl w:val="3"/>
          <w:numId w:val="3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0519">
        <w:rPr>
          <w:rFonts w:ascii="Times New Roman" w:hAnsi="Times New Roman" w:cs="Times New Roman"/>
          <w:sz w:val="24"/>
          <w:szCs w:val="24"/>
          <w:lang w:val="en-US"/>
        </w:rPr>
        <w:t>Barang tiba di jakarta, dan terjadi proses di bea cukai:</w:t>
      </w:r>
    </w:p>
    <w:p w14:paraId="24ECD8B6" w14:textId="033CF798" w:rsidR="00441896" w:rsidRPr="007F0519" w:rsidRDefault="00C5048F" w:rsidP="00DE1794">
      <w:pPr>
        <w:pStyle w:val="ListParagraph"/>
        <w:numPr>
          <w:ilvl w:val="4"/>
          <w:numId w:val="3"/>
        </w:numPr>
        <w:spacing w:before="92" w:after="0" w:line="360" w:lineRule="auto"/>
        <w:ind w:left="1080" w:right="82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0519">
        <w:rPr>
          <w:rFonts w:ascii="Times New Roman" w:hAnsi="Times New Roman" w:cs="Times New Roman"/>
          <w:sz w:val="24"/>
          <w:szCs w:val="24"/>
          <w:lang w:val="en-US"/>
        </w:rPr>
        <w:t>Importir harus mempunyai API, NPWP, Registrasi di bea cukai, izin terkait dengan</w:t>
      </w:r>
      <w:r w:rsidR="00441896" w:rsidRPr="007F05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0519">
        <w:rPr>
          <w:rFonts w:ascii="Times New Roman" w:hAnsi="Times New Roman" w:cs="Times New Roman"/>
          <w:sz w:val="24"/>
          <w:szCs w:val="24"/>
          <w:lang w:val="en-US"/>
        </w:rPr>
        <w:t>departemen pertanian, departemen perdagangan,</w:t>
      </w:r>
      <w:r w:rsidR="00441896" w:rsidRPr="004418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0519">
        <w:rPr>
          <w:rFonts w:ascii="Times New Roman" w:hAnsi="Times New Roman" w:cs="Times New Roman"/>
          <w:sz w:val="24"/>
          <w:szCs w:val="24"/>
          <w:lang w:val="en-US"/>
        </w:rPr>
        <w:t>ascofindo</w:t>
      </w:r>
      <w:r w:rsidR="00441896" w:rsidRPr="004418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0519">
        <w:rPr>
          <w:rFonts w:ascii="Times New Roman" w:hAnsi="Times New Roman" w:cs="Times New Roman"/>
          <w:sz w:val="24"/>
          <w:szCs w:val="24"/>
          <w:lang w:val="en-US"/>
        </w:rPr>
        <w:t>da</w:t>
      </w:r>
      <w:r w:rsidR="00441896"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r w:rsidRPr="007F0519">
        <w:rPr>
          <w:rFonts w:ascii="Times New Roman" w:hAnsi="Times New Roman" w:cs="Times New Roman"/>
          <w:sz w:val="24"/>
          <w:szCs w:val="24"/>
          <w:lang w:val="en-US"/>
        </w:rPr>
        <w:t>NIK</w:t>
      </w:r>
      <w:r w:rsidR="009B1F5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41896" w:rsidRPr="004418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0519">
        <w:rPr>
          <w:rFonts w:ascii="Times New Roman" w:hAnsi="Times New Roman" w:cs="Times New Roman"/>
          <w:sz w:val="24"/>
          <w:szCs w:val="24"/>
          <w:lang w:val="en-US"/>
        </w:rPr>
        <w:t>Setelah</w:t>
      </w:r>
      <w:r w:rsidR="00441896" w:rsidRPr="004418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0519">
        <w:rPr>
          <w:rFonts w:ascii="Times New Roman" w:hAnsi="Times New Roman" w:cs="Times New Roman"/>
          <w:sz w:val="24"/>
          <w:szCs w:val="24"/>
          <w:lang w:val="en-US"/>
        </w:rPr>
        <w:t>importir</w:t>
      </w:r>
      <w:r w:rsidR="00441896" w:rsidRPr="004418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0519">
        <w:rPr>
          <w:rFonts w:ascii="Times New Roman" w:hAnsi="Times New Roman" w:cs="Times New Roman"/>
          <w:sz w:val="24"/>
          <w:szCs w:val="24"/>
          <w:lang w:val="en-US"/>
        </w:rPr>
        <w:t xml:space="preserve"> mempunyai</w:t>
      </w:r>
      <w:r w:rsidR="00441896" w:rsidRPr="004418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0519">
        <w:rPr>
          <w:rFonts w:ascii="Times New Roman" w:hAnsi="Times New Roman" w:cs="Times New Roman"/>
          <w:sz w:val="24"/>
          <w:szCs w:val="24"/>
          <w:lang w:val="en-US"/>
        </w:rPr>
        <w:t>dokumen-dokumen</w:t>
      </w:r>
      <w:r w:rsidR="00441896" w:rsidRPr="004418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0519">
        <w:rPr>
          <w:rFonts w:ascii="Times New Roman" w:hAnsi="Times New Roman" w:cs="Times New Roman"/>
          <w:sz w:val="24"/>
          <w:szCs w:val="24"/>
          <w:lang w:val="en-US"/>
        </w:rPr>
        <w:t>pendukung,</w:t>
      </w:r>
      <w:r w:rsidR="00441896" w:rsidRPr="004418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0519">
        <w:rPr>
          <w:rFonts w:ascii="Times New Roman" w:hAnsi="Times New Roman" w:cs="Times New Roman"/>
          <w:sz w:val="24"/>
          <w:szCs w:val="24"/>
          <w:lang w:val="en-US"/>
        </w:rPr>
        <w:t>importi</w:t>
      </w:r>
      <w:r w:rsidR="00441896" w:rsidRPr="0044189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4418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0519">
        <w:rPr>
          <w:rFonts w:ascii="Times New Roman" w:hAnsi="Times New Roman" w:cs="Times New Roman"/>
          <w:sz w:val="24"/>
          <w:szCs w:val="24"/>
          <w:lang w:val="en-US"/>
        </w:rPr>
        <w:t>menyerahkan B/L, Invoice, packing list kepada pihak bea cukai untuk cetak impor, dan semua dokumen harus asli.</w:t>
      </w:r>
    </w:p>
    <w:p w14:paraId="386FF289" w14:textId="1565798A" w:rsidR="00441896" w:rsidRPr="007F0519" w:rsidRDefault="00C5048F" w:rsidP="00DE1794">
      <w:pPr>
        <w:pStyle w:val="ListParagraph"/>
        <w:numPr>
          <w:ilvl w:val="4"/>
          <w:numId w:val="3"/>
        </w:numPr>
        <w:spacing w:before="92" w:after="0" w:line="360" w:lineRule="auto"/>
        <w:ind w:left="1080" w:right="82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0519">
        <w:rPr>
          <w:rFonts w:ascii="Times New Roman" w:hAnsi="Times New Roman" w:cs="Times New Roman"/>
          <w:sz w:val="24"/>
          <w:szCs w:val="24"/>
          <w:lang w:val="en-US"/>
        </w:rPr>
        <w:t>Kemudian importir membuat Pemberitahun Impor Barang (PIB) yang dilakukan</w:t>
      </w:r>
      <w:r w:rsidR="00DE17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0519">
        <w:rPr>
          <w:rFonts w:ascii="Times New Roman" w:hAnsi="Times New Roman" w:cs="Times New Roman"/>
          <w:sz w:val="24"/>
          <w:szCs w:val="24"/>
          <w:lang w:val="en-US"/>
        </w:rPr>
        <w:t>oleh PPJK, dimana pembuatan PIB dilakukan setelah kapal tiba di Jakarta.</w:t>
      </w:r>
    </w:p>
    <w:p w14:paraId="157C6C33" w14:textId="1E7DA03F" w:rsidR="00441896" w:rsidRPr="007F0519" w:rsidRDefault="00947EB4" w:rsidP="00DE1794">
      <w:pPr>
        <w:pStyle w:val="ListParagraph"/>
        <w:numPr>
          <w:ilvl w:val="4"/>
          <w:numId w:val="3"/>
        </w:numPr>
        <w:spacing w:before="92" w:after="0" w:line="360" w:lineRule="auto"/>
        <w:ind w:left="1080" w:right="82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Perusahaan</w:t>
      </w:r>
      <w:r w:rsidR="00C5048F" w:rsidRPr="007F0519">
        <w:rPr>
          <w:rFonts w:ascii="Times New Roman" w:hAnsi="Times New Roman" w:cs="Times New Roman"/>
          <w:sz w:val="24"/>
          <w:szCs w:val="24"/>
          <w:lang w:val="en-US"/>
        </w:rPr>
        <w:t xml:space="preserve"> membayar pajak impor dibank yang menerima bayar impor.</w:t>
      </w:r>
    </w:p>
    <w:p w14:paraId="6AAD02C2" w14:textId="77777777" w:rsidR="00947EB4" w:rsidRPr="007F0519" w:rsidRDefault="00C5048F" w:rsidP="00DE1794">
      <w:pPr>
        <w:pStyle w:val="ListParagraph"/>
        <w:numPr>
          <w:ilvl w:val="4"/>
          <w:numId w:val="3"/>
        </w:numPr>
        <w:spacing w:before="92" w:after="0" w:line="360" w:lineRule="auto"/>
        <w:ind w:left="1080" w:right="82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0519">
        <w:rPr>
          <w:rFonts w:ascii="Times New Roman" w:hAnsi="Times New Roman" w:cs="Times New Roman"/>
          <w:sz w:val="24"/>
          <w:szCs w:val="24"/>
          <w:lang w:val="en-US"/>
        </w:rPr>
        <w:t>Barang dikarantina.</w:t>
      </w:r>
    </w:p>
    <w:p w14:paraId="56515581" w14:textId="77777777" w:rsidR="00947EB4" w:rsidRPr="007F0519" w:rsidRDefault="00C5048F" w:rsidP="00DE1794">
      <w:pPr>
        <w:pStyle w:val="ListParagraph"/>
        <w:numPr>
          <w:ilvl w:val="4"/>
          <w:numId w:val="3"/>
        </w:numPr>
        <w:spacing w:before="92" w:after="0" w:line="360" w:lineRule="auto"/>
        <w:ind w:left="1080" w:right="82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0519">
        <w:rPr>
          <w:rFonts w:ascii="Times New Roman" w:hAnsi="Times New Roman" w:cs="Times New Roman"/>
          <w:sz w:val="24"/>
          <w:szCs w:val="24"/>
          <w:lang w:val="en-US"/>
        </w:rPr>
        <w:t>Transfer dokumen dari PPJK ke bea cukai.</w:t>
      </w:r>
    </w:p>
    <w:p w14:paraId="2F665546" w14:textId="77777777" w:rsidR="00947EB4" w:rsidRPr="007F0519" w:rsidRDefault="00C5048F" w:rsidP="00DE1794">
      <w:pPr>
        <w:pStyle w:val="ListParagraph"/>
        <w:numPr>
          <w:ilvl w:val="4"/>
          <w:numId w:val="3"/>
        </w:numPr>
        <w:spacing w:before="92" w:after="0" w:line="360" w:lineRule="auto"/>
        <w:ind w:left="1080" w:right="82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0519">
        <w:rPr>
          <w:rFonts w:ascii="Times New Roman" w:hAnsi="Times New Roman" w:cs="Times New Roman"/>
          <w:sz w:val="24"/>
          <w:szCs w:val="24"/>
          <w:lang w:val="en-US"/>
        </w:rPr>
        <w:t>Lalu dilakukan pemeriksaan fisik barang.</w:t>
      </w:r>
    </w:p>
    <w:p w14:paraId="32353EEE" w14:textId="70F457CE" w:rsidR="00947EB4" w:rsidRPr="007F0519" w:rsidRDefault="00C5048F" w:rsidP="00DE1794">
      <w:pPr>
        <w:pStyle w:val="ListParagraph"/>
        <w:numPr>
          <w:ilvl w:val="4"/>
          <w:numId w:val="3"/>
        </w:numPr>
        <w:spacing w:before="92" w:after="0" w:line="360" w:lineRule="auto"/>
        <w:ind w:left="1080" w:right="82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0519">
        <w:rPr>
          <w:rFonts w:ascii="Times New Roman" w:hAnsi="Times New Roman" w:cs="Times New Roman"/>
          <w:sz w:val="24"/>
          <w:szCs w:val="24"/>
          <w:lang w:val="en-US"/>
        </w:rPr>
        <w:t>Lalu semua dokumen diperiksa oleh pihak pejabat pemeriksa</w:t>
      </w:r>
      <w:r w:rsidR="00DE17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0519">
        <w:rPr>
          <w:rFonts w:ascii="Times New Roman" w:hAnsi="Times New Roman" w:cs="Times New Roman"/>
          <w:sz w:val="24"/>
          <w:szCs w:val="24"/>
          <w:lang w:val="en-US"/>
        </w:rPr>
        <w:t xml:space="preserve"> dokumen (PPD) dan jika sudah sesuai semuanya maka akan muncul Surat persetujuan pengeluaran barang (SPPB) yang dikeluarkan oleh bea cukai.</w:t>
      </w:r>
    </w:p>
    <w:p w14:paraId="166BB933" w14:textId="77777777" w:rsidR="00947EB4" w:rsidRPr="007F0519" w:rsidRDefault="00C5048F" w:rsidP="00DE1794">
      <w:pPr>
        <w:pStyle w:val="ListParagraph"/>
        <w:numPr>
          <w:ilvl w:val="4"/>
          <w:numId w:val="3"/>
        </w:numPr>
        <w:spacing w:before="92" w:after="0" w:line="360" w:lineRule="auto"/>
        <w:ind w:left="1080" w:right="82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0519">
        <w:rPr>
          <w:rFonts w:ascii="Times New Roman" w:hAnsi="Times New Roman" w:cs="Times New Roman"/>
          <w:sz w:val="24"/>
          <w:szCs w:val="24"/>
          <w:lang w:val="en-US"/>
        </w:rPr>
        <w:t>Dan barang sudah dapat dikeluarkan perusahaan.</w:t>
      </w:r>
    </w:p>
    <w:p w14:paraId="7356C0EE" w14:textId="258F1362" w:rsidR="00947EB4" w:rsidRPr="007F0519" w:rsidRDefault="00947EB4" w:rsidP="00DE1794">
      <w:pPr>
        <w:pStyle w:val="ListParagraph"/>
        <w:numPr>
          <w:ilvl w:val="4"/>
          <w:numId w:val="3"/>
        </w:numPr>
        <w:spacing w:before="92" w:after="0" w:line="360" w:lineRule="auto"/>
        <w:ind w:left="1080" w:right="82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5048F" w:rsidRPr="007F0519">
        <w:rPr>
          <w:rFonts w:ascii="Times New Roman" w:hAnsi="Times New Roman" w:cs="Times New Roman"/>
          <w:sz w:val="24"/>
          <w:szCs w:val="24"/>
          <w:lang w:val="en-US"/>
        </w:rPr>
        <w:t xml:space="preserve">juga </w:t>
      </w:r>
      <w:proofErr w:type="spellStart"/>
      <w:r w:rsidR="00C5048F" w:rsidRPr="007F0519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C5048F" w:rsidRPr="007F05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048F" w:rsidRPr="007F0519">
        <w:rPr>
          <w:rFonts w:ascii="Times New Roman" w:hAnsi="Times New Roman" w:cs="Times New Roman"/>
          <w:sz w:val="24"/>
          <w:szCs w:val="24"/>
          <w:lang w:val="en-US"/>
        </w:rPr>
        <w:t>pokok-pokok</w:t>
      </w:r>
      <w:proofErr w:type="spellEnd"/>
      <w:r w:rsidR="00C5048F" w:rsidRPr="007F0519">
        <w:rPr>
          <w:rFonts w:ascii="Times New Roman" w:hAnsi="Times New Roman" w:cs="Times New Roman"/>
          <w:sz w:val="24"/>
          <w:szCs w:val="24"/>
          <w:lang w:val="en-US"/>
        </w:rPr>
        <w:t xml:space="preserve"> pengaturan untuk importir dalam melakukan impor berasnya:</w:t>
      </w:r>
    </w:p>
    <w:p w14:paraId="2EC211E5" w14:textId="77777777" w:rsidR="00DE1794" w:rsidRPr="007F0519" w:rsidRDefault="00C5048F" w:rsidP="00DE1794">
      <w:pPr>
        <w:pStyle w:val="ListParagraph"/>
        <w:widowControl w:val="0"/>
        <w:numPr>
          <w:ilvl w:val="0"/>
          <w:numId w:val="6"/>
        </w:numPr>
        <w:tabs>
          <w:tab w:val="left" w:pos="1801"/>
        </w:tabs>
        <w:autoSpaceDE w:val="0"/>
        <w:autoSpaceDN w:val="0"/>
        <w:spacing w:before="92" w:after="0" w:line="360" w:lineRule="auto"/>
        <w:ind w:right="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0519">
        <w:rPr>
          <w:rFonts w:ascii="Times New Roman" w:hAnsi="Times New Roman" w:cs="Times New Roman"/>
          <w:sz w:val="24"/>
          <w:szCs w:val="24"/>
          <w:lang w:val="en-US"/>
        </w:rPr>
        <w:t xml:space="preserve">Impor beras hanya dapat dilakukan oleh impotir terdaftar dan importir </w:t>
      </w:r>
      <w:r w:rsidR="00DE1794" w:rsidRPr="007F05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0519">
        <w:rPr>
          <w:rFonts w:ascii="Times New Roman" w:hAnsi="Times New Roman" w:cs="Times New Roman"/>
          <w:sz w:val="24"/>
          <w:szCs w:val="24"/>
          <w:lang w:val="en-US"/>
        </w:rPr>
        <w:t>produsen</w:t>
      </w:r>
    </w:p>
    <w:p w14:paraId="3CD262EA" w14:textId="55FB8FA2" w:rsidR="00947EB4" w:rsidRPr="007F0519" w:rsidRDefault="00C5048F" w:rsidP="00DE1794">
      <w:pPr>
        <w:pStyle w:val="ListParagraph"/>
        <w:widowControl w:val="0"/>
        <w:numPr>
          <w:ilvl w:val="0"/>
          <w:numId w:val="6"/>
        </w:numPr>
        <w:tabs>
          <w:tab w:val="left" w:pos="1801"/>
        </w:tabs>
        <w:autoSpaceDE w:val="0"/>
        <w:autoSpaceDN w:val="0"/>
        <w:spacing w:before="92" w:after="0" w:line="360" w:lineRule="auto"/>
        <w:ind w:right="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0519">
        <w:rPr>
          <w:rFonts w:ascii="Times New Roman" w:hAnsi="Times New Roman" w:cs="Times New Roman"/>
          <w:sz w:val="24"/>
          <w:szCs w:val="24"/>
          <w:lang w:val="en-US"/>
        </w:rPr>
        <w:t>Impor dilakukan diluar musim panen raya.</w:t>
      </w:r>
    </w:p>
    <w:p w14:paraId="4351DD01" w14:textId="28404A95" w:rsidR="00947EB4" w:rsidRPr="007F0519" w:rsidRDefault="00C5048F" w:rsidP="00E907CC">
      <w:pPr>
        <w:pStyle w:val="ListParagraph"/>
        <w:widowControl w:val="0"/>
        <w:numPr>
          <w:ilvl w:val="0"/>
          <w:numId w:val="6"/>
        </w:numPr>
        <w:tabs>
          <w:tab w:val="left" w:pos="1801"/>
        </w:tabs>
        <w:autoSpaceDE w:val="0"/>
        <w:autoSpaceDN w:val="0"/>
        <w:spacing w:before="92" w:after="0" w:line="360" w:lineRule="auto"/>
        <w:ind w:right="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0519">
        <w:rPr>
          <w:rFonts w:ascii="Times New Roman" w:hAnsi="Times New Roman" w:cs="Times New Roman"/>
          <w:sz w:val="24"/>
          <w:szCs w:val="24"/>
          <w:lang w:val="en-US"/>
        </w:rPr>
        <w:lastRenderedPageBreak/>
        <w:t>Masa larangan impor beras bisa diperpanjang</w:t>
      </w:r>
      <w:r w:rsidR="00E907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0519">
        <w:rPr>
          <w:rFonts w:ascii="Times New Roman" w:hAnsi="Times New Roman" w:cs="Times New Roman"/>
          <w:sz w:val="24"/>
          <w:szCs w:val="24"/>
          <w:lang w:val="en-US"/>
        </w:rPr>
        <w:t>maupu</w:t>
      </w:r>
      <w:r w:rsidR="00E907CC"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r w:rsidRPr="007F0519">
        <w:rPr>
          <w:rFonts w:ascii="Times New Roman" w:hAnsi="Times New Roman" w:cs="Times New Roman"/>
          <w:sz w:val="24"/>
          <w:szCs w:val="24"/>
          <w:lang w:val="en-US"/>
        </w:rPr>
        <w:t>diperpendek.</w:t>
      </w:r>
    </w:p>
    <w:p w14:paraId="1916F027" w14:textId="59CF96D2" w:rsidR="00C5048F" w:rsidRPr="007F0519" w:rsidRDefault="00C5048F" w:rsidP="00DE1794">
      <w:pPr>
        <w:pStyle w:val="ListParagraph"/>
        <w:widowControl w:val="0"/>
        <w:numPr>
          <w:ilvl w:val="0"/>
          <w:numId w:val="6"/>
        </w:numPr>
        <w:tabs>
          <w:tab w:val="left" w:pos="1801"/>
        </w:tabs>
        <w:autoSpaceDE w:val="0"/>
        <w:autoSpaceDN w:val="0"/>
        <w:spacing w:before="92" w:after="0" w:line="360" w:lineRule="auto"/>
        <w:ind w:right="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0519">
        <w:rPr>
          <w:rFonts w:ascii="Times New Roman" w:hAnsi="Times New Roman" w:cs="Times New Roman"/>
          <w:sz w:val="24"/>
          <w:szCs w:val="24"/>
          <w:lang w:val="en-US"/>
        </w:rPr>
        <w:t>Importasi beras harus sesuai dengan persetujuan d</w:t>
      </w:r>
      <w:r w:rsidR="00947EB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7F0519">
        <w:rPr>
          <w:rFonts w:ascii="Times New Roman" w:hAnsi="Times New Roman" w:cs="Times New Roman"/>
          <w:sz w:val="24"/>
          <w:szCs w:val="24"/>
          <w:lang w:val="en-US"/>
        </w:rPr>
        <w:t>perindag.</w:t>
      </w:r>
    </w:p>
    <w:p w14:paraId="0BD9D3F4" w14:textId="77777777" w:rsidR="00822154" w:rsidRPr="007F0519" w:rsidRDefault="00822154" w:rsidP="00822154">
      <w:pPr>
        <w:widowControl w:val="0"/>
        <w:tabs>
          <w:tab w:val="left" w:pos="1801"/>
        </w:tabs>
        <w:autoSpaceDE w:val="0"/>
        <w:autoSpaceDN w:val="0"/>
        <w:spacing w:before="92" w:after="0" w:line="360" w:lineRule="auto"/>
        <w:ind w:right="5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C909B8" w14:textId="2B1D358E" w:rsidR="00884E3E" w:rsidRPr="007F0519" w:rsidRDefault="00822154" w:rsidP="00822154">
      <w:pPr>
        <w:widowControl w:val="0"/>
        <w:tabs>
          <w:tab w:val="left" w:pos="1801"/>
        </w:tabs>
        <w:autoSpaceDE w:val="0"/>
        <w:autoSpaceDN w:val="0"/>
        <w:spacing w:before="92" w:after="0" w:line="360" w:lineRule="auto"/>
        <w:ind w:right="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0519">
        <w:rPr>
          <w:rFonts w:ascii="Times New Roman" w:hAnsi="Times New Roman" w:cs="Times New Roman"/>
          <w:sz w:val="24"/>
          <w:szCs w:val="24"/>
          <w:lang w:val="en-US"/>
        </w:rPr>
        <w:t>PERATURAN MENTERI PERDAGANGAN REPUBLIK INDONESIA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0519">
        <w:rPr>
          <w:rFonts w:ascii="Times New Roman" w:hAnsi="Times New Roman" w:cs="Times New Roman"/>
          <w:sz w:val="24"/>
          <w:szCs w:val="24"/>
          <w:lang w:val="en-US"/>
        </w:rPr>
        <w:t>NOMOR 74/M-DAG/PER/9/2017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0519">
        <w:rPr>
          <w:rFonts w:ascii="Times New Roman" w:hAnsi="Times New Roman" w:cs="Times New Roman"/>
          <w:sz w:val="24"/>
          <w:szCs w:val="24"/>
          <w:lang w:val="en-US"/>
        </w:rPr>
        <w:t>TENTANG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0519">
        <w:rPr>
          <w:rFonts w:ascii="Times New Roman" w:hAnsi="Times New Roman" w:cs="Times New Roman"/>
          <w:sz w:val="24"/>
          <w:szCs w:val="24"/>
          <w:lang w:val="en-US"/>
        </w:rPr>
        <w:t>PERUBAHAN ATAS PERATURAN MENTERI PERDAGANGAN NOMOR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0519">
        <w:rPr>
          <w:rFonts w:ascii="Times New Roman" w:hAnsi="Times New Roman" w:cs="Times New Roman"/>
          <w:sz w:val="24"/>
          <w:szCs w:val="24"/>
          <w:lang w:val="en-US"/>
        </w:rPr>
        <w:t>103/M-DAG/PER/12/2015 TENTANG KETENTUAN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0519">
        <w:rPr>
          <w:rFonts w:ascii="Times New Roman" w:hAnsi="Times New Roman" w:cs="Times New Roman"/>
          <w:sz w:val="24"/>
          <w:szCs w:val="24"/>
          <w:lang w:val="en-US"/>
        </w:rPr>
        <w:t>EKSPOR DAN IMPOR BERAS</w:t>
      </w:r>
    </w:p>
    <w:p w14:paraId="66979304" w14:textId="77777777" w:rsidR="00822154" w:rsidRDefault="00822154" w:rsidP="00822154">
      <w:pPr>
        <w:pStyle w:val="ListParagraph"/>
        <w:widowControl w:val="0"/>
        <w:numPr>
          <w:ilvl w:val="0"/>
          <w:numId w:val="11"/>
        </w:numPr>
        <w:tabs>
          <w:tab w:val="left" w:pos="1801"/>
        </w:tabs>
        <w:autoSpaceDE w:val="0"/>
        <w:autoSpaceDN w:val="0"/>
        <w:spacing w:before="92" w:after="0" w:line="360" w:lineRule="auto"/>
        <w:ind w:right="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22154">
        <w:rPr>
          <w:rFonts w:ascii="Times New Roman" w:hAnsi="Times New Roman" w:cs="Times New Roman"/>
          <w:sz w:val="24"/>
          <w:szCs w:val="24"/>
          <w:lang w:val="en-US"/>
        </w:rPr>
        <w:t>Impor</w:t>
      </w:r>
      <w:proofErr w:type="spellEnd"/>
      <w:r w:rsidRPr="008221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2154">
        <w:rPr>
          <w:rFonts w:ascii="Times New Roman" w:hAnsi="Times New Roman" w:cs="Times New Roman"/>
          <w:sz w:val="24"/>
          <w:szCs w:val="24"/>
          <w:lang w:val="en-US"/>
        </w:rPr>
        <w:t>Beras</w:t>
      </w:r>
      <w:proofErr w:type="spellEnd"/>
      <w:r w:rsidRPr="008221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215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221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2154">
        <w:rPr>
          <w:rFonts w:ascii="Times New Roman" w:hAnsi="Times New Roman" w:cs="Times New Roman"/>
          <w:sz w:val="24"/>
          <w:szCs w:val="24"/>
          <w:lang w:val="en-US"/>
        </w:rPr>
        <w:t>keperluan</w:t>
      </w:r>
      <w:proofErr w:type="spellEnd"/>
      <w:r w:rsidRPr="008221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2154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8221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2154">
        <w:rPr>
          <w:rFonts w:ascii="Times New Roman" w:hAnsi="Times New Roman" w:cs="Times New Roman"/>
          <w:sz w:val="24"/>
          <w:szCs w:val="24"/>
          <w:lang w:val="en-US"/>
        </w:rPr>
        <w:t>guna</w:t>
      </w:r>
      <w:proofErr w:type="spellEnd"/>
      <w:r w:rsidRPr="008221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2154">
        <w:rPr>
          <w:rFonts w:ascii="Times New Roman" w:hAnsi="Times New Roman" w:cs="Times New Roman"/>
          <w:sz w:val="24"/>
          <w:szCs w:val="24"/>
          <w:lang w:val="en-US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2154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8221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2154">
        <w:rPr>
          <w:rFonts w:ascii="Times New Roman" w:hAnsi="Times New Roman" w:cs="Times New Roman"/>
          <w:sz w:val="24"/>
          <w:szCs w:val="24"/>
          <w:lang w:val="en-US"/>
        </w:rPr>
        <w:t>industri</w:t>
      </w:r>
      <w:proofErr w:type="spellEnd"/>
      <w:r w:rsidRPr="008221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2154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8221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2154">
        <w:rPr>
          <w:rFonts w:ascii="Times New Roman" w:hAnsi="Times New Roman" w:cs="Times New Roman"/>
          <w:sz w:val="24"/>
          <w:szCs w:val="24"/>
          <w:lang w:val="en-US"/>
        </w:rPr>
        <w:t>bahan</w:t>
      </w:r>
      <w:proofErr w:type="spellEnd"/>
      <w:r w:rsidRPr="008221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2154">
        <w:rPr>
          <w:rFonts w:ascii="Times New Roman" w:hAnsi="Times New Roman" w:cs="Times New Roman"/>
          <w:sz w:val="24"/>
          <w:szCs w:val="24"/>
          <w:lang w:val="en-US"/>
        </w:rPr>
        <w:t>baku</w:t>
      </w:r>
      <w:proofErr w:type="spellEnd"/>
      <w:r w:rsidRPr="0082215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822154">
        <w:rPr>
          <w:rFonts w:ascii="Times New Roman" w:hAnsi="Times New Roman" w:cs="Times New Roman"/>
          <w:sz w:val="24"/>
          <w:szCs w:val="24"/>
          <w:lang w:val="en-US"/>
        </w:rPr>
        <w:t>penolong</w:t>
      </w:r>
      <w:proofErr w:type="spellEnd"/>
      <w:r w:rsidRPr="00822154">
        <w:rPr>
          <w:rFonts w:ascii="Times New Roman" w:hAnsi="Times New Roman" w:cs="Times New Roman"/>
          <w:sz w:val="24"/>
          <w:szCs w:val="24"/>
          <w:lang w:val="en-US"/>
        </w:rPr>
        <w:t xml:space="preserve"> yang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2154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8221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2154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221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2154"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 w:rsidRPr="008221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2154">
        <w:rPr>
          <w:rFonts w:ascii="Times New Roman" w:hAnsi="Times New Roman" w:cs="Times New Roman"/>
          <w:sz w:val="24"/>
          <w:szCs w:val="24"/>
          <w:lang w:val="en-US"/>
        </w:rPr>
        <w:t>sepenuhnya</w:t>
      </w:r>
      <w:proofErr w:type="spellEnd"/>
      <w:r w:rsidRPr="008221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2154">
        <w:rPr>
          <w:rFonts w:ascii="Times New Roman" w:hAnsi="Times New Roman" w:cs="Times New Roman"/>
          <w:sz w:val="24"/>
          <w:szCs w:val="24"/>
          <w:lang w:val="en-US"/>
        </w:rPr>
        <w:t>dihasilkan</w:t>
      </w:r>
      <w:proofErr w:type="spellEnd"/>
      <w:r w:rsidRPr="00822154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82215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22154">
        <w:rPr>
          <w:rFonts w:ascii="Times New Roman" w:hAnsi="Times New Roman" w:cs="Times New Roman"/>
          <w:sz w:val="24"/>
          <w:szCs w:val="24"/>
          <w:lang w:val="en-US"/>
        </w:rPr>
        <w:t xml:space="preserve"> negeri,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2154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8221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2154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8221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215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2215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DD6A4F6" w14:textId="77777777" w:rsidR="00822154" w:rsidRDefault="00822154" w:rsidP="00822154">
      <w:pPr>
        <w:pStyle w:val="ListParagraph"/>
        <w:widowControl w:val="0"/>
        <w:numPr>
          <w:ilvl w:val="0"/>
          <w:numId w:val="12"/>
        </w:numPr>
        <w:tabs>
          <w:tab w:val="left" w:pos="1801"/>
        </w:tabs>
        <w:autoSpaceDE w:val="0"/>
        <w:autoSpaceDN w:val="0"/>
        <w:spacing w:before="92" w:after="0" w:line="360" w:lineRule="auto"/>
        <w:ind w:right="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22154">
        <w:rPr>
          <w:rFonts w:ascii="Times New Roman" w:hAnsi="Times New Roman" w:cs="Times New Roman"/>
          <w:sz w:val="24"/>
          <w:szCs w:val="24"/>
          <w:lang w:val="en-US"/>
        </w:rPr>
        <w:t>Beras</w:t>
      </w:r>
      <w:proofErr w:type="spellEnd"/>
      <w:r w:rsidRPr="008221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2154">
        <w:rPr>
          <w:rFonts w:ascii="Times New Roman" w:hAnsi="Times New Roman" w:cs="Times New Roman"/>
          <w:sz w:val="24"/>
          <w:szCs w:val="24"/>
          <w:lang w:val="en-US"/>
        </w:rPr>
        <w:t>Pecah</w:t>
      </w:r>
      <w:proofErr w:type="spellEnd"/>
      <w:r w:rsidRPr="008221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215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221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2154">
        <w:rPr>
          <w:rFonts w:ascii="Times New Roman" w:hAnsi="Times New Roman" w:cs="Times New Roman"/>
          <w:sz w:val="24"/>
          <w:szCs w:val="24"/>
          <w:lang w:val="en-US"/>
        </w:rPr>
        <w:t>tingkat</w:t>
      </w:r>
      <w:proofErr w:type="spellEnd"/>
      <w:r w:rsidRPr="008221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2154">
        <w:rPr>
          <w:rFonts w:ascii="Times New Roman" w:hAnsi="Times New Roman" w:cs="Times New Roman"/>
          <w:sz w:val="24"/>
          <w:szCs w:val="24"/>
          <w:lang w:val="en-US"/>
        </w:rPr>
        <w:t>kepecahan</w:t>
      </w:r>
      <w:proofErr w:type="spellEnd"/>
      <w:r w:rsidRPr="00822154">
        <w:rPr>
          <w:rFonts w:ascii="Times New Roman" w:hAnsi="Times New Roman" w:cs="Times New Roman"/>
          <w:sz w:val="24"/>
          <w:szCs w:val="24"/>
          <w:lang w:val="en-US"/>
        </w:rPr>
        <w:t xml:space="preserve"> 100%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serratus </w:t>
      </w:r>
      <w:proofErr w:type="spellStart"/>
      <w:r w:rsidRPr="00822154">
        <w:rPr>
          <w:rFonts w:ascii="Times New Roman" w:hAnsi="Times New Roman" w:cs="Times New Roman"/>
          <w:sz w:val="24"/>
          <w:szCs w:val="24"/>
          <w:lang w:val="en-US"/>
        </w:rPr>
        <w:t>persen</w:t>
      </w:r>
      <w:proofErr w:type="spellEnd"/>
      <w:r w:rsidRPr="0082215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2941E4B" w14:textId="627672AF" w:rsidR="00822154" w:rsidRPr="00822154" w:rsidRDefault="00822154" w:rsidP="00822154">
      <w:pPr>
        <w:pStyle w:val="ListParagraph"/>
        <w:widowControl w:val="0"/>
        <w:numPr>
          <w:ilvl w:val="0"/>
          <w:numId w:val="12"/>
        </w:numPr>
        <w:tabs>
          <w:tab w:val="left" w:pos="1801"/>
        </w:tabs>
        <w:autoSpaceDE w:val="0"/>
        <w:autoSpaceDN w:val="0"/>
        <w:spacing w:before="92" w:after="0" w:line="360" w:lineRule="auto"/>
        <w:ind w:right="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22154">
        <w:rPr>
          <w:rFonts w:ascii="Times New Roman" w:hAnsi="Times New Roman" w:cs="Times New Roman"/>
          <w:sz w:val="24"/>
          <w:szCs w:val="24"/>
          <w:lang w:val="en-US"/>
        </w:rPr>
        <w:t>Beras</w:t>
      </w:r>
      <w:proofErr w:type="spellEnd"/>
      <w:r w:rsidRPr="00822154">
        <w:rPr>
          <w:rFonts w:ascii="Times New Roman" w:hAnsi="Times New Roman" w:cs="Times New Roman"/>
          <w:sz w:val="24"/>
          <w:szCs w:val="24"/>
          <w:lang w:val="en-US"/>
        </w:rPr>
        <w:t xml:space="preserve"> Ketan </w:t>
      </w:r>
      <w:proofErr w:type="spellStart"/>
      <w:r w:rsidRPr="00822154">
        <w:rPr>
          <w:rFonts w:ascii="Times New Roman" w:hAnsi="Times New Roman" w:cs="Times New Roman"/>
          <w:sz w:val="24"/>
          <w:szCs w:val="24"/>
          <w:lang w:val="en-US"/>
        </w:rPr>
        <w:t>Pecah</w:t>
      </w:r>
      <w:proofErr w:type="spellEnd"/>
      <w:r w:rsidRPr="008221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215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221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2154">
        <w:rPr>
          <w:rFonts w:ascii="Times New Roman" w:hAnsi="Times New Roman" w:cs="Times New Roman"/>
          <w:sz w:val="24"/>
          <w:szCs w:val="24"/>
          <w:lang w:val="en-US"/>
        </w:rPr>
        <w:t>tingkat</w:t>
      </w:r>
      <w:proofErr w:type="spellEnd"/>
      <w:r w:rsidRPr="008221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2154">
        <w:rPr>
          <w:rFonts w:ascii="Times New Roman" w:hAnsi="Times New Roman" w:cs="Times New Roman"/>
          <w:sz w:val="24"/>
          <w:szCs w:val="24"/>
          <w:lang w:val="en-US"/>
        </w:rPr>
        <w:t>kepecahan</w:t>
      </w:r>
      <w:proofErr w:type="spellEnd"/>
      <w:r w:rsidRPr="00822154">
        <w:rPr>
          <w:rFonts w:ascii="Times New Roman" w:hAnsi="Times New Roman" w:cs="Times New Roman"/>
          <w:sz w:val="24"/>
          <w:szCs w:val="24"/>
          <w:lang w:val="en-US"/>
        </w:rPr>
        <w:t xml:space="preserve"> 100%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2215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22154">
        <w:rPr>
          <w:rFonts w:ascii="Times New Roman" w:hAnsi="Times New Roman" w:cs="Times New Roman"/>
          <w:sz w:val="24"/>
          <w:szCs w:val="24"/>
          <w:lang w:val="en-US"/>
        </w:rPr>
        <w:t>seratus</w:t>
      </w:r>
      <w:proofErr w:type="spellEnd"/>
      <w:r w:rsidRPr="008221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2154">
        <w:rPr>
          <w:rFonts w:ascii="Times New Roman" w:hAnsi="Times New Roman" w:cs="Times New Roman"/>
          <w:sz w:val="24"/>
          <w:szCs w:val="24"/>
          <w:lang w:val="en-US"/>
        </w:rPr>
        <w:t>persen</w:t>
      </w:r>
      <w:proofErr w:type="spellEnd"/>
      <w:r w:rsidRPr="0082215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C23C1EE" w14:textId="77777777" w:rsidR="00822154" w:rsidRDefault="00822154" w:rsidP="00822154">
      <w:pPr>
        <w:pStyle w:val="ListParagraph"/>
        <w:widowControl w:val="0"/>
        <w:numPr>
          <w:ilvl w:val="0"/>
          <w:numId w:val="12"/>
        </w:numPr>
        <w:tabs>
          <w:tab w:val="left" w:pos="1801"/>
        </w:tabs>
        <w:autoSpaceDE w:val="0"/>
        <w:autoSpaceDN w:val="0"/>
        <w:spacing w:before="92" w:after="0" w:line="360" w:lineRule="auto"/>
        <w:ind w:right="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22154">
        <w:rPr>
          <w:rFonts w:ascii="Times New Roman" w:hAnsi="Times New Roman" w:cs="Times New Roman"/>
          <w:sz w:val="24"/>
          <w:szCs w:val="24"/>
          <w:lang w:val="en-US"/>
        </w:rPr>
        <w:t>Beras</w:t>
      </w:r>
      <w:proofErr w:type="spellEnd"/>
      <w:r w:rsidRPr="00822154">
        <w:rPr>
          <w:rFonts w:ascii="Times New Roman" w:hAnsi="Times New Roman" w:cs="Times New Roman"/>
          <w:sz w:val="24"/>
          <w:szCs w:val="24"/>
          <w:lang w:val="en-US"/>
        </w:rPr>
        <w:t xml:space="preserve"> Japonica </w:t>
      </w:r>
      <w:proofErr w:type="spellStart"/>
      <w:r w:rsidRPr="0082215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221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2154">
        <w:rPr>
          <w:rFonts w:ascii="Times New Roman" w:hAnsi="Times New Roman" w:cs="Times New Roman"/>
          <w:sz w:val="24"/>
          <w:szCs w:val="24"/>
          <w:lang w:val="en-US"/>
        </w:rPr>
        <w:t>tingkat</w:t>
      </w:r>
      <w:proofErr w:type="spellEnd"/>
      <w:r w:rsidRPr="008221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2154">
        <w:rPr>
          <w:rFonts w:ascii="Times New Roman" w:hAnsi="Times New Roman" w:cs="Times New Roman"/>
          <w:sz w:val="24"/>
          <w:szCs w:val="24"/>
          <w:lang w:val="en-US"/>
        </w:rPr>
        <w:t>kepecahan</w:t>
      </w:r>
      <w:proofErr w:type="spellEnd"/>
      <w:r w:rsidRPr="00822154">
        <w:rPr>
          <w:rFonts w:ascii="Times New Roman" w:hAnsi="Times New Roman" w:cs="Times New Roman"/>
          <w:sz w:val="24"/>
          <w:szCs w:val="24"/>
          <w:lang w:val="en-US"/>
        </w:rPr>
        <w:t xml:space="preserve"> paling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2154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822154">
        <w:rPr>
          <w:rFonts w:ascii="Times New Roman" w:hAnsi="Times New Roman" w:cs="Times New Roman"/>
          <w:sz w:val="24"/>
          <w:szCs w:val="24"/>
          <w:lang w:val="en-US"/>
        </w:rPr>
        <w:t xml:space="preserve"> 5% (lima </w:t>
      </w:r>
      <w:proofErr w:type="spellStart"/>
      <w:r w:rsidRPr="00822154">
        <w:rPr>
          <w:rFonts w:ascii="Times New Roman" w:hAnsi="Times New Roman" w:cs="Times New Roman"/>
          <w:sz w:val="24"/>
          <w:szCs w:val="24"/>
          <w:lang w:val="en-US"/>
        </w:rPr>
        <w:t>persen</w:t>
      </w:r>
      <w:proofErr w:type="spellEnd"/>
      <w:r w:rsidRPr="0082215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80B825F" w14:textId="450717AB" w:rsidR="00822154" w:rsidRPr="00822154" w:rsidRDefault="00822154" w:rsidP="00822154">
      <w:pPr>
        <w:pStyle w:val="ListParagraph"/>
        <w:widowControl w:val="0"/>
        <w:numPr>
          <w:ilvl w:val="0"/>
          <w:numId w:val="12"/>
        </w:numPr>
        <w:tabs>
          <w:tab w:val="left" w:pos="1801"/>
        </w:tabs>
        <w:autoSpaceDE w:val="0"/>
        <w:autoSpaceDN w:val="0"/>
        <w:spacing w:before="92" w:after="0" w:line="360" w:lineRule="auto"/>
        <w:ind w:right="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22154">
        <w:rPr>
          <w:rFonts w:ascii="Times New Roman" w:hAnsi="Times New Roman" w:cs="Times New Roman"/>
          <w:sz w:val="24"/>
          <w:szCs w:val="24"/>
          <w:lang w:val="en-US"/>
        </w:rPr>
        <w:t>Tepung</w:t>
      </w:r>
      <w:proofErr w:type="spellEnd"/>
      <w:r w:rsidRPr="008221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2154">
        <w:rPr>
          <w:rFonts w:ascii="Times New Roman" w:hAnsi="Times New Roman" w:cs="Times New Roman"/>
          <w:sz w:val="24"/>
          <w:szCs w:val="24"/>
          <w:lang w:val="en-US"/>
        </w:rPr>
        <w:t>Beras</w:t>
      </w:r>
      <w:proofErr w:type="spellEnd"/>
      <w:r w:rsidRPr="00822154">
        <w:rPr>
          <w:rFonts w:ascii="Times New Roman" w:hAnsi="Times New Roman" w:cs="Times New Roman"/>
          <w:sz w:val="24"/>
          <w:szCs w:val="24"/>
          <w:lang w:val="en-US"/>
        </w:rPr>
        <w:t>; dan</w:t>
      </w:r>
    </w:p>
    <w:p w14:paraId="6B267E5B" w14:textId="3A6E75CF" w:rsidR="00822154" w:rsidRDefault="00822154" w:rsidP="00822154">
      <w:pPr>
        <w:pStyle w:val="ListParagraph"/>
        <w:widowControl w:val="0"/>
        <w:numPr>
          <w:ilvl w:val="0"/>
          <w:numId w:val="12"/>
        </w:numPr>
        <w:tabs>
          <w:tab w:val="left" w:pos="1801"/>
        </w:tabs>
        <w:autoSpaceDE w:val="0"/>
        <w:autoSpaceDN w:val="0"/>
        <w:spacing w:before="92" w:after="0" w:line="360" w:lineRule="auto"/>
        <w:ind w:right="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22154">
        <w:rPr>
          <w:rFonts w:ascii="Times New Roman" w:hAnsi="Times New Roman" w:cs="Times New Roman"/>
          <w:sz w:val="24"/>
          <w:szCs w:val="24"/>
          <w:lang w:val="en-US"/>
        </w:rPr>
        <w:t>Tepung</w:t>
      </w:r>
      <w:proofErr w:type="spellEnd"/>
      <w:r w:rsidRPr="008221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2154">
        <w:rPr>
          <w:rFonts w:ascii="Times New Roman" w:hAnsi="Times New Roman" w:cs="Times New Roman"/>
          <w:sz w:val="24"/>
          <w:szCs w:val="24"/>
          <w:lang w:val="en-US"/>
        </w:rPr>
        <w:t>Beras</w:t>
      </w:r>
      <w:proofErr w:type="spellEnd"/>
      <w:r w:rsidRPr="00822154">
        <w:rPr>
          <w:rFonts w:ascii="Times New Roman" w:hAnsi="Times New Roman" w:cs="Times New Roman"/>
          <w:sz w:val="24"/>
          <w:szCs w:val="24"/>
          <w:lang w:val="en-US"/>
        </w:rPr>
        <w:t xml:space="preserve"> Ketan.</w:t>
      </w:r>
    </w:p>
    <w:p w14:paraId="1563AC2E" w14:textId="4BE25DF9" w:rsidR="00822154" w:rsidRDefault="00822154" w:rsidP="00822154">
      <w:pPr>
        <w:pStyle w:val="ListParagraph"/>
        <w:widowControl w:val="0"/>
        <w:numPr>
          <w:ilvl w:val="0"/>
          <w:numId w:val="11"/>
        </w:numPr>
        <w:tabs>
          <w:tab w:val="left" w:pos="1801"/>
        </w:tabs>
        <w:autoSpaceDE w:val="0"/>
        <w:autoSpaceDN w:val="0"/>
        <w:spacing w:before="92" w:after="0" w:line="360" w:lineRule="auto"/>
        <w:ind w:right="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komoditas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a, b, d, 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pemilik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API-U </w:t>
      </w:r>
      <w:r w:rsidRPr="00822154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822154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8221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2154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Pr="008221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2154">
        <w:rPr>
          <w:rFonts w:ascii="Times New Roman" w:hAnsi="Times New Roman" w:cs="Times New Roman"/>
          <w:sz w:val="24"/>
          <w:szCs w:val="24"/>
          <w:lang w:val="en-US"/>
        </w:rPr>
        <w:t>Persetujuan</w:t>
      </w:r>
      <w:proofErr w:type="spellEnd"/>
      <w:r w:rsidRPr="008221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2154">
        <w:rPr>
          <w:rFonts w:ascii="Times New Roman" w:hAnsi="Times New Roman" w:cs="Times New Roman"/>
          <w:sz w:val="24"/>
          <w:szCs w:val="24"/>
          <w:lang w:val="en-US"/>
        </w:rPr>
        <w:t>Impor</w:t>
      </w:r>
      <w:proofErr w:type="spellEnd"/>
      <w:r w:rsidRPr="008221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215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822154">
        <w:rPr>
          <w:rFonts w:ascii="Times New Roman" w:hAnsi="Times New Roman" w:cs="Times New Roman"/>
          <w:sz w:val="24"/>
          <w:szCs w:val="24"/>
          <w:lang w:val="en-US"/>
        </w:rPr>
        <w:t xml:space="preserve"> Menteri</w:t>
      </w:r>
      <w:r w:rsidR="00302967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AB71C5A" w14:textId="468F45B0" w:rsidR="00302967" w:rsidRDefault="00302967" w:rsidP="00822154">
      <w:pPr>
        <w:pStyle w:val="ListParagraph"/>
        <w:widowControl w:val="0"/>
        <w:numPr>
          <w:ilvl w:val="0"/>
          <w:numId w:val="11"/>
        </w:numPr>
        <w:tabs>
          <w:tab w:val="left" w:pos="1801"/>
        </w:tabs>
        <w:autoSpaceDE w:val="0"/>
        <w:autoSpaceDN w:val="0"/>
        <w:spacing w:before="92" w:after="0" w:line="360" w:lineRule="auto"/>
        <w:ind w:right="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BULOG </w:t>
      </w:r>
      <w:r w:rsidRPr="00822154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822154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8221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2154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Pr="008221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2154">
        <w:rPr>
          <w:rFonts w:ascii="Times New Roman" w:hAnsi="Times New Roman" w:cs="Times New Roman"/>
          <w:sz w:val="24"/>
          <w:szCs w:val="24"/>
          <w:lang w:val="en-US"/>
        </w:rPr>
        <w:t>Persetujuan</w:t>
      </w:r>
      <w:proofErr w:type="spellEnd"/>
      <w:r w:rsidRPr="008221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2154">
        <w:rPr>
          <w:rFonts w:ascii="Times New Roman" w:hAnsi="Times New Roman" w:cs="Times New Roman"/>
          <w:sz w:val="24"/>
          <w:szCs w:val="24"/>
          <w:lang w:val="en-US"/>
        </w:rPr>
        <w:t>Impor</w:t>
      </w:r>
      <w:proofErr w:type="spellEnd"/>
      <w:r w:rsidRPr="008221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215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822154">
        <w:rPr>
          <w:rFonts w:ascii="Times New Roman" w:hAnsi="Times New Roman" w:cs="Times New Roman"/>
          <w:sz w:val="24"/>
          <w:szCs w:val="24"/>
          <w:lang w:val="en-US"/>
        </w:rPr>
        <w:t xml:space="preserve"> Menteri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785701D" w14:textId="77777777" w:rsidR="00DD1710" w:rsidRDefault="00DD1710" w:rsidP="00DD1710">
      <w:pPr>
        <w:pStyle w:val="ListParagraph"/>
        <w:widowControl w:val="0"/>
        <w:numPr>
          <w:ilvl w:val="0"/>
          <w:numId w:val="11"/>
        </w:numPr>
        <w:tabs>
          <w:tab w:val="left" w:pos="1801"/>
        </w:tabs>
        <w:autoSpaceDE w:val="0"/>
        <w:autoSpaceDN w:val="0"/>
        <w:spacing w:before="92" w:after="0" w:line="360" w:lineRule="auto"/>
        <w:ind w:right="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DD1710">
        <w:rPr>
          <w:rFonts w:ascii="Times New Roman" w:hAnsi="Times New Roman" w:cs="Times New Roman"/>
          <w:sz w:val="24"/>
          <w:szCs w:val="24"/>
          <w:lang w:val="en-US"/>
        </w:rPr>
        <w:t>ntuk</w:t>
      </w:r>
      <w:proofErr w:type="spellEnd"/>
      <w:r w:rsidRPr="00DD1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1710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Pr="00DD1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1710">
        <w:rPr>
          <w:rFonts w:ascii="Times New Roman" w:hAnsi="Times New Roman" w:cs="Times New Roman"/>
          <w:sz w:val="24"/>
          <w:szCs w:val="24"/>
          <w:lang w:val="en-US"/>
        </w:rPr>
        <w:t>Persetujuan</w:t>
      </w:r>
      <w:proofErr w:type="spellEnd"/>
      <w:r w:rsidRPr="00DD1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1710">
        <w:rPr>
          <w:rFonts w:ascii="Times New Roman" w:hAnsi="Times New Roman" w:cs="Times New Roman"/>
          <w:sz w:val="24"/>
          <w:szCs w:val="24"/>
          <w:lang w:val="en-US"/>
        </w:rPr>
        <w:t>Impor</w:t>
      </w:r>
      <w:proofErr w:type="spellEnd"/>
      <w:r w:rsidRPr="00DD171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D1710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DD1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1710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1710">
        <w:rPr>
          <w:rFonts w:ascii="Times New Roman" w:hAnsi="Times New Roman" w:cs="Times New Roman"/>
          <w:sz w:val="24"/>
          <w:szCs w:val="24"/>
          <w:lang w:val="en-US"/>
        </w:rPr>
        <w:t>mengajukan</w:t>
      </w:r>
      <w:proofErr w:type="spellEnd"/>
      <w:r w:rsidRPr="00DD1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1710">
        <w:rPr>
          <w:rFonts w:ascii="Times New Roman" w:hAnsi="Times New Roman" w:cs="Times New Roman"/>
          <w:sz w:val="24"/>
          <w:szCs w:val="24"/>
          <w:lang w:val="en-US"/>
        </w:rPr>
        <w:t>permohonan</w:t>
      </w:r>
      <w:proofErr w:type="spellEnd"/>
      <w:r w:rsidRPr="00DD1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1710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DD1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1710">
        <w:rPr>
          <w:rFonts w:ascii="Times New Roman" w:hAnsi="Times New Roman" w:cs="Times New Roman"/>
          <w:sz w:val="24"/>
          <w:szCs w:val="24"/>
          <w:lang w:val="en-US"/>
        </w:rPr>
        <w:t>elektronik</w:t>
      </w:r>
      <w:proofErr w:type="spellEnd"/>
      <w:r w:rsidRPr="00DD1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1710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1710">
        <w:rPr>
          <w:rFonts w:ascii="Times New Roman" w:hAnsi="Times New Roman" w:cs="Times New Roman"/>
          <w:sz w:val="24"/>
          <w:szCs w:val="24"/>
          <w:lang w:val="en-US"/>
        </w:rPr>
        <w:t>Direktur</w:t>
      </w:r>
      <w:proofErr w:type="spellEnd"/>
      <w:r w:rsidRPr="00DD1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1710">
        <w:rPr>
          <w:rFonts w:ascii="Times New Roman" w:hAnsi="Times New Roman" w:cs="Times New Roman"/>
          <w:sz w:val="24"/>
          <w:szCs w:val="24"/>
          <w:lang w:val="en-US"/>
        </w:rPr>
        <w:t>Jenderal</w:t>
      </w:r>
      <w:proofErr w:type="spellEnd"/>
      <w:r w:rsidRPr="00DD171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D171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D1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1710">
        <w:rPr>
          <w:rFonts w:ascii="Times New Roman" w:hAnsi="Times New Roman" w:cs="Times New Roman"/>
          <w:sz w:val="24"/>
          <w:szCs w:val="24"/>
          <w:lang w:val="en-US"/>
        </w:rPr>
        <w:t>melampirkan</w:t>
      </w:r>
      <w:proofErr w:type="spellEnd"/>
      <w:r w:rsidRPr="00DD171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6176DF8" w14:textId="78EE74A2" w:rsidR="00DD1710" w:rsidRPr="00DD1710" w:rsidRDefault="00DD1710" w:rsidP="00DD1710">
      <w:pPr>
        <w:pStyle w:val="ListParagraph"/>
        <w:widowControl w:val="0"/>
        <w:numPr>
          <w:ilvl w:val="0"/>
          <w:numId w:val="13"/>
        </w:numPr>
        <w:tabs>
          <w:tab w:val="left" w:pos="1801"/>
        </w:tabs>
        <w:autoSpaceDE w:val="0"/>
        <w:autoSpaceDN w:val="0"/>
        <w:spacing w:before="92" w:after="0" w:line="360" w:lineRule="auto"/>
        <w:ind w:right="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D1710">
        <w:rPr>
          <w:rFonts w:ascii="Times New Roman" w:hAnsi="Times New Roman" w:cs="Times New Roman"/>
          <w:sz w:val="24"/>
          <w:szCs w:val="24"/>
          <w:lang w:val="en-US"/>
        </w:rPr>
        <w:t>akta</w:t>
      </w:r>
      <w:proofErr w:type="spellEnd"/>
      <w:r w:rsidRPr="00DD1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1710">
        <w:rPr>
          <w:rFonts w:ascii="Times New Roman" w:hAnsi="Times New Roman" w:cs="Times New Roman"/>
          <w:sz w:val="24"/>
          <w:szCs w:val="24"/>
          <w:lang w:val="en-US"/>
        </w:rPr>
        <w:t>pendirian</w:t>
      </w:r>
      <w:proofErr w:type="spellEnd"/>
      <w:r w:rsidRPr="00DD1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1710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DD1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1710">
        <w:rPr>
          <w:rFonts w:ascii="Times New Roman" w:hAnsi="Times New Roman" w:cs="Times New Roman"/>
          <w:sz w:val="24"/>
          <w:szCs w:val="24"/>
          <w:lang w:val="en-US"/>
        </w:rPr>
        <w:t>beserta</w:t>
      </w:r>
      <w:proofErr w:type="spellEnd"/>
      <w:r w:rsidRPr="00DD1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1710">
        <w:rPr>
          <w:rFonts w:ascii="Times New Roman" w:hAnsi="Times New Roman" w:cs="Times New Roman"/>
          <w:sz w:val="24"/>
          <w:szCs w:val="24"/>
          <w:lang w:val="en-US"/>
        </w:rPr>
        <w:t>perubahannya</w:t>
      </w:r>
      <w:proofErr w:type="spellEnd"/>
      <w:r w:rsidRPr="00DD171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BE2B25C" w14:textId="472169AE" w:rsidR="00DD1710" w:rsidRPr="00DD1710" w:rsidRDefault="00DD1710" w:rsidP="00DD1710">
      <w:pPr>
        <w:pStyle w:val="ListParagraph"/>
        <w:widowControl w:val="0"/>
        <w:numPr>
          <w:ilvl w:val="0"/>
          <w:numId w:val="13"/>
        </w:numPr>
        <w:tabs>
          <w:tab w:val="left" w:pos="1801"/>
        </w:tabs>
        <w:autoSpaceDE w:val="0"/>
        <w:autoSpaceDN w:val="0"/>
        <w:spacing w:before="92" w:after="0" w:line="360" w:lineRule="auto"/>
        <w:ind w:right="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1710">
        <w:rPr>
          <w:rFonts w:ascii="Times New Roman" w:hAnsi="Times New Roman" w:cs="Times New Roman"/>
          <w:sz w:val="24"/>
          <w:szCs w:val="24"/>
          <w:lang w:val="en-US"/>
        </w:rPr>
        <w:t>API-U;</w:t>
      </w:r>
    </w:p>
    <w:p w14:paraId="68739E42" w14:textId="774306DA" w:rsidR="00DD1710" w:rsidRPr="00DD1710" w:rsidRDefault="00DD1710" w:rsidP="00DD1710">
      <w:pPr>
        <w:pStyle w:val="ListParagraph"/>
        <w:widowControl w:val="0"/>
        <w:numPr>
          <w:ilvl w:val="0"/>
          <w:numId w:val="13"/>
        </w:numPr>
        <w:tabs>
          <w:tab w:val="left" w:pos="1801"/>
        </w:tabs>
        <w:autoSpaceDE w:val="0"/>
        <w:autoSpaceDN w:val="0"/>
        <w:spacing w:before="92" w:after="0" w:line="360" w:lineRule="auto"/>
        <w:ind w:right="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D1710">
        <w:rPr>
          <w:rFonts w:ascii="Times New Roman" w:hAnsi="Times New Roman" w:cs="Times New Roman"/>
          <w:sz w:val="24"/>
          <w:szCs w:val="24"/>
          <w:lang w:val="en-US"/>
        </w:rPr>
        <w:t>bukti</w:t>
      </w:r>
      <w:proofErr w:type="spellEnd"/>
      <w:r w:rsidRPr="00DD1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1710">
        <w:rPr>
          <w:rFonts w:ascii="Times New Roman" w:hAnsi="Times New Roman" w:cs="Times New Roman"/>
          <w:sz w:val="24"/>
          <w:szCs w:val="24"/>
          <w:lang w:val="en-US"/>
        </w:rPr>
        <w:t>penguasaan</w:t>
      </w:r>
      <w:proofErr w:type="spellEnd"/>
      <w:r w:rsidRPr="00DD1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1710">
        <w:rPr>
          <w:rFonts w:ascii="Times New Roman" w:hAnsi="Times New Roman" w:cs="Times New Roman"/>
          <w:sz w:val="24"/>
          <w:szCs w:val="24"/>
          <w:lang w:val="en-US"/>
        </w:rPr>
        <w:t>gudang</w:t>
      </w:r>
      <w:proofErr w:type="spellEnd"/>
      <w:r w:rsidRPr="00DD1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1710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DD1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171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1710">
        <w:rPr>
          <w:rFonts w:ascii="Times New Roman" w:hAnsi="Times New Roman" w:cs="Times New Roman"/>
          <w:sz w:val="24"/>
          <w:szCs w:val="24"/>
          <w:lang w:val="en-US"/>
        </w:rPr>
        <w:t>karakteristik</w:t>
      </w:r>
      <w:proofErr w:type="spellEnd"/>
      <w:r w:rsidRPr="00DD1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1710">
        <w:rPr>
          <w:rFonts w:ascii="Times New Roman" w:hAnsi="Times New Roman" w:cs="Times New Roman"/>
          <w:sz w:val="24"/>
          <w:szCs w:val="24"/>
          <w:lang w:val="en-US"/>
        </w:rPr>
        <w:t>produknya</w:t>
      </w:r>
      <w:proofErr w:type="spellEnd"/>
      <w:r w:rsidRPr="00DD1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1710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Pr="00DD1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1710">
        <w:rPr>
          <w:rFonts w:ascii="Times New Roman" w:hAnsi="Times New Roman" w:cs="Times New Roman"/>
          <w:sz w:val="24"/>
          <w:szCs w:val="24"/>
          <w:lang w:val="en-US"/>
        </w:rPr>
        <w:t>Tanda</w:t>
      </w:r>
      <w:proofErr w:type="spellEnd"/>
      <w:r w:rsidRPr="00DD1710">
        <w:rPr>
          <w:rFonts w:ascii="Times New Roman" w:hAnsi="Times New Roman" w:cs="Times New Roman"/>
          <w:sz w:val="24"/>
          <w:szCs w:val="24"/>
          <w:lang w:val="en-US"/>
        </w:rPr>
        <w:t xml:space="preserve"> Daftar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1710">
        <w:rPr>
          <w:rFonts w:ascii="Times New Roman" w:hAnsi="Times New Roman" w:cs="Times New Roman"/>
          <w:sz w:val="24"/>
          <w:szCs w:val="24"/>
          <w:lang w:val="en-US"/>
        </w:rPr>
        <w:t>Gudang (TDG);</w:t>
      </w:r>
    </w:p>
    <w:p w14:paraId="41D037C3" w14:textId="09863CBF" w:rsidR="00DD1710" w:rsidRPr="00DD1710" w:rsidRDefault="00DD1710" w:rsidP="00DD1710">
      <w:pPr>
        <w:pStyle w:val="ListParagraph"/>
        <w:widowControl w:val="0"/>
        <w:numPr>
          <w:ilvl w:val="0"/>
          <w:numId w:val="13"/>
        </w:numPr>
        <w:tabs>
          <w:tab w:val="left" w:pos="1801"/>
        </w:tabs>
        <w:autoSpaceDE w:val="0"/>
        <w:autoSpaceDN w:val="0"/>
        <w:spacing w:before="92" w:after="0" w:line="360" w:lineRule="auto"/>
        <w:ind w:right="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D1710">
        <w:rPr>
          <w:rFonts w:ascii="Times New Roman" w:hAnsi="Times New Roman" w:cs="Times New Roman"/>
          <w:sz w:val="24"/>
          <w:szCs w:val="24"/>
          <w:lang w:val="en-US"/>
        </w:rPr>
        <w:t>Pemberitahuan</w:t>
      </w:r>
      <w:proofErr w:type="spellEnd"/>
      <w:r w:rsidRPr="00DD1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1710">
        <w:rPr>
          <w:rFonts w:ascii="Times New Roman" w:hAnsi="Times New Roman" w:cs="Times New Roman"/>
          <w:sz w:val="24"/>
          <w:szCs w:val="24"/>
          <w:lang w:val="en-US"/>
        </w:rPr>
        <w:t>Impor</w:t>
      </w:r>
      <w:proofErr w:type="spellEnd"/>
      <w:r w:rsidRPr="00DD1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1710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Pr="00DD1710">
        <w:rPr>
          <w:rFonts w:ascii="Times New Roman" w:hAnsi="Times New Roman" w:cs="Times New Roman"/>
          <w:sz w:val="24"/>
          <w:szCs w:val="24"/>
          <w:lang w:val="en-US"/>
        </w:rPr>
        <w:t xml:space="preserve"> (FIB), </w:t>
      </w:r>
      <w:proofErr w:type="spellStart"/>
      <w:r w:rsidRPr="00DD1710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1710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DD171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D1710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DD1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1710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Pr="00DD1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1710">
        <w:rPr>
          <w:rFonts w:ascii="Times New Roman" w:hAnsi="Times New Roman" w:cs="Times New Roman"/>
          <w:sz w:val="24"/>
          <w:szCs w:val="24"/>
          <w:lang w:val="en-US"/>
        </w:rPr>
        <w:t>Persetujuan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1710">
        <w:rPr>
          <w:rFonts w:ascii="Times New Roman" w:hAnsi="Times New Roman" w:cs="Times New Roman"/>
          <w:sz w:val="24"/>
          <w:szCs w:val="24"/>
          <w:lang w:val="en-US"/>
        </w:rPr>
        <w:t>Impor</w:t>
      </w:r>
      <w:proofErr w:type="spellEnd"/>
      <w:r w:rsidRPr="00DD1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1710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Pr="00DD171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9D4D57D" w14:textId="53A6674E" w:rsidR="00DD1710" w:rsidRPr="00DD1710" w:rsidRDefault="00DD1710" w:rsidP="00DD1710">
      <w:pPr>
        <w:pStyle w:val="ListParagraph"/>
        <w:widowControl w:val="0"/>
        <w:numPr>
          <w:ilvl w:val="0"/>
          <w:numId w:val="13"/>
        </w:numPr>
        <w:tabs>
          <w:tab w:val="left" w:pos="1801"/>
        </w:tabs>
        <w:autoSpaceDE w:val="0"/>
        <w:autoSpaceDN w:val="0"/>
        <w:spacing w:before="92" w:after="0" w:line="360" w:lineRule="auto"/>
        <w:ind w:right="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D1710">
        <w:rPr>
          <w:rFonts w:ascii="Times New Roman" w:hAnsi="Times New Roman" w:cs="Times New Roman"/>
          <w:sz w:val="24"/>
          <w:szCs w:val="24"/>
          <w:lang w:val="en-US"/>
        </w:rPr>
        <w:t>surat</w:t>
      </w:r>
      <w:proofErr w:type="spellEnd"/>
      <w:r w:rsidRPr="00DD1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1710">
        <w:rPr>
          <w:rFonts w:ascii="Times New Roman" w:hAnsi="Times New Roman" w:cs="Times New Roman"/>
          <w:sz w:val="24"/>
          <w:szCs w:val="24"/>
          <w:lang w:val="en-US"/>
        </w:rPr>
        <w:t>pernyataan</w:t>
      </w:r>
      <w:proofErr w:type="spellEnd"/>
      <w:r w:rsidRPr="00DD1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1710">
        <w:rPr>
          <w:rFonts w:ascii="Times New Roman" w:hAnsi="Times New Roman" w:cs="Times New Roman"/>
          <w:sz w:val="24"/>
          <w:szCs w:val="24"/>
          <w:lang w:val="en-US"/>
        </w:rPr>
        <w:t>bermaterai</w:t>
      </w:r>
      <w:proofErr w:type="spellEnd"/>
      <w:r w:rsidRPr="00DD1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1710">
        <w:rPr>
          <w:rFonts w:ascii="Times New Roman" w:hAnsi="Times New Roman" w:cs="Times New Roman"/>
          <w:sz w:val="24"/>
          <w:szCs w:val="24"/>
          <w:lang w:val="en-US"/>
        </w:rPr>
        <w:t>cukup</w:t>
      </w:r>
      <w:proofErr w:type="spellEnd"/>
      <w:r w:rsidRPr="00DD171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D1710">
        <w:rPr>
          <w:rFonts w:ascii="Times New Roman" w:hAnsi="Times New Roman" w:cs="Times New Roman"/>
          <w:sz w:val="24"/>
          <w:szCs w:val="24"/>
          <w:lang w:val="en-US"/>
        </w:rPr>
        <w:t>pemohon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1710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DD1710">
        <w:rPr>
          <w:rFonts w:ascii="Times New Roman" w:hAnsi="Times New Roman" w:cs="Times New Roman"/>
          <w:sz w:val="24"/>
          <w:szCs w:val="24"/>
          <w:lang w:val="en-US"/>
        </w:rPr>
        <w:t>menyatakan</w:t>
      </w:r>
      <w:proofErr w:type="spellEnd"/>
      <w:r w:rsidRPr="00DD1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1710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DD1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1710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DD1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1710">
        <w:rPr>
          <w:rFonts w:ascii="Times New Roman" w:hAnsi="Times New Roman" w:cs="Times New Roman"/>
          <w:sz w:val="24"/>
          <w:szCs w:val="24"/>
          <w:lang w:val="en-US"/>
        </w:rPr>
        <w:t>afiliasi</w:t>
      </w:r>
      <w:proofErr w:type="spellEnd"/>
      <w:r w:rsidRPr="00DD1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1710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1710"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 w:rsidRPr="00DD1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1710">
        <w:rPr>
          <w:rFonts w:ascii="Times New Roman" w:hAnsi="Times New Roman" w:cs="Times New Roman"/>
          <w:sz w:val="24"/>
          <w:szCs w:val="24"/>
          <w:lang w:val="en-US"/>
        </w:rPr>
        <w:t>kepemilikan</w:t>
      </w:r>
      <w:proofErr w:type="spellEnd"/>
      <w:r w:rsidRPr="00DD1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171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D1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1710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DD1710">
        <w:rPr>
          <w:rFonts w:ascii="Times New Roman" w:hAnsi="Times New Roman" w:cs="Times New Roman"/>
          <w:sz w:val="24"/>
          <w:szCs w:val="24"/>
          <w:lang w:val="en-US"/>
        </w:rPr>
        <w:t xml:space="preserve"> lain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1710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DD1710">
        <w:rPr>
          <w:rFonts w:ascii="Times New Roman" w:hAnsi="Times New Roman" w:cs="Times New Roman"/>
          <w:sz w:val="24"/>
          <w:szCs w:val="24"/>
          <w:lang w:val="en-US"/>
        </w:rPr>
        <w:t>bergerak</w:t>
      </w:r>
      <w:proofErr w:type="spellEnd"/>
      <w:r w:rsidRPr="00DD1710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DD1710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Pr="00DD1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1710">
        <w:rPr>
          <w:rFonts w:ascii="Times New Roman" w:hAnsi="Times New Roman" w:cs="Times New Roman"/>
          <w:sz w:val="24"/>
          <w:szCs w:val="24"/>
          <w:lang w:val="en-US"/>
        </w:rPr>
        <w:t>perberasan</w:t>
      </w:r>
      <w:proofErr w:type="spellEnd"/>
      <w:r w:rsidRPr="00DD1710">
        <w:rPr>
          <w:rFonts w:ascii="Times New Roman" w:hAnsi="Times New Roman" w:cs="Times New Roman"/>
          <w:sz w:val="24"/>
          <w:szCs w:val="24"/>
          <w:lang w:val="en-US"/>
        </w:rPr>
        <w:t>; dan</w:t>
      </w:r>
    </w:p>
    <w:p w14:paraId="01715B57" w14:textId="3265F676" w:rsidR="00302967" w:rsidRDefault="00DD1710" w:rsidP="00DD1710">
      <w:pPr>
        <w:pStyle w:val="ListParagraph"/>
        <w:widowControl w:val="0"/>
        <w:numPr>
          <w:ilvl w:val="0"/>
          <w:numId w:val="13"/>
        </w:numPr>
        <w:tabs>
          <w:tab w:val="left" w:pos="1801"/>
        </w:tabs>
        <w:autoSpaceDE w:val="0"/>
        <w:autoSpaceDN w:val="0"/>
        <w:spacing w:before="92" w:after="0" w:line="360" w:lineRule="auto"/>
        <w:ind w:right="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D1710">
        <w:rPr>
          <w:rFonts w:ascii="Times New Roman" w:hAnsi="Times New Roman" w:cs="Times New Roman"/>
          <w:sz w:val="24"/>
          <w:szCs w:val="24"/>
          <w:lang w:val="en-US"/>
        </w:rPr>
        <w:t>Rekomendasi</w:t>
      </w:r>
      <w:proofErr w:type="spellEnd"/>
      <w:r w:rsidRPr="00DD1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171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D1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1710">
        <w:rPr>
          <w:rFonts w:ascii="Times New Roman" w:hAnsi="Times New Roman" w:cs="Times New Roman"/>
          <w:sz w:val="24"/>
          <w:szCs w:val="24"/>
          <w:lang w:val="en-US"/>
        </w:rPr>
        <w:t>menteri</w:t>
      </w:r>
      <w:proofErr w:type="spellEnd"/>
      <w:r w:rsidRPr="00DD171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D1710">
        <w:rPr>
          <w:rFonts w:ascii="Times New Roman" w:hAnsi="Times New Roman" w:cs="Times New Roman"/>
          <w:sz w:val="24"/>
          <w:szCs w:val="24"/>
          <w:lang w:val="en-US"/>
        </w:rPr>
        <w:t>menyelenggarakan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1710">
        <w:rPr>
          <w:rFonts w:ascii="Times New Roman" w:hAnsi="Times New Roman" w:cs="Times New Roman"/>
          <w:sz w:val="24"/>
          <w:szCs w:val="24"/>
          <w:lang w:val="en-US"/>
        </w:rPr>
        <w:t>urusan</w:t>
      </w:r>
      <w:proofErr w:type="spellEnd"/>
      <w:r w:rsidRPr="00DD1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1710">
        <w:rPr>
          <w:rFonts w:ascii="Times New Roman" w:hAnsi="Times New Roman" w:cs="Times New Roman"/>
          <w:sz w:val="24"/>
          <w:szCs w:val="24"/>
          <w:lang w:val="en-US"/>
        </w:rPr>
        <w:t>pemerintahan</w:t>
      </w:r>
      <w:proofErr w:type="spellEnd"/>
      <w:r w:rsidRPr="00DD1710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DD1710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Pr="00DD1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1710">
        <w:rPr>
          <w:rFonts w:ascii="Times New Roman" w:hAnsi="Times New Roman" w:cs="Times New Roman"/>
          <w:sz w:val="24"/>
          <w:szCs w:val="24"/>
          <w:lang w:val="en-US"/>
        </w:rPr>
        <w:t>pertanian</w:t>
      </w:r>
      <w:proofErr w:type="spellEnd"/>
      <w:r w:rsidRPr="00DD1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1710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DD1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1710">
        <w:rPr>
          <w:rFonts w:ascii="Times New Roman" w:hAnsi="Times New Roman" w:cs="Times New Roman"/>
          <w:sz w:val="24"/>
          <w:szCs w:val="24"/>
          <w:lang w:val="en-US"/>
        </w:rPr>
        <w:t>pejabat</w:t>
      </w:r>
      <w:proofErr w:type="spellEnd"/>
      <w:r w:rsidRPr="00DD171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D1710">
        <w:rPr>
          <w:rFonts w:ascii="Times New Roman" w:hAnsi="Times New Roman" w:cs="Times New Roman"/>
          <w:sz w:val="24"/>
          <w:szCs w:val="24"/>
          <w:lang w:val="en-US"/>
        </w:rPr>
        <w:t>ditunjuk</w:t>
      </w:r>
      <w:proofErr w:type="spellEnd"/>
      <w:r w:rsidRPr="00DD171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D1710">
        <w:rPr>
          <w:rFonts w:ascii="Times New Roman" w:hAnsi="Times New Roman" w:cs="Times New Roman"/>
          <w:sz w:val="24"/>
          <w:szCs w:val="24"/>
          <w:lang w:val="en-US"/>
        </w:rPr>
        <w:t>memuat</w:t>
      </w:r>
      <w:proofErr w:type="spellEnd"/>
      <w:r w:rsidRPr="00DD1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1710">
        <w:rPr>
          <w:rFonts w:ascii="Times New Roman" w:hAnsi="Times New Roman" w:cs="Times New Roman"/>
          <w:sz w:val="24"/>
          <w:szCs w:val="24"/>
          <w:lang w:val="en-US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1710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Pr="00DD1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1710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DD1710">
        <w:rPr>
          <w:rFonts w:ascii="Times New Roman" w:hAnsi="Times New Roman" w:cs="Times New Roman"/>
          <w:sz w:val="24"/>
          <w:szCs w:val="24"/>
          <w:lang w:val="en-US"/>
        </w:rPr>
        <w:t xml:space="preserve"> dan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1710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DD1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1710">
        <w:rPr>
          <w:rFonts w:ascii="Times New Roman" w:hAnsi="Times New Roman" w:cs="Times New Roman"/>
          <w:sz w:val="24"/>
          <w:szCs w:val="24"/>
          <w:lang w:val="en-US"/>
        </w:rPr>
        <w:t>importir</w:t>
      </w:r>
      <w:proofErr w:type="spellEnd"/>
      <w:r w:rsidRPr="00DD171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D171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DD1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1710">
        <w:rPr>
          <w:rFonts w:ascii="Times New Roman" w:hAnsi="Times New Roman" w:cs="Times New Roman"/>
          <w:sz w:val="24"/>
          <w:szCs w:val="24"/>
          <w:lang w:val="en-US"/>
        </w:rPr>
        <w:t>beras</w:t>
      </w:r>
      <w:proofErr w:type="spellEnd"/>
      <w:r w:rsidRPr="00DD1710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1710">
        <w:rPr>
          <w:rFonts w:ascii="Times New Roman" w:hAnsi="Times New Roman" w:cs="Times New Roman"/>
          <w:sz w:val="24"/>
          <w:szCs w:val="24"/>
          <w:lang w:val="en-US"/>
        </w:rPr>
        <w:t xml:space="preserve">volume </w:t>
      </w:r>
      <w:proofErr w:type="spellStart"/>
      <w:r w:rsidRPr="00DD1710">
        <w:rPr>
          <w:rFonts w:ascii="Times New Roman" w:hAnsi="Times New Roman" w:cs="Times New Roman"/>
          <w:sz w:val="24"/>
          <w:szCs w:val="24"/>
          <w:lang w:val="en-US"/>
        </w:rPr>
        <w:t>beras</w:t>
      </w:r>
      <w:proofErr w:type="spellEnd"/>
      <w:r w:rsidRPr="00DD1710">
        <w:rPr>
          <w:rFonts w:ascii="Times New Roman" w:hAnsi="Times New Roman" w:cs="Times New Roman"/>
          <w:sz w:val="24"/>
          <w:szCs w:val="24"/>
          <w:lang w:val="en-US"/>
        </w:rPr>
        <w:t xml:space="preserve"> per </w:t>
      </w:r>
      <w:proofErr w:type="spellStart"/>
      <w:r w:rsidRPr="00DD1710">
        <w:rPr>
          <w:rFonts w:ascii="Times New Roman" w:hAnsi="Times New Roman" w:cs="Times New Roman"/>
          <w:sz w:val="24"/>
          <w:szCs w:val="24"/>
          <w:lang w:val="en-US"/>
        </w:rPr>
        <w:t>pelabuhan</w:t>
      </w:r>
      <w:proofErr w:type="spellEnd"/>
      <w:r w:rsidRPr="00DD1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1710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DD1710">
        <w:rPr>
          <w:rFonts w:ascii="Times New Roman" w:hAnsi="Times New Roman" w:cs="Times New Roman"/>
          <w:sz w:val="24"/>
          <w:szCs w:val="24"/>
          <w:lang w:val="en-US"/>
        </w:rPr>
        <w:t>, Pos Tarif/ HS,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1710">
        <w:rPr>
          <w:rFonts w:ascii="Times New Roman" w:hAnsi="Times New Roman" w:cs="Times New Roman"/>
          <w:sz w:val="24"/>
          <w:szCs w:val="24"/>
          <w:lang w:val="en-US"/>
        </w:rPr>
        <w:lastRenderedPageBreak/>
        <w:t>tingkat</w:t>
      </w:r>
      <w:proofErr w:type="spellEnd"/>
      <w:r w:rsidRPr="00DD1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1710">
        <w:rPr>
          <w:rFonts w:ascii="Times New Roman" w:hAnsi="Times New Roman" w:cs="Times New Roman"/>
          <w:sz w:val="24"/>
          <w:szCs w:val="24"/>
          <w:lang w:val="en-US"/>
        </w:rPr>
        <w:t>kepecahan</w:t>
      </w:r>
      <w:proofErr w:type="spellEnd"/>
      <w:r w:rsidRPr="00DD171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D1710">
        <w:rPr>
          <w:rFonts w:ascii="Times New Roman" w:hAnsi="Times New Roman" w:cs="Times New Roman"/>
          <w:sz w:val="24"/>
          <w:szCs w:val="24"/>
          <w:lang w:val="en-US"/>
        </w:rPr>
        <w:t>merek</w:t>
      </w:r>
      <w:proofErr w:type="spellEnd"/>
      <w:r w:rsidRPr="00DD171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D1710">
        <w:rPr>
          <w:rFonts w:ascii="Times New Roman" w:hAnsi="Times New Roman" w:cs="Times New Roman"/>
          <w:sz w:val="24"/>
          <w:szCs w:val="24"/>
          <w:lang w:val="en-US"/>
        </w:rPr>
        <w:t>berat</w:t>
      </w:r>
      <w:proofErr w:type="spellEnd"/>
      <w:r w:rsidRPr="00DD1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1710">
        <w:rPr>
          <w:rFonts w:ascii="Times New Roman" w:hAnsi="Times New Roman" w:cs="Times New Roman"/>
          <w:sz w:val="24"/>
          <w:szCs w:val="24"/>
          <w:lang w:val="en-US"/>
        </w:rPr>
        <w:t>kemasan</w:t>
      </w:r>
      <w:proofErr w:type="spellEnd"/>
      <w:r w:rsidRPr="00DD1710">
        <w:rPr>
          <w:rFonts w:ascii="Times New Roman" w:hAnsi="Times New Roman" w:cs="Times New Roman"/>
          <w:sz w:val="24"/>
          <w:szCs w:val="24"/>
          <w:lang w:val="en-US"/>
        </w:rPr>
        <w:t>, negara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1710">
        <w:rPr>
          <w:rFonts w:ascii="Times New Roman" w:hAnsi="Times New Roman" w:cs="Times New Roman"/>
          <w:sz w:val="24"/>
          <w:szCs w:val="24"/>
          <w:lang w:val="en-US"/>
        </w:rPr>
        <w:t>asal</w:t>
      </w:r>
      <w:proofErr w:type="spellEnd"/>
      <w:r w:rsidRPr="00DD1710">
        <w:rPr>
          <w:rFonts w:ascii="Times New Roman" w:hAnsi="Times New Roman" w:cs="Times New Roman"/>
          <w:sz w:val="24"/>
          <w:szCs w:val="24"/>
          <w:lang w:val="en-US"/>
        </w:rPr>
        <w:t xml:space="preserve">, dan masa </w:t>
      </w:r>
      <w:proofErr w:type="spellStart"/>
      <w:r w:rsidRPr="00DD1710">
        <w:rPr>
          <w:rFonts w:ascii="Times New Roman" w:hAnsi="Times New Roman" w:cs="Times New Roman"/>
          <w:sz w:val="24"/>
          <w:szCs w:val="24"/>
          <w:lang w:val="en-US"/>
        </w:rPr>
        <w:t>berlaku</w:t>
      </w:r>
      <w:proofErr w:type="spellEnd"/>
      <w:r w:rsidRPr="00DD1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1710">
        <w:rPr>
          <w:rFonts w:ascii="Times New Roman" w:hAnsi="Times New Roman" w:cs="Times New Roman"/>
          <w:sz w:val="24"/>
          <w:szCs w:val="24"/>
          <w:lang w:val="en-US"/>
        </w:rPr>
        <w:t>Rekomendasi</w:t>
      </w:r>
      <w:proofErr w:type="spellEnd"/>
      <w:r w:rsidRPr="00DD171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5A1BA0A" w14:textId="2FE80444" w:rsidR="00DD1710" w:rsidRPr="002D0221" w:rsidRDefault="00DD1710" w:rsidP="002D0221">
      <w:pPr>
        <w:pStyle w:val="ListParagraph"/>
        <w:widowControl w:val="0"/>
        <w:numPr>
          <w:ilvl w:val="0"/>
          <w:numId w:val="11"/>
        </w:numPr>
        <w:tabs>
          <w:tab w:val="left" w:pos="1801"/>
        </w:tabs>
        <w:autoSpaceDE w:val="0"/>
        <w:autoSpaceDN w:val="0"/>
        <w:spacing w:before="92" w:after="0" w:line="360" w:lineRule="auto"/>
        <w:ind w:right="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D0221">
        <w:rPr>
          <w:rFonts w:ascii="Times New Roman" w:hAnsi="Times New Roman" w:cs="Times New Roman"/>
          <w:sz w:val="24"/>
          <w:szCs w:val="24"/>
          <w:lang w:val="en-US"/>
        </w:rPr>
        <w:t>Rekomendasi</w:t>
      </w:r>
      <w:proofErr w:type="spellEnd"/>
      <w:r w:rsidRPr="002D02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0221">
        <w:rPr>
          <w:rFonts w:ascii="Times New Roman" w:hAnsi="Times New Roman" w:cs="Times New Roman"/>
          <w:sz w:val="24"/>
          <w:szCs w:val="24"/>
          <w:lang w:val="en-US"/>
        </w:rPr>
        <w:t>disampaikan</w:t>
      </w:r>
      <w:proofErr w:type="spellEnd"/>
      <w:r w:rsidRPr="002D0221">
        <w:rPr>
          <w:rFonts w:ascii="Times New Roman" w:hAnsi="Times New Roman" w:cs="Times New Roman"/>
          <w:sz w:val="24"/>
          <w:szCs w:val="24"/>
          <w:lang w:val="en-US"/>
        </w:rPr>
        <w:t xml:space="preserve"> oleh Kementerian </w:t>
      </w:r>
      <w:proofErr w:type="spellStart"/>
      <w:r w:rsidRPr="002D0221">
        <w:rPr>
          <w:rFonts w:ascii="Times New Roman" w:hAnsi="Times New Roman" w:cs="Times New Roman"/>
          <w:sz w:val="24"/>
          <w:szCs w:val="24"/>
          <w:lang w:val="en-US"/>
        </w:rPr>
        <w:t>Pertanian</w:t>
      </w:r>
      <w:proofErr w:type="spellEnd"/>
      <w:r w:rsidRPr="002D02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0221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2D0221">
        <w:rPr>
          <w:rFonts w:ascii="Times New Roman" w:hAnsi="Times New Roman" w:cs="Times New Roman"/>
          <w:sz w:val="24"/>
          <w:szCs w:val="24"/>
          <w:lang w:val="en-US"/>
        </w:rPr>
        <w:t xml:space="preserve"> online </w:t>
      </w:r>
      <w:proofErr w:type="spellStart"/>
      <w:r w:rsidRPr="002D0221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2D0221">
        <w:rPr>
          <w:rFonts w:ascii="Times New Roman" w:hAnsi="Times New Roman" w:cs="Times New Roman"/>
          <w:sz w:val="24"/>
          <w:szCs w:val="24"/>
          <w:lang w:val="en-US"/>
        </w:rPr>
        <w:t xml:space="preserve"> http://inatrade.kemendag.go.id. </w:t>
      </w:r>
    </w:p>
    <w:p w14:paraId="2E140643" w14:textId="77777777" w:rsidR="002D0221" w:rsidRDefault="00DD1710" w:rsidP="002D0221">
      <w:pPr>
        <w:pStyle w:val="ListParagraph"/>
        <w:widowControl w:val="0"/>
        <w:numPr>
          <w:ilvl w:val="0"/>
          <w:numId w:val="11"/>
        </w:numPr>
        <w:tabs>
          <w:tab w:val="left" w:pos="1801"/>
        </w:tabs>
        <w:autoSpaceDE w:val="0"/>
        <w:autoSpaceDN w:val="0"/>
        <w:spacing w:before="92" w:after="0" w:line="360" w:lineRule="auto"/>
        <w:ind w:right="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D171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D1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1710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DD1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1710">
        <w:rPr>
          <w:rFonts w:ascii="Times New Roman" w:hAnsi="Times New Roman" w:cs="Times New Roman"/>
          <w:sz w:val="24"/>
          <w:szCs w:val="24"/>
          <w:lang w:val="en-US"/>
        </w:rPr>
        <w:t>permohonan</w:t>
      </w:r>
      <w:proofErr w:type="spellEnd"/>
      <w:r w:rsidRPr="00DD1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1710">
        <w:rPr>
          <w:rFonts w:ascii="Times New Roman" w:hAnsi="Times New Roman" w:cs="Times New Roman"/>
          <w:sz w:val="24"/>
          <w:szCs w:val="24"/>
          <w:lang w:val="en-US"/>
        </w:rPr>
        <w:t>dinyatakan</w:t>
      </w:r>
      <w:proofErr w:type="spellEnd"/>
      <w:r w:rsidRPr="00DD1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1710">
        <w:rPr>
          <w:rFonts w:ascii="Times New Roman" w:hAnsi="Times New Roman" w:cs="Times New Roman"/>
          <w:sz w:val="24"/>
          <w:szCs w:val="24"/>
          <w:lang w:val="en-US"/>
        </w:rPr>
        <w:t>lengkap</w:t>
      </w:r>
      <w:proofErr w:type="spellEnd"/>
      <w:r w:rsidRPr="00DD171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D1710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 w:rsidRPr="00DD1710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1710">
        <w:rPr>
          <w:rFonts w:ascii="Times New Roman" w:hAnsi="Times New Roman" w:cs="Times New Roman"/>
          <w:sz w:val="24"/>
          <w:szCs w:val="24"/>
          <w:lang w:val="en-US"/>
        </w:rPr>
        <w:t>Direktur</w:t>
      </w:r>
      <w:proofErr w:type="spellEnd"/>
      <w:r w:rsidRPr="00DD1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1710">
        <w:rPr>
          <w:rFonts w:ascii="Times New Roman" w:hAnsi="Times New Roman" w:cs="Times New Roman"/>
          <w:sz w:val="24"/>
          <w:szCs w:val="24"/>
          <w:lang w:val="en-US"/>
        </w:rPr>
        <w:t>Jenderal</w:t>
      </w:r>
      <w:proofErr w:type="spellEnd"/>
      <w:r w:rsidRPr="00DD1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1710">
        <w:rPr>
          <w:rFonts w:ascii="Times New Roman" w:hAnsi="Times New Roman" w:cs="Times New Roman"/>
          <w:sz w:val="24"/>
          <w:szCs w:val="24"/>
          <w:lang w:val="en-US"/>
        </w:rPr>
        <w:t>menerbitkan</w:t>
      </w:r>
      <w:proofErr w:type="spellEnd"/>
      <w:r w:rsidRPr="00DD1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1710">
        <w:rPr>
          <w:rFonts w:ascii="Times New Roman" w:hAnsi="Times New Roman" w:cs="Times New Roman"/>
          <w:sz w:val="24"/>
          <w:szCs w:val="24"/>
          <w:lang w:val="en-US"/>
        </w:rPr>
        <w:t>Persetujuan</w:t>
      </w:r>
      <w:proofErr w:type="spellEnd"/>
      <w:r w:rsidRPr="00DD1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1710">
        <w:rPr>
          <w:rFonts w:ascii="Times New Roman" w:hAnsi="Times New Roman" w:cs="Times New Roman"/>
          <w:sz w:val="24"/>
          <w:szCs w:val="24"/>
          <w:lang w:val="en-US"/>
        </w:rPr>
        <w:t>Impor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1710">
        <w:rPr>
          <w:rFonts w:ascii="Times New Roman" w:hAnsi="Times New Roman" w:cs="Times New Roman"/>
          <w:sz w:val="24"/>
          <w:szCs w:val="24"/>
          <w:lang w:val="en-US"/>
        </w:rPr>
        <w:t>paling lama 3 (</w:t>
      </w:r>
      <w:proofErr w:type="spellStart"/>
      <w:r w:rsidRPr="00DD1710">
        <w:rPr>
          <w:rFonts w:ascii="Times New Roman" w:hAnsi="Times New Roman" w:cs="Times New Roman"/>
          <w:sz w:val="24"/>
          <w:szCs w:val="24"/>
          <w:lang w:val="en-US"/>
        </w:rPr>
        <w:t>tiga</w:t>
      </w:r>
      <w:proofErr w:type="spellEnd"/>
      <w:r w:rsidRPr="00DD1710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DD1710"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 w:rsidRPr="00DD1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1710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DD171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0CACE5F6" w14:textId="5D19490B" w:rsidR="00DD1710" w:rsidRPr="002D0221" w:rsidRDefault="00DD1710" w:rsidP="002D0221">
      <w:pPr>
        <w:pStyle w:val="ListParagraph"/>
        <w:widowControl w:val="0"/>
        <w:numPr>
          <w:ilvl w:val="0"/>
          <w:numId w:val="11"/>
        </w:numPr>
        <w:tabs>
          <w:tab w:val="left" w:pos="1801"/>
        </w:tabs>
        <w:autoSpaceDE w:val="0"/>
        <w:autoSpaceDN w:val="0"/>
        <w:spacing w:before="92" w:after="0" w:line="360" w:lineRule="auto"/>
        <w:ind w:right="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D022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2D02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0221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2D02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0221">
        <w:rPr>
          <w:rFonts w:ascii="Times New Roman" w:hAnsi="Times New Roman" w:cs="Times New Roman"/>
          <w:sz w:val="24"/>
          <w:szCs w:val="24"/>
          <w:lang w:val="en-US"/>
        </w:rPr>
        <w:t>permohonan</w:t>
      </w:r>
      <w:proofErr w:type="spellEnd"/>
      <w:r w:rsidRPr="002D02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0221">
        <w:rPr>
          <w:rFonts w:ascii="Times New Roman" w:hAnsi="Times New Roman" w:cs="Times New Roman"/>
          <w:sz w:val="24"/>
          <w:szCs w:val="24"/>
          <w:lang w:val="en-US"/>
        </w:rPr>
        <w:t>dinyatakan</w:t>
      </w:r>
      <w:proofErr w:type="spellEnd"/>
      <w:r w:rsidRPr="002D02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0221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2D02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0221">
        <w:rPr>
          <w:rFonts w:ascii="Times New Roman" w:hAnsi="Times New Roman" w:cs="Times New Roman"/>
          <w:sz w:val="24"/>
          <w:szCs w:val="24"/>
          <w:lang w:val="en-US"/>
        </w:rPr>
        <w:t>lengkap</w:t>
      </w:r>
      <w:proofErr w:type="spellEnd"/>
      <w:r w:rsidRPr="002D0221">
        <w:rPr>
          <w:rFonts w:ascii="Times New Roman" w:hAnsi="Times New Roman" w:cs="Times New Roman"/>
          <w:sz w:val="24"/>
          <w:szCs w:val="24"/>
          <w:lang w:val="en-US"/>
        </w:rPr>
        <w:t xml:space="preserve"> dan/</w:t>
      </w:r>
      <w:proofErr w:type="spellStart"/>
      <w:r w:rsidRPr="002D0221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2D02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0221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2D02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0221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 w:rsidRPr="002D022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D0221">
        <w:rPr>
          <w:rFonts w:ascii="Times New Roman" w:hAnsi="Times New Roman" w:cs="Times New Roman"/>
          <w:sz w:val="24"/>
          <w:szCs w:val="24"/>
          <w:lang w:val="en-US"/>
        </w:rPr>
        <w:t>Direktur</w:t>
      </w:r>
      <w:proofErr w:type="spellEnd"/>
      <w:r w:rsidRPr="002D02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0221">
        <w:rPr>
          <w:rFonts w:ascii="Times New Roman" w:hAnsi="Times New Roman" w:cs="Times New Roman"/>
          <w:sz w:val="24"/>
          <w:szCs w:val="24"/>
          <w:lang w:val="en-US"/>
        </w:rPr>
        <w:t>Jenderal</w:t>
      </w:r>
      <w:proofErr w:type="spellEnd"/>
      <w:r w:rsidRPr="002D02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0221">
        <w:rPr>
          <w:rFonts w:ascii="Times New Roman" w:hAnsi="Times New Roman" w:cs="Times New Roman"/>
          <w:sz w:val="24"/>
          <w:szCs w:val="24"/>
          <w:lang w:val="en-US"/>
        </w:rPr>
        <w:t>menolak</w:t>
      </w:r>
      <w:proofErr w:type="spellEnd"/>
      <w:r w:rsidRPr="002D02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0221">
        <w:rPr>
          <w:rFonts w:ascii="Times New Roman" w:hAnsi="Times New Roman" w:cs="Times New Roman"/>
          <w:sz w:val="24"/>
          <w:szCs w:val="24"/>
          <w:lang w:val="en-US"/>
        </w:rPr>
        <w:t>menerbitkan</w:t>
      </w:r>
      <w:proofErr w:type="spellEnd"/>
      <w:r w:rsidRPr="002D02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0221">
        <w:rPr>
          <w:rFonts w:ascii="Times New Roman" w:hAnsi="Times New Roman" w:cs="Times New Roman"/>
          <w:sz w:val="24"/>
          <w:szCs w:val="24"/>
          <w:lang w:val="en-US"/>
        </w:rPr>
        <w:t>Persetujuan</w:t>
      </w:r>
      <w:proofErr w:type="spellEnd"/>
      <w:r w:rsidRPr="002D02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0221">
        <w:rPr>
          <w:rFonts w:ascii="Times New Roman" w:hAnsi="Times New Roman" w:cs="Times New Roman"/>
          <w:sz w:val="24"/>
          <w:szCs w:val="24"/>
          <w:lang w:val="en-US"/>
        </w:rPr>
        <w:t>Impor</w:t>
      </w:r>
      <w:proofErr w:type="spellEnd"/>
      <w:r w:rsidRPr="002D022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25DDFE2" w14:textId="77777777" w:rsidR="002D0221" w:rsidRDefault="00B8323A" w:rsidP="002D0221">
      <w:pPr>
        <w:pStyle w:val="ListParagraph"/>
        <w:widowControl w:val="0"/>
        <w:numPr>
          <w:ilvl w:val="0"/>
          <w:numId w:val="11"/>
        </w:numPr>
        <w:tabs>
          <w:tab w:val="left" w:pos="1801"/>
        </w:tabs>
        <w:autoSpaceDE w:val="0"/>
        <w:autoSpaceDN w:val="0"/>
        <w:spacing w:before="92" w:after="0" w:line="360" w:lineRule="auto"/>
        <w:ind w:right="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8323A">
        <w:rPr>
          <w:rFonts w:ascii="Times New Roman" w:hAnsi="Times New Roman" w:cs="Times New Roman"/>
          <w:sz w:val="24"/>
          <w:szCs w:val="24"/>
          <w:lang w:val="en-US"/>
        </w:rPr>
        <w:t>Persetujuan</w:t>
      </w:r>
      <w:proofErr w:type="spellEnd"/>
      <w:r w:rsidRPr="00B83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323A">
        <w:rPr>
          <w:rFonts w:ascii="Times New Roman" w:hAnsi="Times New Roman" w:cs="Times New Roman"/>
          <w:sz w:val="24"/>
          <w:szCs w:val="24"/>
          <w:lang w:val="en-US"/>
        </w:rPr>
        <w:t>Impor</w:t>
      </w:r>
      <w:proofErr w:type="spellEnd"/>
      <w:r w:rsidRPr="00B83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323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83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323A">
        <w:rPr>
          <w:rFonts w:ascii="Times New Roman" w:hAnsi="Times New Roman" w:cs="Times New Roman"/>
          <w:sz w:val="24"/>
          <w:szCs w:val="24"/>
          <w:lang w:val="en-US"/>
        </w:rPr>
        <w:t>Impor</w:t>
      </w:r>
      <w:proofErr w:type="spellEnd"/>
      <w:r w:rsidRPr="00B83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323A">
        <w:rPr>
          <w:rFonts w:ascii="Times New Roman" w:hAnsi="Times New Roman" w:cs="Times New Roman"/>
          <w:sz w:val="24"/>
          <w:szCs w:val="24"/>
          <w:lang w:val="en-US"/>
        </w:rPr>
        <w:t>Beras</w:t>
      </w:r>
      <w:proofErr w:type="spellEnd"/>
      <w:r w:rsidRPr="00B83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323A">
        <w:rPr>
          <w:rFonts w:ascii="Times New Roman" w:hAnsi="Times New Roman" w:cs="Times New Roman"/>
          <w:sz w:val="24"/>
          <w:szCs w:val="24"/>
          <w:lang w:val="en-US"/>
        </w:rPr>
        <w:t>memuat</w:t>
      </w:r>
      <w:proofErr w:type="spellEnd"/>
      <w:r w:rsidRPr="00B83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323A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B8323A">
        <w:rPr>
          <w:rFonts w:ascii="Times New Roman" w:hAnsi="Times New Roman" w:cs="Times New Roman"/>
          <w:sz w:val="24"/>
          <w:szCs w:val="24"/>
          <w:lang w:val="en-US"/>
        </w:rPr>
        <w:t xml:space="preserve"> paling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323A">
        <w:rPr>
          <w:rFonts w:ascii="Times New Roman" w:hAnsi="Times New Roman" w:cs="Times New Roman"/>
          <w:sz w:val="24"/>
          <w:szCs w:val="24"/>
          <w:lang w:val="en-US"/>
        </w:rPr>
        <w:t>sedikit</w:t>
      </w:r>
      <w:proofErr w:type="spellEnd"/>
      <w:r w:rsidRPr="00B83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323A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Pr="00B8323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913D176" w14:textId="58FA1F95" w:rsidR="00B8323A" w:rsidRPr="002D0221" w:rsidRDefault="00B8323A" w:rsidP="002D0221">
      <w:pPr>
        <w:pStyle w:val="ListParagraph"/>
        <w:widowControl w:val="0"/>
        <w:numPr>
          <w:ilvl w:val="0"/>
          <w:numId w:val="14"/>
        </w:numPr>
        <w:tabs>
          <w:tab w:val="left" w:pos="1801"/>
        </w:tabs>
        <w:autoSpaceDE w:val="0"/>
        <w:autoSpaceDN w:val="0"/>
        <w:spacing w:before="92" w:after="0" w:line="360" w:lineRule="auto"/>
        <w:ind w:right="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D0221"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 w:rsidRPr="002D022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D0221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2D02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0221">
        <w:rPr>
          <w:rFonts w:ascii="Times New Roman" w:hAnsi="Times New Roman" w:cs="Times New Roman"/>
          <w:sz w:val="24"/>
          <w:szCs w:val="24"/>
          <w:lang w:val="en-US"/>
        </w:rPr>
        <w:t>penerbitan</w:t>
      </w:r>
      <w:proofErr w:type="spellEnd"/>
      <w:r w:rsidRPr="002D0221">
        <w:rPr>
          <w:rFonts w:ascii="Times New Roman" w:hAnsi="Times New Roman" w:cs="Times New Roman"/>
          <w:sz w:val="24"/>
          <w:szCs w:val="24"/>
          <w:lang w:val="en-US"/>
        </w:rPr>
        <w:t xml:space="preserve"> API-U;</w:t>
      </w:r>
    </w:p>
    <w:p w14:paraId="7E28F3F9" w14:textId="0CB8138F" w:rsidR="00B8323A" w:rsidRPr="002D0221" w:rsidRDefault="00B8323A" w:rsidP="002D0221">
      <w:pPr>
        <w:pStyle w:val="ListParagraph"/>
        <w:widowControl w:val="0"/>
        <w:numPr>
          <w:ilvl w:val="0"/>
          <w:numId w:val="14"/>
        </w:numPr>
        <w:tabs>
          <w:tab w:val="left" w:pos="1801"/>
        </w:tabs>
        <w:autoSpaceDE w:val="0"/>
        <w:autoSpaceDN w:val="0"/>
        <w:spacing w:before="92" w:after="0" w:line="360" w:lineRule="auto"/>
        <w:ind w:right="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8323A"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 w:rsidRPr="00B8323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8323A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B83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323A">
        <w:rPr>
          <w:rFonts w:ascii="Times New Roman" w:hAnsi="Times New Roman" w:cs="Times New Roman"/>
          <w:sz w:val="24"/>
          <w:szCs w:val="24"/>
          <w:lang w:val="en-US"/>
        </w:rPr>
        <w:t>Rekomendasi</w:t>
      </w:r>
      <w:proofErr w:type="spellEnd"/>
      <w:r w:rsidRPr="00B83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323A">
        <w:rPr>
          <w:rFonts w:ascii="Times New Roman" w:hAnsi="Times New Roman" w:cs="Times New Roman"/>
          <w:sz w:val="24"/>
          <w:szCs w:val="24"/>
          <w:lang w:val="en-US"/>
        </w:rPr>
        <w:t>Impor</w:t>
      </w:r>
      <w:proofErr w:type="spellEnd"/>
      <w:r w:rsidRPr="00B8323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2210AC7A" w14:textId="77777777" w:rsidR="002D0221" w:rsidRDefault="00B8323A" w:rsidP="002D0221">
      <w:pPr>
        <w:pStyle w:val="ListParagraph"/>
        <w:widowControl w:val="0"/>
        <w:numPr>
          <w:ilvl w:val="0"/>
          <w:numId w:val="14"/>
        </w:numPr>
        <w:tabs>
          <w:tab w:val="left" w:pos="1801"/>
        </w:tabs>
        <w:autoSpaceDE w:val="0"/>
        <w:autoSpaceDN w:val="0"/>
        <w:spacing w:before="92" w:after="0" w:line="360" w:lineRule="auto"/>
        <w:ind w:right="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8323A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B8323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8323A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B83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323A">
        <w:rPr>
          <w:rFonts w:ascii="Times New Roman" w:hAnsi="Times New Roman" w:cs="Times New Roman"/>
          <w:sz w:val="24"/>
          <w:szCs w:val="24"/>
          <w:lang w:val="en-US"/>
        </w:rPr>
        <w:t>importir</w:t>
      </w:r>
      <w:proofErr w:type="spellEnd"/>
      <w:r w:rsidRPr="00B8323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C732DC8" w14:textId="788504A8" w:rsidR="00B8323A" w:rsidRPr="002D0221" w:rsidRDefault="00B8323A" w:rsidP="002D0221">
      <w:pPr>
        <w:pStyle w:val="ListParagraph"/>
        <w:widowControl w:val="0"/>
        <w:numPr>
          <w:ilvl w:val="0"/>
          <w:numId w:val="14"/>
        </w:numPr>
        <w:tabs>
          <w:tab w:val="left" w:pos="1801"/>
        </w:tabs>
        <w:autoSpaceDE w:val="0"/>
        <w:autoSpaceDN w:val="0"/>
        <w:spacing w:before="92" w:after="0" w:line="360" w:lineRule="auto"/>
        <w:ind w:right="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D0221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2D02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0221">
        <w:rPr>
          <w:rFonts w:ascii="Times New Roman" w:hAnsi="Times New Roman" w:cs="Times New Roman"/>
          <w:sz w:val="24"/>
          <w:szCs w:val="24"/>
          <w:lang w:val="en-US"/>
        </w:rPr>
        <w:t>Beras</w:t>
      </w:r>
      <w:proofErr w:type="spellEnd"/>
      <w:r w:rsidRPr="002D022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E53F2F1" w14:textId="77777777" w:rsidR="002D0221" w:rsidRDefault="00B8323A" w:rsidP="002D0221">
      <w:pPr>
        <w:pStyle w:val="ListParagraph"/>
        <w:widowControl w:val="0"/>
        <w:numPr>
          <w:ilvl w:val="0"/>
          <w:numId w:val="14"/>
        </w:numPr>
        <w:tabs>
          <w:tab w:val="left" w:pos="1801"/>
        </w:tabs>
        <w:autoSpaceDE w:val="0"/>
        <w:autoSpaceDN w:val="0"/>
        <w:spacing w:before="92" w:after="0" w:line="360" w:lineRule="auto"/>
        <w:ind w:right="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323A">
        <w:rPr>
          <w:rFonts w:ascii="Times New Roman" w:hAnsi="Times New Roman" w:cs="Times New Roman"/>
          <w:sz w:val="24"/>
          <w:szCs w:val="24"/>
          <w:lang w:val="en-US"/>
        </w:rPr>
        <w:t xml:space="preserve">volume </w:t>
      </w:r>
      <w:proofErr w:type="spellStart"/>
      <w:r w:rsidRPr="00B8323A">
        <w:rPr>
          <w:rFonts w:ascii="Times New Roman" w:hAnsi="Times New Roman" w:cs="Times New Roman"/>
          <w:sz w:val="24"/>
          <w:szCs w:val="24"/>
          <w:lang w:val="en-US"/>
        </w:rPr>
        <w:t>Beras</w:t>
      </w:r>
      <w:proofErr w:type="spellEnd"/>
      <w:r w:rsidRPr="00B8323A">
        <w:rPr>
          <w:rFonts w:ascii="Times New Roman" w:hAnsi="Times New Roman" w:cs="Times New Roman"/>
          <w:sz w:val="24"/>
          <w:szCs w:val="24"/>
          <w:lang w:val="en-US"/>
        </w:rPr>
        <w:t xml:space="preserve"> per </w:t>
      </w:r>
      <w:proofErr w:type="spellStart"/>
      <w:r w:rsidRPr="00B8323A">
        <w:rPr>
          <w:rFonts w:ascii="Times New Roman" w:hAnsi="Times New Roman" w:cs="Times New Roman"/>
          <w:sz w:val="24"/>
          <w:szCs w:val="24"/>
          <w:lang w:val="en-US"/>
        </w:rPr>
        <w:t>pelabuhan</w:t>
      </w:r>
      <w:proofErr w:type="spellEnd"/>
      <w:r w:rsidRPr="00B83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323A">
        <w:rPr>
          <w:rFonts w:ascii="Times New Roman" w:hAnsi="Times New Roman" w:cs="Times New Roman"/>
          <w:sz w:val="24"/>
          <w:szCs w:val="24"/>
          <w:lang w:val="en-US"/>
        </w:rPr>
        <w:t>tujuan;</w:t>
      </w:r>
      <w:proofErr w:type="spellEnd"/>
    </w:p>
    <w:p w14:paraId="30462096" w14:textId="3A6BA2DE" w:rsidR="00B8323A" w:rsidRPr="002D0221" w:rsidRDefault="00B8323A" w:rsidP="002D0221">
      <w:pPr>
        <w:pStyle w:val="ListParagraph"/>
        <w:widowControl w:val="0"/>
        <w:numPr>
          <w:ilvl w:val="0"/>
          <w:numId w:val="14"/>
        </w:numPr>
        <w:tabs>
          <w:tab w:val="left" w:pos="1801"/>
        </w:tabs>
        <w:autoSpaceDE w:val="0"/>
        <w:autoSpaceDN w:val="0"/>
        <w:spacing w:before="92" w:after="0" w:line="360" w:lineRule="auto"/>
        <w:ind w:right="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0221">
        <w:rPr>
          <w:rFonts w:ascii="Times New Roman" w:hAnsi="Times New Roman" w:cs="Times New Roman"/>
          <w:sz w:val="24"/>
          <w:szCs w:val="24"/>
          <w:lang w:val="en-US"/>
        </w:rPr>
        <w:t>Pos Tarif/ HS;</w:t>
      </w:r>
    </w:p>
    <w:p w14:paraId="47E4007E" w14:textId="77777777" w:rsidR="002D0221" w:rsidRDefault="00B8323A" w:rsidP="002D0221">
      <w:pPr>
        <w:pStyle w:val="ListParagraph"/>
        <w:widowControl w:val="0"/>
        <w:numPr>
          <w:ilvl w:val="0"/>
          <w:numId w:val="14"/>
        </w:numPr>
        <w:tabs>
          <w:tab w:val="left" w:pos="1801"/>
        </w:tabs>
        <w:autoSpaceDE w:val="0"/>
        <w:autoSpaceDN w:val="0"/>
        <w:spacing w:before="92" w:after="0" w:line="360" w:lineRule="auto"/>
        <w:ind w:right="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8323A">
        <w:rPr>
          <w:rFonts w:ascii="Times New Roman" w:hAnsi="Times New Roman" w:cs="Times New Roman"/>
          <w:sz w:val="24"/>
          <w:szCs w:val="24"/>
          <w:lang w:val="en-US"/>
        </w:rPr>
        <w:t>tingkat</w:t>
      </w:r>
      <w:proofErr w:type="spellEnd"/>
      <w:r w:rsidRPr="00B83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323A">
        <w:rPr>
          <w:rFonts w:ascii="Times New Roman" w:hAnsi="Times New Roman" w:cs="Times New Roman"/>
          <w:sz w:val="24"/>
          <w:szCs w:val="24"/>
          <w:lang w:val="en-US"/>
        </w:rPr>
        <w:t>kepecahan;</w:t>
      </w:r>
      <w:proofErr w:type="spellEnd"/>
    </w:p>
    <w:p w14:paraId="1CC806DE" w14:textId="10F3BA58" w:rsidR="00B8323A" w:rsidRDefault="00B8323A" w:rsidP="002D0221">
      <w:pPr>
        <w:pStyle w:val="ListParagraph"/>
        <w:widowControl w:val="0"/>
        <w:numPr>
          <w:ilvl w:val="0"/>
          <w:numId w:val="14"/>
        </w:numPr>
        <w:tabs>
          <w:tab w:val="left" w:pos="1801"/>
        </w:tabs>
        <w:autoSpaceDE w:val="0"/>
        <w:autoSpaceDN w:val="0"/>
        <w:spacing w:before="92" w:after="0" w:line="360" w:lineRule="auto"/>
        <w:ind w:right="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0221">
        <w:rPr>
          <w:rFonts w:ascii="Times New Roman" w:hAnsi="Times New Roman" w:cs="Times New Roman"/>
          <w:sz w:val="24"/>
          <w:szCs w:val="24"/>
          <w:lang w:val="en-US"/>
        </w:rPr>
        <w:t xml:space="preserve">merk </w:t>
      </w:r>
      <w:proofErr w:type="spellStart"/>
      <w:r w:rsidRPr="002D0221">
        <w:rPr>
          <w:rFonts w:ascii="Times New Roman" w:hAnsi="Times New Roman" w:cs="Times New Roman"/>
          <w:sz w:val="24"/>
          <w:szCs w:val="24"/>
          <w:lang w:val="en-US"/>
        </w:rPr>
        <w:t>kemasan</w:t>
      </w:r>
      <w:proofErr w:type="spellEnd"/>
      <w:r w:rsidRPr="002D022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C65FD9C" w14:textId="77777777" w:rsidR="002D0221" w:rsidRPr="002D0221" w:rsidRDefault="002D0221" w:rsidP="002D0221">
      <w:pPr>
        <w:pStyle w:val="ListParagraph"/>
        <w:widowControl w:val="0"/>
        <w:numPr>
          <w:ilvl w:val="0"/>
          <w:numId w:val="14"/>
        </w:numPr>
        <w:tabs>
          <w:tab w:val="left" w:pos="1801"/>
        </w:tabs>
        <w:autoSpaceDE w:val="0"/>
        <w:autoSpaceDN w:val="0"/>
        <w:spacing w:before="92" w:after="0" w:line="360" w:lineRule="auto"/>
        <w:ind w:right="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D0221">
        <w:rPr>
          <w:rFonts w:ascii="Times New Roman" w:hAnsi="Times New Roman" w:cs="Times New Roman"/>
          <w:sz w:val="24"/>
          <w:szCs w:val="24"/>
          <w:lang w:val="en-US"/>
        </w:rPr>
        <w:t>berat</w:t>
      </w:r>
      <w:proofErr w:type="spellEnd"/>
      <w:r w:rsidRPr="002D02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0221">
        <w:rPr>
          <w:rFonts w:ascii="Times New Roman" w:hAnsi="Times New Roman" w:cs="Times New Roman"/>
          <w:sz w:val="24"/>
          <w:szCs w:val="24"/>
          <w:lang w:val="en-US"/>
        </w:rPr>
        <w:t>kemasan</w:t>
      </w:r>
      <w:proofErr w:type="spellEnd"/>
      <w:r w:rsidRPr="002D022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FBF4E98" w14:textId="20FCB9D1" w:rsidR="002D0221" w:rsidRPr="002D0221" w:rsidRDefault="002D0221" w:rsidP="002D0221">
      <w:pPr>
        <w:pStyle w:val="ListParagraph"/>
        <w:widowControl w:val="0"/>
        <w:numPr>
          <w:ilvl w:val="0"/>
          <w:numId w:val="14"/>
        </w:numPr>
        <w:tabs>
          <w:tab w:val="left" w:pos="1801"/>
        </w:tabs>
        <w:autoSpaceDE w:val="0"/>
        <w:autoSpaceDN w:val="0"/>
        <w:spacing w:before="92" w:after="0" w:line="360" w:lineRule="auto"/>
        <w:ind w:right="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0221">
        <w:rPr>
          <w:rFonts w:ascii="Times New Roman" w:hAnsi="Times New Roman" w:cs="Times New Roman"/>
          <w:sz w:val="24"/>
          <w:szCs w:val="24"/>
          <w:lang w:val="en-US"/>
        </w:rPr>
        <w:t xml:space="preserve">negara </w:t>
      </w:r>
      <w:proofErr w:type="spellStart"/>
      <w:r w:rsidRPr="002D0221">
        <w:rPr>
          <w:rFonts w:ascii="Times New Roman" w:hAnsi="Times New Roman" w:cs="Times New Roman"/>
          <w:sz w:val="24"/>
          <w:szCs w:val="24"/>
          <w:lang w:val="en-US"/>
        </w:rPr>
        <w:t>asal</w:t>
      </w:r>
      <w:proofErr w:type="spellEnd"/>
      <w:r w:rsidRPr="002D022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937000D" w14:textId="26AFB756" w:rsidR="002D0221" w:rsidRPr="002D0221" w:rsidRDefault="002D0221" w:rsidP="002D0221">
      <w:pPr>
        <w:pStyle w:val="ListParagraph"/>
        <w:widowControl w:val="0"/>
        <w:numPr>
          <w:ilvl w:val="0"/>
          <w:numId w:val="14"/>
        </w:numPr>
        <w:tabs>
          <w:tab w:val="left" w:pos="1801"/>
        </w:tabs>
        <w:autoSpaceDE w:val="0"/>
        <w:autoSpaceDN w:val="0"/>
        <w:spacing w:before="92" w:after="0" w:line="360" w:lineRule="auto"/>
        <w:ind w:right="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D0221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2D02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0221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2D0221">
        <w:rPr>
          <w:rFonts w:ascii="Times New Roman" w:hAnsi="Times New Roman" w:cs="Times New Roman"/>
          <w:sz w:val="24"/>
          <w:szCs w:val="24"/>
          <w:lang w:val="en-US"/>
        </w:rPr>
        <w:t xml:space="preserve"> dan/</w:t>
      </w:r>
      <w:proofErr w:type="spellStart"/>
      <w:r w:rsidRPr="002D0221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2D02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0221">
        <w:rPr>
          <w:rFonts w:ascii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2D022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E09BCAD" w14:textId="1B44BC24" w:rsidR="002D0221" w:rsidRPr="002D0221" w:rsidRDefault="002D0221" w:rsidP="002D0221">
      <w:pPr>
        <w:pStyle w:val="ListParagraph"/>
        <w:widowControl w:val="0"/>
        <w:numPr>
          <w:ilvl w:val="0"/>
          <w:numId w:val="14"/>
        </w:numPr>
        <w:tabs>
          <w:tab w:val="left" w:pos="1801"/>
        </w:tabs>
        <w:autoSpaceDE w:val="0"/>
        <w:autoSpaceDN w:val="0"/>
        <w:spacing w:before="92" w:after="0" w:line="360" w:lineRule="auto"/>
        <w:ind w:right="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D0221"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 w:rsidRPr="002D022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D0221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2D02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0221">
        <w:rPr>
          <w:rFonts w:ascii="Times New Roman" w:hAnsi="Times New Roman" w:cs="Times New Roman"/>
          <w:sz w:val="24"/>
          <w:szCs w:val="24"/>
          <w:lang w:val="en-US"/>
        </w:rPr>
        <w:t>penerbitan</w:t>
      </w:r>
      <w:proofErr w:type="spellEnd"/>
      <w:r w:rsidRPr="002D02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0221">
        <w:rPr>
          <w:rFonts w:ascii="Times New Roman" w:hAnsi="Times New Roman" w:cs="Times New Roman"/>
          <w:sz w:val="24"/>
          <w:szCs w:val="24"/>
          <w:lang w:val="en-US"/>
        </w:rPr>
        <w:t>Persetujuan</w:t>
      </w:r>
      <w:proofErr w:type="spellEnd"/>
      <w:r w:rsidRPr="002D02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0221">
        <w:rPr>
          <w:rFonts w:ascii="Times New Roman" w:hAnsi="Times New Roman" w:cs="Times New Roman"/>
          <w:sz w:val="24"/>
          <w:szCs w:val="24"/>
          <w:lang w:val="en-US"/>
        </w:rPr>
        <w:t>Impor</w:t>
      </w:r>
      <w:proofErr w:type="spellEnd"/>
      <w:r w:rsidRPr="002D0221">
        <w:rPr>
          <w:rFonts w:ascii="Times New Roman" w:hAnsi="Times New Roman" w:cs="Times New Roman"/>
          <w:sz w:val="24"/>
          <w:szCs w:val="24"/>
          <w:lang w:val="en-US"/>
        </w:rPr>
        <w:t>; dan</w:t>
      </w:r>
    </w:p>
    <w:p w14:paraId="714069E7" w14:textId="1B681814" w:rsidR="002D0221" w:rsidRDefault="002D0221" w:rsidP="002D0221">
      <w:pPr>
        <w:pStyle w:val="ListParagraph"/>
        <w:widowControl w:val="0"/>
        <w:numPr>
          <w:ilvl w:val="0"/>
          <w:numId w:val="14"/>
        </w:numPr>
        <w:tabs>
          <w:tab w:val="left" w:pos="1801"/>
        </w:tabs>
        <w:autoSpaceDE w:val="0"/>
        <w:autoSpaceDN w:val="0"/>
        <w:spacing w:before="92" w:after="0" w:line="360" w:lineRule="auto"/>
        <w:ind w:right="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0221">
        <w:rPr>
          <w:rFonts w:ascii="Times New Roman" w:hAnsi="Times New Roman" w:cs="Times New Roman"/>
          <w:sz w:val="24"/>
          <w:szCs w:val="24"/>
          <w:lang w:val="en-US"/>
        </w:rPr>
        <w:t xml:space="preserve">masa </w:t>
      </w:r>
      <w:proofErr w:type="spellStart"/>
      <w:r w:rsidRPr="002D0221">
        <w:rPr>
          <w:rFonts w:ascii="Times New Roman" w:hAnsi="Times New Roman" w:cs="Times New Roman"/>
          <w:sz w:val="24"/>
          <w:szCs w:val="24"/>
          <w:lang w:val="en-US"/>
        </w:rPr>
        <w:t>berlaku</w:t>
      </w:r>
      <w:proofErr w:type="spellEnd"/>
      <w:r w:rsidRPr="002D02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0221">
        <w:rPr>
          <w:rFonts w:ascii="Times New Roman" w:hAnsi="Times New Roman" w:cs="Times New Roman"/>
          <w:sz w:val="24"/>
          <w:szCs w:val="24"/>
          <w:lang w:val="en-US"/>
        </w:rPr>
        <w:t>Persetujuan</w:t>
      </w:r>
      <w:proofErr w:type="spellEnd"/>
      <w:r w:rsidRPr="002D02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0221">
        <w:rPr>
          <w:rFonts w:ascii="Times New Roman" w:hAnsi="Times New Roman" w:cs="Times New Roman"/>
          <w:sz w:val="24"/>
          <w:szCs w:val="24"/>
          <w:lang w:val="en-US"/>
        </w:rPr>
        <w:t>Impor</w:t>
      </w:r>
      <w:proofErr w:type="spellEnd"/>
      <w:r w:rsidRPr="002D022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634BD9F" w14:textId="77777777" w:rsidR="00772D81" w:rsidRDefault="00772D81" w:rsidP="00772D81">
      <w:pPr>
        <w:pStyle w:val="ListParagraph"/>
        <w:widowControl w:val="0"/>
        <w:numPr>
          <w:ilvl w:val="0"/>
          <w:numId w:val="11"/>
        </w:numPr>
        <w:tabs>
          <w:tab w:val="left" w:pos="1801"/>
        </w:tabs>
        <w:autoSpaceDE w:val="0"/>
        <w:autoSpaceDN w:val="0"/>
        <w:spacing w:before="92" w:after="0" w:line="360" w:lineRule="auto"/>
        <w:ind w:right="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72D81">
        <w:rPr>
          <w:rFonts w:ascii="Times New Roman" w:hAnsi="Times New Roman" w:cs="Times New Roman"/>
          <w:sz w:val="24"/>
          <w:szCs w:val="24"/>
          <w:lang w:val="en-US"/>
        </w:rPr>
        <w:t>Beras</w:t>
      </w:r>
      <w:proofErr w:type="spellEnd"/>
      <w:r w:rsidRPr="00772D8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72D8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D81">
        <w:rPr>
          <w:rFonts w:ascii="Times New Roman" w:hAnsi="Times New Roman" w:cs="Times New Roman"/>
          <w:sz w:val="24"/>
          <w:szCs w:val="24"/>
          <w:lang w:val="en-US"/>
        </w:rPr>
        <w:t>diekspor</w:t>
      </w:r>
      <w:proofErr w:type="spellEnd"/>
      <w:r w:rsidRPr="00772D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D81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772D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D81">
        <w:rPr>
          <w:rFonts w:ascii="Times New Roman" w:hAnsi="Times New Roman" w:cs="Times New Roman"/>
          <w:sz w:val="24"/>
          <w:szCs w:val="24"/>
          <w:lang w:val="en-US"/>
        </w:rPr>
        <w:t>dikemas</w:t>
      </w:r>
      <w:proofErr w:type="spellEnd"/>
      <w:r w:rsidRPr="00772D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D8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72D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D81">
        <w:rPr>
          <w:rFonts w:ascii="Times New Roman" w:hAnsi="Times New Roman" w:cs="Times New Roman"/>
          <w:sz w:val="24"/>
          <w:szCs w:val="24"/>
          <w:lang w:val="en-US"/>
        </w:rPr>
        <w:t>kemasan</w:t>
      </w:r>
      <w:proofErr w:type="spellEnd"/>
      <w:r w:rsidRPr="00772D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D8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D81">
        <w:rPr>
          <w:rFonts w:ascii="Times New Roman" w:hAnsi="Times New Roman" w:cs="Times New Roman"/>
          <w:sz w:val="24"/>
          <w:szCs w:val="24"/>
          <w:lang w:val="en-US"/>
        </w:rPr>
        <w:t>mencantumkan</w:t>
      </w:r>
      <w:proofErr w:type="spellEnd"/>
      <w:r w:rsidRPr="00772D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D81">
        <w:rPr>
          <w:rFonts w:ascii="Times New Roman" w:hAnsi="Times New Roman" w:cs="Times New Roman"/>
          <w:sz w:val="24"/>
          <w:szCs w:val="24"/>
          <w:lang w:val="en-US"/>
        </w:rPr>
        <w:t>keterangan</w:t>
      </w:r>
      <w:proofErr w:type="spellEnd"/>
      <w:r w:rsidRPr="00772D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D81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Pr="00772D8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2F60DDA" w14:textId="141FFF1E" w:rsidR="00772D81" w:rsidRPr="00772D81" w:rsidRDefault="00772D81" w:rsidP="00772D81">
      <w:pPr>
        <w:pStyle w:val="ListParagraph"/>
        <w:widowControl w:val="0"/>
        <w:numPr>
          <w:ilvl w:val="0"/>
          <w:numId w:val="15"/>
        </w:numPr>
        <w:tabs>
          <w:tab w:val="left" w:pos="1801"/>
        </w:tabs>
        <w:autoSpaceDE w:val="0"/>
        <w:autoSpaceDN w:val="0"/>
        <w:spacing w:before="92" w:after="0" w:line="360" w:lineRule="auto"/>
        <w:ind w:right="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72D81">
        <w:rPr>
          <w:rFonts w:ascii="Times New Roman" w:hAnsi="Times New Roman" w:cs="Times New Roman"/>
          <w:sz w:val="24"/>
          <w:szCs w:val="24"/>
          <w:lang w:val="en-US"/>
        </w:rPr>
        <w:t>identitas</w:t>
      </w:r>
      <w:proofErr w:type="spellEnd"/>
      <w:r w:rsidRPr="00772D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D81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772D81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14:paraId="347E204A" w14:textId="6AB1AFC4" w:rsidR="00772D81" w:rsidRPr="00772D81" w:rsidRDefault="00772D81" w:rsidP="00772D81">
      <w:pPr>
        <w:pStyle w:val="ListParagraph"/>
        <w:widowControl w:val="0"/>
        <w:numPr>
          <w:ilvl w:val="0"/>
          <w:numId w:val="15"/>
        </w:numPr>
        <w:tabs>
          <w:tab w:val="left" w:pos="1801"/>
        </w:tabs>
        <w:autoSpaceDE w:val="0"/>
        <w:autoSpaceDN w:val="0"/>
        <w:spacing w:before="92" w:after="0" w:line="360" w:lineRule="auto"/>
        <w:ind w:right="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72D81">
        <w:rPr>
          <w:rFonts w:ascii="Times New Roman" w:hAnsi="Times New Roman" w:cs="Times New Roman"/>
          <w:sz w:val="24"/>
          <w:szCs w:val="24"/>
          <w:lang w:val="en-US"/>
        </w:rPr>
        <w:t>diproduksi</w:t>
      </w:r>
      <w:proofErr w:type="spellEnd"/>
      <w:r w:rsidRPr="00772D81">
        <w:rPr>
          <w:rFonts w:ascii="Times New Roman" w:hAnsi="Times New Roman" w:cs="Times New Roman"/>
          <w:sz w:val="24"/>
          <w:szCs w:val="24"/>
          <w:lang w:val="en-US"/>
        </w:rPr>
        <w:t xml:space="preserve"> di Indonesia/ Produced in Indonesia; dan </w:t>
      </w:r>
    </w:p>
    <w:p w14:paraId="03708951" w14:textId="313E5461" w:rsidR="002D467B" w:rsidRDefault="00772D81" w:rsidP="00772D81">
      <w:pPr>
        <w:pStyle w:val="ListParagraph"/>
        <w:widowControl w:val="0"/>
        <w:numPr>
          <w:ilvl w:val="0"/>
          <w:numId w:val="15"/>
        </w:numPr>
        <w:tabs>
          <w:tab w:val="left" w:pos="1801"/>
        </w:tabs>
        <w:autoSpaceDE w:val="0"/>
        <w:autoSpaceDN w:val="0"/>
        <w:spacing w:before="92" w:after="0" w:line="360" w:lineRule="auto"/>
        <w:ind w:right="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2D81">
        <w:rPr>
          <w:rFonts w:ascii="Times New Roman" w:hAnsi="Times New Roman" w:cs="Times New Roman"/>
          <w:sz w:val="24"/>
          <w:szCs w:val="24"/>
          <w:lang w:val="en-US"/>
        </w:rPr>
        <w:t xml:space="preserve"> Prime Quality/ Level of Broken.</w:t>
      </w:r>
    </w:p>
    <w:p w14:paraId="3F37D505" w14:textId="16EAE14A" w:rsidR="006743CC" w:rsidRDefault="006743CC" w:rsidP="006743CC">
      <w:pPr>
        <w:pStyle w:val="ListParagraph"/>
        <w:widowControl w:val="0"/>
        <w:numPr>
          <w:ilvl w:val="0"/>
          <w:numId w:val="11"/>
        </w:numPr>
        <w:tabs>
          <w:tab w:val="left" w:pos="1801"/>
        </w:tabs>
        <w:autoSpaceDE w:val="0"/>
        <w:autoSpaceDN w:val="0"/>
        <w:spacing w:before="92" w:after="0" w:line="360" w:lineRule="auto"/>
        <w:ind w:right="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743CC">
        <w:rPr>
          <w:rFonts w:ascii="Times New Roman" w:hAnsi="Times New Roman" w:cs="Times New Roman"/>
          <w:sz w:val="24"/>
          <w:szCs w:val="24"/>
          <w:lang w:val="en-US"/>
        </w:rPr>
        <w:t>Persetujuan</w:t>
      </w:r>
      <w:proofErr w:type="spellEnd"/>
      <w:r w:rsidRPr="006743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43CC">
        <w:rPr>
          <w:rFonts w:ascii="Times New Roman" w:hAnsi="Times New Roman" w:cs="Times New Roman"/>
          <w:sz w:val="24"/>
          <w:szCs w:val="24"/>
          <w:lang w:val="en-US"/>
        </w:rPr>
        <w:t>berlaku</w:t>
      </w:r>
      <w:proofErr w:type="spellEnd"/>
      <w:r w:rsidRPr="006743CC">
        <w:rPr>
          <w:rFonts w:ascii="Times New Roman" w:hAnsi="Times New Roman" w:cs="Times New Roman"/>
          <w:sz w:val="24"/>
          <w:szCs w:val="24"/>
          <w:lang w:val="en-US"/>
        </w:rPr>
        <w:t xml:space="preserve"> paling lama 6 (</w:t>
      </w:r>
      <w:proofErr w:type="spellStart"/>
      <w:r w:rsidRPr="006743CC">
        <w:rPr>
          <w:rFonts w:ascii="Times New Roman" w:hAnsi="Times New Roman" w:cs="Times New Roman"/>
          <w:sz w:val="24"/>
          <w:szCs w:val="24"/>
          <w:lang w:val="en-US"/>
        </w:rPr>
        <w:t>enam</w:t>
      </w:r>
      <w:proofErr w:type="spellEnd"/>
      <w:r w:rsidRPr="006743C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6743CC">
        <w:rPr>
          <w:rFonts w:ascii="Times New Roman" w:hAnsi="Times New Roman" w:cs="Times New Roman"/>
          <w:sz w:val="24"/>
          <w:szCs w:val="24"/>
          <w:lang w:val="en-US"/>
        </w:rPr>
        <w:t>bulan</w:t>
      </w:r>
      <w:proofErr w:type="spellEnd"/>
      <w:r w:rsidRPr="006743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43C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6743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43CC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6743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43CC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6743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43CC">
        <w:rPr>
          <w:rFonts w:ascii="Times New Roman" w:hAnsi="Times New Roman" w:cs="Times New Roman"/>
          <w:sz w:val="24"/>
          <w:szCs w:val="24"/>
          <w:lang w:val="en-US"/>
        </w:rPr>
        <w:t>sejak</w:t>
      </w:r>
      <w:proofErr w:type="spellEnd"/>
      <w:r w:rsidRPr="006743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43CC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6743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43CC">
        <w:rPr>
          <w:rFonts w:ascii="Times New Roman" w:hAnsi="Times New Roman" w:cs="Times New Roman"/>
          <w:sz w:val="24"/>
          <w:szCs w:val="24"/>
          <w:lang w:val="en-US"/>
        </w:rPr>
        <w:t>diterbitkan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43CC">
        <w:rPr>
          <w:rFonts w:ascii="Times New Roman" w:hAnsi="Times New Roman" w:cs="Times New Roman"/>
          <w:sz w:val="24"/>
          <w:szCs w:val="24"/>
          <w:lang w:val="en-US"/>
        </w:rPr>
        <w:t>Persetujuan</w:t>
      </w:r>
      <w:proofErr w:type="spellEnd"/>
      <w:r w:rsidRPr="006743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43CC">
        <w:rPr>
          <w:rFonts w:ascii="Times New Roman" w:hAnsi="Times New Roman" w:cs="Times New Roman"/>
          <w:sz w:val="24"/>
          <w:szCs w:val="24"/>
          <w:lang w:val="en-US"/>
        </w:rPr>
        <w:t>Impor</w:t>
      </w:r>
      <w:proofErr w:type="spellEnd"/>
      <w:r w:rsidRPr="006743C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6F43629" w14:textId="77777777" w:rsidR="00101F43" w:rsidRDefault="00101F43" w:rsidP="00101F43">
      <w:pPr>
        <w:pStyle w:val="ListParagraph"/>
        <w:widowControl w:val="0"/>
        <w:numPr>
          <w:ilvl w:val="0"/>
          <w:numId w:val="11"/>
        </w:numPr>
        <w:tabs>
          <w:tab w:val="left" w:pos="1801"/>
        </w:tabs>
        <w:autoSpaceDE w:val="0"/>
        <w:autoSpaceDN w:val="0"/>
        <w:spacing w:before="92" w:after="0" w:line="360" w:lineRule="auto"/>
        <w:ind w:right="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01F43">
        <w:rPr>
          <w:rFonts w:ascii="Times New Roman" w:hAnsi="Times New Roman" w:cs="Times New Roman"/>
          <w:sz w:val="24"/>
          <w:szCs w:val="24"/>
          <w:lang w:val="en-US"/>
        </w:rPr>
        <w:t>Beras</w:t>
      </w:r>
      <w:proofErr w:type="spellEnd"/>
      <w:r w:rsidRPr="00101F4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01F43">
        <w:rPr>
          <w:rFonts w:ascii="Times New Roman" w:hAnsi="Times New Roman" w:cs="Times New Roman"/>
          <w:sz w:val="24"/>
          <w:szCs w:val="24"/>
          <w:lang w:val="en-US"/>
        </w:rPr>
        <w:t>dilmpor</w:t>
      </w:r>
      <w:proofErr w:type="spellEnd"/>
      <w:r w:rsidRPr="00101F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1F43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101F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1F43">
        <w:rPr>
          <w:rFonts w:ascii="Times New Roman" w:hAnsi="Times New Roman" w:cs="Times New Roman"/>
          <w:sz w:val="24"/>
          <w:szCs w:val="24"/>
          <w:lang w:val="en-US"/>
        </w:rPr>
        <w:t>memenuhi</w:t>
      </w:r>
      <w:proofErr w:type="spellEnd"/>
      <w:r w:rsidRPr="00101F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1F43">
        <w:rPr>
          <w:rFonts w:ascii="Times New Roman" w:hAnsi="Times New Roman" w:cs="Times New Roman"/>
          <w:sz w:val="24"/>
          <w:szCs w:val="24"/>
          <w:lang w:val="en-US"/>
        </w:rPr>
        <w:t>persyaratan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1F43">
        <w:rPr>
          <w:rFonts w:ascii="Times New Roman" w:hAnsi="Times New Roman" w:cs="Times New Roman"/>
          <w:sz w:val="24"/>
          <w:szCs w:val="24"/>
          <w:lang w:val="en-US"/>
        </w:rPr>
        <w:t>Kemasan</w:t>
      </w:r>
      <w:proofErr w:type="spellEnd"/>
      <w:r w:rsidRPr="00101F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1F43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101F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1F43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101F4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C287F62" w14:textId="3A19C4B6" w:rsidR="00CF2AD3" w:rsidRPr="00CF2AD3" w:rsidRDefault="00101F43" w:rsidP="00CF2AD3">
      <w:pPr>
        <w:pStyle w:val="ListParagraph"/>
        <w:widowControl w:val="0"/>
        <w:numPr>
          <w:ilvl w:val="0"/>
          <w:numId w:val="16"/>
        </w:numPr>
        <w:tabs>
          <w:tab w:val="left" w:pos="1801"/>
        </w:tabs>
        <w:autoSpaceDE w:val="0"/>
        <w:autoSpaceDN w:val="0"/>
        <w:spacing w:before="92" w:after="0" w:line="360" w:lineRule="auto"/>
        <w:ind w:right="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01F43">
        <w:rPr>
          <w:rFonts w:ascii="Times New Roman" w:hAnsi="Times New Roman" w:cs="Times New Roman"/>
          <w:sz w:val="24"/>
          <w:szCs w:val="24"/>
          <w:lang w:val="en-US"/>
        </w:rPr>
        <w:t>Kemasan</w:t>
      </w:r>
      <w:proofErr w:type="spellEnd"/>
      <w:r w:rsidRPr="00101F4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01F43">
        <w:rPr>
          <w:rFonts w:ascii="Times New Roman" w:hAnsi="Times New Roman" w:cs="Times New Roman"/>
          <w:sz w:val="24"/>
          <w:szCs w:val="24"/>
          <w:lang w:val="en-US"/>
        </w:rPr>
        <w:t>bersentuhan</w:t>
      </w:r>
      <w:proofErr w:type="spellEnd"/>
      <w:r w:rsidRPr="00101F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1F43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101F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1F4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1F43">
        <w:rPr>
          <w:rFonts w:ascii="Times New Roman" w:hAnsi="Times New Roman" w:cs="Times New Roman"/>
          <w:sz w:val="24"/>
          <w:szCs w:val="24"/>
          <w:lang w:val="en-US"/>
        </w:rPr>
        <w:t>pangan</w:t>
      </w:r>
      <w:proofErr w:type="spellEnd"/>
      <w:r w:rsidRPr="00101F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1F43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101F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1F43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101F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1F43">
        <w:rPr>
          <w:rFonts w:ascii="Times New Roman" w:hAnsi="Times New Roman" w:cs="Times New Roman"/>
          <w:sz w:val="24"/>
          <w:szCs w:val="24"/>
          <w:lang w:val="en-US"/>
        </w:rPr>
        <w:t>bahan</w:t>
      </w:r>
      <w:proofErr w:type="spellEnd"/>
      <w:r w:rsidRPr="00101F43">
        <w:rPr>
          <w:rFonts w:ascii="Times New Roman" w:hAnsi="Times New Roman" w:cs="Times New Roman"/>
          <w:sz w:val="24"/>
          <w:szCs w:val="24"/>
          <w:lang w:val="en-US"/>
        </w:rPr>
        <w:t xml:space="preserve"> yang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1F43">
        <w:rPr>
          <w:rFonts w:ascii="Times New Roman" w:hAnsi="Times New Roman" w:cs="Times New Roman"/>
          <w:sz w:val="24"/>
          <w:szCs w:val="24"/>
          <w:lang w:val="en-US"/>
        </w:rPr>
        <w:t>diizinkan</w:t>
      </w:r>
      <w:proofErr w:type="spellEnd"/>
      <w:r w:rsidRPr="00101F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1F4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01F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1F43">
        <w:rPr>
          <w:rFonts w:ascii="Times New Roman" w:hAnsi="Times New Roman" w:cs="Times New Roman"/>
          <w:sz w:val="24"/>
          <w:szCs w:val="24"/>
          <w:lang w:val="en-US"/>
        </w:rPr>
        <w:t>pangan</w:t>
      </w:r>
      <w:proofErr w:type="spellEnd"/>
      <w:r w:rsidRPr="00101F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1F43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101F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1F43">
        <w:rPr>
          <w:rFonts w:ascii="Times New Roman" w:hAnsi="Times New Roman" w:cs="Times New Roman"/>
          <w:sz w:val="24"/>
          <w:szCs w:val="24"/>
          <w:lang w:val="en-US"/>
        </w:rPr>
        <w:t>ketentuan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1F43">
        <w:rPr>
          <w:rFonts w:ascii="Times New Roman" w:hAnsi="Times New Roman" w:cs="Times New Roman"/>
          <w:sz w:val="24"/>
          <w:szCs w:val="24"/>
          <w:lang w:val="en-US"/>
        </w:rPr>
        <w:t>peraturan</w:t>
      </w:r>
      <w:proofErr w:type="spellEnd"/>
      <w:r w:rsidRPr="00101F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1F43">
        <w:rPr>
          <w:rFonts w:ascii="Times New Roman" w:hAnsi="Times New Roman" w:cs="Times New Roman"/>
          <w:sz w:val="24"/>
          <w:szCs w:val="24"/>
          <w:lang w:val="en-US"/>
        </w:rPr>
        <w:t>perundang-undangan</w:t>
      </w:r>
      <w:proofErr w:type="spellEnd"/>
      <w:r w:rsidRPr="00101F43">
        <w:rPr>
          <w:rFonts w:ascii="Times New Roman" w:hAnsi="Times New Roman" w:cs="Times New Roman"/>
          <w:sz w:val="24"/>
          <w:szCs w:val="24"/>
          <w:lang w:val="en-US"/>
        </w:rPr>
        <w:t xml:space="preserve"> Indonesia</w:t>
      </w:r>
      <w:r w:rsidR="00CF2AD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F2AD3">
        <w:rPr>
          <w:rFonts w:ascii="Times New Roman" w:hAnsi="Times New Roman" w:cs="Times New Roman"/>
          <w:sz w:val="24"/>
          <w:szCs w:val="24"/>
          <w:lang w:val="en-US"/>
        </w:rPr>
        <w:t>dibuktikan</w:t>
      </w:r>
      <w:proofErr w:type="spellEnd"/>
      <w:r w:rsidR="00CF2A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F2AD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CF2A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F2AD3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="00CF2A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F2AD3">
        <w:rPr>
          <w:rFonts w:ascii="Times New Roman" w:hAnsi="Times New Roman" w:cs="Times New Roman"/>
          <w:sz w:val="24"/>
          <w:szCs w:val="24"/>
          <w:lang w:val="en-US"/>
        </w:rPr>
        <w:t>sertifikat</w:t>
      </w:r>
      <w:proofErr w:type="spellEnd"/>
      <w:r w:rsidR="00CF2A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F2AD3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="00CF2AD3">
        <w:rPr>
          <w:rFonts w:ascii="Times New Roman" w:hAnsi="Times New Roman" w:cs="Times New Roman"/>
          <w:sz w:val="24"/>
          <w:szCs w:val="24"/>
          <w:lang w:val="en-US"/>
        </w:rPr>
        <w:t xml:space="preserve"> uji yang </w:t>
      </w:r>
      <w:proofErr w:type="spellStart"/>
      <w:r w:rsidR="00CF2AD3">
        <w:rPr>
          <w:rFonts w:ascii="Times New Roman" w:hAnsi="Times New Roman" w:cs="Times New Roman"/>
          <w:sz w:val="24"/>
          <w:szCs w:val="24"/>
          <w:lang w:val="en-US"/>
        </w:rPr>
        <w:t>diterbitkan</w:t>
      </w:r>
      <w:proofErr w:type="spellEnd"/>
      <w:r w:rsidR="00CF2AD3">
        <w:rPr>
          <w:rFonts w:ascii="Times New Roman" w:hAnsi="Times New Roman" w:cs="Times New Roman"/>
          <w:sz w:val="24"/>
          <w:szCs w:val="24"/>
          <w:lang w:val="en-US"/>
        </w:rPr>
        <w:t xml:space="preserve"> oleh lab uji </w:t>
      </w:r>
      <w:proofErr w:type="spellStart"/>
      <w:r w:rsidR="00CF2AD3">
        <w:rPr>
          <w:rFonts w:ascii="Times New Roman" w:hAnsi="Times New Roman" w:cs="Times New Roman"/>
          <w:sz w:val="24"/>
          <w:szCs w:val="24"/>
          <w:lang w:val="en-US"/>
        </w:rPr>
        <w:t>kompeten</w:t>
      </w:r>
      <w:proofErr w:type="spellEnd"/>
      <w:r w:rsidR="00CF2AD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CF2AD3">
        <w:rPr>
          <w:rFonts w:ascii="Times New Roman" w:hAnsi="Times New Roman" w:cs="Times New Roman"/>
          <w:sz w:val="24"/>
          <w:szCs w:val="24"/>
          <w:lang w:val="en-US"/>
        </w:rPr>
        <w:t>diakui</w:t>
      </w:r>
      <w:proofErr w:type="spellEnd"/>
      <w:r w:rsidR="00CF2A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F2AD3">
        <w:rPr>
          <w:rFonts w:ascii="Times New Roman" w:hAnsi="Times New Roman" w:cs="Times New Roman"/>
          <w:sz w:val="24"/>
          <w:szCs w:val="24"/>
          <w:lang w:val="en-US"/>
        </w:rPr>
        <w:t>pemerintah</w:t>
      </w:r>
      <w:proofErr w:type="spellEnd"/>
      <w:r w:rsidR="00CF2A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F2AD3">
        <w:rPr>
          <w:rFonts w:ascii="Times New Roman" w:hAnsi="Times New Roman" w:cs="Times New Roman"/>
          <w:sz w:val="24"/>
          <w:szCs w:val="24"/>
          <w:lang w:val="en-US"/>
        </w:rPr>
        <w:t>setempat</w:t>
      </w:r>
      <w:proofErr w:type="spellEnd"/>
      <w:r w:rsidR="00CF2A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F2AD3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CF2A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F2AD3" w:rsidRPr="00CF2AD3">
        <w:rPr>
          <w:rFonts w:ascii="Times New Roman" w:hAnsi="Times New Roman" w:cs="Times New Roman"/>
          <w:sz w:val="24"/>
          <w:szCs w:val="24"/>
          <w:lang w:val="en-US"/>
        </w:rPr>
        <w:t xml:space="preserve">Surat </w:t>
      </w:r>
      <w:proofErr w:type="spellStart"/>
      <w:r w:rsidR="00CF2AD3" w:rsidRPr="00CF2AD3">
        <w:rPr>
          <w:rFonts w:ascii="Times New Roman" w:hAnsi="Times New Roman" w:cs="Times New Roman"/>
          <w:sz w:val="24"/>
          <w:szCs w:val="24"/>
          <w:lang w:val="en-US"/>
        </w:rPr>
        <w:t>pemyataan</w:t>
      </w:r>
      <w:proofErr w:type="spellEnd"/>
      <w:r w:rsidR="00CF2AD3" w:rsidRPr="00CF2A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F2AD3" w:rsidRPr="00CF2AD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CF2AD3" w:rsidRPr="00CF2A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F2AD3" w:rsidRPr="00CF2AD3">
        <w:rPr>
          <w:rFonts w:ascii="Times New Roman" w:hAnsi="Times New Roman" w:cs="Times New Roman"/>
          <w:sz w:val="24"/>
          <w:szCs w:val="24"/>
          <w:lang w:val="en-US"/>
        </w:rPr>
        <w:t>importir</w:t>
      </w:r>
      <w:proofErr w:type="spellEnd"/>
      <w:r w:rsidR="00CF2AD3" w:rsidRPr="00CF2AD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CF2AD3" w:rsidRPr="00CF2AD3">
        <w:rPr>
          <w:rFonts w:ascii="Times New Roman" w:hAnsi="Times New Roman" w:cs="Times New Roman"/>
          <w:sz w:val="24"/>
          <w:szCs w:val="24"/>
          <w:lang w:val="en-US"/>
        </w:rPr>
        <w:t>menyatakan</w:t>
      </w:r>
      <w:proofErr w:type="spellEnd"/>
      <w:r w:rsidR="00CF2A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F2AD3" w:rsidRPr="00CF2AD3">
        <w:rPr>
          <w:rFonts w:ascii="Times New Roman" w:hAnsi="Times New Roman" w:cs="Times New Roman"/>
          <w:sz w:val="24"/>
          <w:szCs w:val="24"/>
          <w:lang w:val="en-US"/>
        </w:rPr>
        <w:lastRenderedPageBreak/>
        <w:t>bahwa</w:t>
      </w:r>
      <w:proofErr w:type="spellEnd"/>
      <w:r w:rsidR="00CF2AD3" w:rsidRPr="00CF2A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F2AD3" w:rsidRPr="00CF2AD3">
        <w:rPr>
          <w:rFonts w:ascii="Times New Roman" w:hAnsi="Times New Roman" w:cs="Times New Roman"/>
          <w:sz w:val="24"/>
          <w:szCs w:val="24"/>
          <w:lang w:val="en-US"/>
        </w:rPr>
        <w:t>kemasan</w:t>
      </w:r>
      <w:proofErr w:type="spellEnd"/>
      <w:r w:rsidR="00CF2AD3" w:rsidRPr="00CF2AD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CF2AD3" w:rsidRPr="00CF2AD3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CF2AD3" w:rsidRPr="00CF2A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F2AD3" w:rsidRPr="00CF2AD3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CF2AD3" w:rsidRPr="00CF2A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F2AD3" w:rsidRPr="00CF2AD3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F2AD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BD18D0D" w14:textId="7A6F1EDA" w:rsidR="006743CC" w:rsidRDefault="00101F43" w:rsidP="00101F43">
      <w:pPr>
        <w:pStyle w:val="ListParagraph"/>
        <w:widowControl w:val="0"/>
        <w:numPr>
          <w:ilvl w:val="0"/>
          <w:numId w:val="16"/>
        </w:numPr>
        <w:tabs>
          <w:tab w:val="left" w:pos="1801"/>
        </w:tabs>
        <w:autoSpaceDE w:val="0"/>
        <w:autoSpaceDN w:val="0"/>
        <w:spacing w:before="92" w:after="0" w:line="360" w:lineRule="auto"/>
        <w:ind w:right="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01F43">
        <w:rPr>
          <w:rFonts w:ascii="Times New Roman" w:hAnsi="Times New Roman" w:cs="Times New Roman"/>
          <w:sz w:val="24"/>
          <w:szCs w:val="24"/>
          <w:lang w:val="en-US"/>
        </w:rPr>
        <w:t>Kemasan</w:t>
      </w:r>
      <w:proofErr w:type="spellEnd"/>
      <w:r w:rsidRPr="00101F4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01F43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101F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1F43">
        <w:rPr>
          <w:rFonts w:ascii="Times New Roman" w:hAnsi="Times New Roman" w:cs="Times New Roman"/>
          <w:sz w:val="24"/>
          <w:szCs w:val="24"/>
          <w:lang w:val="en-US"/>
        </w:rPr>
        <w:t>plastik</w:t>
      </w:r>
      <w:proofErr w:type="spellEnd"/>
      <w:r w:rsidRPr="00101F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1F43">
        <w:rPr>
          <w:rFonts w:ascii="Times New Roman" w:hAnsi="Times New Roman" w:cs="Times New Roman"/>
          <w:sz w:val="24"/>
          <w:szCs w:val="24"/>
          <w:lang w:val="en-US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1F43">
        <w:rPr>
          <w:rFonts w:ascii="Times New Roman" w:hAnsi="Times New Roman" w:cs="Times New Roman"/>
          <w:sz w:val="24"/>
          <w:szCs w:val="24"/>
          <w:lang w:val="en-US"/>
        </w:rPr>
        <w:t>mencantumkan</w:t>
      </w:r>
      <w:proofErr w:type="spellEnd"/>
      <w:r w:rsidRPr="00101F43">
        <w:rPr>
          <w:rFonts w:ascii="Times New Roman" w:hAnsi="Times New Roman" w:cs="Times New Roman"/>
          <w:sz w:val="24"/>
          <w:szCs w:val="24"/>
          <w:lang w:val="en-US"/>
        </w:rPr>
        <w:t xml:space="preserve"> Logo Tara </w:t>
      </w:r>
      <w:proofErr w:type="spellStart"/>
      <w:r w:rsidRPr="00101F43">
        <w:rPr>
          <w:rFonts w:ascii="Times New Roman" w:hAnsi="Times New Roman" w:cs="Times New Roman"/>
          <w:sz w:val="24"/>
          <w:szCs w:val="24"/>
          <w:lang w:val="en-US"/>
        </w:rPr>
        <w:t>Pangan</w:t>
      </w:r>
      <w:proofErr w:type="spellEnd"/>
      <w:r w:rsidRPr="00101F4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01F43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1F43">
        <w:rPr>
          <w:rFonts w:ascii="Times New Roman" w:hAnsi="Times New Roman" w:cs="Times New Roman"/>
          <w:sz w:val="24"/>
          <w:szCs w:val="24"/>
          <w:lang w:val="en-US"/>
        </w:rPr>
        <w:t>Daur</w:t>
      </w:r>
      <w:proofErr w:type="spellEnd"/>
      <w:r w:rsidRPr="00101F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1F43">
        <w:rPr>
          <w:rFonts w:ascii="Times New Roman" w:hAnsi="Times New Roman" w:cs="Times New Roman"/>
          <w:sz w:val="24"/>
          <w:szCs w:val="24"/>
          <w:lang w:val="en-US"/>
        </w:rPr>
        <w:t>Ulang</w:t>
      </w:r>
      <w:proofErr w:type="spellEnd"/>
      <w:r w:rsidRPr="00101F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1F43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101F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1F43">
        <w:rPr>
          <w:rFonts w:ascii="Times New Roman" w:hAnsi="Times New Roman" w:cs="Times New Roman"/>
          <w:sz w:val="24"/>
          <w:szCs w:val="24"/>
          <w:lang w:val="en-US"/>
        </w:rPr>
        <w:t>ketentuan</w:t>
      </w:r>
      <w:proofErr w:type="spellEnd"/>
      <w:r w:rsidRPr="00101F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1F43">
        <w:rPr>
          <w:rFonts w:ascii="Times New Roman" w:hAnsi="Times New Roman" w:cs="Times New Roman"/>
          <w:sz w:val="24"/>
          <w:szCs w:val="24"/>
          <w:lang w:val="en-US"/>
        </w:rPr>
        <w:t>peraturan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1F43">
        <w:rPr>
          <w:rFonts w:ascii="Times New Roman" w:hAnsi="Times New Roman" w:cs="Times New Roman"/>
          <w:sz w:val="24"/>
          <w:szCs w:val="24"/>
          <w:lang w:val="en-US"/>
        </w:rPr>
        <w:t>perundang-undangan</w:t>
      </w:r>
      <w:proofErr w:type="spellEnd"/>
      <w:r w:rsidRPr="00101F43">
        <w:rPr>
          <w:rFonts w:ascii="Times New Roman" w:hAnsi="Times New Roman" w:cs="Times New Roman"/>
          <w:sz w:val="24"/>
          <w:szCs w:val="24"/>
          <w:lang w:val="en-US"/>
        </w:rPr>
        <w:t xml:space="preserve"> Indonesia.</w:t>
      </w:r>
    </w:p>
    <w:p w14:paraId="2604D91C" w14:textId="625718AC" w:rsidR="00AF2F58" w:rsidRDefault="00AF2F58" w:rsidP="00AF2F58">
      <w:pPr>
        <w:pStyle w:val="ListParagraph"/>
        <w:widowControl w:val="0"/>
        <w:numPr>
          <w:ilvl w:val="0"/>
          <w:numId w:val="11"/>
        </w:numPr>
        <w:tabs>
          <w:tab w:val="left" w:pos="1801"/>
        </w:tabs>
        <w:autoSpaceDE w:val="0"/>
        <w:autoSpaceDN w:val="0"/>
        <w:spacing w:before="92" w:after="0" w:line="360" w:lineRule="auto"/>
        <w:ind w:right="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2F58">
        <w:rPr>
          <w:rFonts w:ascii="Times New Roman" w:hAnsi="Times New Roman" w:cs="Times New Roman"/>
          <w:sz w:val="24"/>
          <w:szCs w:val="24"/>
          <w:lang w:val="en-US"/>
        </w:rPr>
        <w:t xml:space="preserve">Perusahaan </w:t>
      </w:r>
      <w:proofErr w:type="spellStart"/>
      <w:r w:rsidRPr="00AF2F58">
        <w:rPr>
          <w:rFonts w:ascii="Times New Roman" w:hAnsi="Times New Roman" w:cs="Times New Roman"/>
          <w:sz w:val="24"/>
          <w:szCs w:val="24"/>
          <w:lang w:val="en-US"/>
        </w:rPr>
        <w:t>pemilik</w:t>
      </w:r>
      <w:proofErr w:type="spellEnd"/>
      <w:r w:rsidRPr="00AF2F58">
        <w:rPr>
          <w:rFonts w:ascii="Times New Roman" w:hAnsi="Times New Roman" w:cs="Times New Roman"/>
          <w:sz w:val="24"/>
          <w:szCs w:val="24"/>
          <w:lang w:val="en-US"/>
        </w:rPr>
        <w:t xml:space="preserve"> API-U yang </w:t>
      </w:r>
      <w:proofErr w:type="spellStart"/>
      <w:r w:rsidRPr="00AF2F58">
        <w:rPr>
          <w:rFonts w:ascii="Times New Roman" w:hAnsi="Times New Roman" w:cs="Times New Roman"/>
          <w:sz w:val="24"/>
          <w:szCs w:val="24"/>
          <w:lang w:val="en-US"/>
        </w:rPr>
        <w:t>memperdagangkan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2F58">
        <w:rPr>
          <w:rFonts w:ascii="Times New Roman" w:hAnsi="Times New Roman" w:cs="Times New Roman"/>
          <w:sz w:val="24"/>
          <w:szCs w:val="24"/>
          <w:lang w:val="en-US"/>
        </w:rPr>
        <w:t>Beras</w:t>
      </w:r>
      <w:proofErr w:type="spellEnd"/>
      <w:r w:rsidRPr="00AF2F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2F58">
        <w:rPr>
          <w:rFonts w:ascii="Times New Roman" w:hAnsi="Times New Roman" w:cs="Times New Roman"/>
          <w:sz w:val="24"/>
          <w:szCs w:val="24"/>
          <w:lang w:val="en-US"/>
        </w:rPr>
        <w:t>asal</w:t>
      </w:r>
      <w:proofErr w:type="spellEnd"/>
      <w:r w:rsidRPr="00AF2F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2F58">
        <w:rPr>
          <w:rFonts w:ascii="Times New Roman" w:hAnsi="Times New Roman" w:cs="Times New Roman"/>
          <w:sz w:val="24"/>
          <w:szCs w:val="24"/>
          <w:lang w:val="en-US"/>
        </w:rPr>
        <w:t>Impor</w:t>
      </w:r>
      <w:proofErr w:type="spellEnd"/>
      <w:r w:rsidRPr="00AF2F58">
        <w:rPr>
          <w:rFonts w:ascii="Times New Roman" w:hAnsi="Times New Roman" w:cs="Times New Roman"/>
          <w:sz w:val="24"/>
          <w:szCs w:val="24"/>
          <w:lang w:val="en-US"/>
        </w:rPr>
        <w:t xml:space="preserve"> di wilayah </w:t>
      </w:r>
      <w:proofErr w:type="spellStart"/>
      <w:r w:rsidRPr="00AF2F58">
        <w:rPr>
          <w:rFonts w:ascii="Times New Roman" w:hAnsi="Times New Roman" w:cs="Times New Roman"/>
          <w:sz w:val="24"/>
          <w:szCs w:val="24"/>
          <w:lang w:val="en-US"/>
        </w:rPr>
        <w:t>Republik</w:t>
      </w:r>
      <w:proofErr w:type="spellEnd"/>
      <w:r w:rsidRPr="00AF2F58">
        <w:rPr>
          <w:rFonts w:ascii="Times New Roman" w:hAnsi="Times New Roman" w:cs="Times New Roman"/>
          <w:sz w:val="24"/>
          <w:szCs w:val="24"/>
          <w:lang w:val="en-US"/>
        </w:rPr>
        <w:t xml:space="preserve"> Indonesia </w:t>
      </w:r>
      <w:proofErr w:type="spellStart"/>
      <w:r w:rsidRPr="00AF2F58">
        <w:rPr>
          <w:rFonts w:ascii="Times New Roman" w:hAnsi="Times New Roman" w:cs="Times New Roman"/>
          <w:sz w:val="24"/>
          <w:szCs w:val="24"/>
          <w:lang w:val="en-US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2F58">
        <w:rPr>
          <w:rFonts w:ascii="Times New Roman" w:hAnsi="Times New Roman" w:cs="Times New Roman"/>
          <w:sz w:val="24"/>
          <w:szCs w:val="24"/>
          <w:lang w:val="en-US"/>
        </w:rPr>
        <w:t>mencantumkan</w:t>
      </w:r>
      <w:proofErr w:type="spellEnd"/>
      <w:r w:rsidRPr="00AF2F58">
        <w:rPr>
          <w:rFonts w:ascii="Times New Roman" w:hAnsi="Times New Roman" w:cs="Times New Roman"/>
          <w:sz w:val="24"/>
          <w:szCs w:val="24"/>
          <w:lang w:val="en-US"/>
        </w:rPr>
        <w:t xml:space="preserve"> Label </w:t>
      </w:r>
      <w:proofErr w:type="spellStart"/>
      <w:r w:rsidRPr="00AF2F5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F2F58">
        <w:rPr>
          <w:rFonts w:ascii="Times New Roman" w:hAnsi="Times New Roman" w:cs="Times New Roman"/>
          <w:sz w:val="24"/>
          <w:szCs w:val="24"/>
          <w:lang w:val="en-US"/>
        </w:rPr>
        <w:t xml:space="preserve"> Bahasa Indonesia pada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2F58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AF2F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2F58">
        <w:rPr>
          <w:rFonts w:ascii="Times New Roman" w:hAnsi="Times New Roman" w:cs="Times New Roman"/>
          <w:sz w:val="24"/>
          <w:szCs w:val="24"/>
          <w:lang w:val="en-US"/>
        </w:rPr>
        <w:t>Kemasan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25A6942" w14:textId="5522DB73" w:rsidR="00AF2F58" w:rsidRDefault="00AF2F58" w:rsidP="00AF2F58">
      <w:pPr>
        <w:pStyle w:val="ListParagraph"/>
        <w:widowControl w:val="0"/>
        <w:numPr>
          <w:ilvl w:val="0"/>
          <w:numId w:val="11"/>
        </w:numPr>
        <w:tabs>
          <w:tab w:val="left" w:pos="1801"/>
        </w:tabs>
        <w:autoSpaceDE w:val="0"/>
        <w:autoSpaceDN w:val="0"/>
        <w:spacing w:before="92" w:after="0" w:line="360" w:lineRule="auto"/>
        <w:ind w:right="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Label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mencantumkan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kepecahan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negara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eksportir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importir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549A4FE" w14:textId="1493D7B2" w:rsidR="00E53071" w:rsidRDefault="00E53071" w:rsidP="00E53071">
      <w:pPr>
        <w:pStyle w:val="ListParagraph"/>
        <w:widowControl w:val="0"/>
        <w:numPr>
          <w:ilvl w:val="0"/>
          <w:numId w:val="11"/>
        </w:numPr>
        <w:tabs>
          <w:tab w:val="left" w:pos="1801"/>
        </w:tabs>
        <w:autoSpaceDE w:val="0"/>
        <w:autoSpaceDN w:val="0"/>
        <w:spacing w:before="92" w:after="0" w:line="360" w:lineRule="auto"/>
        <w:ind w:right="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E530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pelaksanaan</w:t>
      </w:r>
      <w:proofErr w:type="spellEnd"/>
      <w:r w:rsidRPr="00E530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Impor</w:t>
      </w:r>
      <w:proofErr w:type="spellEnd"/>
      <w:r w:rsidRPr="00E530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Beras</w:t>
      </w:r>
      <w:proofErr w:type="spellEnd"/>
      <w:r w:rsidRPr="00E530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wajib</w:t>
      </w:r>
      <w:proofErr w:type="spellEnd"/>
      <w:r w:rsidRPr="00E530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terlebih</w:t>
      </w:r>
      <w:proofErr w:type="spellEnd"/>
      <w:r w:rsidRPr="00E530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E530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Verifikasi</w:t>
      </w:r>
      <w:proofErr w:type="spellEnd"/>
      <w:r w:rsidRPr="00E530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E530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penelusuran</w:t>
      </w:r>
      <w:proofErr w:type="spellEnd"/>
      <w:r w:rsidRPr="00E530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teknis</w:t>
      </w:r>
      <w:proofErr w:type="spellEnd"/>
      <w:r w:rsidRPr="00E53071">
        <w:rPr>
          <w:rFonts w:ascii="Times New Roman" w:hAnsi="Times New Roman" w:cs="Times New Roman"/>
          <w:sz w:val="24"/>
          <w:szCs w:val="24"/>
          <w:lang w:val="en-US"/>
        </w:rPr>
        <w:t xml:space="preserve"> di negara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asal</w:t>
      </w:r>
      <w:proofErr w:type="spellEnd"/>
      <w:r w:rsidRPr="00E53071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Verifikasi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keperluan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0298A3F" w14:textId="77777777" w:rsidR="00E53071" w:rsidRDefault="00E53071" w:rsidP="00E53071">
      <w:pPr>
        <w:pStyle w:val="ListParagraph"/>
        <w:widowControl w:val="0"/>
        <w:numPr>
          <w:ilvl w:val="0"/>
          <w:numId w:val="17"/>
        </w:numPr>
        <w:tabs>
          <w:tab w:val="left" w:pos="1801"/>
        </w:tabs>
        <w:autoSpaceDE w:val="0"/>
        <w:autoSpaceDN w:val="0"/>
        <w:spacing w:before="92" w:after="0" w:line="360" w:lineRule="auto"/>
        <w:ind w:right="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 w:rsidRPr="00E5307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E530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penerbitan</w:t>
      </w:r>
      <w:proofErr w:type="spellEnd"/>
      <w:r w:rsidRPr="00E53071">
        <w:rPr>
          <w:rFonts w:ascii="Times New Roman" w:hAnsi="Times New Roman" w:cs="Times New Roman"/>
          <w:sz w:val="24"/>
          <w:szCs w:val="24"/>
          <w:lang w:val="en-US"/>
        </w:rPr>
        <w:t xml:space="preserve"> API;</w:t>
      </w:r>
    </w:p>
    <w:p w14:paraId="6ADAA331" w14:textId="77777777" w:rsidR="00E53071" w:rsidRDefault="00E53071" w:rsidP="00E53071">
      <w:pPr>
        <w:pStyle w:val="ListParagraph"/>
        <w:widowControl w:val="0"/>
        <w:numPr>
          <w:ilvl w:val="0"/>
          <w:numId w:val="17"/>
        </w:numPr>
        <w:tabs>
          <w:tab w:val="left" w:pos="1801"/>
        </w:tabs>
        <w:autoSpaceDE w:val="0"/>
        <w:autoSpaceDN w:val="0"/>
        <w:spacing w:before="92" w:after="0" w:line="360" w:lineRule="auto"/>
        <w:ind w:right="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 w:rsidRPr="00E5307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E530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Rekomendasi</w:t>
      </w:r>
      <w:proofErr w:type="spellEnd"/>
      <w:r w:rsidRPr="00E53071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14:paraId="79E2171C" w14:textId="3EDACC41" w:rsidR="00E53071" w:rsidRPr="00E53071" w:rsidRDefault="00E53071" w:rsidP="00E53071">
      <w:pPr>
        <w:pStyle w:val="ListParagraph"/>
        <w:widowControl w:val="0"/>
        <w:numPr>
          <w:ilvl w:val="0"/>
          <w:numId w:val="17"/>
        </w:numPr>
        <w:tabs>
          <w:tab w:val="left" w:pos="1801"/>
        </w:tabs>
        <w:autoSpaceDE w:val="0"/>
        <w:autoSpaceDN w:val="0"/>
        <w:spacing w:before="92" w:after="0" w:line="360" w:lineRule="auto"/>
        <w:ind w:right="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E5307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E530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eksportir</w:t>
      </w:r>
      <w:proofErr w:type="spellEnd"/>
      <w:r w:rsidRPr="00E5307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19D85E1" w14:textId="559440BC" w:rsidR="00E53071" w:rsidRPr="00E53071" w:rsidRDefault="00E53071" w:rsidP="00E53071">
      <w:pPr>
        <w:pStyle w:val="ListParagraph"/>
        <w:widowControl w:val="0"/>
        <w:numPr>
          <w:ilvl w:val="0"/>
          <w:numId w:val="17"/>
        </w:numPr>
        <w:tabs>
          <w:tab w:val="left" w:pos="1801"/>
        </w:tabs>
        <w:autoSpaceDE w:val="0"/>
        <w:autoSpaceDN w:val="0"/>
        <w:spacing w:before="92" w:after="0" w:line="360" w:lineRule="auto"/>
        <w:ind w:right="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E5307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E530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Importir</w:t>
      </w:r>
      <w:proofErr w:type="spellEnd"/>
      <w:r w:rsidRPr="00E5307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325FA8E" w14:textId="2A4AC46D" w:rsidR="00E53071" w:rsidRPr="00E53071" w:rsidRDefault="00E53071" w:rsidP="00E53071">
      <w:pPr>
        <w:pStyle w:val="ListParagraph"/>
        <w:widowControl w:val="0"/>
        <w:numPr>
          <w:ilvl w:val="0"/>
          <w:numId w:val="17"/>
        </w:numPr>
        <w:tabs>
          <w:tab w:val="left" w:pos="1801"/>
        </w:tabs>
        <w:autoSpaceDE w:val="0"/>
        <w:autoSpaceDN w:val="0"/>
        <w:spacing w:before="92" w:after="0" w:line="360" w:lineRule="auto"/>
        <w:ind w:right="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E530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Beras</w:t>
      </w:r>
      <w:proofErr w:type="spellEnd"/>
      <w:r w:rsidRPr="00E5307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309F021" w14:textId="2A7697F8" w:rsidR="00E53071" w:rsidRPr="00E53071" w:rsidRDefault="00E53071" w:rsidP="00E53071">
      <w:pPr>
        <w:pStyle w:val="ListParagraph"/>
        <w:widowControl w:val="0"/>
        <w:numPr>
          <w:ilvl w:val="0"/>
          <w:numId w:val="17"/>
        </w:numPr>
        <w:tabs>
          <w:tab w:val="left" w:pos="1801"/>
        </w:tabs>
        <w:autoSpaceDE w:val="0"/>
        <w:autoSpaceDN w:val="0"/>
        <w:spacing w:before="92" w:after="0" w:line="360" w:lineRule="auto"/>
        <w:ind w:right="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071">
        <w:rPr>
          <w:rFonts w:ascii="Times New Roman" w:hAnsi="Times New Roman" w:cs="Times New Roman"/>
          <w:sz w:val="24"/>
          <w:szCs w:val="24"/>
          <w:lang w:val="en-US"/>
        </w:rPr>
        <w:t xml:space="preserve">volume </w:t>
      </w: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Beras</w:t>
      </w:r>
      <w:proofErr w:type="spellEnd"/>
      <w:r w:rsidRPr="00E53071">
        <w:rPr>
          <w:rFonts w:ascii="Times New Roman" w:hAnsi="Times New Roman" w:cs="Times New Roman"/>
          <w:sz w:val="24"/>
          <w:szCs w:val="24"/>
          <w:lang w:val="en-US"/>
        </w:rPr>
        <w:t xml:space="preserve"> per </w:t>
      </w: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pelabuhan</w:t>
      </w:r>
      <w:proofErr w:type="spellEnd"/>
      <w:r w:rsidRPr="00E530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E5307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F4DF3F6" w14:textId="77FCBF23" w:rsidR="00E53071" w:rsidRPr="00E53071" w:rsidRDefault="00E53071" w:rsidP="00E53071">
      <w:pPr>
        <w:pStyle w:val="ListParagraph"/>
        <w:widowControl w:val="0"/>
        <w:numPr>
          <w:ilvl w:val="0"/>
          <w:numId w:val="17"/>
        </w:numPr>
        <w:tabs>
          <w:tab w:val="left" w:pos="1801"/>
        </w:tabs>
        <w:autoSpaceDE w:val="0"/>
        <w:autoSpaceDN w:val="0"/>
        <w:spacing w:before="92" w:after="0" w:line="360" w:lineRule="auto"/>
        <w:ind w:right="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071">
        <w:rPr>
          <w:rFonts w:ascii="Times New Roman" w:hAnsi="Times New Roman" w:cs="Times New Roman"/>
          <w:sz w:val="24"/>
          <w:szCs w:val="24"/>
          <w:lang w:val="en-US"/>
        </w:rPr>
        <w:t>Pos Tarif/HS;</w:t>
      </w:r>
    </w:p>
    <w:p w14:paraId="7C94F343" w14:textId="39233E36" w:rsidR="00E53071" w:rsidRPr="00E53071" w:rsidRDefault="00E53071" w:rsidP="00E53071">
      <w:pPr>
        <w:pStyle w:val="ListParagraph"/>
        <w:widowControl w:val="0"/>
        <w:numPr>
          <w:ilvl w:val="0"/>
          <w:numId w:val="17"/>
        </w:numPr>
        <w:tabs>
          <w:tab w:val="left" w:pos="1801"/>
        </w:tabs>
        <w:autoSpaceDE w:val="0"/>
        <w:autoSpaceDN w:val="0"/>
        <w:spacing w:before="92" w:after="0" w:line="360" w:lineRule="auto"/>
        <w:ind w:right="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tingkat</w:t>
      </w:r>
      <w:proofErr w:type="spellEnd"/>
      <w:r w:rsidRPr="00E530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kepecahan</w:t>
      </w:r>
      <w:proofErr w:type="spellEnd"/>
      <w:r w:rsidRPr="00E5307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9455BCE" w14:textId="7FA9F08D" w:rsidR="00E53071" w:rsidRPr="00E53071" w:rsidRDefault="00E53071" w:rsidP="00E53071">
      <w:pPr>
        <w:pStyle w:val="ListParagraph"/>
        <w:widowControl w:val="0"/>
        <w:numPr>
          <w:ilvl w:val="0"/>
          <w:numId w:val="17"/>
        </w:numPr>
        <w:tabs>
          <w:tab w:val="left" w:pos="1801"/>
        </w:tabs>
        <w:autoSpaceDE w:val="0"/>
        <w:autoSpaceDN w:val="0"/>
        <w:spacing w:before="92" w:after="0" w:line="360" w:lineRule="auto"/>
        <w:ind w:right="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071">
        <w:rPr>
          <w:rFonts w:ascii="Times New Roman" w:hAnsi="Times New Roman" w:cs="Times New Roman"/>
          <w:sz w:val="24"/>
          <w:szCs w:val="24"/>
          <w:lang w:val="en-US"/>
        </w:rPr>
        <w:t xml:space="preserve">merk </w:t>
      </w: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Kemasan</w:t>
      </w:r>
      <w:proofErr w:type="spellEnd"/>
      <w:r w:rsidRPr="00E5307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4DFE173" w14:textId="3ADBD988" w:rsidR="00E53071" w:rsidRPr="00E53071" w:rsidRDefault="00E53071" w:rsidP="00E53071">
      <w:pPr>
        <w:pStyle w:val="ListParagraph"/>
        <w:widowControl w:val="0"/>
        <w:numPr>
          <w:ilvl w:val="0"/>
          <w:numId w:val="17"/>
        </w:numPr>
        <w:tabs>
          <w:tab w:val="left" w:pos="1801"/>
        </w:tabs>
        <w:autoSpaceDE w:val="0"/>
        <w:autoSpaceDN w:val="0"/>
        <w:spacing w:before="92" w:after="0" w:line="360" w:lineRule="auto"/>
        <w:ind w:right="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berat</w:t>
      </w:r>
      <w:proofErr w:type="spellEnd"/>
      <w:r w:rsidRPr="00E530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Kemasan</w:t>
      </w:r>
      <w:proofErr w:type="spellEnd"/>
      <w:r w:rsidRPr="00E5307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BD8DD1B" w14:textId="4EB21DF0" w:rsidR="00E53071" w:rsidRPr="00E53071" w:rsidRDefault="00E53071" w:rsidP="00E53071">
      <w:pPr>
        <w:pStyle w:val="ListParagraph"/>
        <w:widowControl w:val="0"/>
        <w:numPr>
          <w:ilvl w:val="0"/>
          <w:numId w:val="17"/>
        </w:numPr>
        <w:tabs>
          <w:tab w:val="left" w:pos="1801"/>
        </w:tabs>
        <w:autoSpaceDE w:val="0"/>
        <w:autoSpaceDN w:val="0"/>
        <w:spacing w:before="92" w:after="0" w:line="360" w:lineRule="auto"/>
        <w:ind w:right="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071">
        <w:rPr>
          <w:rFonts w:ascii="Times New Roman" w:hAnsi="Times New Roman" w:cs="Times New Roman"/>
          <w:sz w:val="24"/>
          <w:szCs w:val="24"/>
          <w:lang w:val="en-US"/>
        </w:rPr>
        <w:t xml:space="preserve">negara </w:t>
      </w: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asal</w:t>
      </w:r>
      <w:proofErr w:type="spellEnd"/>
      <w:r w:rsidRPr="00E5307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9A7370A" w14:textId="07B8FC31" w:rsidR="00E53071" w:rsidRPr="00E53071" w:rsidRDefault="00E53071" w:rsidP="00E53071">
      <w:pPr>
        <w:pStyle w:val="ListParagraph"/>
        <w:widowControl w:val="0"/>
        <w:numPr>
          <w:ilvl w:val="0"/>
          <w:numId w:val="17"/>
        </w:numPr>
        <w:tabs>
          <w:tab w:val="left" w:pos="1801"/>
        </w:tabs>
        <w:autoSpaceDE w:val="0"/>
        <w:autoSpaceDN w:val="0"/>
        <w:spacing w:before="92" w:after="0" w:line="360" w:lineRule="auto"/>
        <w:ind w:right="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E530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E53071">
        <w:rPr>
          <w:rFonts w:ascii="Times New Roman" w:hAnsi="Times New Roman" w:cs="Times New Roman"/>
          <w:sz w:val="24"/>
          <w:szCs w:val="24"/>
          <w:lang w:val="en-US"/>
        </w:rPr>
        <w:t xml:space="preserve"> dan/</w:t>
      </w: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E530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E5307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EF7597D" w14:textId="31B79CAC" w:rsidR="00E53071" w:rsidRPr="00E53071" w:rsidRDefault="00E53071" w:rsidP="00E53071">
      <w:pPr>
        <w:pStyle w:val="ListParagraph"/>
        <w:widowControl w:val="0"/>
        <w:numPr>
          <w:ilvl w:val="0"/>
          <w:numId w:val="17"/>
        </w:numPr>
        <w:tabs>
          <w:tab w:val="left" w:pos="1801"/>
        </w:tabs>
        <w:autoSpaceDE w:val="0"/>
        <w:autoSpaceDN w:val="0"/>
        <w:spacing w:before="92" w:after="0" w:line="360" w:lineRule="auto"/>
        <w:ind w:right="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 w:rsidRPr="00E5307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E530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Persetujuan</w:t>
      </w:r>
      <w:proofErr w:type="spellEnd"/>
      <w:r w:rsidRPr="00E530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lmpor</w:t>
      </w:r>
      <w:proofErr w:type="spellEnd"/>
      <w:r w:rsidRPr="00E5307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2310EF6" w14:textId="57FF538A" w:rsidR="00E53071" w:rsidRPr="00E53071" w:rsidRDefault="00E53071" w:rsidP="00E53071">
      <w:pPr>
        <w:pStyle w:val="ListParagraph"/>
        <w:widowControl w:val="0"/>
        <w:numPr>
          <w:ilvl w:val="0"/>
          <w:numId w:val="17"/>
        </w:numPr>
        <w:tabs>
          <w:tab w:val="left" w:pos="1801"/>
        </w:tabs>
        <w:autoSpaceDE w:val="0"/>
        <w:autoSpaceDN w:val="0"/>
        <w:spacing w:before="92" w:after="0" w:line="360" w:lineRule="auto"/>
        <w:ind w:right="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071">
        <w:rPr>
          <w:rFonts w:ascii="Times New Roman" w:hAnsi="Times New Roman" w:cs="Times New Roman"/>
          <w:sz w:val="24"/>
          <w:szCs w:val="24"/>
          <w:lang w:val="en-US"/>
        </w:rPr>
        <w:t xml:space="preserve">masa </w:t>
      </w: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berlaku</w:t>
      </w:r>
      <w:proofErr w:type="spellEnd"/>
      <w:r w:rsidRPr="00E530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Persetujuan</w:t>
      </w:r>
      <w:proofErr w:type="spellEnd"/>
      <w:r w:rsidRPr="00E530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Impor</w:t>
      </w:r>
      <w:proofErr w:type="spellEnd"/>
      <w:r w:rsidRPr="00E5307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5D509FC" w14:textId="5E4961C6" w:rsidR="00E53071" w:rsidRPr="00E53071" w:rsidRDefault="00E53071" w:rsidP="00E53071">
      <w:pPr>
        <w:pStyle w:val="ListParagraph"/>
        <w:widowControl w:val="0"/>
        <w:numPr>
          <w:ilvl w:val="0"/>
          <w:numId w:val="17"/>
        </w:numPr>
        <w:tabs>
          <w:tab w:val="left" w:pos="1801"/>
        </w:tabs>
        <w:autoSpaceDE w:val="0"/>
        <w:autoSpaceDN w:val="0"/>
        <w:spacing w:before="92" w:after="0" w:line="360" w:lineRule="auto"/>
        <w:ind w:right="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surat</w:t>
      </w:r>
      <w:proofErr w:type="spellEnd"/>
      <w:r w:rsidRPr="00E530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jaminan</w:t>
      </w:r>
      <w:proofErr w:type="spellEnd"/>
      <w:r w:rsidRPr="00E530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suplai</w:t>
      </w:r>
      <w:proofErr w:type="spellEnd"/>
      <w:r w:rsidRPr="00E530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530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eksportir</w:t>
      </w:r>
      <w:proofErr w:type="spellEnd"/>
      <w:r w:rsidRPr="00E53071">
        <w:rPr>
          <w:rFonts w:ascii="Times New Roman" w:hAnsi="Times New Roman" w:cs="Times New Roman"/>
          <w:sz w:val="24"/>
          <w:szCs w:val="24"/>
          <w:lang w:val="en-US"/>
        </w:rPr>
        <w:t xml:space="preserve"> dan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surat</w:t>
      </w:r>
      <w:proofErr w:type="spellEnd"/>
      <w:r w:rsidRPr="00E530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keterangan</w:t>
      </w:r>
      <w:proofErr w:type="spellEnd"/>
      <w:r w:rsidRPr="00E530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kemurnian</w:t>
      </w:r>
      <w:proofErr w:type="spellEnd"/>
      <w:r w:rsidRPr="00E530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varietas</w:t>
      </w:r>
      <w:proofErr w:type="spellEnd"/>
      <w:r w:rsidRPr="00E53071">
        <w:rPr>
          <w:rFonts w:ascii="Times New Roman" w:hAnsi="Times New Roman" w:cs="Times New Roman"/>
          <w:sz w:val="24"/>
          <w:szCs w:val="24"/>
          <w:lang w:val="en-US"/>
        </w:rPr>
        <w:t xml:space="preserve"> yang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diterbitkan</w:t>
      </w:r>
      <w:proofErr w:type="spellEnd"/>
      <w:r w:rsidRPr="00E530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530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instansi</w:t>
      </w:r>
      <w:proofErr w:type="spellEnd"/>
      <w:r w:rsidRPr="00E530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berwenang</w:t>
      </w:r>
      <w:proofErr w:type="spellEnd"/>
      <w:r w:rsidRPr="00E53071">
        <w:rPr>
          <w:rFonts w:ascii="Times New Roman" w:hAnsi="Times New Roman" w:cs="Times New Roman"/>
          <w:sz w:val="24"/>
          <w:szCs w:val="24"/>
          <w:lang w:val="en-US"/>
        </w:rPr>
        <w:t xml:space="preserve"> di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3071">
        <w:rPr>
          <w:rFonts w:ascii="Times New Roman" w:hAnsi="Times New Roman" w:cs="Times New Roman"/>
          <w:sz w:val="24"/>
          <w:szCs w:val="24"/>
          <w:lang w:val="en-US"/>
        </w:rPr>
        <w:t xml:space="preserve">negara </w:t>
      </w: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asal</w:t>
      </w:r>
      <w:proofErr w:type="spellEnd"/>
      <w:r w:rsidRPr="00E530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530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E530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Beras</w:t>
      </w:r>
      <w:proofErr w:type="spellEnd"/>
      <w:r w:rsidRPr="00E53071">
        <w:rPr>
          <w:rFonts w:ascii="Times New Roman" w:hAnsi="Times New Roman" w:cs="Times New Roman"/>
          <w:sz w:val="24"/>
          <w:szCs w:val="24"/>
          <w:lang w:val="en-US"/>
        </w:rPr>
        <w:t xml:space="preserve"> Thai </w:t>
      </w: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Hom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3071">
        <w:rPr>
          <w:rFonts w:ascii="Times New Roman" w:hAnsi="Times New Roman" w:cs="Times New Roman"/>
          <w:sz w:val="24"/>
          <w:szCs w:val="24"/>
          <w:lang w:val="en-US"/>
        </w:rPr>
        <w:t>Mali, Japonica, Basmati;</w:t>
      </w:r>
    </w:p>
    <w:p w14:paraId="11FAA6E0" w14:textId="77777777" w:rsidR="00E53071" w:rsidRDefault="00E53071" w:rsidP="00E53071">
      <w:pPr>
        <w:pStyle w:val="ListParagraph"/>
        <w:widowControl w:val="0"/>
        <w:numPr>
          <w:ilvl w:val="0"/>
          <w:numId w:val="17"/>
        </w:numPr>
        <w:tabs>
          <w:tab w:val="left" w:pos="1801"/>
        </w:tabs>
        <w:autoSpaceDE w:val="0"/>
        <w:autoSpaceDN w:val="0"/>
        <w:spacing w:before="92" w:after="0" w:line="360" w:lineRule="auto"/>
        <w:ind w:right="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pencantuman</w:t>
      </w:r>
      <w:proofErr w:type="spellEnd"/>
      <w:r w:rsidRPr="00E53071">
        <w:rPr>
          <w:rFonts w:ascii="Times New Roman" w:hAnsi="Times New Roman" w:cs="Times New Roman"/>
          <w:sz w:val="24"/>
          <w:szCs w:val="24"/>
          <w:lang w:val="en-US"/>
        </w:rPr>
        <w:t xml:space="preserve"> Logo Tara </w:t>
      </w: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Pangan</w:t>
      </w:r>
      <w:proofErr w:type="spellEnd"/>
      <w:r w:rsidRPr="00E5307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Daur</w:t>
      </w:r>
      <w:proofErr w:type="spellEnd"/>
      <w:r w:rsidRPr="00E530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Ulang</w:t>
      </w:r>
      <w:proofErr w:type="spellEnd"/>
      <w:r w:rsidRPr="00E53071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Kemasan;</w:t>
      </w:r>
      <w:proofErr w:type="spellEnd"/>
    </w:p>
    <w:p w14:paraId="60E4176D" w14:textId="10DD9C75" w:rsidR="00E53071" w:rsidRPr="00E53071" w:rsidRDefault="00E53071" w:rsidP="00E53071">
      <w:pPr>
        <w:pStyle w:val="ListParagraph"/>
        <w:widowControl w:val="0"/>
        <w:numPr>
          <w:ilvl w:val="0"/>
          <w:numId w:val="17"/>
        </w:numPr>
        <w:tabs>
          <w:tab w:val="left" w:pos="1801"/>
        </w:tabs>
        <w:autoSpaceDE w:val="0"/>
        <w:autoSpaceDN w:val="0"/>
        <w:spacing w:before="92" w:after="0" w:line="360" w:lineRule="auto"/>
        <w:ind w:right="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Sertif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53071">
        <w:rPr>
          <w:rFonts w:ascii="Times New Roman" w:hAnsi="Times New Roman" w:cs="Times New Roman"/>
          <w:sz w:val="24"/>
          <w:szCs w:val="24"/>
          <w:lang w:val="en-US"/>
        </w:rPr>
        <w:t>kat</w:t>
      </w:r>
      <w:proofErr w:type="spellEnd"/>
      <w:r w:rsidRPr="00E530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E53071">
        <w:rPr>
          <w:rFonts w:ascii="Times New Roman" w:hAnsi="Times New Roman" w:cs="Times New Roman"/>
          <w:sz w:val="24"/>
          <w:szCs w:val="24"/>
          <w:lang w:val="en-US"/>
        </w:rPr>
        <w:t xml:space="preserve"> uji </w:t>
      </w: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Kemasan</w:t>
      </w:r>
      <w:proofErr w:type="spellEnd"/>
      <w:r w:rsidRPr="00E53071">
        <w:rPr>
          <w:rFonts w:ascii="Times New Roman" w:hAnsi="Times New Roman" w:cs="Times New Roman"/>
          <w:sz w:val="24"/>
          <w:szCs w:val="24"/>
          <w:lang w:val="en-US"/>
        </w:rPr>
        <w:t xml:space="preserve"> food grade </w:t>
      </w: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E530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surat</w:t>
      </w:r>
      <w:proofErr w:type="spellEnd"/>
      <w:r w:rsidRPr="00E530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pemyataaan</w:t>
      </w:r>
      <w:proofErr w:type="spellEnd"/>
      <w:r w:rsidRPr="00E530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530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importir</w:t>
      </w:r>
      <w:proofErr w:type="spellEnd"/>
      <w:r w:rsidRPr="00E53071">
        <w:rPr>
          <w:rFonts w:ascii="Times New Roman" w:hAnsi="Times New Roman" w:cs="Times New Roman"/>
          <w:sz w:val="24"/>
          <w:szCs w:val="24"/>
          <w:lang w:val="en-US"/>
        </w:rPr>
        <w:t xml:space="preserve"> yang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menyatakan</w:t>
      </w:r>
      <w:proofErr w:type="spellEnd"/>
      <w:r w:rsidRPr="00E530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E530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Kemasan</w:t>
      </w:r>
      <w:proofErr w:type="spellEnd"/>
      <w:r w:rsidRPr="00E53071">
        <w:rPr>
          <w:rFonts w:ascii="Times New Roman" w:hAnsi="Times New Roman" w:cs="Times New Roman"/>
          <w:sz w:val="24"/>
          <w:szCs w:val="24"/>
          <w:lang w:val="en-US"/>
        </w:rPr>
        <w:t xml:space="preserve"> yang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E530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E530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E530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530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ketentuan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peraturan</w:t>
      </w:r>
      <w:proofErr w:type="spellEnd"/>
      <w:r w:rsidRPr="00E530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perundang-undangan</w:t>
      </w:r>
      <w:proofErr w:type="spellEnd"/>
      <w:r w:rsidRPr="00E53071">
        <w:rPr>
          <w:rFonts w:ascii="Times New Roman" w:hAnsi="Times New Roman" w:cs="Times New Roman"/>
          <w:sz w:val="24"/>
          <w:szCs w:val="24"/>
          <w:lang w:val="en-US"/>
        </w:rPr>
        <w:t xml:space="preserve"> Indonesia;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3071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</w:p>
    <w:p w14:paraId="56ED381A" w14:textId="370734CF" w:rsidR="00E53071" w:rsidRDefault="00E53071" w:rsidP="00E53071">
      <w:pPr>
        <w:pStyle w:val="ListParagraph"/>
        <w:widowControl w:val="0"/>
        <w:numPr>
          <w:ilvl w:val="0"/>
          <w:numId w:val="17"/>
        </w:numPr>
        <w:tabs>
          <w:tab w:val="left" w:pos="1801"/>
        </w:tabs>
        <w:autoSpaceDE w:val="0"/>
        <w:autoSpaceDN w:val="0"/>
        <w:spacing w:before="92" w:after="0" w:line="360" w:lineRule="auto"/>
        <w:ind w:right="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Sertifikat</w:t>
      </w:r>
      <w:proofErr w:type="spellEnd"/>
      <w:r w:rsidRPr="00E530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pencantuman</w:t>
      </w:r>
      <w:proofErr w:type="spellEnd"/>
      <w:r w:rsidRPr="00E53071">
        <w:rPr>
          <w:rFonts w:ascii="Times New Roman" w:hAnsi="Times New Roman" w:cs="Times New Roman"/>
          <w:sz w:val="24"/>
          <w:szCs w:val="24"/>
          <w:lang w:val="en-US"/>
        </w:rPr>
        <w:t xml:space="preserve"> Logo Tara </w:t>
      </w: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Pangan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3071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E530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Daur</w:t>
      </w:r>
      <w:proofErr w:type="spellEnd"/>
      <w:r w:rsidRPr="00E530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Ulang</w:t>
      </w:r>
      <w:proofErr w:type="spellEnd"/>
      <w:r w:rsidRPr="00E530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E530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pernyataan</w:t>
      </w:r>
      <w:proofErr w:type="spellEnd"/>
      <w:r w:rsidRPr="00E530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530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importir</w:t>
      </w:r>
      <w:proofErr w:type="spellEnd"/>
      <w:r w:rsidRPr="00E5307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E530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Kemasan</w:t>
      </w:r>
      <w:proofErr w:type="spellEnd"/>
      <w:r w:rsidRPr="00E5307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E530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lastRenderedPageBreak/>
        <w:t>sesuai</w:t>
      </w:r>
      <w:proofErr w:type="spellEnd"/>
      <w:r w:rsidRPr="00E530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530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peraturan</w:t>
      </w:r>
      <w:proofErr w:type="spellEnd"/>
      <w:r w:rsidRPr="00E530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3071">
        <w:rPr>
          <w:rFonts w:ascii="Times New Roman" w:hAnsi="Times New Roman" w:cs="Times New Roman"/>
          <w:sz w:val="24"/>
          <w:szCs w:val="24"/>
          <w:lang w:val="en-US"/>
        </w:rPr>
        <w:t>perundang­undangan</w:t>
      </w:r>
      <w:proofErr w:type="spellEnd"/>
      <w:r w:rsidRPr="00E53071">
        <w:rPr>
          <w:rFonts w:ascii="Times New Roman" w:hAnsi="Times New Roman" w:cs="Times New Roman"/>
          <w:sz w:val="24"/>
          <w:szCs w:val="24"/>
          <w:lang w:val="en-US"/>
        </w:rPr>
        <w:t xml:space="preserve"> Indonesia.</w:t>
      </w:r>
    </w:p>
    <w:p w14:paraId="2A81CC55" w14:textId="156D4A93" w:rsidR="00BF7DF0" w:rsidRDefault="00BF7DF0" w:rsidP="00BF7DF0">
      <w:pPr>
        <w:pStyle w:val="ListParagraph"/>
        <w:widowControl w:val="0"/>
        <w:numPr>
          <w:ilvl w:val="0"/>
          <w:numId w:val="11"/>
        </w:numPr>
        <w:tabs>
          <w:tab w:val="left" w:pos="1801"/>
        </w:tabs>
        <w:autoSpaceDE w:val="0"/>
        <w:autoSpaceDN w:val="0"/>
        <w:spacing w:before="92" w:after="0" w:line="360" w:lineRule="auto"/>
        <w:ind w:right="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7D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7DF0">
        <w:rPr>
          <w:rFonts w:ascii="Times New Roman" w:hAnsi="Times New Roman" w:cs="Times New Roman"/>
          <w:sz w:val="24"/>
          <w:szCs w:val="24"/>
          <w:lang w:val="en-US"/>
        </w:rPr>
        <w:t>Rekomendasi</w:t>
      </w:r>
      <w:proofErr w:type="spellEnd"/>
      <w:r w:rsidRPr="00BF7D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7DF0">
        <w:rPr>
          <w:rFonts w:ascii="Times New Roman" w:hAnsi="Times New Roman" w:cs="Times New Roman"/>
          <w:sz w:val="24"/>
          <w:szCs w:val="24"/>
          <w:lang w:val="en-US"/>
        </w:rPr>
        <w:t>lmpor</w:t>
      </w:r>
      <w:proofErr w:type="spellEnd"/>
      <w:r w:rsidRPr="00BF7D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7DF0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BF7D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7DF0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BF7D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7DF0">
        <w:rPr>
          <w:rFonts w:ascii="Times New Roman" w:hAnsi="Times New Roman" w:cs="Times New Roman"/>
          <w:sz w:val="24"/>
          <w:szCs w:val="24"/>
          <w:lang w:val="en-US"/>
        </w:rPr>
        <w:t>kesatuan</w:t>
      </w:r>
      <w:proofErr w:type="spellEnd"/>
      <w:r w:rsidRPr="00BF7DF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F7DF0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7DF0">
        <w:rPr>
          <w:rFonts w:ascii="Times New Roman" w:hAnsi="Times New Roman" w:cs="Times New Roman"/>
          <w:sz w:val="24"/>
          <w:szCs w:val="24"/>
          <w:lang w:val="en-US"/>
        </w:rPr>
        <w:t>terpisahkan</w:t>
      </w:r>
      <w:proofErr w:type="spellEnd"/>
      <w:r w:rsidRPr="00BF7D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7DF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F7D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7DF0">
        <w:rPr>
          <w:rFonts w:ascii="Times New Roman" w:hAnsi="Times New Roman" w:cs="Times New Roman"/>
          <w:sz w:val="24"/>
          <w:szCs w:val="24"/>
          <w:lang w:val="en-US"/>
        </w:rPr>
        <w:t>Persetujuan</w:t>
      </w:r>
      <w:proofErr w:type="spellEnd"/>
      <w:r w:rsidRPr="00BF7D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7DF0">
        <w:rPr>
          <w:rFonts w:ascii="Times New Roman" w:hAnsi="Times New Roman" w:cs="Times New Roman"/>
          <w:sz w:val="24"/>
          <w:szCs w:val="24"/>
          <w:lang w:val="en-US"/>
        </w:rPr>
        <w:t>Impor</w:t>
      </w:r>
      <w:proofErr w:type="spellEnd"/>
      <w:r w:rsidRPr="00BF7DF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F7DF0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7DF0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BF7D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7DF0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BF7D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7DF0">
        <w:rPr>
          <w:rFonts w:ascii="Times New Roman" w:hAnsi="Times New Roman" w:cs="Times New Roman"/>
          <w:sz w:val="24"/>
          <w:szCs w:val="24"/>
          <w:lang w:val="en-US"/>
        </w:rPr>
        <w:t>pemilik</w:t>
      </w:r>
      <w:proofErr w:type="spellEnd"/>
      <w:r w:rsidRPr="00BF7DF0">
        <w:rPr>
          <w:rFonts w:ascii="Times New Roman" w:hAnsi="Times New Roman" w:cs="Times New Roman"/>
          <w:sz w:val="24"/>
          <w:szCs w:val="24"/>
          <w:lang w:val="en-US"/>
        </w:rPr>
        <w:t xml:space="preserve"> API-U yang </w:t>
      </w:r>
      <w:proofErr w:type="spellStart"/>
      <w:r w:rsidRPr="00BF7DF0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7DF0">
        <w:rPr>
          <w:rFonts w:ascii="Times New Roman" w:hAnsi="Times New Roman" w:cs="Times New Roman"/>
          <w:sz w:val="24"/>
          <w:szCs w:val="24"/>
          <w:lang w:val="en-US"/>
        </w:rPr>
        <w:t>impor</w:t>
      </w:r>
      <w:proofErr w:type="spellEnd"/>
      <w:r w:rsidRPr="00BF7D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7DF0">
        <w:rPr>
          <w:rFonts w:ascii="Times New Roman" w:hAnsi="Times New Roman" w:cs="Times New Roman"/>
          <w:sz w:val="24"/>
          <w:szCs w:val="24"/>
          <w:lang w:val="en-US"/>
        </w:rPr>
        <w:t>Beras</w:t>
      </w:r>
      <w:proofErr w:type="spellEnd"/>
      <w:r w:rsidRPr="00BF7D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7DF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F7D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7DF0">
        <w:rPr>
          <w:rFonts w:ascii="Times New Roman" w:hAnsi="Times New Roman" w:cs="Times New Roman"/>
          <w:sz w:val="24"/>
          <w:szCs w:val="24"/>
          <w:lang w:val="en-US"/>
        </w:rPr>
        <w:t>keperluan</w:t>
      </w:r>
      <w:proofErr w:type="spellEnd"/>
      <w:r w:rsidRPr="00BF7D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7DF0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BF7DF0">
        <w:rPr>
          <w:rFonts w:ascii="Times New Roman" w:hAnsi="Times New Roman" w:cs="Times New Roman"/>
          <w:sz w:val="24"/>
          <w:szCs w:val="24"/>
          <w:lang w:val="en-US"/>
        </w:rPr>
        <w:t xml:space="preserve"> dan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7DF0">
        <w:rPr>
          <w:rFonts w:ascii="Times New Roman" w:hAnsi="Times New Roman" w:cs="Times New Roman"/>
          <w:sz w:val="24"/>
          <w:szCs w:val="24"/>
          <w:lang w:val="en-US"/>
        </w:rPr>
        <w:t>lembaga</w:t>
      </w:r>
      <w:proofErr w:type="spellEnd"/>
      <w:r w:rsidRPr="00BF7DF0"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proofErr w:type="spellStart"/>
      <w:r w:rsidRPr="00BF7DF0">
        <w:rPr>
          <w:rFonts w:ascii="Times New Roman" w:hAnsi="Times New Roman" w:cs="Times New Roman"/>
          <w:sz w:val="24"/>
          <w:szCs w:val="24"/>
          <w:lang w:val="en-US"/>
        </w:rPr>
        <w:t>organisasi</w:t>
      </w:r>
      <w:proofErr w:type="spellEnd"/>
      <w:r w:rsidRPr="00BF7D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7DF0">
        <w:rPr>
          <w:rFonts w:ascii="Times New Roman" w:hAnsi="Times New Roman" w:cs="Times New Roman"/>
          <w:sz w:val="24"/>
          <w:szCs w:val="24"/>
          <w:lang w:val="en-US"/>
        </w:rPr>
        <w:t>sosial</w:t>
      </w:r>
      <w:proofErr w:type="spellEnd"/>
      <w:r w:rsidRPr="00BF7D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7DF0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BF7DF0">
        <w:rPr>
          <w:rFonts w:ascii="Times New Roman" w:hAnsi="Times New Roman" w:cs="Times New Roman"/>
          <w:sz w:val="24"/>
          <w:szCs w:val="24"/>
          <w:lang w:val="en-US"/>
        </w:rPr>
        <w:t xml:space="preserve"> badan </w:t>
      </w:r>
      <w:proofErr w:type="spellStart"/>
      <w:r w:rsidRPr="00BF7DF0">
        <w:rPr>
          <w:rFonts w:ascii="Times New Roman" w:hAnsi="Times New Roman" w:cs="Times New Roman"/>
          <w:sz w:val="24"/>
          <w:szCs w:val="24"/>
          <w:lang w:val="en-US"/>
        </w:rPr>
        <w:t>pemerintah</w:t>
      </w:r>
      <w:proofErr w:type="spellEnd"/>
      <w:r w:rsidRPr="00BF7DF0">
        <w:rPr>
          <w:rFonts w:ascii="Times New Roman" w:hAnsi="Times New Roman" w:cs="Times New Roman"/>
          <w:sz w:val="24"/>
          <w:szCs w:val="24"/>
          <w:lang w:val="en-US"/>
        </w:rPr>
        <w:t xml:space="preserve"> yang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7DF0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BF7D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7DF0">
        <w:rPr>
          <w:rFonts w:ascii="Times New Roman" w:hAnsi="Times New Roman" w:cs="Times New Roman"/>
          <w:sz w:val="24"/>
          <w:szCs w:val="24"/>
          <w:lang w:val="en-US"/>
        </w:rPr>
        <w:t>impor</w:t>
      </w:r>
      <w:proofErr w:type="spellEnd"/>
      <w:r w:rsidRPr="00BF7D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7DF0">
        <w:rPr>
          <w:rFonts w:ascii="Times New Roman" w:hAnsi="Times New Roman" w:cs="Times New Roman"/>
          <w:sz w:val="24"/>
          <w:szCs w:val="24"/>
          <w:lang w:val="en-US"/>
        </w:rPr>
        <w:t>Beras</w:t>
      </w:r>
      <w:proofErr w:type="spellEnd"/>
      <w:r w:rsidRPr="00BF7DF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F7DF0">
        <w:rPr>
          <w:rFonts w:ascii="Times New Roman" w:hAnsi="Times New Roman" w:cs="Times New Roman"/>
          <w:sz w:val="24"/>
          <w:szCs w:val="24"/>
          <w:lang w:val="en-US"/>
        </w:rPr>
        <w:t>bersumber</w:t>
      </w:r>
      <w:proofErr w:type="spellEnd"/>
      <w:r w:rsidRPr="00BF7D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7DF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F7D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7DF0">
        <w:rPr>
          <w:rFonts w:ascii="Times New Roman" w:hAnsi="Times New Roman" w:cs="Times New Roman"/>
          <w:sz w:val="24"/>
          <w:szCs w:val="24"/>
          <w:lang w:val="en-US"/>
        </w:rPr>
        <w:t>hibah</w:t>
      </w:r>
      <w:proofErr w:type="spellEnd"/>
      <w:r w:rsidRPr="00BF7DF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CD2A19A" w14:textId="305E3271" w:rsidR="00BF7DF0" w:rsidRDefault="00BF7DF0" w:rsidP="00BF7DF0">
      <w:pPr>
        <w:pStyle w:val="ListParagraph"/>
        <w:widowControl w:val="0"/>
        <w:numPr>
          <w:ilvl w:val="0"/>
          <w:numId w:val="11"/>
        </w:numPr>
        <w:tabs>
          <w:tab w:val="left" w:pos="1801"/>
        </w:tabs>
        <w:autoSpaceDE w:val="0"/>
        <w:autoSpaceDN w:val="0"/>
        <w:spacing w:before="92" w:after="0" w:line="360" w:lineRule="auto"/>
        <w:ind w:right="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7DF0">
        <w:rPr>
          <w:rFonts w:ascii="Times New Roman" w:hAnsi="Times New Roman" w:cs="Times New Roman"/>
          <w:sz w:val="24"/>
          <w:szCs w:val="24"/>
          <w:lang w:val="en-US"/>
        </w:rPr>
        <w:t>Persetujuan</w:t>
      </w:r>
      <w:proofErr w:type="spellEnd"/>
      <w:r w:rsidRPr="00BF7D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7DF0">
        <w:rPr>
          <w:rFonts w:ascii="Times New Roman" w:hAnsi="Times New Roman" w:cs="Times New Roman"/>
          <w:sz w:val="24"/>
          <w:szCs w:val="24"/>
          <w:lang w:val="en-US"/>
        </w:rPr>
        <w:t>Impor</w:t>
      </w:r>
      <w:proofErr w:type="spellEnd"/>
      <w:r w:rsidRPr="00BF7DF0">
        <w:rPr>
          <w:rFonts w:ascii="Times New Roman" w:hAnsi="Times New Roman" w:cs="Times New Roman"/>
          <w:sz w:val="24"/>
          <w:szCs w:val="24"/>
          <w:lang w:val="en-US"/>
        </w:rPr>
        <w:t xml:space="preserve"> dan LS </w:t>
      </w:r>
      <w:proofErr w:type="spellStart"/>
      <w:r w:rsidRPr="00BF7DF0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BF7D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7DF0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7DF0"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 w:rsidRPr="00BF7D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7DF0">
        <w:rPr>
          <w:rFonts w:ascii="Times New Roman" w:hAnsi="Times New Roman" w:cs="Times New Roman"/>
          <w:sz w:val="24"/>
          <w:szCs w:val="24"/>
          <w:lang w:val="en-US"/>
        </w:rPr>
        <w:t>pelengkap</w:t>
      </w:r>
      <w:proofErr w:type="spellEnd"/>
      <w:r w:rsidRPr="00BF7D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7DF0">
        <w:rPr>
          <w:rFonts w:ascii="Times New Roman" w:hAnsi="Times New Roman" w:cs="Times New Roman"/>
          <w:sz w:val="24"/>
          <w:szCs w:val="24"/>
          <w:lang w:val="en-US"/>
        </w:rPr>
        <w:t>pabean</w:t>
      </w:r>
      <w:proofErr w:type="spellEnd"/>
      <w:r w:rsidRPr="00BF7D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7DF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F7D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7DF0">
        <w:rPr>
          <w:rFonts w:ascii="Times New Roman" w:hAnsi="Times New Roman" w:cs="Times New Roman"/>
          <w:sz w:val="24"/>
          <w:szCs w:val="24"/>
          <w:lang w:val="en-US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7DF0">
        <w:rPr>
          <w:rFonts w:ascii="Times New Roman" w:hAnsi="Times New Roman" w:cs="Times New Roman"/>
          <w:sz w:val="24"/>
          <w:szCs w:val="24"/>
          <w:lang w:val="en-US"/>
        </w:rPr>
        <w:t>kepabeanan</w:t>
      </w:r>
      <w:proofErr w:type="spellEnd"/>
      <w:r w:rsidRPr="00BF7DF0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BF7DF0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Pr="00BF7D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7DF0">
        <w:rPr>
          <w:rFonts w:ascii="Times New Roman" w:hAnsi="Times New Roman" w:cs="Times New Roman"/>
          <w:sz w:val="24"/>
          <w:szCs w:val="24"/>
          <w:lang w:val="en-US"/>
        </w:rPr>
        <w:t>Impor</w:t>
      </w:r>
      <w:proofErr w:type="spellEnd"/>
    </w:p>
    <w:p w14:paraId="28C1E568" w14:textId="4B79D343" w:rsidR="00BF7DF0" w:rsidRDefault="00BF7DF0" w:rsidP="00BF7DF0">
      <w:pPr>
        <w:pStyle w:val="ListParagraph"/>
        <w:widowControl w:val="0"/>
        <w:numPr>
          <w:ilvl w:val="0"/>
          <w:numId w:val="11"/>
        </w:numPr>
        <w:tabs>
          <w:tab w:val="left" w:pos="1801"/>
        </w:tabs>
        <w:autoSpaceDE w:val="0"/>
        <w:autoSpaceDN w:val="0"/>
        <w:spacing w:before="92" w:after="0" w:line="360" w:lineRule="auto"/>
        <w:ind w:right="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7DF0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BF7D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7DF0">
        <w:rPr>
          <w:rFonts w:ascii="Times New Roman" w:hAnsi="Times New Roman" w:cs="Times New Roman"/>
          <w:sz w:val="24"/>
          <w:szCs w:val="24"/>
          <w:lang w:val="en-US"/>
        </w:rPr>
        <w:t>Eksportir</w:t>
      </w:r>
      <w:proofErr w:type="spellEnd"/>
      <w:r w:rsidRPr="00BF7DF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F7DF0">
        <w:rPr>
          <w:rFonts w:ascii="Times New Roman" w:hAnsi="Times New Roman" w:cs="Times New Roman"/>
          <w:sz w:val="24"/>
          <w:szCs w:val="24"/>
          <w:lang w:val="en-US"/>
        </w:rPr>
        <w:t>Importir</w:t>
      </w:r>
      <w:proofErr w:type="spellEnd"/>
      <w:r w:rsidRPr="00BF7D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7DF0">
        <w:rPr>
          <w:rFonts w:ascii="Times New Roman" w:hAnsi="Times New Roman" w:cs="Times New Roman"/>
          <w:sz w:val="24"/>
          <w:szCs w:val="24"/>
          <w:lang w:val="en-US"/>
        </w:rPr>
        <w:t>Beras</w:t>
      </w:r>
      <w:proofErr w:type="spellEnd"/>
      <w:r w:rsidRPr="00BF7D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7DF0">
        <w:rPr>
          <w:rFonts w:ascii="Times New Roman" w:hAnsi="Times New Roman" w:cs="Times New Roman"/>
          <w:sz w:val="24"/>
          <w:szCs w:val="24"/>
          <w:lang w:val="en-US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7DF0">
        <w:rPr>
          <w:rFonts w:ascii="Times New Roman" w:hAnsi="Times New Roman" w:cs="Times New Roman"/>
          <w:sz w:val="24"/>
          <w:szCs w:val="24"/>
          <w:lang w:val="en-US"/>
        </w:rPr>
        <w:t>menyampaikan</w:t>
      </w:r>
      <w:proofErr w:type="spellEnd"/>
      <w:r w:rsidRPr="00BF7D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7DF0"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BF7D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7DF0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Pr="00BF7D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7DF0">
        <w:rPr>
          <w:rFonts w:ascii="Times New Roman" w:hAnsi="Times New Roman" w:cs="Times New Roman"/>
          <w:sz w:val="24"/>
          <w:szCs w:val="24"/>
          <w:lang w:val="en-US"/>
        </w:rPr>
        <w:t>pelaksanaan</w:t>
      </w:r>
      <w:proofErr w:type="spellEnd"/>
      <w:r w:rsidRPr="00BF7D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7DF0">
        <w:rPr>
          <w:rFonts w:ascii="Times New Roman" w:hAnsi="Times New Roman" w:cs="Times New Roman"/>
          <w:sz w:val="24"/>
          <w:szCs w:val="24"/>
          <w:lang w:val="en-US"/>
        </w:rPr>
        <w:t>Ekspor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7DF0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proofErr w:type="spellStart"/>
      <w:r w:rsidRPr="00BF7DF0">
        <w:rPr>
          <w:rFonts w:ascii="Times New Roman" w:hAnsi="Times New Roman" w:cs="Times New Roman"/>
          <w:sz w:val="24"/>
          <w:szCs w:val="24"/>
          <w:lang w:val="en-US"/>
        </w:rPr>
        <w:t>Impor</w:t>
      </w:r>
      <w:proofErr w:type="spellEnd"/>
      <w:r w:rsidRPr="00BF7D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7DF0">
        <w:rPr>
          <w:rFonts w:ascii="Times New Roman" w:hAnsi="Times New Roman" w:cs="Times New Roman"/>
          <w:sz w:val="24"/>
          <w:szCs w:val="24"/>
          <w:lang w:val="en-US"/>
        </w:rPr>
        <w:t>Beras</w:t>
      </w:r>
      <w:proofErr w:type="spellEnd"/>
      <w:r w:rsidRPr="00BF7D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F7DF0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BF7D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7DF0">
        <w:rPr>
          <w:rFonts w:ascii="Times New Roman" w:hAnsi="Times New Roman" w:cs="Times New Roman"/>
          <w:sz w:val="24"/>
          <w:szCs w:val="24"/>
          <w:lang w:val="en-US"/>
        </w:rPr>
        <w:t>terealisasi</w:t>
      </w:r>
      <w:proofErr w:type="spellEnd"/>
      <w:r w:rsidRPr="00BF7D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7DF0"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 w:rsidRPr="00BF7D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7DF0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7DF0">
        <w:rPr>
          <w:rFonts w:ascii="Times New Roman" w:hAnsi="Times New Roman" w:cs="Times New Roman"/>
          <w:sz w:val="24"/>
          <w:szCs w:val="24"/>
          <w:lang w:val="en-US"/>
        </w:rPr>
        <w:t>terealisasi</w:t>
      </w:r>
      <w:proofErr w:type="spellEnd"/>
      <w:r w:rsidRPr="00BF7D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F7DF0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F7DF0">
        <w:rPr>
          <w:rFonts w:ascii="Times New Roman" w:hAnsi="Times New Roman" w:cs="Times New Roman"/>
          <w:sz w:val="24"/>
          <w:szCs w:val="24"/>
          <w:lang w:val="en-US"/>
        </w:rPr>
        <w:t>elektronik</w:t>
      </w:r>
      <w:proofErr w:type="spellEnd"/>
      <w:r w:rsidRPr="00BF7D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7DF0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proofErr w:type="gramEnd"/>
      <w:r w:rsidRPr="00BF7DF0">
        <w:rPr>
          <w:rFonts w:ascii="Times New Roman" w:hAnsi="Times New Roman" w:cs="Times New Roman"/>
          <w:sz w:val="24"/>
          <w:szCs w:val="24"/>
          <w:lang w:val="en-US"/>
        </w:rPr>
        <w:t xml:space="preserve"> http:/ I </w:t>
      </w:r>
      <w:proofErr w:type="spellStart"/>
      <w:r w:rsidRPr="00BF7DF0">
        <w:rPr>
          <w:rFonts w:ascii="Times New Roman" w:hAnsi="Times New Roman" w:cs="Times New Roman"/>
          <w:sz w:val="24"/>
          <w:szCs w:val="24"/>
          <w:lang w:val="en-US"/>
        </w:rPr>
        <w:t>inatrade.kemendag.go</w:t>
      </w:r>
      <w:proofErr w:type="spellEnd"/>
      <w:r w:rsidRPr="00BF7DF0">
        <w:rPr>
          <w:rFonts w:ascii="Times New Roman" w:hAnsi="Times New Roman" w:cs="Times New Roman"/>
          <w:sz w:val="24"/>
          <w:szCs w:val="24"/>
          <w:lang w:val="en-US"/>
        </w:rPr>
        <w:t>. id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lambat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disampaikan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83A7CCE" w14:textId="77777777" w:rsidR="00BF7DF0" w:rsidRDefault="00BF7DF0" w:rsidP="00BF7DF0">
      <w:pPr>
        <w:pStyle w:val="ListParagraph"/>
        <w:widowControl w:val="0"/>
        <w:numPr>
          <w:ilvl w:val="0"/>
          <w:numId w:val="11"/>
        </w:numPr>
        <w:tabs>
          <w:tab w:val="left" w:pos="1801"/>
        </w:tabs>
        <w:autoSpaceDE w:val="0"/>
        <w:autoSpaceDN w:val="0"/>
        <w:spacing w:before="92" w:after="0" w:line="360" w:lineRule="auto"/>
        <w:ind w:right="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7DF0">
        <w:rPr>
          <w:rFonts w:ascii="Times New Roman" w:hAnsi="Times New Roman" w:cs="Times New Roman"/>
          <w:sz w:val="24"/>
          <w:szCs w:val="24"/>
          <w:lang w:val="en-US"/>
        </w:rPr>
        <w:t>Persetujuan</w:t>
      </w:r>
      <w:proofErr w:type="spellEnd"/>
      <w:r w:rsidRPr="00BF7D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7DF0">
        <w:rPr>
          <w:rFonts w:ascii="Times New Roman" w:hAnsi="Times New Roman" w:cs="Times New Roman"/>
          <w:sz w:val="24"/>
          <w:szCs w:val="24"/>
          <w:lang w:val="en-US"/>
        </w:rPr>
        <w:t>Ekspor</w:t>
      </w:r>
      <w:proofErr w:type="spellEnd"/>
      <w:r w:rsidRPr="00BF7DF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F7DF0">
        <w:rPr>
          <w:rFonts w:ascii="Times New Roman" w:hAnsi="Times New Roman" w:cs="Times New Roman"/>
          <w:sz w:val="24"/>
          <w:szCs w:val="24"/>
          <w:lang w:val="en-US"/>
        </w:rPr>
        <w:t>Persetujuan</w:t>
      </w:r>
      <w:proofErr w:type="spellEnd"/>
      <w:r w:rsidRPr="00BF7D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7DF0">
        <w:rPr>
          <w:rFonts w:ascii="Times New Roman" w:hAnsi="Times New Roman" w:cs="Times New Roman"/>
          <w:sz w:val="24"/>
          <w:szCs w:val="24"/>
          <w:lang w:val="en-US"/>
        </w:rPr>
        <w:t>lmpor</w:t>
      </w:r>
      <w:proofErr w:type="spellEnd"/>
      <w:r w:rsidRPr="00BF7D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7DF0">
        <w:rPr>
          <w:rFonts w:ascii="Times New Roman" w:hAnsi="Times New Roman" w:cs="Times New Roman"/>
          <w:sz w:val="24"/>
          <w:szCs w:val="24"/>
          <w:lang w:val="en-US"/>
        </w:rPr>
        <w:t>dicabut</w:t>
      </w:r>
      <w:proofErr w:type="spellEnd"/>
      <w:r w:rsidRPr="00BF7D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7DF0"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7DF0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BF7DF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6176611" w14:textId="73786D4E" w:rsidR="00BF7DF0" w:rsidRPr="00BF7DF0" w:rsidRDefault="00BF7DF0" w:rsidP="00BF7DF0">
      <w:pPr>
        <w:pStyle w:val="ListParagraph"/>
        <w:widowControl w:val="0"/>
        <w:numPr>
          <w:ilvl w:val="0"/>
          <w:numId w:val="18"/>
        </w:numPr>
        <w:tabs>
          <w:tab w:val="left" w:pos="1801"/>
        </w:tabs>
        <w:autoSpaceDE w:val="0"/>
        <w:autoSpaceDN w:val="0"/>
        <w:spacing w:before="92" w:after="0" w:line="360" w:lineRule="auto"/>
        <w:ind w:right="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7DF0">
        <w:rPr>
          <w:rFonts w:ascii="Times New Roman" w:hAnsi="Times New Roman" w:cs="Times New Roman"/>
          <w:sz w:val="24"/>
          <w:szCs w:val="24"/>
          <w:lang w:val="en-US"/>
        </w:rPr>
        <w:t>terbukti</w:t>
      </w:r>
      <w:proofErr w:type="spellEnd"/>
      <w:r w:rsidRPr="00BF7D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7DF0">
        <w:rPr>
          <w:rFonts w:ascii="Times New Roman" w:hAnsi="Times New Roman" w:cs="Times New Roman"/>
          <w:sz w:val="24"/>
          <w:szCs w:val="24"/>
          <w:lang w:val="en-US"/>
        </w:rPr>
        <w:t>melanggar</w:t>
      </w:r>
      <w:proofErr w:type="spellEnd"/>
      <w:r w:rsidRPr="00BF7D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7DF0">
        <w:rPr>
          <w:rFonts w:ascii="Times New Roman" w:hAnsi="Times New Roman" w:cs="Times New Roman"/>
          <w:sz w:val="24"/>
          <w:szCs w:val="24"/>
          <w:lang w:val="en-US"/>
        </w:rPr>
        <w:t>ketentuan</w:t>
      </w:r>
      <w:proofErr w:type="spellEnd"/>
      <w:r w:rsidRPr="00BF7D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7DF0">
        <w:rPr>
          <w:rFonts w:ascii="Times New Roman" w:hAnsi="Times New Roman" w:cs="Times New Roman"/>
          <w:sz w:val="24"/>
          <w:szCs w:val="24"/>
          <w:lang w:val="en-US"/>
        </w:rPr>
        <w:t>Kemasan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label</w:t>
      </w:r>
      <w:r w:rsidRPr="00BF7D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A6E6B80" w14:textId="1CD4FAD9" w:rsidR="00BF7DF0" w:rsidRPr="00D85F6E" w:rsidRDefault="00BF7DF0" w:rsidP="00D85F6E">
      <w:pPr>
        <w:pStyle w:val="ListParagraph"/>
        <w:widowControl w:val="0"/>
        <w:numPr>
          <w:ilvl w:val="0"/>
          <w:numId w:val="18"/>
        </w:numPr>
        <w:tabs>
          <w:tab w:val="left" w:pos="1801"/>
        </w:tabs>
        <w:autoSpaceDE w:val="0"/>
        <w:autoSpaceDN w:val="0"/>
        <w:spacing w:before="92" w:after="0" w:line="360" w:lineRule="auto"/>
        <w:ind w:right="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7DF0">
        <w:rPr>
          <w:rFonts w:ascii="Times New Roman" w:hAnsi="Times New Roman" w:cs="Times New Roman"/>
          <w:sz w:val="24"/>
          <w:szCs w:val="24"/>
          <w:lang w:val="en-US"/>
        </w:rPr>
        <w:t>terbukti</w:t>
      </w:r>
      <w:proofErr w:type="spellEnd"/>
      <w:r w:rsidRPr="00BF7D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7DF0">
        <w:rPr>
          <w:rFonts w:ascii="Times New Roman" w:hAnsi="Times New Roman" w:cs="Times New Roman"/>
          <w:sz w:val="24"/>
          <w:szCs w:val="24"/>
          <w:lang w:val="en-US"/>
        </w:rPr>
        <w:t>melanggar</w:t>
      </w:r>
      <w:proofErr w:type="spellEnd"/>
      <w:r w:rsidRPr="00BF7D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5F6E">
        <w:rPr>
          <w:rFonts w:ascii="Times New Roman" w:hAnsi="Times New Roman" w:cs="Times New Roman"/>
          <w:sz w:val="24"/>
          <w:szCs w:val="24"/>
          <w:lang w:val="en-US"/>
        </w:rPr>
        <w:t>ketentuan</w:t>
      </w:r>
      <w:proofErr w:type="spellEnd"/>
      <w:r w:rsidRPr="00D85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5F6E">
        <w:rPr>
          <w:rFonts w:ascii="Times New Roman" w:hAnsi="Times New Roman" w:cs="Times New Roman"/>
          <w:sz w:val="24"/>
          <w:szCs w:val="24"/>
          <w:lang w:val="en-US"/>
        </w:rPr>
        <w:t>larangan</w:t>
      </w:r>
      <w:proofErr w:type="spellEnd"/>
      <w:r w:rsidR="00D85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5F6E">
        <w:rPr>
          <w:rFonts w:ascii="Times New Roman" w:hAnsi="Times New Roman" w:cs="Times New Roman"/>
          <w:sz w:val="24"/>
          <w:szCs w:val="24"/>
          <w:lang w:val="en-US"/>
        </w:rPr>
        <w:t>memperdagangkan</w:t>
      </w:r>
      <w:proofErr w:type="spellEnd"/>
      <w:r w:rsidRPr="00D85F6E">
        <w:rPr>
          <w:rFonts w:ascii="Times New Roman" w:hAnsi="Times New Roman" w:cs="Times New Roman"/>
          <w:sz w:val="24"/>
          <w:szCs w:val="24"/>
          <w:lang w:val="en-US"/>
        </w:rPr>
        <w:t xml:space="preserve"> dan/ </w:t>
      </w:r>
      <w:proofErr w:type="spellStart"/>
      <w:r w:rsidRPr="00D85F6E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D85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5F6E">
        <w:rPr>
          <w:rFonts w:ascii="Times New Roman" w:hAnsi="Times New Roman" w:cs="Times New Roman"/>
          <w:sz w:val="24"/>
          <w:szCs w:val="24"/>
          <w:lang w:val="en-US"/>
        </w:rPr>
        <w:t>memindahtangankan</w:t>
      </w:r>
      <w:proofErr w:type="spellEnd"/>
      <w:r w:rsidR="00D85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5F6E">
        <w:rPr>
          <w:rFonts w:ascii="Times New Roman" w:hAnsi="Times New Roman" w:cs="Times New Roman"/>
          <w:sz w:val="24"/>
          <w:szCs w:val="24"/>
          <w:lang w:val="en-US"/>
        </w:rPr>
        <w:t>Beras</w:t>
      </w:r>
      <w:proofErr w:type="spellEnd"/>
      <w:r w:rsidRPr="00D85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5F6E">
        <w:rPr>
          <w:rFonts w:ascii="Times New Roman" w:hAnsi="Times New Roman" w:cs="Times New Roman"/>
          <w:sz w:val="24"/>
          <w:szCs w:val="24"/>
          <w:lang w:val="en-US"/>
        </w:rPr>
        <w:t>lmpor</w:t>
      </w:r>
      <w:proofErr w:type="spellEnd"/>
      <w:r w:rsidRPr="00D85F6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85F6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85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5F6E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D85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5F6E">
        <w:rPr>
          <w:rFonts w:ascii="Times New Roman" w:hAnsi="Times New Roman" w:cs="Times New Roman"/>
          <w:sz w:val="24"/>
          <w:szCs w:val="24"/>
          <w:lang w:val="en-US"/>
        </w:rPr>
        <w:t>pemilik</w:t>
      </w:r>
      <w:proofErr w:type="spellEnd"/>
      <w:r w:rsidRPr="00D85F6E">
        <w:rPr>
          <w:rFonts w:ascii="Times New Roman" w:hAnsi="Times New Roman" w:cs="Times New Roman"/>
          <w:sz w:val="24"/>
          <w:szCs w:val="24"/>
          <w:lang w:val="en-US"/>
        </w:rPr>
        <w:t xml:space="preserve"> API-P yang </w:t>
      </w:r>
      <w:proofErr w:type="spellStart"/>
      <w:r w:rsidRPr="00D85F6E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D85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5F6E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Pr="00D85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5F6E">
        <w:rPr>
          <w:rFonts w:ascii="Times New Roman" w:hAnsi="Times New Roman" w:cs="Times New Roman"/>
          <w:sz w:val="24"/>
          <w:szCs w:val="24"/>
          <w:lang w:val="en-US"/>
        </w:rPr>
        <w:t>Persetujuan</w:t>
      </w:r>
      <w:proofErr w:type="spellEnd"/>
      <w:r w:rsidRPr="00D85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5F6E">
        <w:rPr>
          <w:rFonts w:ascii="Times New Roman" w:hAnsi="Times New Roman" w:cs="Times New Roman"/>
          <w:sz w:val="24"/>
          <w:szCs w:val="24"/>
          <w:lang w:val="en-US"/>
        </w:rPr>
        <w:t>Impor</w:t>
      </w:r>
      <w:proofErr w:type="spellEnd"/>
      <w:r w:rsidRPr="00D85F6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715F67C" w14:textId="77777777" w:rsidR="00D85F6E" w:rsidRDefault="00BF7DF0" w:rsidP="00D85F6E">
      <w:pPr>
        <w:pStyle w:val="ListParagraph"/>
        <w:widowControl w:val="0"/>
        <w:numPr>
          <w:ilvl w:val="0"/>
          <w:numId w:val="18"/>
        </w:numPr>
        <w:tabs>
          <w:tab w:val="left" w:pos="1801"/>
        </w:tabs>
        <w:autoSpaceDE w:val="0"/>
        <w:autoSpaceDN w:val="0"/>
        <w:spacing w:before="92" w:after="0" w:line="360" w:lineRule="auto"/>
        <w:ind w:right="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7DF0">
        <w:rPr>
          <w:rFonts w:ascii="Times New Roman" w:hAnsi="Times New Roman" w:cs="Times New Roman"/>
          <w:sz w:val="24"/>
          <w:szCs w:val="24"/>
          <w:lang w:val="en-US"/>
        </w:rPr>
        <w:t>terbukti</w:t>
      </w:r>
      <w:proofErr w:type="spellEnd"/>
      <w:r w:rsidRPr="00BF7D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7DF0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Pr="00BF7D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F7DF0">
        <w:rPr>
          <w:rFonts w:ascii="Times New Roman" w:hAnsi="Times New Roman" w:cs="Times New Roman"/>
          <w:sz w:val="24"/>
          <w:szCs w:val="24"/>
          <w:lang w:val="en-US"/>
        </w:rPr>
        <w:t>menambah</w:t>
      </w:r>
      <w:proofErr w:type="spellEnd"/>
      <w:r w:rsidRPr="00BF7DF0">
        <w:rPr>
          <w:rFonts w:ascii="Times New Roman" w:hAnsi="Times New Roman" w:cs="Times New Roman"/>
          <w:sz w:val="24"/>
          <w:szCs w:val="24"/>
          <w:lang w:val="en-US"/>
        </w:rPr>
        <w:t xml:space="preserve">, dan/ </w:t>
      </w:r>
      <w:proofErr w:type="spellStart"/>
      <w:r w:rsidRPr="00BF7DF0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BF7D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7DF0">
        <w:rPr>
          <w:rFonts w:ascii="Times New Roman" w:hAnsi="Times New Roman" w:cs="Times New Roman"/>
          <w:sz w:val="24"/>
          <w:szCs w:val="24"/>
          <w:lang w:val="en-US"/>
        </w:rPr>
        <w:t>mengganti</w:t>
      </w:r>
      <w:proofErr w:type="spellEnd"/>
      <w:r w:rsidRPr="00BF7D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7DF0"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 w:rsidR="00D85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85F6E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D85F6E">
        <w:rPr>
          <w:rFonts w:ascii="Times New Roman" w:hAnsi="Times New Roman" w:cs="Times New Roman"/>
          <w:sz w:val="24"/>
          <w:szCs w:val="24"/>
          <w:lang w:val="en-US"/>
        </w:rPr>
        <w:t>tercantum</w:t>
      </w:r>
      <w:proofErr w:type="spellEnd"/>
      <w:r w:rsidRPr="00D85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5F6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85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5F6E">
        <w:rPr>
          <w:rFonts w:ascii="Times New Roman" w:hAnsi="Times New Roman" w:cs="Times New Roman"/>
          <w:sz w:val="24"/>
          <w:szCs w:val="24"/>
          <w:lang w:val="en-US"/>
        </w:rPr>
        <w:t>Persetujuan</w:t>
      </w:r>
      <w:proofErr w:type="spellEnd"/>
      <w:r w:rsidRPr="00D85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5F6E">
        <w:rPr>
          <w:rFonts w:ascii="Times New Roman" w:hAnsi="Times New Roman" w:cs="Times New Roman"/>
          <w:sz w:val="24"/>
          <w:szCs w:val="24"/>
          <w:lang w:val="en-US"/>
        </w:rPr>
        <w:t>Ekspor</w:t>
      </w:r>
      <w:proofErr w:type="spellEnd"/>
      <w:r w:rsidRPr="00D85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5F6E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D85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5F6E">
        <w:rPr>
          <w:rFonts w:ascii="Times New Roman" w:hAnsi="Times New Roman" w:cs="Times New Roman"/>
          <w:sz w:val="24"/>
          <w:szCs w:val="24"/>
          <w:lang w:val="en-US"/>
        </w:rPr>
        <w:t>Persetujuan</w:t>
      </w:r>
      <w:proofErr w:type="spellEnd"/>
      <w:r w:rsidRPr="00D85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5F6E">
        <w:rPr>
          <w:rFonts w:ascii="Times New Roman" w:hAnsi="Times New Roman" w:cs="Times New Roman"/>
          <w:sz w:val="24"/>
          <w:szCs w:val="24"/>
          <w:lang w:val="en-US"/>
        </w:rPr>
        <w:t>lmpor</w:t>
      </w:r>
      <w:proofErr w:type="spellEnd"/>
      <w:r w:rsidR="00D85F6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89678B5" w14:textId="3DD92860" w:rsidR="00BF7DF0" w:rsidRPr="00D85F6E" w:rsidRDefault="00BF7DF0" w:rsidP="00D85F6E">
      <w:pPr>
        <w:pStyle w:val="ListParagraph"/>
        <w:widowControl w:val="0"/>
        <w:numPr>
          <w:ilvl w:val="0"/>
          <w:numId w:val="18"/>
        </w:numPr>
        <w:tabs>
          <w:tab w:val="left" w:pos="1801"/>
        </w:tabs>
        <w:autoSpaceDE w:val="0"/>
        <w:autoSpaceDN w:val="0"/>
        <w:spacing w:before="92" w:after="0" w:line="360" w:lineRule="auto"/>
        <w:ind w:right="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85F6E">
        <w:rPr>
          <w:rFonts w:ascii="Times New Roman" w:hAnsi="Times New Roman" w:cs="Times New Roman"/>
          <w:sz w:val="24"/>
          <w:szCs w:val="24"/>
          <w:lang w:val="en-US"/>
        </w:rPr>
        <w:t>terbukti</w:t>
      </w:r>
      <w:proofErr w:type="spellEnd"/>
      <w:r w:rsidRPr="00D85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5F6E">
        <w:rPr>
          <w:rFonts w:ascii="Times New Roman" w:hAnsi="Times New Roman" w:cs="Times New Roman"/>
          <w:sz w:val="24"/>
          <w:szCs w:val="24"/>
          <w:lang w:val="en-US"/>
        </w:rPr>
        <w:t>menyampaikan</w:t>
      </w:r>
      <w:proofErr w:type="spellEnd"/>
      <w:r w:rsidRPr="00D85F6E">
        <w:rPr>
          <w:rFonts w:ascii="Times New Roman" w:hAnsi="Times New Roman" w:cs="Times New Roman"/>
          <w:sz w:val="24"/>
          <w:szCs w:val="24"/>
          <w:lang w:val="en-US"/>
        </w:rPr>
        <w:t xml:space="preserve"> data dan/ </w:t>
      </w:r>
      <w:proofErr w:type="spellStart"/>
      <w:r w:rsidRPr="00D85F6E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D85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5F6E">
        <w:rPr>
          <w:rFonts w:ascii="Times New Roman" w:hAnsi="Times New Roman" w:cs="Times New Roman"/>
          <w:sz w:val="24"/>
          <w:szCs w:val="24"/>
          <w:lang w:val="en-US"/>
        </w:rPr>
        <w:t>keterangan</w:t>
      </w:r>
      <w:proofErr w:type="spellEnd"/>
      <w:r w:rsidRPr="00D85F6E">
        <w:rPr>
          <w:rFonts w:ascii="Times New Roman" w:hAnsi="Times New Roman" w:cs="Times New Roman"/>
          <w:sz w:val="24"/>
          <w:szCs w:val="24"/>
          <w:lang w:val="en-US"/>
        </w:rPr>
        <w:t xml:space="preserve"> yang</w:t>
      </w:r>
      <w:r w:rsidR="00D85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5F6E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D85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5F6E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 w:rsidRPr="00D85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5F6E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D85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5F6E">
        <w:rPr>
          <w:rFonts w:ascii="Times New Roman" w:hAnsi="Times New Roman" w:cs="Times New Roman"/>
          <w:sz w:val="24"/>
          <w:szCs w:val="24"/>
          <w:lang w:val="en-US"/>
        </w:rPr>
        <w:t>Persetujuan</w:t>
      </w:r>
      <w:proofErr w:type="spellEnd"/>
      <w:r w:rsidRPr="00D85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5F6E">
        <w:rPr>
          <w:rFonts w:ascii="Times New Roman" w:hAnsi="Times New Roman" w:cs="Times New Roman"/>
          <w:sz w:val="24"/>
          <w:szCs w:val="24"/>
          <w:lang w:val="en-US"/>
        </w:rPr>
        <w:t>Ekspor</w:t>
      </w:r>
      <w:proofErr w:type="spellEnd"/>
      <w:r w:rsidRPr="00D85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5F6E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D85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5F6E">
        <w:rPr>
          <w:rFonts w:ascii="Times New Roman" w:hAnsi="Times New Roman" w:cs="Times New Roman"/>
          <w:sz w:val="24"/>
          <w:szCs w:val="24"/>
          <w:lang w:val="en-US"/>
        </w:rPr>
        <w:t>Persetujuan</w:t>
      </w:r>
      <w:proofErr w:type="spellEnd"/>
      <w:r w:rsidRPr="00D85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5F6E">
        <w:rPr>
          <w:rFonts w:ascii="Times New Roman" w:hAnsi="Times New Roman" w:cs="Times New Roman"/>
          <w:sz w:val="24"/>
          <w:szCs w:val="24"/>
          <w:lang w:val="en-US"/>
        </w:rPr>
        <w:t>Impor</w:t>
      </w:r>
      <w:proofErr w:type="spellEnd"/>
      <w:r w:rsidRPr="00D85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5F6E">
        <w:rPr>
          <w:rFonts w:ascii="Times New Roman" w:hAnsi="Times New Roman" w:cs="Times New Roman"/>
          <w:sz w:val="24"/>
          <w:szCs w:val="24"/>
          <w:lang w:val="en-US"/>
        </w:rPr>
        <w:t>diterbitkan</w:t>
      </w:r>
      <w:proofErr w:type="spellEnd"/>
      <w:r w:rsidRPr="00D85F6E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14:paraId="4D1189A5" w14:textId="1A45EF79" w:rsidR="00BF7DF0" w:rsidRPr="00D85F6E" w:rsidRDefault="00BF7DF0" w:rsidP="00D85F6E">
      <w:pPr>
        <w:pStyle w:val="ListParagraph"/>
        <w:widowControl w:val="0"/>
        <w:numPr>
          <w:ilvl w:val="0"/>
          <w:numId w:val="18"/>
        </w:numPr>
        <w:tabs>
          <w:tab w:val="left" w:pos="1801"/>
        </w:tabs>
        <w:autoSpaceDE w:val="0"/>
        <w:autoSpaceDN w:val="0"/>
        <w:spacing w:before="92" w:after="0" w:line="360" w:lineRule="auto"/>
        <w:ind w:right="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7DF0">
        <w:rPr>
          <w:rFonts w:ascii="Times New Roman" w:hAnsi="Times New Roman" w:cs="Times New Roman"/>
          <w:sz w:val="24"/>
          <w:szCs w:val="24"/>
          <w:lang w:val="en-US"/>
        </w:rPr>
        <w:t>mengekspor</w:t>
      </w:r>
      <w:proofErr w:type="spellEnd"/>
      <w:r w:rsidRPr="00BF7D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7DF0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BF7D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7DF0">
        <w:rPr>
          <w:rFonts w:ascii="Times New Roman" w:hAnsi="Times New Roman" w:cs="Times New Roman"/>
          <w:sz w:val="24"/>
          <w:szCs w:val="24"/>
          <w:lang w:val="en-US"/>
        </w:rPr>
        <w:t>mengimpor</w:t>
      </w:r>
      <w:proofErr w:type="spellEnd"/>
      <w:r w:rsidRPr="00BF7D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7DF0">
        <w:rPr>
          <w:rFonts w:ascii="Times New Roman" w:hAnsi="Times New Roman" w:cs="Times New Roman"/>
          <w:sz w:val="24"/>
          <w:szCs w:val="24"/>
          <w:lang w:val="en-US"/>
        </w:rPr>
        <w:t>Beras</w:t>
      </w:r>
      <w:proofErr w:type="spellEnd"/>
      <w:r w:rsidRPr="00BF7DF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F7DF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BF7DF0">
        <w:rPr>
          <w:rFonts w:ascii="Times New Roman" w:hAnsi="Times New Roman" w:cs="Times New Roman"/>
          <w:sz w:val="24"/>
          <w:szCs w:val="24"/>
          <w:lang w:val="en-US"/>
        </w:rPr>
        <w:t xml:space="preserve"> dan/ </w:t>
      </w:r>
      <w:proofErr w:type="spellStart"/>
      <w:r w:rsidRPr="00BF7DF0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D85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5F6E">
        <w:rPr>
          <w:rFonts w:ascii="Times New Roman" w:hAnsi="Times New Roman" w:cs="Times New Roman"/>
          <w:sz w:val="24"/>
          <w:szCs w:val="24"/>
          <w:lang w:val="en-US"/>
        </w:rPr>
        <w:t>jumlahnya</w:t>
      </w:r>
      <w:proofErr w:type="spellEnd"/>
      <w:r w:rsidRPr="00D85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5F6E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D85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5F6E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D85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5F6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85F6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85F6E">
        <w:rPr>
          <w:rFonts w:ascii="Times New Roman" w:hAnsi="Times New Roman" w:cs="Times New Roman"/>
          <w:sz w:val="24"/>
          <w:szCs w:val="24"/>
          <w:lang w:val="en-US"/>
        </w:rPr>
        <w:t>tercantum</w:t>
      </w:r>
      <w:proofErr w:type="spellEnd"/>
      <w:r w:rsidRPr="00D85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5F6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D85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5F6E">
        <w:rPr>
          <w:rFonts w:ascii="Times New Roman" w:hAnsi="Times New Roman" w:cs="Times New Roman"/>
          <w:sz w:val="24"/>
          <w:szCs w:val="24"/>
          <w:lang w:val="en-US"/>
        </w:rPr>
        <w:t>Persetujuan</w:t>
      </w:r>
      <w:proofErr w:type="spellEnd"/>
      <w:r w:rsidRPr="00D85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5F6E">
        <w:rPr>
          <w:rFonts w:ascii="Times New Roman" w:hAnsi="Times New Roman" w:cs="Times New Roman"/>
          <w:sz w:val="24"/>
          <w:szCs w:val="24"/>
          <w:lang w:val="en-US"/>
        </w:rPr>
        <w:t>Ekspor</w:t>
      </w:r>
      <w:proofErr w:type="spellEnd"/>
      <w:r w:rsidRPr="00D85F6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85F6E">
        <w:rPr>
          <w:rFonts w:ascii="Times New Roman" w:hAnsi="Times New Roman" w:cs="Times New Roman"/>
          <w:sz w:val="24"/>
          <w:szCs w:val="24"/>
          <w:lang w:val="en-US"/>
        </w:rPr>
        <w:t>Persetujuan</w:t>
      </w:r>
      <w:proofErr w:type="spellEnd"/>
      <w:r w:rsidRPr="00D85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5F6E">
        <w:rPr>
          <w:rFonts w:ascii="Times New Roman" w:hAnsi="Times New Roman" w:cs="Times New Roman"/>
          <w:sz w:val="24"/>
          <w:szCs w:val="24"/>
          <w:lang w:val="en-US"/>
        </w:rPr>
        <w:t>Impor</w:t>
      </w:r>
      <w:proofErr w:type="spellEnd"/>
      <w:r w:rsidRPr="00D85F6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87597DA" w14:textId="25F91CBA" w:rsidR="00BF7DF0" w:rsidRPr="00D85F6E" w:rsidRDefault="00BF7DF0" w:rsidP="00D85F6E">
      <w:pPr>
        <w:pStyle w:val="ListParagraph"/>
        <w:widowControl w:val="0"/>
        <w:numPr>
          <w:ilvl w:val="0"/>
          <w:numId w:val="18"/>
        </w:numPr>
        <w:tabs>
          <w:tab w:val="left" w:pos="1801"/>
        </w:tabs>
        <w:autoSpaceDE w:val="0"/>
        <w:autoSpaceDN w:val="0"/>
        <w:spacing w:before="92" w:after="0" w:line="360" w:lineRule="auto"/>
        <w:ind w:right="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7DF0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BF7D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7DF0">
        <w:rPr>
          <w:rFonts w:ascii="Times New Roman" w:hAnsi="Times New Roman" w:cs="Times New Roman"/>
          <w:sz w:val="24"/>
          <w:szCs w:val="24"/>
          <w:lang w:val="en-US"/>
        </w:rPr>
        <w:t>pelanggaran</w:t>
      </w:r>
      <w:proofErr w:type="spellEnd"/>
      <w:r w:rsidRPr="00BF7D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7DF0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BF7D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7DF0">
        <w:rPr>
          <w:rFonts w:ascii="Times New Roman" w:hAnsi="Times New Roman" w:cs="Times New Roman"/>
          <w:sz w:val="24"/>
          <w:szCs w:val="24"/>
          <w:lang w:val="en-US"/>
        </w:rPr>
        <w:t>penilaian</w:t>
      </w:r>
      <w:proofErr w:type="spellEnd"/>
      <w:r w:rsidRPr="00BF7D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0" w:name="_GoBack"/>
      <w:bookmarkEnd w:id="0"/>
      <w:r w:rsidRPr="00BF7DF0">
        <w:rPr>
          <w:rFonts w:ascii="Times New Roman" w:hAnsi="Times New Roman" w:cs="Times New Roman"/>
          <w:sz w:val="24"/>
          <w:szCs w:val="24"/>
          <w:lang w:val="en-US"/>
        </w:rPr>
        <w:t>dan</w:t>
      </w:r>
      <w:r w:rsidR="00D85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5F6E">
        <w:rPr>
          <w:rFonts w:ascii="Times New Roman" w:hAnsi="Times New Roman" w:cs="Times New Roman"/>
          <w:sz w:val="24"/>
          <w:szCs w:val="24"/>
          <w:lang w:val="en-US"/>
        </w:rPr>
        <w:t>rekomendasi</w:t>
      </w:r>
      <w:proofErr w:type="spellEnd"/>
      <w:r w:rsidRPr="00D85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5F6E">
        <w:rPr>
          <w:rFonts w:ascii="Times New Roman" w:hAnsi="Times New Roman" w:cs="Times New Roman"/>
          <w:sz w:val="24"/>
          <w:szCs w:val="24"/>
          <w:lang w:val="en-US"/>
        </w:rPr>
        <w:t>instansi</w:t>
      </w:r>
      <w:proofErr w:type="spellEnd"/>
      <w:r w:rsidRPr="00D85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5F6E">
        <w:rPr>
          <w:rFonts w:ascii="Times New Roman" w:hAnsi="Times New Roman" w:cs="Times New Roman"/>
          <w:sz w:val="24"/>
          <w:szCs w:val="24"/>
          <w:lang w:val="en-US"/>
        </w:rPr>
        <w:t>teknis</w:t>
      </w:r>
      <w:proofErr w:type="spellEnd"/>
      <w:r w:rsidRPr="00D85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5F6E"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D85F6E">
        <w:rPr>
          <w:rFonts w:ascii="Times New Roman" w:hAnsi="Times New Roman" w:cs="Times New Roman"/>
          <w:sz w:val="24"/>
          <w:szCs w:val="24"/>
          <w:lang w:val="en-US"/>
        </w:rPr>
        <w:t xml:space="preserve">; dan/ </w:t>
      </w:r>
      <w:proofErr w:type="spellStart"/>
      <w:r w:rsidRPr="00D85F6E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D85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BAA9D64" w14:textId="7C2803FC" w:rsidR="00BF7DF0" w:rsidRPr="00D85F6E" w:rsidRDefault="00BF7DF0" w:rsidP="00D85F6E">
      <w:pPr>
        <w:pStyle w:val="ListParagraph"/>
        <w:widowControl w:val="0"/>
        <w:numPr>
          <w:ilvl w:val="0"/>
          <w:numId w:val="18"/>
        </w:numPr>
        <w:tabs>
          <w:tab w:val="left" w:pos="1801"/>
        </w:tabs>
        <w:autoSpaceDE w:val="0"/>
        <w:autoSpaceDN w:val="0"/>
        <w:spacing w:before="92" w:after="0" w:line="360" w:lineRule="auto"/>
        <w:ind w:right="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7DF0">
        <w:rPr>
          <w:rFonts w:ascii="Times New Roman" w:hAnsi="Times New Roman" w:cs="Times New Roman"/>
          <w:sz w:val="24"/>
          <w:szCs w:val="24"/>
          <w:lang w:val="en-US"/>
        </w:rPr>
        <w:t>dinyatakan</w:t>
      </w:r>
      <w:proofErr w:type="spellEnd"/>
      <w:r w:rsidRPr="00BF7D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7DF0">
        <w:rPr>
          <w:rFonts w:ascii="Times New Roman" w:hAnsi="Times New Roman" w:cs="Times New Roman"/>
          <w:sz w:val="24"/>
          <w:szCs w:val="24"/>
          <w:lang w:val="en-US"/>
        </w:rPr>
        <w:t>bersalah</w:t>
      </w:r>
      <w:proofErr w:type="spellEnd"/>
      <w:r w:rsidRPr="00BF7DF0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BF7DF0">
        <w:rPr>
          <w:rFonts w:ascii="Times New Roman" w:hAnsi="Times New Roman" w:cs="Times New Roman"/>
          <w:sz w:val="24"/>
          <w:szCs w:val="24"/>
          <w:lang w:val="en-US"/>
        </w:rPr>
        <w:t>pengadilan</w:t>
      </w:r>
      <w:proofErr w:type="spellEnd"/>
      <w:r w:rsidRPr="00BF7D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7DF0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BF7D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7DF0">
        <w:rPr>
          <w:rFonts w:ascii="Times New Roman" w:hAnsi="Times New Roman" w:cs="Times New Roman"/>
          <w:sz w:val="24"/>
          <w:szCs w:val="24"/>
          <w:lang w:val="en-US"/>
        </w:rPr>
        <w:t>pelanggaran</w:t>
      </w:r>
      <w:proofErr w:type="spellEnd"/>
      <w:r w:rsidR="00D85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5F6E">
        <w:rPr>
          <w:rFonts w:ascii="Times New Roman" w:hAnsi="Times New Roman" w:cs="Times New Roman"/>
          <w:sz w:val="24"/>
          <w:szCs w:val="24"/>
          <w:lang w:val="en-US"/>
        </w:rPr>
        <w:t>tindak</w:t>
      </w:r>
      <w:proofErr w:type="spellEnd"/>
      <w:r w:rsidRPr="00D85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5F6E">
        <w:rPr>
          <w:rFonts w:ascii="Times New Roman" w:hAnsi="Times New Roman" w:cs="Times New Roman"/>
          <w:sz w:val="24"/>
          <w:szCs w:val="24"/>
          <w:lang w:val="en-US"/>
        </w:rPr>
        <w:t>pidana</w:t>
      </w:r>
      <w:proofErr w:type="spellEnd"/>
      <w:r w:rsidRPr="00D85F6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85F6E">
        <w:rPr>
          <w:rFonts w:ascii="Times New Roman" w:hAnsi="Times New Roman" w:cs="Times New Roman"/>
          <w:sz w:val="24"/>
          <w:szCs w:val="24"/>
          <w:lang w:val="en-US"/>
        </w:rPr>
        <w:t>berkaitan</w:t>
      </w:r>
      <w:proofErr w:type="spellEnd"/>
      <w:r w:rsidRPr="00D85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5F6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85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5F6E">
        <w:rPr>
          <w:rFonts w:ascii="Times New Roman" w:hAnsi="Times New Roman" w:cs="Times New Roman"/>
          <w:sz w:val="24"/>
          <w:szCs w:val="24"/>
          <w:lang w:val="en-US"/>
        </w:rPr>
        <w:t>penyalahgunaan</w:t>
      </w:r>
      <w:proofErr w:type="spellEnd"/>
      <w:r w:rsidR="00D85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5F6E">
        <w:rPr>
          <w:rFonts w:ascii="Times New Roman" w:hAnsi="Times New Roman" w:cs="Times New Roman"/>
          <w:sz w:val="24"/>
          <w:szCs w:val="24"/>
          <w:lang w:val="en-US"/>
        </w:rPr>
        <w:t>Beras</w:t>
      </w:r>
      <w:proofErr w:type="spellEnd"/>
      <w:r w:rsidRPr="00D85F6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85F6E">
        <w:rPr>
          <w:rFonts w:ascii="Times New Roman" w:hAnsi="Times New Roman" w:cs="Times New Roman"/>
          <w:sz w:val="24"/>
          <w:szCs w:val="24"/>
          <w:lang w:val="en-US"/>
        </w:rPr>
        <w:t>diekspomya</w:t>
      </w:r>
      <w:proofErr w:type="spellEnd"/>
      <w:r w:rsidRPr="00D85F6E">
        <w:rPr>
          <w:rFonts w:ascii="Times New Roman" w:hAnsi="Times New Roman" w:cs="Times New Roman"/>
          <w:sz w:val="24"/>
          <w:szCs w:val="24"/>
          <w:lang w:val="en-US"/>
        </w:rPr>
        <w:t xml:space="preserve"> dan/ </w:t>
      </w:r>
      <w:proofErr w:type="spellStart"/>
      <w:r w:rsidRPr="00D85F6E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D85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5F6E">
        <w:rPr>
          <w:rFonts w:ascii="Times New Roman" w:hAnsi="Times New Roman" w:cs="Times New Roman"/>
          <w:sz w:val="24"/>
          <w:szCs w:val="24"/>
          <w:lang w:val="en-US"/>
        </w:rPr>
        <w:t>diimpo</w:t>
      </w:r>
      <w:r w:rsidR="00D85F6E">
        <w:rPr>
          <w:rFonts w:ascii="Times New Roman" w:hAnsi="Times New Roman" w:cs="Times New Roman"/>
          <w:sz w:val="24"/>
          <w:szCs w:val="24"/>
          <w:lang w:val="en-US"/>
        </w:rPr>
        <w:t>rn</w:t>
      </w:r>
      <w:r w:rsidRPr="00D85F6E">
        <w:rPr>
          <w:rFonts w:ascii="Times New Roman" w:hAnsi="Times New Roman" w:cs="Times New Roman"/>
          <w:sz w:val="24"/>
          <w:szCs w:val="24"/>
          <w:lang w:val="en-US"/>
        </w:rPr>
        <w:t>ya</w:t>
      </w:r>
      <w:proofErr w:type="spellEnd"/>
      <w:r w:rsidRPr="00D85F6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33248BC" w14:textId="77777777" w:rsidR="00822154" w:rsidRDefault="00822154" w:rsidP="00822154">
      <w:pPr>
        <w:widowControl w:val="0"/>
        <w:tabs>
          <w:tab w:val="left" w:pos="1801"/>
        </w:tabs>
        <w:autoSpaceDE w:val="0"/>
        <w:autoSpaceDN w:val="0"/>
        <w:spacing w:before="92" w:after="0" w:line="360" w:lineRule="auto"/>
        <w:ind w:right="560"/>
        <w:jc w:val="both"/>
        <w:rPr>
          <w:rFonts w:ascii="Times New Roman" w:hAnsi="Times New Roman" w:cs="Times New Roman"/>
          <w:sz w:val="24"/>
          <w:szCs w:val="24"/>
        </w:rPr>
      </w:pPr>
    </w:p>
    <w:p w14:paraId="5169BD57" w14:textId="77777777" w:rsidR="00884E3E" w:rsidRPr="00884E3E" w:rsidRDefault="00884E3E" w:rsidP="00884E3E">
      <w:pPr>
        <w:widowControl w:val="0"/>
        <w:tabs>
          <w:tab w:val="left" w:pos="1801"/>
        </w:tabs>
        <w:autoSpaceDE w:val="0"/>
        <w:autoSpaceDN w:val="0"/>
        <w:spacing w:before="92" w:after="0" w:line="360" w:lineRule="auto"/>
        <w:ind w:right="560"/>
        <w:jc w:val="both"/>
        <w:rPr>
          <w:rFonts w:ascii="Times New Roman" w:hAnsi="Times New Roman" w:cs="Times New Roman"/>
          <w:sz w:val="24"/>
          <w:szCs w:val="24"/>
        </w:rPr>
      </w:pPr>
    </w:p>
    <w:sectPr w:rsidR="00884E3E" w:rsidRPr="00884E3E" w:rsidSect="00E551E5">
      <w:type w:val="continuous"/>
      <w:pgSz w:w="11910" w:h="16840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649E2"/>
    <w:multiLevelType w:val="hybridMultilevel"/>
    <w:tmpl w:val="47A28490"/>
    <w:lvl w:ilvl="0" w:tplc="EAB60BBC">
      <w:start w:val="1"/>
      <w:numFmt w:val="decimal"/>
      <w:lvlText w:val="%1)"/>
      <w:lvlJc w:val="left"/>
      <w:pPr>
        <w:ind w:left="1790" w:hanging="240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eastAsia="en-US" w:bidi="ar-SA"/>
      </w:rPr>
    </w:lvl>
    <w:lvl w:ilvl="1" w:tplc="6DBE8DA6">
      <w:numFmt w:val="bullet"/>
      <w:lvlText w:val="•"/>
      <w:lvlJc w:val="left"/>
      <w:pPr>
        <w:ind w:left="2488" w:hanging="240"/>
      </w:pPr>
      <w:rPr>
        <w:lang w:eastAsia="en-US" w:bidi="ar-SA"/>
      </w:rPr>
    </w:lvl>
    <w:lvl w:ilvl="2" w:tplc="871E1490">
      <w:numFmt w:val="bullet"/>
      <w:lvlText w:val="•"/>
      <w:lvlJc w:val="left"/>
      <w:pPr>
        <w:ind w:left="3177" w:hanging="240"/>
      </w:pPr>
      <w:rPr>
        <w:lang w:eastAsia="en-US" w:bidi="ar-SA"/>
      </w:rPr>
    </w:lvl>
    <w:lvl w:ilvl="3" w:tplc="19006424">
      <w:numFmt w:val="bullet"/>
      <w:lvlText w:val="•"/>
      <w:lvlJc w:val="left"/>
      <w:pPr>
        <w:ind w:left="3865" w:hanging="240"/>
      </w:pPr>
      <w:rPr>
        <w:lang w:eastAsia="en-US" w:bidi="ar-SA"/>
      </w:rPr>
    </w:lvl>
    <w:lvl w:ilvl="4" w:tplc="1B5C029C">
      <w:numFmt w:val="bullet"/>
      <w:lvlText w:val="•"/>
      <w:lvlJc w:val="left"/>
      <w:pPr>
        <w:ind w:left="4554" w:hanging="240"/>
      </w:pPr>
      <w:rPr>
        <w:lang w:eastAsia="en-US" w:bidi="ar-SA"/>
      </w:rPr>
    </w:lvl>
    <w:lvl w:ilvl="5" w:tplc="98B286DC">
      <w:numFmt w:val="bullet"/>
      <w:lvlText w:val="•"/>
      <w:lvlJc w:val="left"/>
      <w:pPr>
        <w:ind w:left="5242" w:hanging="240"/>
      </w:pPr>
      <w:rPr>
        <w:lang w:eastAsia="en-US" w:bidi="ar-SA"/>
      </w:rPr>
    </w:lvl>
    <w:lvl w:ilvl="6" w:tplc="48D459E0">
      <w:numFmt w:val="bullet"/>
      <w:lvlText w:val="•"/>
      <w:lvlJc w:val="left"/>
      <w:pPr>
        <w:ind w:left="5931" w:hanging="240"/>
      </w:pPr>
      <w:rPr>
        <w:lang w:eastAsia="en-US" w:bidi="ar-SA"/>
      </w:rPr>
    </w:lvl>
    <w:lvl w:ilvl="7" w:tplc="5B52EAC8">
      <w:numFmt w:val="bullet"/>
      <w:lvlText w:val="•"/>
      <w:lvlJc w:val="left"/>
      <w:pPr>
        <w:ind w:left="6619" w:hanging="240"/>
      </w:pPr>
      <w:rPr>
        <w:lang w:eastAsia="en-US" w:bidi="ar-SA"/>
      </w:rPr>
    </w:lvl>
    <w:lvl w:ilvl="8" w:tplc="B81A72FE">
      <w:numFmt w:val="bullet"/>
      <w:lvlText w:val="•"/>
      <w:lvlJc w:val="left"/>
      <w:pPr>
        <w:ind w:left="7308" w:hanging="240"/>
      </w:pPr>
      <w:rPr>
        <w:lang w:eastAsia="en-US" w:bidi="ar-SA"/>
      </w:rPr>
    </w:lvl>
  </w:abstractNum>
  <w:abstractNum w:abstractNumId="1" w15:restartNumberingAfterBreak="0">
    <w:nsid w:val="0E9A59F3"/>
    <w:multiLevelType w:val="hybridMultilevel"/>
    <w:tmpl w:val="FF4458E6"/>
    <w:lvl w:ilvl="0" w:tplc="ACD62A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5B79B1"/>
    <w:multiLevelType w:val="hybridMultilevel"/>
    <w:tmpl w:val="B0D6A0B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57ADE"/>
    <w:multiLevelType w:val="hybridMultilevel"/>
    <w:tmpl w:val="764CC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A2F44"/>
    <w:multiLevelType w:val="hybridMultilevel"/>
    <w:tmpl w:val="9FAC2C5A"/>
    <w:lvl w:ilvl="0" w:tplc="1AF23C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16794B"/>
    <w:multiLevelType w:val="hybridMultilevel"/>
    <w:tmpl w:val="C5EA5FD4"/>
    <w:lvl w:ilvl="0" w:tplc="83363B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984B7E"/>
    <w:multiLevelType w:val="hybridMultilevel"/>
    <w:tmpl w:val="BC4408C2"/>
    <w:lvl w:ilvl="0" w:tplc="81869518">
      <w:start w:val="1"/>
      <w:numFmt w:val="upperLetter"/>
      <w:lvlText w:val="%1."/>
      <w:lvlJc w:val="left"/>
      <w:pPr>
        <w:ind w:left="1166" w:hanging="279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2"/>
        <w:szCs w:val="22"/>
        <w:lang w:eastAsia="en-US" w:bidi="ar-SA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B447D5"/>
    <w:multiLevelType w:val="hybridMultilevel"/>
    <w:tmpl w:val="DB9EFECE"/>
    <w:lvl w:ilvl="0" w:tplc="CF42C7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4C4DDB"/>
    <w:multiLevelType w:val="hybridMultilevel"/>
    <w:tmpl w:val="7376FC76"/>
    <w:lvl w:ilvl="0" w:tplc="95AEA0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9144716"/>
    <w:multiLevelType w:val="hybridMultilevel"/>
    <w:tmpl w:val="8CD0A368"/>
    <w:lvl w:ilvl="0" w:tplc="801AFC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4C42D6B"/>
    <w:multiLevelType w:val="hybridMultilevel"/>
    <w:tmpl w:val="55DAFFE0"/>
    <w:lvl w:ilvl="0" w:tplc="81869518">
      <w:start w:val="1"/>
      <w:numFmt w:val="upperLetter"/>
      <w:lvlText w:val="%1."/>
      <w:lvlJc w:val="left"/>
      <w:pPr>
        <w:ind w:left="1166" w:hanging="279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2"/>
        <w:szCs w:val="22"/>
        <w:lang w:eastAsia="en-US" w:bidi="ar-SA"/>
      </w:rPr>
    </w:lvl>
    <w:lvl w:ilvl="1" w:tplc="67EE7490">
      <w:start w:val="1"/>
      <w:numFmt w:val="decimal"/>
      <w:lvlText w:val="%2."/>
      <w:lvlJc w:val="left"/>
      <w:pPr>
        <w:ind w:left="1502" w:hanging="221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2"/>
        <w:szCs w:val="22"/>
        <w:lang w:eastAsia="en-US" w:bidi="ar-SA"/>
      </w:rPr>
    </w:lvl>
    <w:lvl w:ilvl="2" w:tplc="1D7A567E">
      <w:start w:val="1"/>
      <w:numFmt w:val="lowerLetter"/>
      <w:lvlText w:val="%3."/>
      <w:lvlJc w:val="left"/>
      <w:pPr>
        <w:ind w:left="1761" w:hanging="212"/>
      </w:pPr>
      <w:rPr>
        <w:rFonts w:ascii="Times New Roman" w:eastAsia="Times New Roman" w:hAnsi="Times New Roman" w:cs="Times New Roman" w:hint="default"/>
        <w:spacing w:val="-3"/>
        <w:w w:val="100"/>
        <w:sz w:val="22"/>
        <w:szCs w:val="22"/>
        <w:lang w:eastAsia="en-US" w:bidi="ar-SA"/>
      </w:rPr>
    </w:lvl>
    <w:lvl w:ilvl="3" w:tplc="6C72CFAA">
      <w:start w:val="1"/>
      <w:numFmt w:val="decimal"/>
      <w:lvlText w:val="%4."/>
      <w:lvlJc w:val="left"/>
      <w:pPr>
        <w:ind w:left="2184" w:hanging="240"/>
      </w:pPr>
      <w:rPr>
        <w:rFonts w:ascii="Times New Roman" w:eastAsiaTheme="minorHAnsi" w:hAnsi="Times New Roman" w:cs="Times New Roman"/>
        <w:spacing w:val="0"/>
        <w:w w:val="100"/>
        <w:sz w:val="22"/>
        <w:szCs w:val="22"/>
        <w:lang w:eastAsia="en-US" w:bidi="ar-SA"/>
      </w:rPr>
    </w:lvl>
    <w:lvl w:ilvl="4" w:tplc="D8EC9878">
      <w:start w:val="1"/>
      <w:numFmt w:val="lowerLetter"/>
      <w:lvlText w:val="%5)"/>
      <w:lvlJc w:val="left"/>
      <w:pPr>
        <w:ind w:left="2587" w:hanging="231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eastAsia="en-US" w:bidi="ar-SA"/>
      </w:rPr>
    </w:lvl>
    <w:lvl w:ilvl="5" w:tplc="522A74FE">
      <w:start w:val="1"/>
      <w:numFmt w:val="lowerRoman"/>
      <w:lvlText w:val="%6."/>
      <w:lvlJc w:val="left"/>
      <w:pPr>
        <w:ind w:left="3211" w:hanging="442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eastAsia="en-US" w:bidi="ar-SA"/>
      </w:rPr>
    </w:lvl>
    <w:lvl w:ilvl="6" w:tplc="D45AFBD2">
      <w:numFmt w:val="bullet"/>
      <w:lvlText w:val="•"/>
      <w:lvlJc w:val="left"/>
      <w:pPr>
        <w:ind w:left="2700" w:hanging="442"/>
      </w:pPr>
      <w:rPr>
        <w:lang w:eastAsia="en-US" w:bidi="ar-SA"/>
      </w:rPr>
    </w:lvl>
    <w:lvl w:ilvl="7" w:tplc="2E9A4296">
      <w:numFmt w:val="bullet"/>
      <w:lvlText w:val="•"/>
      <w:lvlJc w:val="left"/>
      <w:pPr>
        <w:ind w:left="3220" w:hanging="442"/>
      </w:pPr>
      <w:rPr>
        <w:lang w:eastAsia="en-US" w:bidi="ar-SA"/>
      </w:rPr>
    </w:lvl>
    <w:lvl w:ilvl="8" w:tplc="BF48A41A">
      <w:numFmt w:val="bullet"/>
      <w:lvlText w:val="•"/>
      <w:lvlJc w:val="left"/>
      <w:pPr>
        <w:ind w:left="5041" w:hanging="442"/>
      </w:pPr>
      <w:rPr>
        <w:lang w:eastAsia="en-US" w:bidi="ar-SA"/>
      </w:rPr>
    </w:lvl>
  </w:abstractNum>
  <w:abstractNum w:abstractNumId="11" w15:restartNumberingAfterBreak="0">
    <w:nsid w:val="56D62165"/>
    <w:multiLevelType w:val="hybridMultilevel"/>
    <w:tmpl w:val="BBF64212"/>
    <w:lvl w:ilvl="0" w:tplc="01AEB68C">
      <w:start w:val="1"/>
      <w:numFmt w:val="decimal"/>
      <w:lvlText w:val="%1."/>
      <w:lvlJc w:val="left"/>
      <w:pPr>
        <w:ind w:left="1166" w:hanging="279"/>
      </w:pPr>
      <w:rPr>
        <w:rFonts w:hint="default"/>
        <w:b w:val="0"/>
        <w:bCs w:val="0"/>
        <w:spacing w:val="0"/>
        <w:w w:val="100"/>
        <w:sz w:val="22"/>
        <w:szCs w:val="22"/>
        <w:lang w:eastAsia="en-US" w:bidi="ar-SA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952AA3"/>
    <w:multiLevelType w:val="hybridMultilevel"/>
    <w:tmpl w:val="06DEC780"/>
    <w:lvl w:ilvl="0" w:tplc="B37E69B0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5C7919"/>
    <w:multiLevelType w:val="hybridMultilevel"/>
    <w:tmpl w:val="6F825D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6F1838"/>
    <w:multiLevelType w:val="hybridMultilevel"/>
    <w:tmpl w:val="AE5A5504"/>
    <w:lvl w:ilvl="0" w:tplc="69D814C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A8549C0"/>
    <w:multiLevelType w:val="hybridMultilevel"/>
    <w:tmpl w:val="32068C5E"/>
    <w:lvl w:ilvl="0" w:tplc="573E73FA">
      <w:start w:val="1"/>
      <w:numFmt w:val="decimal"/>
      <w:lvlText w:val="%1)"/>
      <w:lvlJc w:val="left"/>
      <w:pPr>
        <w:ind w:left="1886" w:hanging="250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eastAsia="en-US" w:bidi="ar-SA"/>
      </w:rPr>
    </w:lvl>
    <w:lvl w:ilvl="1" w:tplc="B8145DCE">
      <w:numFmt w:val="bullet"/>
      <w:lvlText w:val="•"/>
      <w:lvlJc w:val="left"/>
      <w:pPr>
        <w:ind w:left="2560" w:hanging="250"/>
      </w:pPr>
      <w:rPr>
        <w:lang w:eastAsia="en-US" w:bidi="ar-SA"/>
      </w:rPr>
    </w:lvl>
    <w:lvl w:ilvl="2" w:tplc="31F4D6DE">
      <w:numFmt w:val="bullet"/>
      <w:lvlText w:val="•"/>
      <w:lvlJc w:val="left"/>
      <w:pPr>
        <w:ind w:left="3241" w:hanging="250"/>
      </w:pPr>
      <w:rPr>
        <w:lang w:eastAsia="en-US" w:bidi="ar-SA"/>
      </w:rPr>
    </w:lvl>
    <w:lvl w:ilvl="3" w:tplc="A22ABA76">
      <w:numFmt w:val="bullet"/>
      <w:lvlText w:val="•"/>
      <w:lvlJc w:val="left"/>
      <w:pPr>
        <w:ind w:left="3921" w:hanging="250"/>
      </w:pPr>
      <w:rPr>
        <w:lang w:eastAsia="en-US" w:bidi="ar-SA"/>
      </w:rPr>
    </w:lvl>
    <w:lvl w:ilvl="4" w:tplc="C332CD02">
      <w:numFmt w:val="bullet"/>
      <w:lvlText w:val="•"/>
      <w:lvlJc w:val="left"/>
      <w:pPr>
        <w:ind w:left="4602" w:hanging="250"/>
      </w:pPr>
      <w:rPr>
        <w:lang w:eastAsia="en-US" w:bidi="ar-SA"/>
      </w:rPr>
    </w:lvl>
    <w:lvl w:ilvl="5" w:tplc="7FFA00FC">
      <w:numFmt w:val="bullet"/>
      <w:lvlText w:val="•"/>
      <w:lvlJc w:val="left"/>
      <w:pPr>
        <w:ind w:left="5282" w:hanging="250"/>
      </w:pPr>
      <w:rPr>
        <w:lang w:eastAsia="en-US" w:bidi="ar-SA"/>
      </w:rPr>
    </w:lvl>
    <w:lvl w:ilvl="6" w:tplc="06F4F990">
      <w:numFmt w:val="bullet"/>
      <w:lvlText w:val="•"/>
      <w:lvlJc w:val="left"/>
      <w:pPr>
        <w:ind w:left="5963" w:hanging="250"/>
      </w:pPr>
      <w:rPr>
        <w:lang w:eastAsia="en-US" w:bidi="ar-SA"/>
      </w:rPr>
    </w:lvl>
    <w:lvl w:ilvl="7" w:tplc="C660F4E0">
      <w:numFmt w:val="bullet"/>
      <w:lvlText w:val="•"/>
      <w:lvlJc w:val="left"/>
      <w:pPr>
        <w:ind w:left="6643" w:hanging="250"/>
      </w:pPr>
      <w:rPr>
        <w:lang w:eastAsia="en-US" w:bidi="ar-SA"/>
      </w:rPr>
    </w:lvl>
    <w:lvl w:ilvl="8" w:tplc="BE484D24">
      <w:numFmt w:val="bullet"/>
      <w:lvlText w:val="•"/>
      <w:lvlJc w:val="left"/>
      <w:pPr>
        <w:ind w:left="7324" w:hanging="250"/>
      </w:pPr>
      <w:rPr>
        <w:lang w:eastAsia="en-US" w:bidi="ar-SA"/>
      </w:rPr>
    </w:lvl>
  </w:abstractNum>
  <w:abstractNum w:abstractNumId="16" w15:restartNumberingAfterBreak="0">
    <w:nsid w:val="6EFC096E"/>
    <w:multiLevelType w:val="hybridMultilevel"/>
    <w:tmpl w:val="5F02503A"/>
    <w:lvl w:ilvl="0" w:tplc="7B4EF8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/>
    <w:lvlOverride w:ilvl="7"/>
    <w:lvlOverride w:ilvl="8"/>
  </w:num>
  <w:num w:numId="4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4"/>
  </w:num>
  <w:num w:numId="7">
    <w:abstractNumId w:val="10"/>
  </w:num>
  <w:num w:numId="8">
    <w:abstractNumId w:val="6"/>
  </w:num>
  <w:num w:numId="9">
    <w:abstractNumId w:val="11"/>
  </w:num>
  <w:num w:numId="10">
    <w:abstractNumId w:val="12"/>
  </w:num>
  <w:num w:numId="11">
    <w:abstractNumId w:val="13"/>
  </w:num>
  <w:num w:numId="12">
    <w:abstractNumId w:val="7"/>
  </w:num>
  <w:num w:numId="13">
    <w:abstractNumId w:val="16"/>
  </w:num>
  <w:num w:numId="14">
    <w:abstractNumId w:val="1"/>
  </w:num>
  <w:num w:numId="15">
    <w:abstractNumId w:val="4"/>
  </w:num>
  <w:num w:numId="16">
    <w:abstractNumId w:val="5"/>
  </w:num>
  <w:num w:numId="17">
    <w:abstractNumId w:val="8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49E"/>
    <w:rsid w:val="000003A6"/>
    <w:rsid w:val="0008330F"/>
    <w:rsid w:val="000B3B8B"/>
    <w:rsid w:val="00101F43"/>
    <w:rsid w:val="00132AB5"/>
    <w:rsid w:val="00152A3E"/>
    <w:rsid w:val="001707F3"/>
    <w:rsid w:val="001A140E"/>
    <w:rsid w:val="002D0221"/>
    <w:rsid w:val="002D1CD8"/>
    <w:rsid w:val="002D467B"/>
    <w:rsid w:val="00302967"/>
    <w:rsid w:val="00441896"/>
    <w:rsid w:val="00483AEB"/>
    <w:rsid w:val="00490DC4"/>
    <w:rsid w:val="004B1E24"/>
    <w:rsid w:val="004C260C"/>
    <w:rsid w:val="004E6C0E"/>
    <w:rsid w:val="00501D8B"/>
    <w:rsid w:val="00622E20"/>
    <w:rsid w:val="00640863"/>
    <w:rsid w:val="006743CC"/>
    <w:rsid w:val="006E121B"/>
    <w:rsid w:val="00717B5F"/>
    <w:rsid w:val="00724817"/>
    <w:rsid w:val="00733DA2"/>
    <w:rsid w:val="00763E8D"/>
    <w:rsid w:val="00772D81"/>
    <w:rsid w:val="007B6E4B"/>
    <w:rsid w:val="007C0020"/>
    <w:rsid w:val="007F0519"/>
    <w:rsid w:val="00822154"/>
    <w:rsid w:val="00884E3E"/>
    <w:rsid w:val="008A04D1"/>
    <w:rsid w:val="008C766F"/>
    <w:rsid w:val="008E1BB3"/>
    <w:rsid w:val="00904B12"/>
    <w:rsid w:val="00911E65"/>
    <w:rsid w:val="00947EB4"/>
    <w:rsid w:val="0096063A"/>
    <w:rsid w:val="0097498B"/>
    <w:rsid w:val="00982021"/>
    <w:rsid w:val="009B1F5F"/>
    <w:rsid w:val="00A0280C"/>
    <w:rsid w:val="00A27134"/>
    <w:rsid w:val="00A51277"/>
    <w:rsid w:val="00A8657A"/>
    <w:rsid w:val="00AC15FE"/>
    <w:rsid w:val="00AE4CFB"/>
    <w:rsid w:val="00AF2F58"/>
    <w:rsid w:val="00B52CFB"/>
    <w:rsid w:val="00B8323A"/>
    <w:rsid w:val="00B923D4"/>
    <w:rsid w:val="00BA661B"/>
    <w:rsid w:val="00BC44DD"/>
    <w:rsid w:val="00BF7DF0"/>
    <w:rsid w:val="00C5048F"/>
    <w:rsid w:val="00CF2AD3"/>
    <w:rsid w:val="00CF4835"/>
    <w:rsid w:val="00D50532"/>
    <w:rsid w:val="00D674E8"/>
    <w:rsid w:val="00D85F6E"/>
    <w:rsid w:val="00D9049E"/>
    <w:rsid w:val="00DB6857"/>
    <w:rsid w:val="00DD1710"/>
    <w:rsid w:val="00DD1A09"/>
    <w:rsid w:val="00DE1794"/>
    <w:rsid w:val="00E36725"/>
    <w:rsid w:val="00E41297"/>
    <w:rsid w:val="00E53071"/>
    <w:rsid w:val="00E53F4A"/>
    <w:rsid w:val="00E551E5"/>
    <w:rsid w:val="00E560BA"/>
    <w:rsid w:val="00E6207C"/>
    <w:rsid w:val="00E907CC"/>
    <w:rsid w:val="00E94B29"/>
    <w:rsid w:val="00EB11EE"/>
    <w:rsid w:val="00FA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47D61"/>
  <w15:chartTrackingRefBased/>
  <w15:docId w15:val="{CAF7850B-4093-4298-8E0E-CA12A995C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9049E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5048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5048F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E90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7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11</Pages>
  <Words>2446</Words>
  <Characters>13944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safira nurdin</dc:creator>
  <cp:keywords/>
  <dc:description/>
  <cp:lastModifiedBy>safira nurdin</cp:lastModifiedBy>
  <cp:revision>66</cp:revision>
  <dcterms:created xsi:type="dcterms:W3CDTF">2024-03-08T03:29:00Z</dcterms:created>
  <dcterms:modified xsi:type="dcterms:W3CDTF">2024-03-13T02:53:00Z</dcterms:modified>
</cp:coreProperties>
</file>