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34BB2" w14:textId="77777777" w:rsidR="000F2C36" w:rsidRDefault="000F2C36">
      <w:pPr>
        <w:spacing w:after="720"/>
      </w:pPr>
    </w:p>
    <w:p w14:paraId="52634BB3" w14:textId="77777777" w:rsidR="000F2C36" w:rsidRDefault="00000000">
      <w:pPr>
        <w:spacing w:after="120"/>
        <w:jc w:val="center"/>
      </w:pPr>
      <w:r>
        <w:rPr>
          <w:b/>
          <w:color w:val="1E3A5F"/>
          <w:sz w:val="52"/>
          <w:szCs w:val="52"/>
        </w:rPr>
        <w:t>ELEMENTAL BLEND SOLVER</w:t>
      </w:r>
    </w:p>
    <w:p w14:paraId="52634BB4" w14:textId="77777777" w:rsidR="000F2C36" w:rsidRDefault="00000000">
      <w:pPr>
        <w:spacing w:after="80"/>
        <w:jc w:val="center"/>
      </w:pPr>
      <w:r>
        <w:rPr>
          <w:color w:val="2563EB"/>
          <w:sz w:val="36"/>
          <w:szCs w:val="36"/>
        </w:rPr>
        <w:t>Mathematical Reference Document</w:t>
      </w:r>
    </w:p>
    <w:p w14:paraId="52634BB5" w14:textId="77777777" w:rsidR="000F2C36" w:rsidRDefault="00000000">
      <w:pPr>
        <w:spacing w:after="200"/>
        <w:jc w:val="center"/>
      </w:pPr>
      <w:r>
        <w:rPr>
          <w:i/>
          <w:color w:val="64748B"/>
          <w:sz w:val="26"/>
          <w:szCs w:val="26"/>
        </w:rPr>
        <w:t>Non-Negative Least Squares Solution of the Elemental Composition Problem</w:t>
      </w:r>
    </w:p>
    <w:p w14:paraId="52634BB6" w14:textId="77777777" w:rsidR="000F2C36" w:rsidRDefault="00000000">
      <w:pPr>
        <w:pBdr>
          <w:bottom w:val="single" w:sz="8" w:space="1" w:color="BFDBFE"/>
        </w:pBdr>
        <w:spacing w:before="160" w:after="200"/>
        <w:jc w:val="center"/>
      </w:pPr>
      <w:r>
        <w:t>Target: Choline Chloride (C5H14NOCl)  |  Sources: PVC  PET  Polypropylene  POM  Nylon 66</w:t>
      </w:r>
    </w:p>
    <w:p w14:paraId="52634BB7" w14:textId="77777777" w:rsidR="000F2C36" w:rsidRDefault="000F2C36">
      <w:pPr>
        <w:spacing w:after="20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400"/>
        <w:gridCol w:w="6960"/>
      </w:tblGrid>
      <w:tr w:rsidR="000F2C36" w14:paraId="52634BBA" w14:textId="77777777">
        <w:tc>
          <w:tcPr>
            <w:tcW w:w="2400" w:type="dxa"/>
            <w:shd w:val="clear" w:color="auto" w:fill="DBEAFE"/>
            <w:tcMar>
              <w:top w:w="60" w:type="dxa"/>
              <w:left w:w="120" w:type="dxa"/>
              <w:bottom w:w="60" w:type="dxa"/>
              <w:right w:w="120" w:type="dxa"/>
            </w:tcMar>
          </w:tcPr>
          <w:p w14:paraId="52634BB8" w14:textId="77777777" w:rsidR="000F2C36" w:rsidRDefault="00000000">
            <w:pPr>
              <w:spacing w:after="0"/>
            </w:pPr>
            <w:r>
              <w:rPr>
                <w:b/>
                <w:color w:val="1E3A5F"/>
                <w:sz w:val="20"/>
                <w:szCs w:val="20"/>
              </w:rPr>
              <w:t>Field</w:t>
            </w:r>
          </w:p>
        </w:tc>
        <w:tc>
          <w:tcPr>
            <w:tcW w:w="6960" w:type="dxa"/>
            <w:shd w:val="clear" w:color="auto" w:fill="DBEAFE"/>
            <w:tcMar>
              <w:top w:w="60" w:type="dxa"/>
              <w:left w:w="120" w:type="dxa"/>
              <w:bottom w:w="60" w:type="dxa"/>
              <w:right w:w="120" w:type="dxa"/>
            </w:tcMar>
          </w:tcPr>
          <w:p w14:paraId="52634BB9" w14:textId="77777777" w:rsidR="000F2C36" w:rsidRDefault="00000000">
            <w:pPr>
              <w:spacing w:after="0"/>
            </w:pPr>
            <w:r>
              <w:rPr>
                <w:b/>
                <w:color w:val="1E3A5F"/>
                <w:sz w:val="20"/>
                <w:szCs w:val="20"/>
              </w:rPr>
              <w:t>Value</w:t>
            </w:r>
          </w:p>
        </w:tc>
      </w:tr>
      <w:tr w:rsidR="000F2C36" w14:paraId="52634BBD" w14:textId="77777777">
        <w:tc>
          <w:tcPr>
            <w:tcW w:w="2400" w:type="dxa"/>
            <w:shd w:val="clear" w:color="auto" w:fill="FFFFFF"/>
            <w:tcMar>
              <w:top w:w="60" w:type="dxa"/>
              <w:left w:w="120" w:type="dxa"/>
              <w:bottom w:w="60" w:type="dxa"/>
              <w:right w:w="120" w:type="dxa"/>
            </w:tcMar>
          </w:tcPr>
          <w:p w14:paraId="52634BBB" w14:textId="77777777" w:rsidR="000F2C36" w:rsidRDefault="00000000">
            <w:pPr>
              <w:spacing w:after="0"/>
            </w:pPr>
            <w:r>
              <w:rPr>
                <w:sz w:val="20"/>
                <w:szCs w:val="20"/>
              </w:rPr>
              <w:t>Author</w:t>
            </w:r>
          </w:p>
        </w:tc>
        <w:tc>
          <w:tcPr>
            <w:tcW w:w="6960" w:type="dxa"/>
            <w:shd w:val="clear" w:color="auto" w:fill="FFFFFF"/>
            <w:tcMar>
              <w:top w:w="60" w:type="dxa"/>
              <w:left w:w="120" w:type="dxa"/>
              <w:bottom w:w="60" w:type="dxa"/>
              <w:right w:w="120" w:type="dxa"/>
            </w:tcMar>
          </w:tcPr>
          <w:p w14:paraId="52634BBC" w14:textId="77777777" w:rsidR="000F2C36" w:rsidRDefault="00000000">
            <w:pPr>
              <w:spacing w:after="0"/>
            </w:pPr>
            <w:r>
              <w:rPr>
                <w:sz w:val="20"/>
                <w:szCs w:val="20"/>
              </w:rPr>
              <w:t>P.E. Mason</w:t>
            </w:r>
          </w:p>
        </w:tc>
      </w:tr>
      <w:tr w:rsidR="000F2C36" w14:paraId="52634BC0" w14:textId="77777777">
        <w:tc>
          <w:tcPr>
            <w:tcW w:w="2400" w:type="dxa"/>
            <w:shd w:val="clear" w:color="auto" w:fill="F8FAFC"/>
            <w:tcMar>
              <w:top w:w="60" w:type="dxa"/>
              <w:left w:w="120" w:type="dxa"/>
              <w:bottom w:w="60" w:type="dxa"/>
              <w:right w:w="120" w:type="dxa"/>
            </w:tcMar>
          </w:tcPr>
          <w:p w14:paraId="52634BBE" w14:textId="77777777" w:rsidR="000F2C36" w:rsidRDefault="00000000">
            <w:pPr>
              <w:spacing w:after="0"/>
            </w:pPr>
            <w:r>
              <w:rPr>
                <w:sz w:val="20"/>
                <w:szCs w:val="20"/>
              </w:rPr>
              <w:t>Repository</w:t>
            </w:r>
          </w:p>
        </w:tc>
        <w:tc>
          <w:tcPr>
            <w:tcW w:w="6960" w:type="dxa"/>
            <w:shd w:val="clear" w:color="auto" w:fill="F8FAFC"/>
            <w:tcMar>
              <w:top w:w="60" w:type="dxa"/>
              <w:left w:w="120" w:type="dxa"/>
              <w:bottom w:w="60" w:type="dxa"/>
              <w:right w:w="120" w:type="dxa"/>
            </w:tcMar>
          </w:tcPr>
          <w:p w14:paraId="52634BBF" w14:textId="77777777" w:rsidR="000F2C36" w:rsidRDefault="00000000">
            <w:pPr>
              <w:spacing w:after="0"/>
            </w:pPr>
            <w:r>
              <w:rPr>
                <w:sz w:val="20"/>
                <w:szCs w:val="20"/>
              </w:rPr>
              <w:t>github.com/pemason437-svg/Elemental-Blend-Solver</w:t>
            </w:r>
          </w:p>
        </w:tc>
      </w:tr>
      <w:tr w:rsidR="000F2C36" w14:paraId="52634BC3" w14:textId="77777777">
        <w:tc>
          <w:tcPr>
            <w:tcW w:w="2400" w:type="dxa"/>
            <w:shd w:val="clear" w:color="auto" w:fill="FFFFFF"/>
            <w:tcMar>
              <w:top w:w="60" w:type="dxa"/>
              <w:left w:w="120" w:type="dxa"/>
              <w:bottom w:w="60" w:type="dxa"/>
              <w:right w:w="120" w:type="dxa"/>
            </w:tcMar>
          </w:tcPr>
          <w:p w14:paraId="52634BC1" w14:textId="77777777" w:rsidR="000F2C36" w:rsidRDefault="00000000">
            <w:pPr>
              <w:spacing w:after="0"/>
            </w:pPr>
            <w:r>
              <w:rPr>
                <w:sz w:val="20"/>
                <w:szCs w:val="20"/>
              </w:rPr>
              <w:t>Version</w:t>
            </w:r>
          </w:p>
        </w:tc>
        <w:tc>
          <w:tcPr>
            <w:tcW w:w="6960" w:type="dxa"/>
            <w:shd w:val="clear" w:color="auto" w:fill="FFFFFF"/>
            <w:tcMar>
              <w:top w:w="60" w:type="dxa"/>
              <w:left w:w="120" w:type="dxa"/>
              <w:bottom w:w="60" w:type="dxa"/>
              <w:right w:w="120" w:type="dxa"/>
            </w:tcMar>
          </w:tcPr>
          <w:p w14:paraId="52634BC2" w14:textId="77777777" w:rsidR="000F2C36" w:rsidRDefault="00000000">
            <w:pPr>
              <w:spacing w:after="0"/>
            </w:pPr>
            <w:r>
              <w:rPr>
                <w:sz w:val="20"/>
                <w:szCs w:val="20"/>
              </w:rPr>
              <w:t>v8.0.3 - March 2026</w:t>
            </w:r>
          </w:p>
        </w:tc>
      </w:tr>
      <w:tr w:rsidR="000F2C36" w14:paraId="52634BC6" w14:textId="77777777">
        <w:tc>
          <w:tcPr>
            <w:tcW w:w="2400" w:type="dxa"/>
            <w:shd w:val="clear" w:color="auto" w:fill="F8FAFC"/>
            <w:tcMar>
              <w:top w:w="60" w:type="dxa"/>
              <w:left w:w="120" w:type="dxa"/>
              <w:bottom w:w="60" w:type="dxa"/>
              <w:right w:w="120" w:type="dxa"/>
            </w:tcMar>
          </w:tcPr>
          <w:p w14:paraId="52634BC4" w14:textId="77777777" w:rsidR="000F2C36" w:rsidRDefault="00000000">
            <w:pPr>
              <w:spacing w:after="0"/>
            </w:pPr>
            <w:r>
              <w:rPr>
                <w:sz w:val="20"/>
                <w:szCs w:val="20"/>
              </w:rPr>
              <w:t>Solver</w:t>
            </w:r>
          </w:p>
        </w:tc>
        <w:tc>
          <w:tcPr>
            <w:tcW w:w="6960" w:type="dxa"/>
            <w:shd w:val="clear" w:color="auto" w:fill="F8FAFC"/>
            <w:tcMar>
              <w:top w:w="60" w:type="dxa"/>
              <w:left w:w="120" w:type="dxa"/>
              <w:bottom w:w="60" w:type="dxa"/>
              <w:right w:w="120" w:type="dxa"/>
            </w:tcMar>
          </w:tcPr>
          <w:p w14:paraId="52634BC5" w14:textId="77777777" w:rsidR="000F2C36" w:rsidRDefault="00000000">
            <w:pPr>
              <w:spacing w:after="0"/>
            </w:pPr>
            <w:r>
              <w:rPr>
                <w:sz w:val="20"/>
                <w:szCs w:val="20"/>
              </w:rPr>
              <w:t>Lawson-Hanson Active-Set NNLS</w:t>
            </w:r>
          </w:p>
        </w:tc>
      </w:tr>
      <w:tr w:rsidR="000F2C36" w14:paraId="52634BC9" w14:textId="77777777">
        <w:tc>
          <w:tcPr>
            <w:tcW w:w="2400" w:type="dxa"/>
            <w:shd w:val="clear" w:color="auto" w:fill="FFFFFF"/>
            <w:tcMar>
              <w:top w:w="60" w:type="dxa"/>
              <w:left w:w="120" w:type="dxa"/>
              <w:bottom w:w="60" w:type="dxa"/>
              <w:right w:w="120" w:type="dxa"/>
            </w:tcMar>
          </w:tcPr>
          <w:p w14:paraId="52634BC7" w14:textId="77777777" w:rsidR="000F2C36" w:rsidRDefault="00000000">
            <w:pPr>
              <w:spacing w:after="0"/>
            </w:pPr>
            <w:r>
              <w:rPr>
                <w:sz w:val="20"/>
                <w:szCs w:val="20"/>
              </w:rPr>
              <w:t>Tests</w:t>
            </w:r>
          </w:p>
        </w:tc>
        <w:tc>
          <w:tcPr>
            <w:tcW w:w="6960" w:type="dxa"/>
            <w:shd w:val="clear" w:color="auto" w:fill="FFFFFF"/>
            <w:tcMar>
              <w:top w:w="60" w:type="dxa"/>
              <w:left w:w="120" w:type="dxa"/>
              <w:bottom w:w="60" w:type="dxa"/>
              <w:right w:w="120" w:type="dxa"/>
            </w:tcMar>
          </w:tcPr>
          <w:p w14:paraId="52634BC8" w14:textId="77777777" w:rsidR="000F2C36" w:rsidRDefault="00000000">
            <w:pPr>
              <w:spacing w:after="0"/>
            </w:pPr>
            <w:r>
              <w:rPr>
                <w:sz w:val="20"/>
                <w:szCs w:val="20"/>
              </w:rPr>
              <w:t>232 / 232 PASS (11 March 2026)</w:t>
            </w:r>
          </w:p>
        </w:tc>
      </w:tr>
    </w:tbl>
    <w:p w14:paraId="52634BCA" w14:textId="77777777" w:rsidR="000F2C36" w:rsidRDefault="000F2C36">
      <w:pPr>
        <w:spacing w:after="80"/>
      </w:pPr>
    </w:p>
    <w:p w14:paraId="52634BCB" w14:textId="77777777" w:rsidR="000F2C36" w:rsidRDefault="00000000">
      <w:r>
        <w:br w:type="page"/>
      </w:r>
    </w:p>
    <w:p w14:paraId="52634BCC" w14:textId="77777777" w:rsidR="000F2C36" w:rsidRDefault="00000000">
      <w:pPr>
        <w:pStyle w:val="Heading1"/>
        <w:pBdr>
          <w:bottom w:val="single" w:sz="8" w:space="1" w:color="2563EB"/>
        </w:pBdr>
      </w:pPr>
      <w:r>
        <w:lastRenderedPageBreak/>
        <w:t>Executive Summary</w:t>
      </w:r>
    </w:p>
    <w:p w14:paraId="52634BCD" w14:textId="046AEF2E" w:rsidR="000F2C36" w:rsidRDefault="00000000">
      <w:pPr>
        <w:spacing w:before="80" w:after="120"/>
      </w:pPr>
      <w:r>
        <w:t>This document is a complete mathematical reference for the Elemental Blend Solver (EBS v8.0.3). Every equation is numbered for easy cross-reference. Anyone who has completed introductory linear algebra and elementary calculus should be able to follow every derivation.</w:t>
      </w:r>
    </w:p>
    <w:p w14:paraId="52634BCE" w14:textId="7A896D74" w:rsidR="000F2C36" w:rsidRDefault="00000000">
      <w:pPr>
        <w:spacing w:before="80" w:after="120"/>
      </w:pPr>
      <w:r>
        <w:t>The central problem is: given a set of chemically characterized polymers, find the blend (by mass fraction) whose overall elemental weight composition matches a target compound as closely as possible. This is formulated as a constrained optimization problem and solved using Non-Negative Least Squares (NNLS) via the Lawson-Hanson active-set algorithm.</w:t>
      </w:r>
    </w:p>
    <w:p w14:paraId="52634BCF" w14:textId="72889952" w:rsidR="000F2C36" w:rsidRDefault="00000000">
      <w:pPr>
        <w:spacing w:before="80" w:after="120"/>
      </w:pPr>
      <w:r>
        <w:t>Beyond the core solver, EBS v8.0.3 includes: chi-squared goodness-of-fit (with corrected df = m − n_active), Monte Carlo sensitivity analysis, PCA visualization, Leave-One-Out (LOO) cross-validation, Dirichlet-based solution-space sampling, convex hull geometry, Global Decomposability Score (GDS), and cosine-similarity supplement recommendation.</w:t>
      </w:r>
    </w:p>
    <w:p w14:paraId="52634BD0" w14:textId="77777777" w:rsidR="000F2C36" w:rsidRDefault="000F2C36">
      <w:pPr>
        <w:spacing w:after="8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200"/>
        <w:gridCol w:w="1600"/>
        <w:gridCol w:w="1600"/>
        <w:gridCol w:w="3960"/>
      </w:tblGrid>
      <w:tr w:rsidR="000F2C36" w14:paraId="52634BD5" w14:textId="77777777">
        <w:tc>
          <w:tcPr>
            <w:tcW w:w="2200" w:type="dxa"/>
            <w:shd w:val="clear" w:color="auto" w:fill="DBEAFE"/>
            <w:tcMar>
              <w:top w:w="60" w:type="dxa"/>
              <w:left w:w="120" w:type="dxa"/>
              <w:bottom w:w="60" w:type="dxa"/>
              <w:right w:w="120" w:type="dxa"/>
            </w:tcMar>
          </w:tcPr>
          <w:p w14:paraId="52634BD1" w14:textId="77777777" w:rsidR="000F2C36" w:rsidRDefault="00000000">
            <w:pPr>
              <w:spacing w:after="0"/>
            </w:pPr>
            <w:r>
              <w:rPr>
                <w:b/>
                <w:color w:val="1E3A5F"/>
                <w:sz w:val="20"/>
                <w:szCs w:val="20"/>
              </w:rPr>
              <w:t>Polymer</w:t>
            </w:r>
          </w:p>
        </w:tc>
        <w:tc>
          <w:tcPr>
            <w:tcW w:w="1600" w:type="dxa"/>
            <w:shd w:val="clear" w:color="auto" w:fill="DBEAFE"/>
            <w:tcMar>
              <w:top w:w="60" w:type="dxa"/>
              <w:left w:w="120" w:type="dxa"/>
              <w:bottom w:w="60" w:type="dxa"/>
              <w:right w:w="120" w:type="dxa"/>
            </w:tcMar>
          </w:tcPr>
          <w:p w14:paraId="52634BD2" w14:textId="77777777" w:rsidR="000F2C36" w:rsidRDefault="00000000">
            <w:pPr>
              <w:spacing w:after="0"/>
            </w:pPr>
            <w:r>
              <w:rPr>
                <w:b/>
                <w:color w:val="1E3A5F"/>
                <w:sz w:val="20"/>
                <w:szCs w:val="20"/>
              </w:rPr>
              <w:t>Mass Fraction</w:t>
            </w:r>
          </w:p>
        </w:tc>
        <w:tc>
          <w:tcPr>
            <w:tcW w:w="1600" w:type="dxa"/>
            <w:shd w:val="clear" w:color="auto" w:fill="DBEAFE"/>
            <w:tcMar>
              <w:top w:w="60" w:type="dxa"/>
              <w:left w:w="120" w:type="dxa"/>
              <w:bottom w:w="60" w:type="dxa"/>
              <w:right w:w="120" w:type="dxa"/>
            </w:tcMar>
          </w:tcPr>
          <w:p w14:paraId="52634BD3" w14:textId="77777777" w:rsidR="000F2C36" w:rsidRDefault="00000000">
            <w:pPr>
              <w:spacing w:after="0"/>
            </w:pPr>
            <w:r>
              <w:rPr>
                <w:b/>
                <w:color w:val="1E3A5F"/>
                <w:sz w:val="20"/>
                <w:szCs w:val="20"/>
              </w:rPr>
              <w:t>% of Blend</w:t>
            </w:r>
          </w:p>
        </w:tc>
        <w:tc>
          <w:tcPr>
            <w:tcW w:w="3960" w:type="dxa"/>
            <w:shd w:val="clear" w:color="auto" w:fill="DBEAFE"/>
            <w:tcMar>
              <w:top w:w="60" w:type="dxa"/>
              <w:left w:w="120" w:type="dxa"/>
              <w:bottom w:w="60" w:type="dxa"/>
              <w:right w:w="120" w:type="dxa"/>
            </w:tcMar>
          </w:tcPr>
          <w:p w14:paraId="52634BD4" w14:textId="77777777" w:rsidR="000F2C36" w:rsidRDefault="00000000">
            <w:pPr>
              <w:spacing w:after="0"/>
            </w:pPr>
            <w:r>
              <w:rPr>
                <w:b/>
                <w:color w:val="1E3A5F"/>
                <w:sz w:val="20"/>
                <w:szCs w:val="20"/>
              </w:rPr>
              <w:t>Role</w:t>
            </w:r>
          </w:p>
        </w:tc>
      </w:tr>
      <w:tr w:rsidR="000F2C36" w14:paraId="52634BDA" w14:textId="77777777">
        <w:tc>
          <w:tcPr>
            <w:tcW w:w="2200" w:type="dxa"/>
            <w:shd w:val="clear" w:color="auto" w:fill="FFFFFF"/>
            <w:tcMar>
              <w:top w:w="60" w:type="dxa"/>
              <w:left w:w="120" w:type="dxa"/>
              <w:bottom w:w="60" w:type="dxa"/>
              <w:right w:w="120" w:type="dxa"/>
            </w:tcMar>
          </w:tcPr>
          <w:p w14:paraId="52634BD6" w14:textId="77777777" w:rsidR="000F2C36" w:rsidRDefault="00000000">
            <w:pPr>
              <w:spacing w:after="0"/>
            </w:pPr>
            <w:r>
              <w:rPr>
                <w:sz w:val="20"/>
                <w:szCs w:val="20"/>
              </w:rPr>
              <w:t>PVC (C2H3Cl)</w:t>
            </w:r>
          </w:p>
        </w:tc>
        <w:tc>
          <w:tcPr>
            <w:tcW w:w="1600" w:type="dxa"/>
            <w:shd w:val="clear" w:color="auto" w:fill="FFFFFF"/>
            <w:tcMar>
              <w:top w:w="60" w:type="dxa"/>
              <w:left w:w="120" w:type="dxa"/>
              <w:bottom w:w="60" w:type="dxa"/>
              <w:right w:w="120" w:type="dxa"/>
            </w:tcMar>
          </w:tcPr>
          <w:p w14:paraId="52634BD7" w14:textId="77777777" w:rsidR="000F2C36" w:rsidRDefault="00000000">
            <w:pPr>
              <w:spacing w:after="0"/>
            </w:pPr>
            <w:r>
              <w:rPr>
                <w:sz w:val="20"/>
                <w:szCs w:val="20"/>
              </w:rPr>
              <w:t>0.4721</w:t>
            </w:r>
          </w:p>
        </w:tc>
        <w:tc>
          <w:tcPr>
            <w:tcW w:w="1600" w:type="dxa"/>
            <w:shd w:val="clear" w:color="auto" w:fill="FFFFFF"/>
            <w:tcMar>
              <w:top w:w="60" w:type="dxa"/>
              <w:left w:w="120" w:type="dxa"/>
              <w:bottom w:w="60" w:type="dxa"/>
              <w:right w:w="120" w:type="dxa"/>
            </w:tcMar>
          </w:tcPr>
          <w:p w14:paraId="52634BD8" w14:textId="77777777" w:rsidR="000F2C36" w:rsidRDefault="00000000">
            <w:pPr>
              <w:spacing w:after="0"/>
            </w:pPr>
            <w:r>
              <w:rPr>
                <w:sz w:val="20"/>
                <w:szCs w:val="20"/>
              </w:rPr>
              <w:t>47.21%</w:t>
            </w:r>
          </w:p>
        </w:tc>
        <w:tc>
          <w:tcPr>
            <w:tcW w:w="3960" w:type="dxa"/>
            <w:shd w:val="clear" w:color="auto" w:fill="FFFFFF"/>
            <w:tcMar>
              <w:top w:w="60" w:type="dxa"/>
              <w:left w:w="120" w:type="dxa"/>
              <w:bottom w:w="60" w:type="dxa"/>
              <w:right w:w="120" w:type="dxa"/>
            </w:tcMar>
          </w:tcPr>
          <w:p w14:paraId="52634BD9" w14:textId="77777777" w:rsidR="000F2C36" w:rsidRDefault="00000000">
            <w:pPr>
              <w:spacing w:after="0"/>
            </w:pPr>
            <w:r>
              <w:rPr>
                <w:sz w:val="20"/>
                <w:szCs w:val="20"/>
              </w:rPr>
              <w:t>Primary Cl and C source</w:t>
            </w:r>
          </w:p>
        </w:tc>
      </w:tr>
      <w:tr w:rsidR="000F2C36" w14:paraId="52634BDF" w14:textId="77777777">
        <w:tc>
          <w:tcPr>
            <w:tcW w:w="2200" w:type="dxa"/>
            <w:shd w:val="clear" w:color="auto" w:fill="F8FAFC"/>
            <w:tcMar>
              <w:top w:w="60" w:type="dxa"/>
              <w:left w:w="120" w:type="dxa"/>
              <w:bottom w:w="60" w:type="dxa"/>
              <w:right w:w="120" w:type="dxa"/>
            </w:tcMar>
          </w:tcPr>
          <w:p w14:paraId="52634BDB" w14:textId="77777777" w:rsidR="000F2C36" w:rsidRDefault="00000000">
            <w:pPr>
              <w:spacing w:after="0"/>
            </w:pPr>
            <w:r>
              <w:rPr>
                <w:sz w:val="20"/>
                <w:szCs w:val="20"/>
              </w:rPr>
              <w:t>PET (C10H8O4)</w:t>
            </w:r>
          </w:p>
        </w:tc>
        <w:tc>
          <w:tcPr>
            <w:tcW w:w="1600" w:type="dxa"/>
            <w:shd w:val="clear" w:color="auto" w:fill="F8FAFC"/>
            <w:tcMar>
              <w:top w:w="60" w:type="dxa"/>
              <w:left w:w="120" w:type="dxa"/>
              <w:bottom w:w="60" w:type="dxa"/>
              <w:right w:w="120" w:type="dxa"/>
            </w:tcMar>
          </w:tcPr>
          <w:p w14:paraId="52634BDC" w14:textId="77777777" w:rsidR="000F2C36" w:rsidRDefault="00000000">
            <w:pPr>
              <w:spacing w:after="0"/>
            </w:pPr>
            <w:r>
              <w:rPr>
                <w:sz w:val="20"/>
                <w:szCs w:val="20"/>
              </w:rPr>
              <w:t>0.0000</w:t>
            </w:r>
          </w:p>
        </w:tc>
        <w:tc>
          <w:tcPr>
            <w:tcW w:w="1600" w:type="dxa"/>
            <w:shd w:val="clear" w:color="auto" w:fill="F8FAFC"/>
            <w:tcMar>
              <w:top w:w="60" w:type="dxa"/>
              <w:left w:w="120" w:type="dxa"/>
              <w:bottom w:w="60" w:type="dxa"/>
              <w:right w:w="120" w:type="dxa"/>
            </w:tcMar>
          </w:tcPr>
          <w:p w14:paraId="52634BDD" w14:textId="77777777" w:rsidR="000F2C36" w:rsidRDefault="00000000">
            <w:pPr>
              <w:spacing w:after="0"/>
            </w:pPr>
            <w:r>
              <w:rPr>
                <w:sz w:val="20"/>
                <w:szCs w:val="20"/>
              </w:rPr>
              <w:t>0.00%</w:t>
            </w:r>
          </w:p>
        </w:tc>
        <w:tc>
          <w:tcPr>
            <w:tcW w:w="3960" w:type="dxa"/>
            <w:shd w:val="clear" w:color="auto" w:fill="F8FAFC"/>
            <w:tcMar>
              <w:top w:w="60" w:type="dxa"/>
              <w:left w:w="120" w:type="dxa"/>
              <w:bottom w:w="60" w:type="dxa"/>
              <w:right w:w="120" w:type="dxa"/>
            </w:tcMar>
          </w:tcPr>
          <w:p w14:paraId="52634BDE" w14:textId="77777777" w:rsidR="000F2C36" w:rsidRDefault="00000000">
            <w:pPr>
              <w:spacing w:after="0"/>
            </w:pPr>
            <w:r>
              <w:rPr>
                <w:sz w:val="20"/>
                <w:szCs w:val="20"/>
              </w:rPr>
              <w:t>Dropped - redundant</w:t>
            </w:r>
          </w:p>
        </w:tc>
      </w:tr>
      <w:tr w:rsidR="000F2C36" w14:paraId="52634BE4" w14:textId="77777777">
        <w:tc>
          <w:tcPr>
            <w:tcW w:w="2200" w:type="dxa"/>
            <w:shd w:val="clear" w:color="auto" w:fill="FFFFFF"/>
            <w:tcMar>
              <w:top w:w="60" w:type="dxa"/>
              <w:left w:w="120" w:type="dxa"/>
              <w:bottom w:w="60" w:type="dxa"/>
              <w:right w:w="120" w:type="dxa"/>
            </w:tcMar>
          </w:tcPr>
          <w:p w14:paraId="52634BE0" w14:textId="77777777" w:rsidR="000F2C36" w:rsidRDefault="00000000">
            <w:pPr>
              <w:spacing w:after="0"/>
            </w:pPr>
            <w:r>
              <w:rPr>
                <w:sz w:val="20"/>
                <w:szCs w:val="20"/>
              </w:rPr>
              <w:t>Polypropylene (C3H6)</w:t>
            </w:r>
          </w:p>
        </w:tc>
        <w:tc>
          <w:tcPr>
            <w:tcW w:w="1600" w:type="dxa"/>
            <w:shd w:val="clear" w:color="auto" w:fill="FFFFFF"/>
            <w:tcMar>
              <w:top w:w="60" w:type="dxa"/>
              <w:left w:w="120" w:type="dxa"/>
              <w:bottom w:w="60" w:type="dxa"/>
              <w:right w:w="120" w:type="dxa"/>
            </w:tcMar>
          </w:tcPr>
          <w:p w14:paraId="52634BE1" w14:textId="77777777" w:rsidR="000F2C36" w:rsidRDefault="00000000">
            <w:pPr>
              <w:spacing w:after="0"/>
            </w:pPr>
            <w:r>
              <w:rPr>
                <w:sz w:val="20"/>
                <w:szCs w:val="20"/>
              </w:rPr>
              <w:t>0.0000</w:t>
            </w:r>
          </w:p>
        </w:tc>
        <w:tc>
          <w:tcPr>
            <w:tcW w:w="1600" w:type="dxa"/>
            <w:shd w:val="clear" w:color="auto" w:fill="FFFFFF"/>
            <w:tcMar>
              <w:top w:w="60" w:type="dxa"/>
              <w:left w:w="120" w:type="dxa"/>
              <w:bottom w:w="60" w:type="dxa"/>
              <w:right w:w="120" w:type="dxa"/>
            </w:tcMar>
          </w:tcPr>
          <w:p w14:paraId="52634BE2" w14:textId="77777777" w:rsidR="000F2C36" w:rsidRDefault="00000000">
            <w:pPr>
              <w:spacing w:after="0"/>
            </w:pPr>
            <w:r>
              <w:rPr>
                <w:sz w:val="20"/>
                <w:szCs w:val="20"/>
              </w:rPr>
              <w:t>0.00%</w:t>
            </w:r>
          </w:p>
        </w:tc>
        <w:tc>
          <w:tcPr>
            <w:tcW w:w="3960" w:type="dxa"/>
            <w:shd w:val="clear" w:color="auto" w:fill="FFFFFF"/>
            <w:tcMar>
              <w:top w:w="60" w:type="dxa"/>
              <w:left w:w="120" w:type="dxa"/>
              <w:bottom w:w="60" w:type="dxa"/>
              <w:right w:w="120" w:type="dxa"/>
            </w:tcMar>
          </w:tcPr>
          <w:p w14:paraId="52634BE3" w14:textId="77777777" w:rsidR="000F2C36" w:rsidRDefault="00000000">
            <w:pPr>
              <w:spacing w:after="0"/>
            </w:pPr>
            <w:r>
              <w:rPr>
                <w:sz w:val="20"/>
                <w:szCs w:val="20"/>
              </w:rPr>
              <w:t>Dropped - redundant</w:t>
            </w:r>
          </w:p>
        </w:tc>
      </w:tr>
      <w:tr w:rsidR="000F2C36" w14:paraId="52634BE9" w14:textId="77777777">
        <w:tc>
          <w:tcPr>
            <w:tcW w:w="2200" w:type="dxa"/>
            <w:shd w:val="clear" w:color="auto" w:fill="F8FAFC"/>
            <w:tcMar>
              <w:top w:w="60" w:type="dxa"/>
              <w:left w:w="120" w:type="dxa"/>
              <w:bottom w:w="60" w:type="dxa"/>
              <w:right w:w="120" w:type="dxa"/>
            </w:tcMar>
          </w:tcPr>
          <w:p w14:paraId="52634BE5" w14:textId="77777777" w:rsidR="000F2C36" w:rsidRDefault="00000000">
            <w:pPr>
              <w:spacing w:after="0"/>
            </w:pPr>
            <w:r>
              <w:rPr>
                <w:sz w:val="20"/>
                <w:szCs w:val="20"/>
              </w:rPr>
              <w:t>POM/Acetal (CH2O)</w:t>
            </w:r>
          </w:p>
        </w:tc>
        <w:tc>
          <w:tcPr>
            <w:tcW w:w="1600" w:type="dxa"/>
            <w:shd w:val="clear" w:color="auto" w:fill="F8FAFC"/>
            <w:tcMar>
              <w:top w:w="60" w:type="dxa"/>
              <w:left w:w="120" w:type="dxa"/>
              <w:bottom w:w="60" w:type="dxa"/>
              <w:right w:w="120" w:type="dxa"/>
            </w:tcMar>
          </w:tcPr>
          <w:p w14:paraId="52634BE6" w14:textId="77777777" w:rsidR="000F2C36" w:rsidRDefault="00000000">
            <w:pPr>
              <w:spacing w:after="0"/>
            </w:pPr>
            <w:r>
              <w:rPr>
                <w:sz w:val="20"/>
                <w:szCs w:val="20"/>
              </w:rPr>
              <w:t>0.1383</w:t>
            </w:r>
          </w:p>
        </w:tc>
        <w:tc>
          <w:tcPr>
            <w:tcW w:w="1600" w:type="dxa"/>
            <w:shd w:val="clear" w:color="auto" w:fill="F8FAFC"/>
            <w:tcMar>
              <w:top w:w="60" w:type="dxa"/>
              <w:left w:w="120" w:type="dxa"/>
              <w:bottom w:w="60" w:type="dxa"/>
              <w:right w:w="120" w:type="dxa"/>
            </w:tcMar>
          </w:tcPr>
          <w:p w14:paraId="52634BE7" w14:textId="77777777" w:rsidR="000F2C36" w:rsidRDefault="00000000">
            <w:pPr>
              <w:spacing w:after="0"/>
            </w:pPr>
            <w:r>
              <w:rPr>
                <w:sz w:val="20"/>
                <w:szCs w:val="20"/>
              </w:rPr>
              <w:t>13.83%</w:t>
            </w:r>
          </w:p>
        </w:tc>
        <w:tc>
          <w:tcPr>
            <w:tcW w:w="3960" w:type="dxa"/>
            <w:shd w:val="clear" w:color="auto" w:fill="F8FAFC"/>
            <w:tcMar>
              <w:top w:w="60" w:type="dxa"/>
              <w:left w:w="120" w:type="dxa"/>
              <w:bottom w:w="60" w:type="dxa"/>
              <w:right w:w="120" w:type="dxa"/>
            </w:tcMar>
          </w:tcPr>
          <w:p w14:paraId="52634BE8" w14:textId="77777777" w:rsidR="000F2C36" w:rsidRDefault="00000000">
            <w:pPr>
              <w:spacing w:after="0"/>
            </w:pPr>
            <w:r>
              <w:rPr>
                <w:sz w:val="20"/>
                <w:szCs w:val="20"/>
              </w:rPr>
              <w:t>Primary O source</w:t>
            </w:r>
          </w:p>
        </w:tc>
      </w:tr>
      <w:tr w:rsidR="000F2C36" w14:paraId="52634BEE" w14:textId="77777777">
        <w:tc>
          <w:tcPr>
            <w:tcW w:w="2200" w:type="dxa"/>
            <w:shd w:val="clear" w:color="auto" w:fill="FFFFFF"/>
            <w:tcMar>
              <w:top w:w="60" w:type="dxa"/>
              <w:left w:w="120" w:type="dxa"/>
              <w:bottom w:w="60" w:type="dxa"/>
              <w:right w:w="120" w:type="dxa"/>
            </w:tcMar>
          </w:tcPr>
          <w:p w14:paraId="52634BEA" w14:textId="77777777" w:rsidR="000F2C36" w:rsidRDefault="00000000">
            <w:pPr>
              <w:spacing w:after="0"/>
            </w:pPr>
            <w:r>
              <w:rPr>
                <w:sz w:val="20"/>
                <w:szCs w:val="20"/>
              </w:rPr>
              <w:t>Nylon 66 (C12H22N2O2)</w:t>
            </w:r>
          </w:p>
        </w:tc>
        <w:tc>
          <w:tcPr>
            <w:tcW w:w="1600" w:type="dxa"/>
            <w:shd w:val="clear" w:color="auto" w:fill="FFFFFF"/>
            <w:tcMar>
              <w:top w:w="60" w:type="dxa"/>
              <w:left w:w="120" w:type="dxa"/>
              <w:bottom w:w="60" w:type="dxa"/>
              <w:right w:w="120" w:type="dxa"/>
            </w:tcMar>
          </w:tcPr>
          <w:p w14:paraId="52634BEB" w14:textId="77777777" w:rsidR="000F2C36" w:rsidRDefault="00000000">
            <w:pPr>
              <w:spacing w:after="0"/>
            </w:pPr>
            <w:r>
              <w:rPr>
                <w:sz w:val="20"/>
                <w:szCs w:val="20"/>
              </w:rPr>
              <w:t>0.3896</w:t>
            </w:r>
          </w:p>
        </w:tc>
        <w:tc>
          <w:tcPr>
            <w:tcW w:w="1600" w:type="dxa"/>
            <w:shd w:val="clear" w:color="auto" w:fill="FFFFFF"/>
            <w:tcMar>
              <w:top w:w="60" w:type="dxa"/>
              <w:left w:w="120" w:type="dxa"/>
              <w:bottom w:w="60" w:type="dxa"/>
              <w:right w:w="120" w:type="dxa"/>
            </w:tcMar>
          </w:tcPr>
          <w:p w14:paraId="52634BEC" w14:textId="77777777" w:rsidR="000F2C36" w:rsidRDefault="00000000">
            <w:pPr>
              <w:spacing w:after="0"/>
            </w:pPr>
            <w:r>
              <w:rPr>
                <w:sz w:val="20"/>
                <w:szCs w:val="20"/>
              </w:rPr>
              <w:t>38.96%</w:t>
            </w:r>
          </w:p>
        </w:tc>
        <w:tc>
          <w:tcPr>
            <w:tcW w:w="3960" w:type="dxa"/>
            <w:shd w:val="clear" w:color="auto" w:fill="FFFFFF"/>
            <w:tcMar>
              <w:top w:w="60" w:type="dxa"/>
              <w:left w:w="120" w:type="dxa"/>
              <w:bottom w:w="60" w:type="dxa"/>
              <w:right w:w="120" w:type="dxa"/>
            </w:tcMar>
          </w:tcPr>
          <w:p w14:paraId="52634BED" w14:textId="77777777" w:rsidR="000F2C36" w:rsidRDefault="00000000">
            <w:pPr>
              <w:spacing w:after="0"/>
            </w:pPr>
            <w:r>
              <w:rPr>
                <w:sz w:val="20"/>
                <w:szCs w:val="20"/>
              </w:rPr>
              <w:t>Primary N and H source</w:t>
            </w:r>
          </w:p>
        </w:tc>
      </w:tr>
    </w:tbl>
    <w:p w14:paraId="52634BEF" w14:textId="77777777" w:rsidR="000F2C36" w:rsidRDefault="000F2C36">
      <w:pPr>
        <w:spacing w:after="80"/>
      </w:pPr>
    </w:p>
    <w:p w14:paraId="52634BF0" w14:textId="77777777" w:rsidR="000F2C36" w:rsidRDefault="00000000">
      <w:pPr>
        <w:spacing w:before="80" w:after="120"/>
      </w:pPr>
      <w:r>
        <w:t>The residual Sum of Squared Residuals SSR = 7.056e-3. An exact zero-error solution is not achievable because the target lies outside the convex hull.</w:t>
      </w:r>
    </w:p>
    <w:p w14:paraId="52634BF1" w14:textId="77777777" w:rsidR="000F2C36" w:rsidRDefault="00000000">
      <w:r>
        <w:br w:type="page"/>
      </w:r>
    </w:p>
    <w:p w14:paraId="52634BF2" w14:textId="77777777" w:rsidR="000F2C36" w:rsidRDefault="00000000">
      <w:pPr>
        <w:pStyle w:val="Heading1"/>
        <w:pBdr>
          <w:bottom w:val="single" w:sz="8" w:space="1" w:color="2563EB"/>
        </w:pBdr>
      </w:pPr>
      <w:r>
        <w:lastRenderedPageBreak/>
        <w:t>1. Introduction</w:t>
      </w:r>
    </w:p>
    <w:p w14:paraId="52634BF3" w14:textId="77777777" w:rsidR="000F2C36" w:rsidRDefault="00000000">
      <w:pPr>
        <w:pStyle w:val="Heading2"/>
      </w:pPr>
      <w:r>
        <w:t>1.1 Problem Statement</w:t>
      </w:r>
    </w:p>
    <w:p w14:paraId="52634BF4" w14:textId="77777777" w:rsidR="000F2C36" w:rsidRDefault="00000000">
      <w:pPr>
        <w:spacing w:before="80" w:after="120"/>
      </w:pPr>
      <w:r>
        <w:t>The Elemental Blend Solver asks: given a collection of chemically known polymers, can we blend them by mass so that the overall elemental weight composition matches a desired target compound as closely as possible?</w:t>
      </w:r>
    </w:p>
    <w:p w14:paraId="52634BF5" w14:textId="77777777" w:rsidR="000F2C36" w:rsidRDefault="00000000">
      <w:pPr>
        <w:spacing w:before="80" w:after="120"/>
      </w:pPr>
      <w:r>
        <w:t>Analytical chemistry can measure elemental composition (C, H, N, O, Cl, S, P ...) via CHN combustion analysis, ICP-OES, or XRF. Reconstructing a target composition from known polymer blends has applications in process simulation, materials research, and recycling-stream reconstruction.</w:t>
      </w:r>
    </w:p>
    <w:p w14:paraId="52634BF6" w14:textId="08321A45" w:rsidR="000F2C36" w:rsidRDefault="00000000">
      <w:pPr>
        <w:spacing w:before="80" w:after="120"/>
      </w:pPr>
      <w:r>
        <w:t>The challenge is that blending fractions must be non-negative (you cannot subtract mass) and must sum to one. These two constraints turn a simple linear algebra problem into a constrained optimization problem.</w:t>
      </w:r>
    </w:p>
    <w:p w14:paraId="52634BF7" w14:textId="77777777" w:rsidR="000F2C36" w:rsidRDefault="00000000">
      <w:pPr>
        <w:pStyle w:val="Heading2"/>
      </w:pPr>
      <w:r>
        <w:t>1.2 Scope</w:t>
      </w:r>
    </w:p>
    <w:p w14:paraId="52634BF8" w14:textId="77777777" w:rsidR="000F2C36" w:rsidRDefault="00000000">
      <w:pPr>
        <w:spacing w:before="80" w:after="120"/>
      </w:pPr>
      <w:r>
        <w:t>This document covers the mathematics in the order the solver applies it:</w:t>
      </w:r>
    </w:p>
    <w:p w14:paraId="52634BF9" w14:textId="77777777" w:rsidR="000F2C36" w:rsidRDefault="00000000">
      <w:pPr>
        <w:numPr>
          <w:ilvl w:val="0"/>
          <w:numId w:val="1"/>
        </w:numPr>
        <w:spacing w:before="40" w:after="60"/>
      </w:pPr>
      <w:r>
        <w:t>Section 2: Molecular weight and elemental weight fraction computation.</w:t>
      </w:r>
    </w:p>
    <w:p w14:paraId="52634BFA" w14:textId="77777777" w:rsidR="000F2C36" w:rsidRDefault="00000000">
      <w:pPr>
        <w:numPr>
          <w:ilvl w:val="0"/>
          <w:numId w:val="1"/>
        </w:numPr>
        <w:spacing w:before="40" w:after="60"/>
      </w:pPr>
      <w:r>
        <w:t>Section 3: Formulating the linear blending system Af = b.</w:t>
      </w:r>
    </w:p>
    <w:p w14:paraId="52634BFB" w14:textId="77777777" w:rsidR="000F2C36" w:rsidRDefault="00000000">
      <w:pPr>
        <w:numPr>
          <w:ilvl w:val="0"/>
          <w:numId w:val="1"/>
        </w:numPr>
        <w:spacing w:before="40" w:after="60"/>
      </w:pPr>
      <w:r>
        <w:t>Section 4: The NNLS objective function and why direct inversion fails.</w:t>
      </w:r>
    </w:p>
    <w:p w14:paraId="52634BFC" w14:textId="77777777" w:rsidR="000F2C36" w:rsidRDefault="00000000">
      <w:pPr>
        <w:numPr>
          <w:ilvl w:val="0"/>
          <w:numId w:val="1"/>
        </w:numPr>
        <w:spacing w:before="40" w:after="60"/>
      </w:pPr>
      <w:r>
        <w:t>Section 5: The Lawson-Hanson active-set algorithm and KKT conditions.</w:t>
      </w:r>
    </w:p>
    <w:p w14:paraId="52634BFD" w14:textId="77777777" w:rsidR="000F2C36" w:rsidRDefault="00000000">
      <w:pPr>
        <w:numPr>
          <w:ilvl w:val="0"/>
          <w:numId w:val="1"/>
        </w:numPr>
        <w:spacing w:before="40" w:after="60"/>
      </w:pPr>
      <w:r>
        <w:t>Section 6: Complete step-by-step solution trace.</w:t>
      </w:r>
    </w:p>
    <w:p w14:paraId="52634BFE" w14:textId="77777777" w:rsidR="000F2C36" w:rsidRDefault="00000000">
      <w:pPr>
        <w:numPr>
          <w:ilvl w:val="0"/>
          <w:numId w:val="1"/>
        </w:numPr>
        <w:spacing w:before="40" w:after="60"/>
      </w:pPr>
      <w:r>
        <w:t>Section 7: Final solution, verification, SSR and RMSE.</w:t>
      </w:r>
    </w:p>
    <w:p w14:paraId="52634BFF" w14:textId="77777777" w:rsidR="000F2C36" w:rsidRDefault="00000000">
      <w:pPr>
        <w:numPr>
          <w:ilvl w:val="0"/>
          <w:numId w:val="1"/>
        </w:numPr>
        <w:spacing w:before="40" w:after="60"/>
      </w:pPr>
      <w:r>
        <w:t>Section 8: Chi-squared goodness-of-fit test and p-value.</w:t>
      </w:r>
    </w:p>
    <w:p w14:paraId="52634C00" w14:textId="77777777" w:rsidR="000F2C36" w:rsidRDefault="00000000">
      <w:pPr>
        <w:numPr>
          <w:ilvl w:val="0"/>
          <w:numId w:val="1"/>
        </w:numPr>
        <w:spacing w:before="40" w:after="60"/>
      </w:pPr>
      <w:r>
        <w:t>Section 9: Convergence analysis and KKT verification.</w:t>
      </w:r>
    </w:p>
    <w:p w14:paraId="52634C01" w14:textId="77777777" w:rsidR="000F2C36" w:rsidRDefault="00000000">
      <w:pPr>
        <w:numPr>
          <w:ilvl w:val="0"/>
          <w:numId w:val="1"/>
        </w:numPr>
        <w:spacing w:before="40" w:after="60"/>
      </w:pPr>
      <w:r>
        <w:t>Section 10: Monte Carlo sensitivity analysis (Box-Muller sampling).</w:t>
      </w:r>
    </w:p>
    <w:p w14:paraId="52634C02" w14:textId="77777777" w:rsidR="000F2C36" w:rsidRDefault="00000000">
      <w:pPr>
        <w:numPr>
          <w:ilvl w:val="0"/>
          <w:numId w:val="1"/>
        </w:numPr>
        <w:spacing w:before="40" w:after="60"/>
      </w:pPr>
      <w:r>
        <w:t>Section 11: PCA database coverage map (power iteration).</w:t>
      </w:r>
    </w:p>
    <w:p w14:paraId="52634C03" w14:textId="77777777" w:rsidR="000F2C36" w:rsidRDefault="00000000">
      <w:pPr>
        <w:numPr>
          <w:ilvl w:val="0"/>
          <w:numId w:val="1"/>
        </w:numPr>
        <w:spacing w:before="40" w:after="60"/>
      </w:pPr>
      <w:r>
        <w:t>Section 12: Leave-One-Out cross-validation and cosine duplicate detection.</w:t>
      </w:r>
    </w:p>
    <w:p w14:paraId="52634C04" w14:textId="77777777" w:rsidR="000F2C36" w:rsidRDefault="00000000">
      <w:pPr>
        <w:numPr>
          <w:ilvl w:val="0"/>
          <w:numId w:val="1"/>
        </w:numPr>
        <w:spacing w:before="40" w:after="60"/>
      </w:pPr>
      <w:r>
        <w:t>Section 13: Solution space exploration and Dirichlet sampling.</w:t>
      </w:r>
    </w:p>
    <w:p w14:paraId="52634C05" w14:textId="77777777" w:rsidR="000F2C36" w:rsidRDefault="00000000">
      <w:pPr>
        <w:numPr>
          <w:ilvl w:val="0"/>
          <w:numId w:val="1"/>
        </w:numPr>
        <w:spacing w:before="40" w:after="60"/>
      </w:pPr>
      <w:r>
        <w:t>Section 14: Convex hull geometry and feasibility scoring.</w:t>
      </w:r>
    </w:p>
    <w:p w14:paraId="52634C06" w14:textId="77777777" w:rsidR="000F2C36" w:rsidRDefault="00000000">
      <w:pPr>
        <w:numPr>
          <w:ilvl w:val="0"/>
          <w:numId w:val="1"/>
        </w:numPr>
        <w:spacing w:before="40" w:after="60"/>
      </w:pPr>
      <w:r>
        <w:t>Section 15: Cosine similarity for supplement recommendation.</w:t>
      </w:r>
    </w:p>
    <w:p w14:paraId="52634C07" w14:textId="77777777" w:rsidR="000F2C36" w:rsidRDefault="00000000">
      <w:pPr>
        <w:numPr>
          <w:ilvl w:val="0"/>
          <w:numId w:val="1"/>
        </w:numPr>
        <w:spacing w:before="40" w:after="60"/>
      </w:pPr>
      <w:r>
        <w:t>Section 16: Exhaustive combinatorial search (binomial combinations).</w:t>
      </w:r>
    </w:p>
    <w:p w14:paraId="52634C08" w14:textId="77777777" w:rsidR="000F2C36" w:rsidRDefault="00000000">
      <w:pPr>
        <w:numPr>
          <w:ilvl w:val="0"/>
          <w:numId w:val="1"/>
        </w:numPr>
        <w:spacing w:before="40" w:after="60"/>
      </w:pPr>
      <w:r>
        <w:t>Section 17: How to attempt this by hand.</w:t>
      </w:r>
    </w:p>
    <w:p w14:paraId="52634C09" w14:textId="77777777" w:rsidR="000F2C36" w:rsidRDefault="00000000">
      <w:pPr>
        <w:numPr>
          <w:ilvl w:val="0"/>
          <w:numId w:val="1"/>
        </w:numPr>
        <w:spacing w:before="40" w:after="60"/>
      </w:pPr>
      <w:r>
        <w:t>Section 18: General framework (m elements, n polymers).</w:t>
      </w:r>
    </w:p>
    <w:p w14:paraId="52634C0A" w14:textId="77777777" w:rsidR="000F2C36" w:rsidRDefault="00000000">
      <w:pPr>
        <w:numPr>
          <w:ilvl w:val="0"/>
          <w:numId w:val="1"/>
        </w:numPr>
        <w:spacing w:before="40" w:after="60"/>
      </w:pPr>
      <w:r>
        <w:t>Section 19: Glossary.</w:t>
      </w:r>
    </w:p>
    <w:p w14:paraId="52634C0B" w14:textId="77777777" w:rsidR="000F2C36" w:rsidRDefault="00000000">
      <w:r>
        <w:br w:type="page"/>
      </w:r>
    </w:p>
    <w:p w14:paraId="52634C0C" w14:textId="77777777" w:rsidR="000F2C36" w:rsidRDefault="00000000">
      <w:pPr>
        <w:pStyle w:val="Heading1"/>
        <w:pBdr>
          <w:bottom w:val="single" w:sz="8" w:space="1" w:color="2563EB"/>
        </w:pBdr>
      </w:pPr>
      <w:r>
        <w:lastRenderedPageBreak/>
        <w:t>2. Elemental Weight Fractions</w:t>
      </w:r>
    </w:p>
    <w:p w14:paraId="52634C0D" w14:textId="77777777" w:rsidR="000F2C36" w:rsidRDefault="00000000">
      <w:pPr>
        <w:pStyle w:val="Heading2"/>
      </w:pPr>
      <w:r>
        <w:t>2.1 Definition and Derivation</w:t>
      </w:r>
    </w:p>
    <w:p w14:paraId="52634C0E" w14:textId="2FFAB860" w:rsidR="000F2C36" w:rsidRDefault="00000000">
      <w:pPr>
        <w:spacing w:before="80" w:after="120"/>
      </w:pPr>
      <w:r>
        <w:t>Every polymer has a repeating unit described by a molecular formula. To characterize composition independently of how many repeat units we take, we use elemental weight fractions: the fraction of total mass contributed by each element.</w:t>
      </w:r>
    </w:p>
    <w:p w14:paraId="52634C0F" w14:textId="77777777" w:rsidR="000F2C36" w:rsidRDefault="00000000">
      <w:pPr>
        <w:spacing w:before="80" w:after="120"/>
      </w:pPr>
      <w:r>
        <w:t>Let a compound contain n_k atoms of element e_k, where the index k runs over all p active elements present in the formula (p &lt;= 20). The molecular weight M (g/mol) is the sum of all atomic mass contributions: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12" w14:textId="77777777">
        <w:tc>
          <w:tcPr>
            <w:tcW w:w="8000" w:type="dxa"/>
            <w:shd w:val="clear" w:color="auto" w:fill="F1F5F9"/>
            <w:tcMar>
              <w:top w:w="80" w:type="dxa"/>
              <w:left w:w="160" w:type="dxa"/>
              <w:bottom w:w="80" w:type="dxa"/>
              <w:right w:w="80" w:type="dxa"/>
            </w:tcMar>
          </w:tcPr>
          <w:p w14:paraId="52634C10" w14:textId="77777777" w:rsidR="000F2C36" w:rsidRDefault="00000000">
            <w:pPr>
              <w:jc w:val="center"/>
            </w:pPr>
            <m:oMathPara>
              <m:oMathParaPr>
                <m:jc m:val="center"/>
              </m:oMathParaPr>
              <m:oMath>
                <m:r>
                  <w:rPr>
                    <w:rFonts w:ascii="Cambria Math" w:hAnsi="Cambria Math"/>
                  </w:rPr>
                  <m:t>M</m:t>
                </m:r>
                <m:r>
                  <m:rPr>
                    <m:sty m:val="p"/>
                  </m:rPr>
                  <w:rPr>
                    <w:rFonts w:ascii="Cambria Math" w:hAnsi="Cambria Math"/>
                  </w:rPr>
                  <m:t xml:space="preserve"> = </m:t>
                </m:r>
                <m:nary>
                  <m:naryPr>
                    <m:chr m:val="∑"/>
                    <m:limLoc m:val="undOvr"/>
                    <m:ctrlPr>
                      <w:rPr>
                        <w:rFonts w:ascii="Cambria Math" w:hAnsi="Cambria Math"/>
                      </w:rPr>
                    </m:ctrlPr>
                  </m:naryPr>
                  <m:sub>
                    <m:r>
                      <m:rPr>
                        <m:sty m:val="p"/>
                      </m:rPr>
                      <w:rPr>
                        <w:rFonts w:ascii="Cambria Math" w:hAnsi="Cambria Math"/>
                      </w:rPr>
                      <m:t>k</m:t>
                    </m:r>
                  </m:sub>
                  <m:sup/>
                  <m:e>
                    <m:r>
                      <m:rPr>
                        <m:sty m:val="p"/>
                      </m:rPr>
                      <w:rPr>
                        <w:rFonts w:ascii="Cambria Math" w:hAnsi="Cambria Math"/>
                      </w:rPr>
                      <m:t>AW(</m:t>
                    </m:r>
                    <m:sSub>
                      <m:sSubPr>
                        <m:ctrlPr>
                          <w:rPr>
                            <w:rFonts w:ascii="Cambria Math" w:hAnsi="Cambria Math"/>
                          </w:rPr>
                        </m:ctrlPr>
                      </m:sSubPr>
                      <m:e>
                        <m:r>
                          <w:rPr>
                            <w:rFonts w:ascii="Cambria Math" w:hAnsi="Cambria Math"/>
                          </w:rPr>
                          <m:t>e</m:t>
                        </m:r>
                      </m:e>
                      <m:sub>
                        <m:r>
                          <m:rPr>
                            <m:sty m:val="p"/>
                          </m:rP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k</m:t>
                        </m:r>
                      </m:sub>
                    </m:sSub>
                  </m:e>
                </m:nary>
                <m:r>
                  <m:rPr>
                    <m:sty m:val="p"/>
                  </m:rPr>
                  <w:rPr>
                    <w:rFonts w:ascii="Cambria Math" w:hAnsi="Cambria Math"/>
                  </w:rPr>
                  <m:t xml:space="preserve">     [g/mol]</m:t>
                </m:r>
              </m:oMath>
            </m:oMathPara>
          </w:p>
        </w:tc>
        <w:tc>
          <w:tcPr>
            <w:tcW w:w="1360" w:type="dxa"/>
            <w:shd w:val="clear" w:color="auto" w:fill="F1F5F9"/>
            <w:tcMar>
              <w:top w:w="80" w:type="dxa"/>
              <w:left w:w="80" w:type="dxa"/>
              <w:bottom w:w="80" w:type="dxa"/>
              <w:right w:w="160" w:type="dxa"/>
            </w:tcMar>
            <w:vAlign w:val="center"/>
          </w:tcPr>
          <w:p w14:paraId="52634C11" w14:textId="77777777" w:rsidR="000F2C36" w:rsidRDefault="00000000">
            <w:pPr>
              <w:spacing w:after="0"/>
              <w:jc w:val="right"/>
            </w:pPr>
            <w:r>
              <w:rPr>
                <w:b/>
                <w:color w:val="2563EB"/>
              </w:rPr>
              <w:t>(2.1)</w:t>
            </w:r>
          </w:p>
        </w:tc>
      </w:tr>
    </w:tbl>
    <w:p w14:paraId="52634C13" w14:textId="77777777" w:rsidR="000F2C36" w:rsidRDefault="000F2C36">
      <w:pPr>
        <w:spacing w:after="60"/>
      </w:pPr>
    </w:p>
    <w:p w14:paraId="52634C14" w14:textId="77777777" w:rsidR="000F2C36" w:rsidRDefault="00000000">
      <w:pPr>
        <w:spacing w:before="80" w:after="120"/>
      </w:pPr>
      <w:r>
        <w:t>where AW(e_k) is the standard atomic weight of element e_k in g/mol and n_k is the atom count. This is the law of conservation of mass at the molecular scale.</w:t>
      </w:r>
    </w:p>
    <w:p w14:paraId="52634C15" w14:textId="77777777" w:rsidR="000F2C36" w:rsidRDefault="00000000">
      <w:pPr>
        <w:spacing w:before="80" w:after="120"/>
      </w:pPr>
      <w:r>
        <w:t>The elemental weight fraction of element i is: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18" w14:textId="77777777">
        <w:tc>
          <w:tcPr>
            <w:tcW w:w="8000" w:type="dxa"/>
            <w:shd w:val="clear" w:color="auto" w:fill="F1F5F9"/>
            <w:tcMar>
              <w:top w:w="80" w:type="dxa"/>
              <w:left w:w="160" w:type="dxa"/>
              <w:bottom w:w="80" w:type="dxa"/>
              <w:right w:w="80" w:type="dxa"/>
            </w:tcMar>
          </w:tcPr>
          <w:p w14:paraId="52634C16" w14:textId="77777777" w:rsidR="000F2C36" w:rsidRDefault="00000000">
            <w:pPr>
              <w:jc w:val="center"/>
            </w:pPr>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i</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AW(</m:t>
                    </m:r>
                    <m:sSub>
                      <m:sSubPr>
                        <m:ctrlPr>
                          <w:rPr>
                            <w:rFonts w:ascii="Cambria Math" w:hAnsi="Cambria Math"/>
                          </w:rPr>
                        </m:ctrlPr>
                      </m:sSubPr>
                      <m:e>
                        <m:r>
                          <w:rPr>
                            <w:rFonts w:ascii="Cambria Math" w:hAnsi="Cambria Math"/>
                          </w:rPr>
                          <m:t>e</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i</m:t>
                        </m:r>
                      </m:sub>
                    </m:sSub>
                  </m:num>
                  <m:den>
                    <m:r>
                      <w:rPr>
                        <w:rFonts w:ascii="Cambria Math" w:hAnsi="Cambria Math"/>
                      </w:rPr>
                      <m:t>M</m:t>
                    </m:r>
                  </m:den>
                </m:f>
              </m:oMath>
            </m:oMathPara>
          </w:p>
        </w:tc>
        <w:tc>
          <w:tcPr>
            <w:tcW w:w="1360" w:type="dxa"/>
            <w:shd w:val="clear" w:color="auto" w:fill="F1F5F9"/>
            <w:tcMar>
              <w:top w:w="80" w:type="dxa"/>
              <w:left w:w="80" w:type="dxa"/>
              <w:bottom w:w="80" w:type="dxa"/>
              <w:right w:w="160" w:type="dxa"/>
            </w:tcMar>
            <w:vAlign w:val="center"/>
          </w:tcPr>
          <w:p w14:paraId="52634C17" w14:textId="77777777" w:rsidR="000F2C36" w:rsidRDefault="00000000">
            <w:pPr>
              <w:spacing w:after="0"/>
              <w:jc w:val="right"/>
            </w:pPr>
            <w:r>
              <w:rPr>
                <w:b/>
                <w:color w:val="2563EB"/>
              </w:rPr>
              <w:t>(2.2)</w:t>
            </w:r>
          </w:p>
        </w:tc>
      </w:tr>
    </w:tbl>
    <w:p w14:paraId="52634C19" w14:textId="77777777" w:rsidR="000F2C36" w:rsidRDefault="000F2C36">
      <w:pPr>
        <w:spacing w:after="60"/>
      </w:pPr>
    </w:p>
    <w:p w14:paraId="52634C1A" w14:textId="77777777" w:rsidR="000F2C36" w:rsidRDefault="00000000">
      <w:pPr>
        <w:spacing w:before="80" w:after="120"/>
      </w:pPr>
      <w:r>
        <w:t>This number lies in [0, 1]. The weight fractions of all elements must sum exactly to 1 because all mass is accounted for:</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1D" w14:textId="77777777">
        <w:tc>
          <w:tcPr>
            <w:tcW w:w="8000" w:type="dxa"/>
            <w:shd w:val="clear" w:color="auto" w:fill="F1F5F9"/>
            <w:tcMar>
              <w:top w:w="80" w:type="dxa"/>
              <w:left w:w="160" w:type="dxa"/>
              <w:bottom w:w="80" w:type="dxa"/>
              <w:right w:w="80" w:type="dxa"/>
            </w:tcMar>
          </w:tcPr>
          <w:p w14:paraId="52634C1B" w14:textId="77777777" w:rsidR="000F2C36" w:rsidRDefault="00000000">
            <w:pPr>
              <w:jc w:val="center"/>
            </w:pPr>
            <m:oMathPara>
              <m:oMathParaPr>
                <m:jc m:val="center"/>
              </m:oMathParaPr>
              <m:oMath>
                <m:nary>
                  <m:naryPr>
                    <m:chr m:val="∑"/>
                    <m:limLoc m:val="undOvr"/>
                    <m:ctrlPr>
                      <w:rPr>
                        <w:rFonts w:ascii="Cambria Math" w:hAnsi="Cambria Math"/>
                      </w:rPr>
                    </m:ctrlPr>
                  </m:naryPr>
                  <m:sub>
                    <m:r>
                      <m:rPr>
                        <m:sty m:val="p"/>
                      </m:rPr>
                      <w:rPr>
                        <w:rFonts w:ascii="Cambria Math" w:hAnsi="Cambria Math"/>
                      </w:rPr>
                      <m:t>k</m:t>
                    </m:r>
                  </m:sub>
                  <m:sup/>
                  <m:e>
                    <m:sSub>
                      <m:sSubPr>
                        <m:ctrlPr>
                          <w:rPr>
                            <w:rFonts w:ascii="Cambria Math" w:hAnsi="Cambria Math"/>
                          </w:rPr>
                        </m:ctrlPr>
                      </m:sSubPr>
                      <m:e>
                        <m:r>
                          <w:rPr>
                            <w:rFonts w:ascii="Cambria Math" w:hAnsi="Cambria Math"/>
                          </w:rPr>
                          <m:t>w</m:t>
                        </m:r>
                      </m:e>
                      <m:sub>
                        <m:r>
                          <m:rPr>
                            <m:sty m:val="p"/>
                          </m:rPr>
                          <w:rPr>
                            <w:rFonts w:ascii="Cambria Math" w:hAnsi="Cambria Math"/>
                          </w:rPr>
                          <m:t>k</m:t>
                        </m:r>
                      </m:sub>
                    </m:sSub>
                  </m:e>
                </m:nary>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m:rPr>
                        <m:sty m:val="p"/>
                      </m:rP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m:rPr>
                        <m:sty m:val="p"/>
                      </m:rPr>
                      <w:rPr>
                        <w:rFonts w:ascii="Cambria Math" w:hAnsi="Cambria Math"/>
                      </w:rPr>
                      <m:t>H</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w</m:t>
                    </m:r>
                  </m:e>
                  <m:sub>
                    <m:r>
                      <m:rPr>
                        <m:sty m:val="p"/>
                      </m:rPr>
                      <w:rPr>
                        <w:rFonts w:ascii="Cambria Math" w:hAnsi="Cambria Math"/>
                      </w:rPr>
                      <m:t>Zn</m:t>
                    </m:r>
                  </m:sub>
                </m:sSub>
                <m:r>
                  <m:rPr>
                    <m:sty m:val="p"/>
                  </m:rPr>
                  <w:rPr>
                    <w:rFonts w:ascii="Cambria Math" w:hAnsi="Cambria Math"/>
                  </w:rPr>
                  <m:t xml:space="preserve"> = 1</m:t>
                </m:r>
              </m:oMath>
            </m:oMathPara>
          </w:p>
        </w:tc>
        <w:tc>
          <w:tcPr>
            <w:tcW w:w="1360" w:type="dxa"/>
            <w:shd w:val="clear" w:color="auto" w:fill="F1F5F9"/>
            <w:tcMar>
              <w:top w:w="80" w:type="dxa"/>
              <w:left w:w="80" w:type="dxa"/>
              <w:bottom w:w="80" w:type="dxa"/>
              <w:right w:w="160" w:type="dxa"/>
            </w:tcMar>
            <w:vAlign w:val="center"/>
          </w:tcPr>
          <w:p w14:paraId="52634C1C" w14:textId="77777777" w:rsidR="000F2C36" w:rsidRDefault="00000000">
            <w:pPr>
              <w:spacing w:after="0"/>
              <w:jc w:val="right"/>
            </w:pPr>
            <w:r>
              <w:rPr>
                <w:b/>
                <w:color w:val="2563EB"/>
              </w:rPr>
              <w:t>(2.3)</w:t>
            </w:r>
          </w:p>
        </w:tc>
      </w:tr>
    </w:tbl>
    <w:p w14:paraId="52634C1E" w14:textId="77777777" w:rsidR="000F2C36" w:rsidRDefault="000F2C36">
      <w:pPr>
        <w:spacing w:after="60"/>
      </w:pPr>
    </w:p>
    <w:tbl>
      <w:tblPr>
        <w:tblW w:w="9360" w:type="dxa"/>
        <w:tblCellMar>
          <w:left w:w="10" w:type="dxa"/>
          <w:right w:w="10" w:type="dxa"/>
        </w:tblCellMar>
        <w:tblLook w:val="0000" w:firstRow="0" w:lastRow="0" w:firstColumn="0" w:lastColumn="0" w:noHBand="0" w:noVBand="0"/>
      </w:tblPr>
      <w:tblGrid>
        <w:gridCol w:w="9360"/>
      </w:tblGrid>
      <w:tr w:rsidR="000F2C36" w14:paraId="52634C21" w14:textId="77777777">
        <w:tc>
          <w:tcPr>
            <w:tcW w:w="9360" w:type="dxa"/>
            <w:shd w:val="clear" w:color="auto" w:fill="EFF6FF"/>
          </w:tcPr>
          <w:p w14:paraId="52634C1F" w14:textId="77777777" w:rsidR="000F2C36" w:rsidRDefault="00000000">
            <w:pPr>
              <w:spacing w:after="40"/>
            </w:pPr>
            <w:r>
              <w:rPr>
                <w:b/>
                <w:color w:val="2563EB"/>
                <w:sz w:val="21"/>
                <w:szCs w:val="21"/>
              </w:rPr>
              <w:t>Key Insight</w:t>
            </w:r>
          </w:p>
          <w:p w14:paraId="52634C20" w14:textId="77777777" w:rsidR="000F2C36" w:rsidRDefault="00000000">
            <w:pPr>
              <w:spacing w:before="40" w:after="0"/>
            </w:pPr>
            <w:r>
              <w:rPr>
                <w:sz w:val="20"/>
                <w:szCs w:val="20"/>
              </w:rPr>
              <w:t>Equation (2.3) is an identity that must hold for any molecular formula. If your calculated elemental fractions do not sum to 1.000 exactly, something is wrong with the atomic weight data or atom counts. The EBS uses this as an internal consistency check.</w:t>
            </w:r>
          </w:p>
        </w:tc>
      </w:tr>
    </w:tbl>
    <w:p w14:paraId="52634C22" w14:textId="77777777" w:rsidR="000F2C36" w:rsidRDefault="000F2C36">
      <w:pPr>
        <w:spacing w:after="80"/>
      </w:pPr>
    </w:p>
    <w:p w14:paraId="52634C23" w14:textId="77777777" w:rsidR="000F2C36" w:rsidRDefault="00000000">
      <w:pPr>
        <w:pStyle w:val="Heading2"/>
      </w:pPr>
      <w:r>
        <w:t>2.2 Worked Calculation - PVC</w:t>
      </w:r>
    </w:p>
    <w:p w14:paraId="52634C24" w14:textId="77777777" w:rsidR="000F2C36" w:rsidRDefault="00000000">
      <w:pPr>
        <w:spacing w:before="80" w:after="120"/>
      </w:pPr>
      <w:r>
        <w:t>PVC has repeat unit C2H3Cl. Applying Equation (2.1):</w:t>
      </w:r>
    </w:p>
    <w:p w14:paraId="52634C25" w14:textId="77777777" w:rsidR="000F2C36" w:rsidRDefault="00000000">
      <m:oMathPara>
        <m:oMathParaPr>
          <m:jc m:val="center"/>
        </m:oMathParaPr>
        <m:oMath>
          <m:r>
            <m:rPr>
              <m:sty m:val="p"/>
            </m:rPr>
            <w:rPr>
              <w:rFonts w:ascii="Cambria Math" w:hAnsi="Cambria Math"/>
            </w:rPr>
            <m:t>M(PVC) = (12.011 × 2) + (1.008 × 3) + (35.453 × 1) = 62.499 g/mol</m:t>
          </m:r>
        </m:oMath>
      </m:oMathPara>
    </w:p>
    <w:p w14:paraId="52634C26" w14:textId="77777777" w:rsidR="000F2C36" w:rsidRDefault="00000000">
      <w:pPr>
        <w:spacing w:before="80" w:after="120"/>
      </w:pPr>
      <w:r>
        <w:t>Applying Equation (2.2) for each element:</w:t>
      </w:r>
    </w:p>
    <w:p w14:paraId="52634C27" w14:textId="77777777" w:rsidR="000F2C36" w:rsidRDefault="00000000">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12.011 × 2</m:t>
              </m:r>
            </m:num>
            <m:den>
              <m:r>
                <m:rPr>
                  <m:sty m:val="p"/>
                </m:rPr>
                <w:rPr>
                  <w:rFonts w:ascii="Cambria Math" w:hAnsi="Cambria Math"/>
                </w:rPr>
                <m:t>62.499</m:t>
              </m:r>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24.022</m:t>
              </m:r>
            </m:num>
            <m:den>
              <m:r>
                <m:rPr>
                  <m:sty m:val="p"/>
                </m:rPr>
                <w:rPr>
                  <w:rFonts w:ascii="Cambria Math" w:hAnsi="Cambria Math"/>
                </w:rPr>
                <m:t>62.499</m:t>
              </m:r>
            </m:den>
          </m:f>
          <m:r>
            <m:rPr>
              <m:sty m:val="p"/>
            </m:rPr>
            <w:rPr>
              <w:rFonts w:ascii="Cambria Math" w:hAnsi="Cambria Math"/>
            </w:rPr>
            <m:t xml:space="preserve"> = 0.38436</m:t>
          </m:r>
        </m:oMath>
      </m:oMathPara>
    </w:p>
    <w:p w14:paraId="52634C28" w14:textId="77777777" w:rsidR="000F2C36" w:rsidRDefault="00000000">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H</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1.008 × 3</m:t>
              </m:r>
            </m:num>
            <m:den>
              <m:r>
                <m:rPr>
                  <m:sty m:val="p"/>
                </m:rPr>
                <w:rPr>
                  <w:rFonts w:ascii="Cambria Math" w:hAnsi="Cambria Math"/>
                </w:rPr>
                <m:t>62.499</m:t>
              </m:r>
            </m:den>
          </m:f>
          <m:r>
            <m:rPr>
              <m:sty m:val="p"/>
            </m:rPr>
            <w:rPr>
              <w:rFonts w:ascii="Cambria Math" w:hAnsi="Cambria Math"/>
            </w:rPr>
            <m:t xml:space="preserve"> = 0.04839 ;   </m:t>
          </m:r>
          <m:sSub>
            <m:sSubPr>
              <m:ctrlPr>
                <w:rPr>
                  <w:rFonts w:ascii="Cambria Math" w:hAnsi="Cambria Math"/>
                </w:rPr>
              </m:ctrlPr>
            </m:sSubPr>
            <m:e>
              <m:r>
                <w:rPr>
                  <w:rFonts w:ascii="Cambria Math" w:hAnsi="Cambria Math"/>
                </w:rPr>
                <m:t>w</m:t>
              </m:r>
            </m:e>
            <m:sub>
              <m:r>
                <m:rPr>
                  <m:sty m:val="p"/>
                </m:rPr>
                <w:rPr>
                  <w:rFonts w:ascii="Cambria Math" w:hAnsi="Cambria Math"/>
                </w:rPr>
                <m:t>Cl</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35.453</m:t>
              </m:r>
            </m:num>
            <m:den>
              <m:r>
                <m:rPr>
                  <m:sty m:val="p"/>
                </m:rPr>
                <w:rPr>
                  <w:rFonts w:ascii="Cambria Math" w:hAnsi="Cambria Math"/>
                </w:rPr>
                <m:t>62.499</m:t>
              </m:r>
            </m:den>
          </m:f>
          <m:r>
            <m:rPr>
              <m:sty m:val="p"/>
            </m:rPr>
            <w:rPr>
              <w:rFonts w:ascii="Cambria Math" w:hAnsi="Cambria Math"/>
            </w:rPr>
            <m:t xml:space="preserve"> = 0.56726</m:t>
          </m:r>
        </m:oMath>
      </m:oMathPara>
    </w:p>
    <w:p w14:paraId="52634C29" w14:textId="77777777" w:rsidR="000F2C36" w:rsidRDefault="00000000">
      <w:pPr>
        <w:spacing w:before="80" w:after="120"/>
      </w:pPr>
      <w:r>
        <w:t>Verification using Equation (2.3):</w:t>
      </w:r>
    </w:p>
    <w:p w14:paraId="52634C2A" w14:textId="77777777" w:rsidR="000F2C36" w:rsidRDefault="00000000">
      <m:oMathPara>
        <m:oMathParaPr>
          <m:jc m:val="center"/>
        </m:oMathParaPr>
        <m:oMath>
          <m:r>
            <m:rPr>
              <m:sty m:val="p"/>
            </m:rPr>
            <w:rPr>
              <w:rFonts w:ascii="Cambria Math" w:hAnsi="Cambria Math"/>
            </w:rPr>
            <m:t>Check: 0.38436 + 0.04839 + 0.56726 = 1.00001  ✓</m:t>
          </m:r>
        </m:oMath>
      </m:oMathPara>
    </w:p>
    <w:p w14:paraId="52634C2B" w14:textId="77777777" w:rsidR="000F2C36" w:rsidRDefault="00000000">
      <w:pPr>
        <w:pStyle w:val="Heading2"/>
      </w:pPr>
      <w:r>
        <w:t>2.3 All Five Source Polymers and the Target</w:t>
      </w:r>
    </w:p>
    <w:p w14:paraId="52634C2C" w14:textId="77777777" w:rsidR="000F2C36" w:rsidRDefault="00000000">
      <w:pPr>
        <w:spacing w:before="80" w:after="120"/>
      </w:pPr>
      <w:r>
        <w:t>Complete elemental weight fractions for all five source polymers and the target molecule Choline Chloride (C5H14NOCl):</w:t>
      </w:r>
    </w:p>
    <w:p w14:paraId="52634C2D" w14:textId="77777777" w:rsidR="000F2C36" w:rsidRDefault="000F2C36">
      <w:pPr>
        <w:spacing w:after="40"/>
      </w:pPr>
    </w:p>
    <w:tbl>
      <w:tblPr>
        <w:tblW w:w="75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508"/>
        <w:gridCol w:w="1497"/>
        <w:gridCol w:w="963"/>
        <w:gridCol w:w="963"/>
        <w:gridCol w:w="963"/>
        <w:gridCol w:w="963"/>
        <w:gridCol w:w="1536"/>
      </w:tblGrid>
      <w:tr w:rsidR="000F2C36" w14:paraId="52634C35" w14:textId="77777777">
        <w:tc>
          <w:tcPr>
            <w:tcW w:w="1900" w:type="dxa"/>
            <w:shd w:val="clear" w:color="auto" w:fill="DBEAFE"/>
            <w:tcMar>
              <w:top w:w="60" w:type="dxa"/>
              <w:left w:w="120" w:type="dxa"/>
              <w:bottom w:w="60" w:type="dxa"/>
              <w:right w:w="120" w:type="dxa"/>
            </w:tcMar>
          </w:tcPr>
          <w:p w14:paraId="52634C2E" w14:textId="77777777" w:rsidR="000F2C36" w:rsidRDefault="00000000">
            <w:pPr>
              <w:spacing w:after="0"/>
            </w:pPr>
            <w:r>
              <w:rPr>
                <w:b/>
                <w:color w:val="1E3A5F"/>
                <w:sz w:val="20"/>
                <w:szCs w:val="20"/>
              </w:rPr>
              <w:t>Polymer</w:t>
            </w:r>
          </w:p>
        </w:tc>
        <w:tc>
          <w:tcPr>
            <w:tcW w:w="1000" w:type="dxa"/>
            <w:shd w:val="clear" w:color="auto" w:fill="DBEAFE"/>
            <w:tcMar>
              <w:top w:w="60" w:type="dxa"/>
              <w:left w:w="120" w:type="dxa"/>
              <w:bottom w:w="60" w:type="dxa"/>
              <w:right w:w="120" w:type="dxa"/>
            </w:tcMar>
          </w:tcPr>
          <w:p w14:paraId="52634C2F" w14:textId="77777777" w:rsidR="000F2C36" w:rsidRDefault="00000000">
            <w:pPr>
              <w:spacing w:after="0"/>
            </w:pPr>
            <w:r>
              <w:rPr>
                <w:b/>
                <w:color w:val="1E3A5F"/>
                <w:sz w:val="20"/>
                <w:szCs w:val="20"/>
              </w:rPr>
              <w:t>Formula</w:t>
            </w:r>
          </w:p>
        </w:tc>
        <w:tc>
          <w:tcPr>
            <w:tcW w:w="1000" w:type="dxa"/>
            <w:shd w:val="clear" w:color="auto" w:fill="DBEAFE"/>
            <w:tcMar>
              <w:top w:w="60" w:type="dxa"/>
              <w:left w:w="120" w:type="dxa"/>
              <w:bottom w:w="60" w:type="dxa"/>
              <w:right w:w="120" w:type="dxa"/>
            </w:tcMar>
          </w:tcPr>
          <w:p w14:paraId="52634C30" w14:textId="77777777" w:rsidR="000F2C36" w:rsidRDefault="00000000">
            <w:pPr>
              <w:spacing w:after="0"/>
            </w:pPr>
            <w:r>
              <w:rPr>
                <w:b/>
                <w:color w:val="1E3A5F"/>
                <w:sz w:val="20"/>
                <w:szCs w:val="20"/>
              </w:rPr>
              <w:t>MW (g/mol)</w:t>
            </w:r>
          </w:p>
        </w:tc>
        <w:tc>
          <w:tcPr>
            <w:tcW w:w="800" w:type="dxa"/>
            <w:shd w:val="clear" w:color="auto" w:fill="DBEAFE"/>
            <w:tcMar>
              <w:top w:w="60" w:type="dxa"/>
              <w:left w:w="120" w:type="dxa"/>
              <w:bottom w:w="60" w:type="dxa"/>
              <w:right w:w="120" w:type="dxa"/>
            </w:tcMar>
          </w:tcPr>
          <w:p w14:paraId="52634C31" w14:textId="77777777" w:rsidR="000F2C36" w:rsidRDefault="00000000">
            <w:pPr>
              <w:spacing w:after="0"/>
            </w:pPr>
            <w:r>
              <w:rPr>
                <w:b/>
                <w:color w:val="1E3A5F"/>
                <w:sz w:val="20"/>
                <w:szCs w:val="20"/>
              </w:rPr>
              <w:t>w_C</w:t>
            </w:r>
          </w:p>
        </w:tc>
        <w:tc>
          <w:tcPr>
            <w:tcW w:w="800" w:type="dxa"/>
            <w:shd w:val="clear" w:color="auto" w:fill="DBEAFE"/>
            <w:tcMar>
              <w:top w:w="60" w:type="dxa"/>
              <w:left w:w="120" w:type="dxa"/>
              <w:bottom w:w="60" w:type="dxa"/>
              <w:right w:w="120" w:type="dxa"/>
            </w:tcMar>
          </w:tcPr>
          <w:p w14:paraId="52634C32" w14:textId="77777777" w:rsidR="000F2C36" w:rsidRDefault="00000000">
            <w:pPr>
              <w:spacing w:after="0"/>
            </w:pPr>
            <w:r>
              <w:rPr>
                <w:b/>
                <w:color w:val="1E3A5F"/>
                <w:sz w:val="20"/>
                <w:szCs w:val="20"/>
              </w:rPr>
              <w:t>w_H</w:t>
            </w:r>
          </w:p>
        </w:tc>
        <w:tc>
          <w:tcPr>
            <w:tcW w:w="800" w:type="dxa"/>
            <w:shd w:val="clear" w:color="auto" w:fill="DBEAFE"/>
            <w:tcMar>
              <w:top w:w="60" w:type="dxa"/>
              <w:left w:w="120" w:type="dxa"/>
              <w:bottom w:w="60" w:type="dxa"/>
              <w:right w:w="120" w:type="dxa"/>
            </w:tcMar>
          </w:tcPr>
          <w:p w14:paraId="52634C33" w14:textId="77777777" w:rsidR="000F2C36" w:rsidRDefault="00000000">
            <w:pPr>
              <w:spacing w:after="0"/>
            </w:pPr>
            <w:r>
              <w:rPr>
                <w:b/>
                <w:color w:val="1E3A5F"/>
                <w:sz w:val="20"/>
                <w:szCs w:val="20"/>
              </w:rPr>
              <w:t>w_O</w:t>
            </w:r>
          </w:p>
        </w:tc>
        <w:tc>
          <w:tcPr>
            <w:tcW w:w="1260" w:type="dxa"/>
            <w:shd w:val="clear" w:color="auto" w:fill="DBEAFE"/>
            <w:tcMar>
              <w:top w:w="60" w:type="dxa"/>
              <w:left w:w="120" w:type="dxa"/>
              <w:bottom w:w="60" w:type="dxa"/>
              <w:right w:w="120" w:type="dxa"/>
            </w:tcMar>
          </w:tcPr>
          <w:p w14:paraId="52634C34" w14:textId="77777777" w:rsidR="000F2C36" w:rsidRDefault="00000000">
            <w:pPr>
              <w:spacing w:after="0"/>
            </w:pPr>
            <w:r>
              <w:rPr>
                <w:b/>
                <w:color w:val="1E3A5F"/>
                <w:sz w:val="20"/>
                <w:szCs w:val="20"/>
              </w:rPr>
              <w:t>w_N or w_Cl</w:t>
            </w:r>
          </w:p>
        </w:tc>
      </w:tr>
      <w:tr w:rsidR="000F2C36" w14:paraId="52634C3D" w14:textId="77777777">
        <w:tc>
          <w:tcPr>
            <w:tcW w:w="1900" w:type="dxa"/>
            <w:shd w:val="clear" w:color="auto" w:fill="FFFFFF"/>
            <w:tcMar>
              <w:top w:w="60" w:type="dxa"/>
              <w:left w:w="120" w:type="dxa"/>
              <w:bottom w:w="60" w:type="dxa"/>
              <w:right w:w="120" w:type="dxa"/>
            </w:tcMar>
          </w:tcPr>
          <w:p w14:paraId="52634C36" w14:textId="77777777" w:rsidR="000F2C36" w:rsidRDefault="00000000">
            <w:pPr>
              <w:spacing w:after="0"/>
            </w:pPr>
            <w:r>
              <w:rPr>
                <w:sz w:val="20"/>
                <w:szCs w:val="20"/>
              </w:rPr>
              <w:t>PVC</w:t>
            </w:r>
          </w:p>
        </w:tc>
        <w:tc>
          <w:tcPr>
            <w:tcW w:w="1000" w:type="dxa"/>
            <w:shd w:val="clear" w:color="auto" w:fill="FFFFFF"/>
            <w:tcMar>
              <w:top w:w="60" w:type="dxa"/>
              <w:left w:w="120" w:type="dxa"/>
              <w:bottom w:w="60" w:type="dxa"/>
              <w:right w:w="120" w:type="dxa"/>
            </w:tcMar>
          </w:tcPr>
          <w:p w14:paraId="52634C37" w14:textId="77777777" w:rsidR="000F2C36" w:rsidRDefault="00000000">
            <w:pPr>
              <w:spacing w:after="0"/>
            </w:pPr>
            <w:r>
              <w:rPr>
                <w:sz w:val="20"/>
                <w:szCs w:val="20"/>
              </w:rPr>
              <w:t>C2H3Cl</w:t>
            </w:r>
          </w:p>
        </w:tc>
        <w:tc>
          <w:tcPr>
            <w:tcW w:w="1000" w:type="dxa"/>
            <w:shd w:val="clear" w:color="auto" w:fill="FFFFFF"/>
            <w:tcMar>
              <w:top w:w="60" w:type="dxa"/>
              <w:left w:w="120" w:type="dxa"/>
              <w:bottom w:w="60" w:type="dxa"/>
              <w:right w:w="120" w:type="dxa"/>
            </w:tcMar>
          </w:tcPr>
          <w:p w14:paraId="52634C38" w14:textId="77777777" w:rsidR="000F2C36" w:rsidRDefault="00000000">
            <w:pPr>
              <w:spacing w:after="0"/>
            </w:pPr>
            <w:r>
              <w:rPr>
                <w:sz w:val="20"/>
                <w:szCs w:val="20"/>
              </w:rPr>
              <w:t>62.499</w:t>
            </w:r>
          </w:p>
        </w:tc>
        <w:tc>
          <w:tcPr>
            <w:tcW w:w="800" w:type="dxa"/>
            <w:shd w:val="clear" w:color="auto" w:fill="FFFFFF"/>
            <w:tcMar>
              <w:top w:w="60" w:type="dxa"/>
              <w:left w:w="120" w:type="dxa"/>
              <w:bottom w:w="60" w:type="dxa"/>
              <w:right w:w="120" w:type="dxa"/>
            </w:tcMar>
          </w:tcPr>
          <w:p w14:paraId="52634C39" w14:textId="77777777" w:rsidR="000F2C36" w:rsidRDefault="00000000">
            <w:pPr>
              <w:spacing w:after="0"/>
            </w:pPr>
            <w:r>
              <w:rPr>
                <w:sz w:val="20"/>
                <w:szCs w:val="20"/>
              </w:rPr>
              <w:t>0.38436</w:t>
            </w:r>
          </w:p>
        </w:tc>
        <w:tc>
          <w:tcPr>
            <w:tcW w:w="800" w:type="dxa"/>
            <w:shd w:val="clear" w:color="auto" w:fill="FFFFFF"/>
            <w:tcMar>
              <w:top w:w="60" w:type="dxa"/>
              <w:left w:w="120" w:type="dxa"/>
              <w:bottom w:w="60" w:type="dxa"/>
              <w:right w:w="120" w:type="dxa"/>
            </w:tcMar>
          </w:tcPr>
          <w:p w14:paraId="52634C3A" w14:textId="77777777" w:rsidR="000F2C36" w:rsidRDefault="00000000">
            <w:pPr>
              <w:spacing w:after="0"/>
            </w:pPr>
            <w:r>
              <w:rPr>
                <w:sz w:val="20"/>
                <w:szCs w:val="20"/>
              </w:rPr>
              <w:t>0.04839</w:t>
            </w:r>
          </w:p>
        </w:tc>
        <w:tc>
          <w:tcPr>
            <w:tcW w:w="800" w:type="dxa"/>
            <w:shd w:val="clear" w:color="auto" w:fill="FFFFFF"/>
            <w:tcMar>
              <w:top w:w="60" w:type="dxa"/>
              <w:left w:w="120" w:type="dxa"/>
              <w:bottom w:w="60" w:type="dxa"/>
              <w:right w:w="120" w:type="dxa"/>
            </w:tcMar>
          </w:tcPr>
          <w:p w14:paraId="52634C3B" w14:textId="77777777" w:rsidR="000F2C36" w:rsidRDefault="00000000">
            <w:pPr>
              <w:spacing w:after="0"/>
            </w:pPr>
            <w:r>
              <w:rPr>
                <w:sz w:val="20"/>
                <w:szCs w:val="20"/>
              </w:rPr>
              <w:t>0.00000</w:t>
            </w:r>
          </w:p>
        </w:tc>
        <w:tc>
          <w:tcPr>
            <w:tcW w:w="1260" w:type="dxa"/>
            <w:shd w:val="clear" w:color="auto" w:fill="FFFFFF"/>
            <w:tcMar>
              <w:top w:w="60" w:type="dxa"/>
              <w:left w:w="120" w:type="dxa"/>
              <w:bottom w:w="60" w:type="dxa"/>
              <w:right w:w="120" w:type="dxa"/>
            </w:tcMar>
          </w:tcPr>
          <w:p w14:paraId="52634C3C" w14:textId="77777777" w:rsidR="000F2C36" w:rsidRDefault="00000000">
            <w:pPr>
              <w:spacing w:after="0"/>
            </w:pPr>
            <w:r>
              <w:rPr>
                <w:sz w:val="20"/>
                <w:szCs w:val="20"/>
              </w:rPr>
              <w:t>w_Cl=0.56726</w:t>
            </w:r>
          </w:p>
        </w:tc>
      </w:tr>
      <w:tr w:rsidR="000F2C36" w14:paraId="52634C45" w14:textId="77777777">
        <w:tc>
          <w:tcPr>
            <w:tcW w:w="1900" w:type="dxa"/>
            <w:shd w:val="clear" w:color="auto" w:fill="F8FAFC"/>
            <w:tcMar>
              <w:top w:w="60" w:type="dxa"/>
              <w:left w:w="120" w:type="dxa"/>
              <w:bottom w:w="60" w:type="dxa"/>
              <w:right w:w="120" w:type="dxa"/>
            </w:tcMar>
          </w:tcPr>
          <w:p w14:paraId="52634C3E" w14:textId="77777777" w:rsidR="000F2C36" w:rsidRDefault="00000000">
            <w:pPr>
              <w:spacing w:after="0"/>
            </w:pPr>
            <w:r>
              <w:rPr>
                <w:sz w:val="20"/>
                <w:szCs w:val="20"/>
              </w:rPr>
              <w:t>PET</w:t>
            </w:r>
          </w:p>
        </w:tc>
        <w:tc>
          <w:tcPr>
            <w:tcW w:w="1000" w:type="dxa"/>
            <w:shd w:val="clear" w:color="auto" w:fill="F8FAFC"/>
            <w:tcMar>
              <w:top w:w="60" w:type="dxa"/>
              <w:left w:w="120" w:type="dxa"/>
              <w:bottom w:w="60" w:type="dxa"/>
              <w:right w:w="120" w:type="dxa"/>
            </w:tcMar>
          </w:tcPr>
          <w:p w14:paraId="52634C3F" w14:textId="77777777" w:rsidR="000F2C36" w:rsidRDefault="00000000">
            <w:pPr>
              <w:spacing w:after="0"/>
            </w:pPr>
            <w:r>
              <w:rPr>
                <w:sz w:val="20"/>
                <w:szCs w:val="20"/>
              </w:rPr>
              <w:t>C10H8O4</w:t>
            </w:r>
          </w:p>
        </w:tc>
        <w:tc>
          <w:tcPr>
            <w:tcW w:w="1000" w:type="dxa"/>
            <w:shd w:val="clear" w:color="auto" w:fill="F8FAFC"/>
            <w:tcMar>
              <w:top w:w="60" w:type="dxa"/>
              <w:left w:w="120" w:type="dxa"/>
              <w:bottom w:w="60" w:type="dxa"/>
              <w:right w:w="120" w:type="dxa"/>
            </w:tcMar>
          </w:tcPr>
          <w:p w14:paraId="52634C40" w14:textId="77777777" w:rsidR="000F2C36" w:rsidRDefault="00000000">
            <w:pPr>
              <w:spacing w:after="0"/>
            </w:pPr>
            <w:r>
              <w:rPr>
                <w:sz w:val="20"/>
                <w:szCs w:val="20"/>
              </w:rPr>
              <w:t>192.170</w:t>
            </w:r>
          </w:p>
        </w:tc>
        <w:tc>
          <w:tcPr>
            <w:tcW w:w="800" w:type="dxa"/>
            <w:shd w:val="clear" w:color="auto" w:fill="F8FAFC"/>
            <w:tcMar>
              <w:top w:w="60" w:type="dxa"/>
              <w:left w:w="120" w:type="dxa"/>
              <w:bottom w:w="60" w:type="dxa"/>
              <w:right w:w="120" w:type="dxa"/>
            </w:tcMar>
          </w:tcPr>
          <w:p w14:paraId="52634C41" w14:textId="77777777" w:rsidR="000F2C36" w:rsidRDefault="00000000">
            <w:pPr>
              <w:spacing w:after="0"/>
            </w:pPr>
            <w:r>
              <w:rPr>
                <w:sz w:val="20"/>
                <w:szCs w:val="20"/>
              </w:rPr>
              <w:t>0.62502</w:t>
            </w:r>
          </w:p>
        </w:tc>
        <w:tc>
          <w:tcPr>
            <w:tcW w:w="800" w:type="dxa"/>
            <w:shd w:val="clear" w:color="auto" w:fill="F8FAFC"/>
            <w:tcMar>
              <w:top w:w="60" w:type="dxa"/>
              <w:left w:w="120" w:type="dxa"/>
              <w:bottom w:w="60" w:type="dxa"/>
              <w:right w:w="120" w:type="dxa"/>
            </w:tcMar>
          </w:tcPr>
          <w:p w14:paraId="52634C42" w14:textId="77777777" w:rsidR="000F2C36" w:rsidRDefault="00000000">
            <w:pPr>
              <w:spacing w:after="0"/>
            </w:pPr>
            <w:r>
              <w:rPr>
                <w:sz w:val="20"/>
                <w:szCs w:val="20"/>
              </w:rPr>
              <w:t>0.04196</w:t>
            </w:r>
          </w:p>
        </w:tc>
        <w:tc>
          <w:tcPr>
            <w:tcW w:w="800" w:type="dxa"/>
            <w:shd w:val="clear" w:color="auto" w:fill="F8FAFC"/>
            <w:tcMar>
              <w:top w:w="60" w:type="dxa"/>
              <w:left w:w="120" w:type="dxa"/>
              <w:bottom w:w="60" w:type="dxa"/>
              <w:right w:w="120" w:type="dxa"/>
            </w:tcMar>
          </w:tcPr>
          <w:p w14:paraId="52634C43" w14:textId="77777777" w:rsidR="000F2C36" w:rsidRDefault="00000000">
            <w:pPr>
              <w:spacing w:after="0"/>
            </w:pPr>
            <w:r>
              <w:rPr>
                <w:sz w:val="20"/>
                <w:szCs w:val="20"/>
              </w:rPr>
              <w:t>0.33302</w:t>
            </w:r>
          </w:p>
        </w:tc>
        <w:tc>
          <w:tcPr>
            <w:tcW w:w="1260" w:type="dxa"/>
            <w:shd w:val="clear" w:color="auto" w:fill="F8FAFC"/>
            <w:tcMar>
              <w:top w:w="60" w:type="dxa"/>
              <w:left w:w="120" w:type="dxa"/>
              <w:bottom w:w="60" w:type="dxa"/>
              <w:right w:w="120" w:type="dxa"/>
            </w:tcMar>
          </w:tcPr>
          <w:p w14:paraId="52634C44" w14:textId="77777777" w:rsidR="000F2C36" w:rsidRDefault="00000000">
            <w:pPr>
              <w:spacing w:after="0"/>
            </w:pPr>
            <w:r>
              <w:rPr>
                <w:sz w:val="20"/>
                <w:szCs w:val="20"/>
              </w:rPr>
              <w:t>0.00000</w:t>
            </w:r>
          </w:p>
        </w:tc>
      </w:tr>
      <w:tr w:rsidR="000F2C36" w14:paraId="52634C4D" w14:textId="77777777">
        <w:tc>
          <w:tcPr>
            <w:tcW w:w="1900" w:type="dxa"/>
            <w:shd w:val="clear" w:color="auto" w:fill="FFFFFF"/>
            <w:tcMar>
              <w:top w:w="60" w:type="dxa"/>
              <w:left w:w="120" w:type="dxa"/>
              <w:bottom w:w="60" w:type="dxa"/>
              <w:right w:w="120" w:type="dxa"/>
            </w:tcMar>
          </w:tcPr>
          <w:p w14:paraId="52634C46" w14:textId="77777777" w:rsidR="000F2C36" w:rsidRDefault="00000000">
            <w:pPr>
              <w:spacing w:after="0"/>
            </w:pPr>
            <w:r>
              <w:rPr>
                <w:sz w:val="20"/>
                <w:szCs w:val="20"/>
              </w:rPr>
              <w:t>Polypropylene</w:t>
            </w:r>
          </w:p>
        </w:tc>
        <w:tc>
          <w:tcPr>
            <w:tcW w:w="1000" w:type="dxa"/>
            <w:shd w:val="clear" w:color="auto" w:fill="FFFFFF"/>
            <w:tcMar>
              <w:top w:w="60" w:type="dxa"/>
              <w:left w:w="120" w:type="dxa"/>
              <w:bottom w:w="60" w:type="dxa"/>
              <w:right w:w="120" w:type="dxa"/>
            </w:tcMar>
          </w:tcPr>
          <w:p w14:paraId="52634C47" w14:textId="77777777" w:rsidR="000F2C36" w:rsidRDefault="00000000">
            <w:pPr>
              <w:spacing w:after="0"/>
            </w:pPr>
            <w:r>
              <w:rPr>
                <w:sz w:val="20"/>
                <w:szCs w:val="20"/>
              </w:rPr>
              <w:t>C3H6</w:t>
            </w:r>
          </w:p>
        </w:tc>
        <w:tc>
          <w:tcPr>
            <w:tcW w:w="1000" w:type="dxa"/>
            <w:shd w:val="clear" w:color="auto" w:fill="FFFFFF"/>
            <w:tcMar>
              <w:top w:w="60" w:type="dxa"/>
              <w:left w:w="120" w:type="dxa"/>
              <w:bottom w:w="60" w:type="dxa"/>
              <w:right w:w="120" w:type="dxa"/>
            </w:tcMar>
          </w:tcPr>
          <w:p w14:paraId="52634C48" w14:textId="77777777" w:rsidR="000F2C36" w:rsidRDefault="00000000">
            <w:pPr>
              <w:spacing w:after="0"/>
            </w:pPr>
            <w:r>
              <w:rPr>
                <w:sz w:val="20"/>
                <w:szCs w:val="20"/>
              </w:rPr>
              <w:t>42.081</w:t>
            </w:r>
          </w:p>
        </w:tc>
        <w:tc>
          <w:tcPr>
            <w:tcW w:w="800" w:type="dxa"/>
            <w:shd w:val="clear" w:color="auto" w:fill="FFFFFF"/>
            <w:tcMar>
              <w:top w:w="60" w:type="dxa"/>
              <w:left w:w="120" w:type="dxa"/>
              <w:bottom w:w="60" w:type="dxa"/>
              <w:right w:w="120" w:type="dxa"/>
            </w:tcMar>
          </w:tcPr>
          <w:p w14:paraId="52634C49" w14:textId="77777777" w:rsidR="000F2C36" w:rsidRDefault="00000000">
            <w:pPr>
              <w:spacing w:after="0"/>
            </w:pPr>
            <w:r>
              <w:rPr>
                <w:sz w:val="20"/>
                <w:szCs w:val="20"/>
              </w:rPr>
              <w:t>0.85628</w:t>
            </w:r>
          </w:p>
        </w:tc>
        <w:tc>
          <w:tcPr>
            <w:tcW w:w="800" w:type="dxa"/>
            <w:shd w:val="clear" w:color="auto" w:fill="FFFFFF"/>
            <w:tcMar>
              <w:top w:w="60" w:type="dxa"/>
              <w:left w:w="120" w:type="dxa"/>
              <w:bottom w:w="60" w:type="dxa"/>
              <w:right w:w="120" w:type="dxa"/>
            </w:tcMar>
          </w:tcPr>
          <w:p w14:paraId="52634C4A" w14:textId="77777777" w:rsidR="000F2C36" w:rsidRDefault="00000000">
            <w:pPr>
              <w:spacing w:after="0"/>
            </w:pPr>
            <w:r>
              <w:rPr>
                <w:sz w:val="20"/>
                <w:szCs w:val="20"/>
              </w:rPr>
              <w:t>0.14372</w:t>
            </w:r>
          </w:p>
        </w:tc>
        <w:tc>
          <w:tcPr>
            <w:tcW w:w="800" w:type="dxa"/>
            <w:shd w:val="clear" w:color="auto" w:fill="FFFFFF"/>
            <w:tcMar>
              <w:top w:w="60" w:type="dxa"/>
              <w:left w:w="120" w:type="dxa"/>
              <w:bottom w:w="60" w:type="dxa"/>
              <w:right w:w="120" w:type="dxa"/>
            </w:tcMar>
          </w:tcPr>
          <w:p w14:paraId="52634C4B" w14:textId="77777777" w:rsidR="000F2C36" w:rsidRDefault="00000000">
            <w:pPr>
              <w:spacing w:after="0"/>
            </w:pPr>
            <w:r>
              <w:rPr>
                <w:sz w:val="20"/>
                <w:szCs w:val="20"/>
              </w:rPr>
              <w:t>0.00000</w:t>
            </w:r>
          </w:p>
        </w:tc>
        <w:tc>
          <w:tcPr>
            <w:tcW w:w="1260" w:type="dxa"/>
            <w:shd w:val="clear" w:color="auto" w:fill="FFFFFF"/>
            <w:tcMar>
              <w:top w:w="60" w:type="dxa"/>
              <w:left w:w="120" w:type="dxa"/>
              <w:bottom w:w="60" w:type="dxa"/>
              <w:right w:w="120" w:type="dxa"/>
            </w:tcMar>
          </w:tcPr>
          <w:p w14:paraId="52634C4C" w14:textId="77777777" w:rsidR="000F2C36" w:rsidRDefault="00000000">
            <w:pPr>
              <w:spacing w:after="0"/>
            </w:pPr>
            <w:r>
              <w:rPr>
                <w:sz w:val="20"/>
                <w:szCs w:val="20"/>
              </w:rPr>
              <w:t>0.00000</w:t>
            </w:r>
          </w:p>
        </w:tc>
      </w:tr>
      <w:tr w:rsidR="000F2C36" w14:paraId="52634C55" w14:textId="77777777">
        <w:tc>
          <w:tcPr>
            <w:tcW w:w="1900" w:type="dxa"/>
            <w:shd w:val="clear" w:color="auto" w:fill="F8FAFC"/>
            <w:tcMar>
              <w:top w:w="60" w:type="dxa"/>
              <w:left w:w="120" w:type="dxa"/>
              <w:bottom w:w="60" w:type="dxa"/>
              <w:right w:w="120" w:type="dxa"/>
            </w:tcMar>
          </w:tcPr>
          <w:p w14:paraId="52634C4E" w14:textId="77777777" w:rsidR="000F2C36" w:rsidRDefault="00000000">
            <w:pPr>
              <w:spacing w:after="0"/>
            </w:pPr>
            <w:r>
              <w:rPr>
                <w:sz w:val="20"/>
                <w:szCs w:val="20"/>
              </w:rPr>
              <w:t>POM (Acetal)</w:t>
            </w:r>
          </w:p>
        </w:tc>
        <w:tc>
          <w:tcPr>
            <w:tcW w:w="1000" w:type="dxa"/>
            <w:shd w:val="clear" w:color="auto" w:fill="F8FAFC"/>
            <w:tcMar>
              <w:top w:w="60" w:type="dxa"/>
              <w:left w:w="120" w:type="dxa"/>
              <w:bottom w:w="60" w:type="dxa"/>
              <w:right w:w="120" w:type="dxa"/>
            </w:tcMar>
          </w:tcPr>
          <w:p w14:paraId="52634C4F" w14:textId="77777777" w:rsidR="000F2C36" w:rsidRDefault="00000000">
            <w:pPr>
              <w:spacing w:after="0"/>
            </w:pPr>
            <w:r>
              <w:rPr>
                <w:sz w:val="20"/>
                <w:szCs w:val="20"/>
              </w:rPr>
              <w:t>CH2O</w:t>
            </w:r>
          </w:p>
        </w:tc>
        <w:tc>
          <w:tcPr>
            <w:tcW w:w="1000" w:type="dxa"/>
            <w:shd w:val="clear" w:color="auto" w:fill="F8FAFC"/>
            <w:tcMar>
              <w:top w:w="60" w:type="dxa"/>
              <w:left w:w="120" w:type="dxa"/>
              <w:bottom w:w="60" w:type="dxa"/>
              <w:right w:w="120" w:type="dxa"/>
            </w:tcMar>
          </w:tcPr>
          <w:p w14:paraId="52634C50" w14:textId="77777777" w:rsidR="000F2C36" w:rsidRDefault="00000000">
            <w:pPr>
              <w:spacing w:after="0"/>
            </w:pPr>
            <w:r>
              <w:rPr>
                <w:sz w:val="20"/>
                <w:szCs w:val="20"/>
              </w:rPr>
              <w:t>30.026</w:t>
            </w:r>
          </w:p>
        </w:tc>
        <w:tc>
          <w:tcPr>
            <w:tcW w:w="800" w:type="dxa"/>
            <w:shd w:val="clear" w:color="auto" w:fill="F8FAFC"/>
            <w:tcMar>
              <w:top w:w="60" w:type="dxa"/>
              <w:left w:w="120" w:type="dxa"/>
              <w:bottom w:w="60" w:type="dxa"/>
              <w:right w:w="120" w:type="dxa"/>
            </w:tcMar>
          </w:tcPr>
          <w:p w14:paraId="52634C51" w14:textId="77777777" w:rsidR="000F2C36" w:rsidRDefault="00000000">
            <w:pPr>
              <w:spacing w:after="0"/>
            </w:pPr>
            <w:r>
              <w:rPr>
                <w:sz w:val="20"/>
                <w:szCs w:val="20"/>
              </w:rPr>
              <w:t>0.40002</w:t>
            </w:r>
          </w:p>
        </w:tc>
        <w:tc>
          <w:tcPr>
            <w:tcW w:w="800" w:type="dxa"/>
            <w:shd w:val="clear" w:color="auto" w:fill="F8FAFC"/>
            <w:tcMar>
              <w:top w:w="60" w:type="dxa"/>
              <w:left w:w="120" w:type="dxa"/>
              <w:bottom w:w="60" w:type="dxa"/>
              <w:right w:w="120" w:type="dxa"/>
            </w:tcMar>
          </w:tcPr>
          <w:p w14:paraId="52634C52" w14:textId="77777777" w:rsidR="000F2C36" w:rsidRDefault="00000000">
            <w:pPr>
              <w:spacing w:after="0"/>
            </w:pPr>
            <w:r>
              <w:rPr>
                <w:sz w:val="20"/>
                <w:szCs w:val="20"/>
              </w:rPr>
              <w:t>0.06714</w:t>
            </w:r>
          </w:p>
        </w:tc>
        <w:tc>
          <w:tcPr>
            <w:tcW w:w="800" w:type="dxa"/>
            <w:shd w:val="clear" w:color="auto" w:fill="F8FAFC"/>
            <w:tcMar>
              <w:top w:w="60" w:type="dxa"/>
              <w:left w:w="120" w:type="dxa"/>
              <w:bottom w:w="60" w:type="dxa"/>
              <w:right w:w="120" w:type="dxa"/>
            </w:tcMar>
          </w:tcPr>
          <w:p w14:paraId="52634C53" w14:textId="77777777" w:rsidR="000F2C36" w:rsidRDefault="00000000">
            <w:pPr>
              <w:spacing w:after="0"/>
            </w:pPr>
            <w:r>
              <w:rPr>
                <w:sz w:val="20"/>
                <w:szCs w:val="20"/>
              </w:rPr>
              <w:t>0.53284</w:t>
            </w:r>
          </w:p>
        </w:tc>
        <w:tc>
          <w:tcPr>
            <w:tcW w:w="1260" w:type="dxa"/>
            <w:shd w:val="clear" w:color="auto" w:fill="F8FAFC"/>
            <w:tcMar>
              <w:top w:w="60" w:type="dxa"/>
              <w:left w:w="120" w:type="dxa"/>
              <w:bottom w:w="60" w:type="dxa"/>
              <w:right w:w="120" w:type="dxa"/>
            </w:tcMar>
          </w:tcPr>
          <w:p w14:paraId="52634C54" w14:textId="77777777" w:rsidR="000F2C36" w:rsidRDefault="00000000">
            <w:pPr>
              <w:spacing w:after="0"/>
            </w:pPr>
            <w:r>
              <w:rPr>
                <w:sz w:val="20"/>
                <w:szCs w:val="20"/>
              </w:rPr>
              <w:t>0.00000</w:t>
            </w:r>
          </w:p>
        </w:tc>
      </w:tr>
      <w:tr w:rsidR="000F2C36" w14:paraId="52634C5D" w14:textId="77777777">
        <w:tc>
          <w:tcPr>
            <w:tcW w:w="1900" w:type="dxa"/>
            <w:shd w:val="clear" w:color="auto" w:fill="FFFFFF"/>
            <w:tcMar>
              <w:top w:w="60" w:type="dxa"/>
              <w:left w:w="120" w:type="dxa"/>
              <w:bottom w:w="60" w:type="dxa"/>
              <w:right w:w="120" w:type="dxa"/>
            </w:tcMar>
          </w:tcPr>
          <w:p w14:paraId="52634C56" w14:textId="77777777" w:rsidR="000F2C36" w:rsidRDefault="00000000">
            <w:pPr>
              <w:spacing w:after="0"/>
            </w:pPr>
            <w:r>
              <w:rPr>
                <w:sz w:val="20"/>
                <w:szCs w:val="20"/>
              </w:rPr>
              <w:t>Nylon 66</w:t>
            </w:r>
          </w:p>
        </w:tc>
        <w:tc>
          <w:tcPr>
            <w:tcW w:w="1000" w:type="dxa"/>
            <w:shd w:val="clear" w:color="auto" w:fill="FFFFFF"/>
            <w:tcMar>
              <w:top w:w="60" w:type="dxa"/>
              <w:left w:w="120" w:type="dxa"/>
              <w:bottom w:w="60" w:type="dxa"/>
              <w:right w:w="120" w:type="dxa"/>
            </w:tcMar>
          </w:tcPr>
          <w:p w14:paraId="52634C57" w14:textId="77777777" w:rsidR="000F2C36" w:rsidRDefault="00000000">
            <w:pPr>
              <w:spacing w:after="0"/>
            </w:pPr>
            <w:r>
              <w:rPr>
                <w:sz w:val="20"/>
                <w:szCs w:val="20"/>
              </w:rPr>
              <w:t>C12H22N2O2</w:t>
            </w:r>
          </w:p>
        </w:tc>
        <w:tc>
          <w:tcPr>
            <w:tcW w:w="1000" w:type="dxa"/>
            <w:shd w:val="clear" w:color="auto" w:fill="FFFFFF"/>
            <w:tcMar>
              <w:top w:w="60" w:type="dxa"/>
              <w:left w:w="120" w:type="dxa"/>
              <w:bottom w:w="60" w:type="dxa"/>
              <w:right w:w="120" w:type="dxa"/>
            </w:tcMar>
          </w:tcPr>
          <w:p w14:paraId="52634C58" w14:textId="77777777" w:rsidR="000F2C36" w:rsidRDefault="00000000">
            <w:pPr>
              <w:spacing w:after="0"/>
            </w:pPr>
            <w:r>
              <w:rPr>
                <w:sz w:val="20"/>
                <w:szCs w:val="20"/>
              </w:rPr>
              <w:t>226.320</w:t>
            </w:r>
          </w:p>
        </w:tc>
        <w:tc>
          <w:tcPr>
            <w:tcW w:w="800" w:type="dxa"/>
            <w:shd w:val="clear" w:color="auto" w:fill="FFFFFF"/>
            <w:tcMar>
              <w:top w:w="60" w:type="dxa"/>
              <w:left w:w="120" w:type="dxa"/>
              <w:bottom w:w="60" w:type="dxa"/>
              <w:right w:w="120" w:type="dxa"/>
            </w:tcMar>
          </w:tcPr>
          <w:p w14:paraId="52634C59" w14:textId="77777777" w:rsidR="000F2C36" w:rsidRDefault="00000000">
            <w:pPr>
              <w:spacing w:after="0"/>
            </w:pPr>
            <w:r>
              <w:rPr>
                <w:sz w:val="20"/>
                <w:szCs w:val="20"/>
              </w:rPr>
              <w:t>0.63685</w:t>
            </w:r>
          </w:p>
        </w:tc>
        <w:tc>
          <w:tcPr>
            <w:tcW w:w="800" w:type="dxa"/>
            <w:shd w:val="clear" w:color="auto" w:fill="FFFFFF"/>
            <w:tcMar>
              <w:top w:w="60" w:type="dxa"/>
              <w:left w:w="120" w:type="dxa"/>
              <w:bottom w:w="60" w:type="dxa"/>
              <w:right w:w="120" w:type="dxa"/>
            </w:tcMar>
          </w:tcPr>
          <w:p w14:paraId="52634C5A" w14:textId="77777777" w:rsidR="000F2C36" w:rsidRDefault="00000000">
            <w:pPr>
              <w:spacing w:after="0"/>
            </w:pPr>
            <w:r>
              <w:rPr>
                <w:sz w:val="20"/>
                <w:szCs w:val="20"/>
              </w:rPr>
              <w:t>0.09799</w:t>
            </w:r>
          </w:p>
        </w:tc>
        <w:tc>
          <w:tcPr>
            <w:tcW w:w="800" w:type="dxa"/>
            <w:shd w:val="clear" w:color="auto" w:fill="FFFFFF"/>
            <w:tcMar>
              <w:top w:w="60" w:type="dxa"/>
              <w:left w:w="120" w:type="dxa"/>
              <w:bottom w:w="60" w:type="dxa"/>
              <w:right w:w="120" w:type="dxa"/>
            </w:tcMar>
          </w:tcPr>
          <w:p w14:paraId="52634C5B" w14:textId="77777777" w:rsidR="000F2C36" w:rsidRDefault="00000000">
            <w:pPr>
              <w:spacing w:after="0"/>
            </w:pPr>
            <w:r>
              <w:rPr>
                <w:sz w:val="20"/>
                <w:szCs w:val="20"/>
              </w:rPr>
              <w:t>0.14138</w:t>
            </w:r>
          </w:p>
        </w:tc>
        <w:tc>
          <w:tcPr>
            <w:tcW w:w="1260" w:type="dxa"/>
            <w:shd w:val="clear" w:color="auto" w:fill="FFFFFF"/>
            <w:tcMar>
              <w:top w:w="60" w:type="dxa"/>
              <w:left w:w="120" w:type="dxa"/>
              <w:bottom w:w="60" w:type="dxa"/>
              <w:right w:w="120" w:type="dxa"/>
            </w:tcMar>
          </w:tcPr>
          <w:p w14:paraId="52634C5C" w14:textId="77777777" w:rsidR="000F2C36" w:rsidRDefault="00000000">
            <w:pPr>
              <w:spacing w:after="0"/>
            </w:pPr>
            <w:r>
              <w:rPr>
                <w:sz w:val="20"/>
                <w:szCs w:val="20"/>
              </w:rPr>
              <w:t>w_N=0.12378</w:t>
            </w:r>
          </w:p>
        </w:tc>
      </w:tr>
      <w:tr w:rsidR="000F2C36" w14:paraId="52634C65" w14:textId="77777777">
        <w:tc>
          <w:tcPr>
            <w:tcW w:w="1900" w:type="dxa"/>
            <w:shd w:val="clear" w:color="auto" w:fill="F8FAFC"/>
            <w:tcMar>
              <w:top w:w="60" w:type="dxa"/>
              <w:left w:w="120" w:type="dxa"/>
              <w:bottom w:w="60" w:type="dxa"/>
              <w:right w:w="120" w:type="dxa"/>
            </w:tcMar>
          </w:tcPr>
          <w:p w14:paraId="52634C5E" w14:textId="77777777" w:rsidR="000F2C36" w:rsidRDefault="00000000">
            <w:pPr>
              <w:spacing w:after="0"/>
            </w:pPr>
            <w:r>
              <w:rPr>
                <w:sz w:val="20"/>
                <w:szCs w:val="20"/>
              </w:rPr>
              <w:t>Choline Chloride (TARGET)</w:t>
            </w:r>
          </w:p>
        </w:tc>
        <w:tc>
          <w:tcPr>
            <w:tcW w:w="1000" w:type="dxa"/>
            <w:shd w:val="clear" w:color="auto" w:fill="F8FAFC"/>
            <w:tcMar>
              <w:top w:w="60" w:type="dxa"/>
              <w:left w:w="120" w:type="dxa"/>
              <w:bottom w:w="60" w:type="dxa"/>
              <w:right w:w="120" w:type="dxa"/>
            </w:tcMar>
          </w:tcPr>
          <w:p w14:paraId="52634C5F" w14:textId="77777777" w:rsidR="000F2C36" w:rsidRDefault="00000000">
            <w:pPr>
              <w:spacing w:after="0"/>
            </w:pPr>
            <w:r>
              <w:rPr>
                <w:sz w:val="20"/>
                <w:szCs w:val="20"/>
              </w:rPr>
              <w:t>C5H14NOCl</w:t>
            </w:r>
          </w:p>
        </w:tc>
        <w:tc>
          <w:tcPr>
            <w:tcW w:w="1000" w:type="dxa"/>
            <w:shd w:val="clear" w:color="auto" w:fill="F8FAFC"/>
            <w:tcMar>
              <w:top w:w="60" w:type="dxa"/>
              <w:left w:w="120" w:type="dxa"/>
              <w:bottom w:w="60" w:type="dxa"/>
              <w:right w:w="120" w:type="dxa"/>
            </w:tcMar>
          </w:tcPr>
          <w:p w14:paraId="52634C60" w14:textId="77777777" w:rsidR="000F2C36" w:rsidRDefault="00000000">
            <w:pPr>
              <w:spacing w:after="0"/>
            </w:pPr>
            <w:r>
              <w:rPr>
                <w:sz w:val="20"/>
                <w:szCs w:val="20"/>
              </w:rPr>
              <w:t>139.626</w:t>
            </w:r>
          </w:p>
        </w:tc>
        <w:tc>
          <w:tcPr>
            <w:tcW w:w="800" w:type="dxa"/>
            <w:shd w:val="clear" w:color="auto" w:fill="F8FAFC"/>
            <w:tcMar>
              <w:top w:w="60" w:type="dxa"/>
              <w:left w:w="120" w:type="dxa"/>
              <w:bottom w:w="60" w:type="dxa"/>
              <w:right w:w="120" w:type="dxa"/>
            </w:tcMar>
          </w:tcPr>
          <w:p w14:paraId="52634C61" w14:textId="77777777" w:rsidR="000F2C36" w:rsidRDefault="00000000">
            <w:pPr>
              <w:spacing w:after="0"/>
            </w:pPr>
            <w:r>
              <w:rPr>
                <w:sz w:val="20"/>
                <w:szCs w:val="20"/>
              </w:rPr>
              <w:t>0.43011</w:t>
            </w:r>
          </w:p>
        </w:tc>
        <w:tc>
          <w:tcPr>
            <w:tcW w:w="800" w:type="dxa"/>
            <w:shd w:val="clear" w:color="auto" w:fill="F8FAFC"/>
            <w:tcMar>
              <w:top w:w="60" w:type="dxa"/>
              <w:left w:w="120" w:type="dxa"/>
              <w:bottom w:w="60" w:type="dxa"/>
              <w:right w:w="120" w:type="dxa"/>
            </w:tcMar>
          </w:tcPr>
          <w:p w14:paraId="52634C62" w14:textId="77777777" w:rsidR="000F2C36" w:rsidRDefault="00000000">
            <w:pPr>
              <w:spacing w:after="0"/>
            </w:pPr>
            <w:r>
              <w:rPr>
                <w:sz w:val="20"/>
                <w:szCs w:val="20"/>
              </w:rPr>
              <w:t>0.10107</w:t>
            </w:r>
          </w:p>
        </w:tc>
        <w:tc>
          <w:tcPr>
            <w:tcW w:w="800" w:type="dxa"/>
            <w:shd w:val="clear" w:color="auto" w:fill="F8FAFC"/>
            <w:tcMar>
              <w:top w:w="60" w:type="dxa"/>
              <w:left w:w="120" w:type="dxa"/>
              <w:bottom w:w="60" w:type="dxa"/>
              <w:right w:w="120" w:type="dxa"/>
            </w:tcMar>
          </w:tcPr>
          <w:p w14:paraId="52634C63" w14:textId="77777777" w:rsidR="000F2C36" w:rsidRDefault="00000000">
            <w:pPr>
              <w:spacing w:after="0"/>
            </w:pPr>
            <w:r>
              <w:rPr>
                <w:sz w:val="20"/>
                <w:szCs w:val="20"/>
              </w:rPr>
              <w:t>0.11459</w:t>
            </w:r>
          </w:p>
        </w:tc>
        <w:tc>
          <w:tcPr>
            <w:tcW w:w="1260" w:type="dxa"/>
            <w:shd w:val="clear" w:color="auto" w:fill="F8FAFC"/>
            <w:tcMar>
              <w:top w:w="60" w:type="dxa"/>
              <w:left w:w="120" w:type="dxa"/>
              <w:bottom w:w="60" w:type="dxa"/>
              <w:right w:w="120" w:type="dxa"/>
            </w:tcMar>
          </w:tcPr>
          <w:p w14:paraId="52634C64" w14:textId="77777777" w:rsidR="000F2C36" w:rsidRDefault="00000000">
            <w:pPr>
              <w:spacing w:after="0"/>
            </w:pPr>
            <w:r>
              <w:rPr>
                <w:sz w:val="20"/>
                <w:szCs w:val="20"/>
              </w:rPr>
              <w:t>w_N=0.10032, w_Cl=0.25391</w:t>
            </w:r>
          </w:p>
        </w:tc>
      </w:tr>
    </w:tbl>
    <w:p w14:paraId="52634C66" w14:textId="77777777" w:rsidR="000F2C36" w:rsidRDefault="000F2C36">
      <w:pPr>
        <w:spacing w:after="80"/>
      </w:pPr>
    </w:p>
    <w:p w14:paraId="52634C67" w14:textId="77777777" w:rsidR="000F2C36" w:rsidRDefault="00000000">
      <w:pPr>
        <w:pStyle w:val="Heading2"/>
      </w:pPr>
      <w:r>
        <w:t>2.4 Atomic Weights Used</w:t>
      </w:r>
    </w:p>
    <w:p w14:paraId="52634C68" w14:textId="77777777" w:rsidR="000F2C36" w:rsidRDefault="00000000">
      <w:pPr>
        <w:spacing w:before="80" w:after="120"/>
      </w:pPr>
      <w:r>
        <w:t>IUPAC standard atomic weights (g/mol) for all 20 supported elements:</w:t>
      </w:r>
    </w:p>
    <w:p w14:paraId="52634C69" w14:textId="77777777" w:rsidR="000F2C36" w:rsidRDefault="000F2C36">
      <w:pPr>
        <w:spacing w:after="4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936"/>
        <w:gridCol w:w="936"/>
        <w:gridCol w:w="936"/>
        <w:gridCol w:w="936"/>
        <w:gridCol w:w="936"/>
        <w:gridCol w:w="936"/>
        <w:gridCol w:w="936"/>
        <w:gridCol w:w="936"/>
        <w:gridCol w:w="936"/>
        <w:gridCol w:w="936"/>
      </w:tblGrid>
      <w:tr w:rsidR="000F2C36" w14:paraId="52634C74" w14:textId="77777777">
        <w:tc>
          <w:tcPr>
            <w:tcW w:w="936" w:type="dxa"/>
            <w:shd w:val="clear" w:color="auto" w:fill="DBEAFE"/>
            <w:tcMar>
              <w:top w:w="60" w:type="dxa"/>
              <w:left w:w="120" w:type="dxa"/>
              <w:bottom w:w="60" w:type="dxa"/>
              <w:right w:w="120" w:type="dxa"/>
            </w:tcMar>
          </w:tcPr>
          <w:p w14:paraId="52634C6A" w14:textId="77777777" w:rsidR="000F2C36" w:rsidRDefault="00000000">
            <w:pPr>
              <w:spacing w:after="0"/>
            </w:pPr>
            <w:r>
              <w:rPr>
                <w:b/>
                <w:color w:val="1E3A5F"/>
                <w:sz w:val="20"/>
                <w:szCs w:val="20"/>
              </w:rPr>
              <w:t>C</w:t>
            </w:r>
          </w:p>
        </w:tc>
        <w:tc>
          <w:tcPr>
            <w:tcW w:w="936" w:type="dxa"/>
            <w:shd w:val="clear" w:color="auto" w:fill="DBEAFE"/>
            <w:tcMar>
              <w:top w:w="60" w:type="dxa"/>
              <w:left w:w="120" w:type="dxa"/>
              <w:bottom w:w="60" w:type="dxa"/>
              <w:right w:w="120" w:type="dxa"/>
            </w:tcMar>
          </w:tcPr>
          <w:p w14:paraId="52634C6B" w14:textId="77777777" w:rsidR="000F2C36" w:rsidRDefault="00000000">
            <w:pPr>
              <w:spacing w:after="0"/>
            </w:pPr>
            <w:r>
              <w:rPr>
                <w:b/>
                <w:color w:val="1E3A5F"/>
                <w:sz w:val="20"/>
                <w:szCs w:val="20"/>
              </w:rPr>
              <w:t>H</w:t>
            </w:r>
          </w:p>
        </w:tc>
        <w:tc>
          <w:tcPr>
            <w:tcW w:w="936" w:type="dxa"/>
            <w:shd w:val="clear" w:color="auto" w:fill="DBEAFE"/>
            <w:tcMar>
              <w:top w:w="60" w:type="dxa"/>
              <w:left w:w="120" w:type="dxa"/>
              <w:bottom w:w="60" w:type="dxa"/>
              <w:right w:w="120" w:type="dxa"/>
            </w:tcMar>
          </w:tcPr>
          <w:p w14:paraId="52634C6C" w14:textId="77777777" w:rsidR="000F2C36" w:rsidRDefault="00000000">
            <w:pPr>
              <w:spacing w:after="0"/>
            </w:pPr>
            <w:r>
              <w:rPr>
                <w:b/>
                <w:color w:val="1E3A5F"/>
                <w:sz w:val="20"/>
                <w:szCs w:val="20"/>
              </w:rPr>
              <w:t>O</w:t>
            </w:r>
          </w:p>
        </w:tc>
        <w:tc>
          <w:tcPr>
            <w:tcW w:w="936" w:type="dxa"/>
            <w:shd w:val="clear" w:color="auto" w:fill="DBEAFE"/>
            <w:tcMar>
              <w:top w:w="60" w:type="dxa"/>
              <w:left w:w="120" w:type="dxa"/>
              <w:bottom w:w="60" w:type="dxa"/>
              <w:right w:w="120" w:type="dxa"/>
            </w:tcMar>
          </w:tcPr>
          <w:p w14:paraId="52634C6D" w14:textId="77777777" w:rsidR="000F2C36" w:rsidRDefault="00000000">
            <w:pPr>
              <w:spacing w:after="0"/>
            </w:pPr>
            <w:r>
              <w:rPr>
                <w:b/>
                <w:color w:val="1E3A5F"/>
                <w:sz w:val="20"/>
                <w:szCs w:val="20"/>
              </w:rPr>
              <w:t>N</w:t>
            </w:r>
          </w:p>
        </w:tc>
        <w:tc>
          <w:tcPr>
            <w:tcW w:w="936" w:type="dxa"/>
            <w:shd w:val="clear" w:color="auto" w:fill="DBEAFE"/>
            <w:tcMar>
              <w:top w:w="60" w:type="dxa"/>
              <w:left w:w="120" w:type="dxa"/>
              <w:bottom w:w="60" w:type="dxa"/>
              <w:right w:w="120" w:type="dxa"/>
            </w:tcMar>
          </w:tcPr>
          <w:p w14:paraId="52634C6E" w14:textId="77777777" w:rsidR="000F2C36" w:rsidRDefault="00000000">
            <w:pPr>
              <w:spacing w:after="0"/>
            </w:pPr>
            <w:r>
              <w:rPr>
                <w:b/>
                <w:color w:val="1E3A5F"/>
                <w:sz w:val="20"/>
                <w:szCs w:val="20"/>
              </w:rPr>
              <w:t>S</w:t>
            </w:r>
          </w:p>
        </w:tc>
        <w:tc>
          <w:tcPr>
            <w:tcW w:w="936" w:type="dxa"/>
            <w:shd w:val="clear" w:color="auto" w:fill="DBEAFE"/>
            <w:tcMar>
              <w:top w:w="60" w:type="dxa"/>
              <w:left w:w="120" w:type="dxa"/>
              <w:bottom w:w="60" w:type="dxa"/>
              <w:right w:w="120" w:type="dxa"/>
            </w:tcMar>
          </w:tcPr>
          <w:p w14:paraId="52634C6F" w14:textId="77777777" w:rsidR="000F2C36" w:rsidRDefault="00000000">
            <w:pPr>
              <w:spacing w:after="0"/>
            </w:pPr>
            <w:r>
              <w:rPr>
                <w:b/>
                <w:color w:val="1E3A5F"/>
                <w:sz w:val="20"/>
                <w:szCs w:val="20"/>
              </w:rPr>
              <w:t>P</w:t>
            </w:r>
          </w:p>
        </w:tc>
        <w:tc>
          <w:tcPr>
            <w:tcW w:w="936" w:type="dxa"/>
            <w:shd w:val="clear" w:color="auto" w:fill="DBEAFE"/>
            <w:tcMar>
              <w:top w:w="60" w:type="dxa"/>
              <w:left w:w="120" w:type="dxa"/>
              <w:bottom w:w="60" w:type="dxa"/>
              <w:right w:w="120" w:type="dxa"/>
            </w:tcMar>
          </w:tcPr>
          <w:p w14:paraId="52634C70" w14:textId="77777777" w:rsidR="000F2C36" w:rsidRDefault="00000000">
            <w:pPr>
              <w:spacing w:after="0"/>
            </w:pPr>
            <w:r>
              <w:rPr>
                <w:b/>
                <w:color w:val="1E3A5F"/>
                <w:sz w:val="20"/>
                <w:szCs w:val="20"/>
              </w:rPr>
              <w:t>Si</w:t>
            </w:r>
          </w:p>
        </w:tc>
        <w:tc>
          <w:tcPr>
            <w:tcW w:w="936" w:type="dxa"/>
            <w:shd w:val="clear" w:color="auto" w:fill="DBEAFE"/>
            <w:tcMar>
              <w:top w:w="60" w:type="dxa"/>
              <w:left w:w="120" w:type="dxa"/>
              <w:bottom w:w="60" w:type="dxa"/>
              <w:right w:w="120" w:type="dxa"/>
            </w:tcMar>
          </w:tcPr>
          <w:p w14:paraId="52634C71" w14:textId="77777777" w:rsidR="000F2C36" w:rsidRDefault="00000000">
            <w:pPr>
              <w:spacing w:after="0"/>
            </w:pPr>
            <w:r>
              <w:rPr>
                <w:b/>
                <w:color w:val="1E3A5F"/>
                <w:sz w:val="20"/>
                <w:szCs w:val="20"/>
              </w:rPr>
              <w:t>F</w:t>
            </w:r>
          </w:p>
        </w:tc>
        <w:tc>
          <w:tcPr>
            <w:tcW w:w="936" w:type="dxa"/>
            <w:shd w:val="clear" w:color="auto" w:fill="DBEAFE"/>
            <w:tcMar>
              <w:top w:w="60" w:type="dxa"/>
              <w:left w:w="120" w:type="dxa"/>
              <w:bottom w:w="60" w:type="dxa"/>
              <w:right w:w="120" w:type="dxa"/>
            </w:tcMar>
          </w:tcPr>
          <w:p w14:paraId="52634C72" w14:textId="77777777" w:rsidR="000F2C36" w:rsidRDefault="00000000">
            <w:pPr>
              <w:spacing w:after="0"/>
            </w:pPr>
            <w:r>
              <w:rPr>
                <w:b/>
                <w:color w:val="1E3A5F"/>
                <w:sz w:val="20"/>
                <w:szCs w:val="20"/>
              </w:rPr>
              <w:t>Cl</w:t>
            </w:r>
          </w:p>
        </w:tc>
        <w:tc>
          <w:tcPr>
            <w:tcW w:w="936" w:type="dxa"/>
            <w:shd w:val="clear" w:color="auto" w:fill="DBEAFE"/>
            <w:tcMar>
              <w:top w:w="60" w:type="dxa"/>
              <w:left w:w="120" w:type="dxa"/>
              <w:bottom w:w="60" w:type="dxa"/>
              <w:right w:w="120" w:type="dxa"/>
            </w:tcMar>
          </w:tcPr>
          <w:p w14:paraId="52634C73" w14:textId="77777777" w:rsidR="000F2C36" w:rsidRDefault="00000000">
            <w:pPr>
              <w:spacing w:after="0"/>
            </w:pPr>
            <w:r>
              <w:rPr>
                <w:b/>
                <w:color w:val="1E3A5F"/>
                <w:sz w:val="20"/>
                <w:szCs w:val="20"/>
              </w:rPr>
              <w:t>Br</w:t>
            </w:r>
          </w:p>
        </w:tc>
      </w:tr>
      <w:tr w:rsidR="000F2C36" w14:paraId="52634C7F" w14:textId="77777777">
        <w:tc>
          <w:tcPr>
            <w:tcW w:w="936" w:type="dxa"/>
            <w:shd w:val="clear" w:color="auto" w:fill="FFFFFF"/>
            <w:tcMar>
              <w:top w:w="60" w:type="dxa"/>
              <w:left w:w="120" w:type="dxa"/>
              <w:bottom w:w="60" w:type="dxa"/>
              <w:right w:w="120" w:type="dxa"/>
            </w:tcMar>
          </w:tcPr>
          <w:p w14:paraId="52634C75" w14:textId="77777777" w:rsidR="000F2C36" w:rsidRDefault="00000000">
            <w:pPr>
              <w:spacing w:after="0"/>
            </w:pPr>
            <w:r>
              <w:rPr>
                <w:sz w:val="20"/>
                <w:szCs w:val="20"/>
              </w:rPr>
              <w:t>12.011</w:t>
            </w:r>
          </w:p>
        </w:tc>
        <w:tc>
          <w:tcPr>
            <w:tcW w:w="936" w:type="dxa"/>
            <w:shd w:val="clear" w:color="auto" w:fill="FFFFFF"/>
            <w:tcMar>
              <w:top w:w="60" w:type="dxa"/>
              <w:left w:w="120" w:type="dxa"/>
              <w:bottom w:w="60" w:type="dxa"/>
              <w:right w:w="120" w:type="dxa"/>
            </w:tcMar>
          </w:tcPr>
          <w:p w14:paraId="52634C76" w14:textId="77777777" w:rsidR="000F2C36" w:rsidRDefault="00000000">
            <w:pPr>
              <w:spacing w:after="0"/>
            </w:pPr>
            <w:r>
              <w:rPr>
                <w:sz w:val="20"/>
                <w:szCs w:val="20"/>
              </w:rPr>
              <w:t>1.008</w:t>
            </w:r>
          </w:p>
        </w:tc>
        <w:tc>
          <w:tcPr>
            <w:tcW w:w="936" w:type="dxa"/>
            <w:shd w:val="clear" w:color="auto" w:fill="FFFFFF"/>
            <w:tcMar>
              <w:top w:w="60" w:type="dxa"/>
              <w:left w:w="120" w:type="dxa"/>
              <w:bottom w:w="60" w:type="dxa"/>
              <w:right w:w="120" w:type="dxa"/>
            </w:tcMar>
          </w:tcPr>
          <w:p w14:paraId="52634C77" w14:textId="77777777" w:rsidR="000F2C36" w:rsidRDefault="00000000">
            <w:pPr>
              <w:spacing w:after="0"/>
            </w:pPr>
            <w:r>
              <w:rPr>
                <w:sz w:val="20"/>
                <w:szCs w:val="20"/>
              </w:rPr>
              <w:t>15.999</w:t>
            </w:r>
          </w:p>
        </w:tc>
        <w:tc>
          <w:tcPr>
            <w:tcW w:w="936" w:type="dxa"/>
            <w:shd w:val="clear" w:color="auto" w:fill="FFFFFF"/>
            <w:tcMar>
              <w:top w:w="60" w:type="dxa"/>
              <w:left w:w="120" w:type="dxa"/>
              <w:bottom w:w="60" w:type="dxa"/>
              <w:right w:w="120" w:type="dxa"/>
            </w:tcMar>
          </w:tcPr>
          <w:p w14:paraId="52634C78" w14:textId="77777777" w:rsidR="000F2C36" w:rsidRDefault="00000000">
            <w:pPr>
              <w:spacing w:after="0"/>
            </w:pPr>
            <w:r>
              <w:rPr>
                <w:sz w:val="20"/>
                <w:szCs w:val="20"/>
              </w:rPr>
              <w:t>14.007</w:t>
            </w:r>
          </w:p>
        </w:tc>
        <w:tc>
          <w:tcPr>
            <w:tcW w:w="936" w:type="dxa"/>
            <w:shd w:val="clear" w:color="auto" w:fill="FFFFFF"/>
            <w:tcMar>
              <w:top w:w="60" w:type="dxa"/>
              <w:left w:w="120" w:type="dxa"/>
              <w:bottom w:w="60" w:type="dxa"/>
              <w:right w:w="120" w:type="dxa"/>
            </w:tcMar>
          </w:tcPr>
          <w:p w14:paraId="52634C79" w14:textId="77777777" w:rsidR="000F2C36" w:rsidRDefault="00000000">
            <w:pPr>
              <w:spacing w:after="0"/>
            </w:pPr>
            <w:r>
              <w:rPr>
                <w:sz w:val="20"/>
                <w:szCs w:val="20"/>
              </w:rPr>
              <w:t>32.06</w:t>
            </w:r>
          </w:p>
        </w:tc>
        <w:tc>
          <w:tcPr>
            <w:tcW w:w="936" w:type="dxa"/>
            <w:shd w:val="clear" w:color="auto" w:fill="FFFFFF"/>
            <w:tcMar>
              <w:top w:w="60" w:type="dxa"/>
              <w:left w:w="120" w:type="dxa"/>
              <w:bottom w:w="60" w:type="dxa"/>
              <w:right w:w="120" w:type="dxa"/>
            </w:tcMar>
          </w:tcPr>
          <w:p w14:paraId="52634C7A" w14:textId="77777777" w:rsidR="000F2C36" w:rsidRDefault="00000000">
            <w:pPr>
              <w:spacing w:after="0"/>
            </w:pPr>
            <w:r>
              <w:rPr>
                <w:sz w:val="20"/>
                <w:szCs w:val="20"/>
              </w:rPr>
              <w:t>30.974</w:t>
            </w:r>
          </w:p>
        </w:tc>
        <w:tc>
          <w:tcPr>
            <w:tcW w:w="936" w:type="dxa"/>
            <w:shd w:val="clear" w:color="auto" w:fill="FFFFFF"/>
            <w:tcMar>
              <w:top w:w="60" w:type="dxa"/>
              <w:left w:w="120" w:type="dxa"/>
              <w:bottom w:w="60" w:type="dxa"/>
              <w:right w:w="120" w:type="dxa"/>
            </w:tcMar>
          </w:tcPr>
          <w:p w14:paraId="52634C7B" w14:textId="77777777" w:rsidR="000F2C36" w:rsidRDefault="00000000">
            <w:pPr>
              <w:spacing w:after="0"/>
            </w:pPr>
            <w:r>
              <w:rPr>
                <w:sz w:val="20"/>
                <w:szCs w:val="20"/>
              </w:rPr>
              <w:t>28.086</w:t>
            </w:r>
          </w:p>
        </w:tc>
        <w:tc>
          <w:tcPr>
            <w:tcW w:w="936" w:type="dxa"/>
            <w:shd w:val="clear" w:color="auto" w:fill="FFFFFF"/>
            <w:tcMar>
              <w:top w:w="60" w:type="dxa"/>
              <w:left w:w="120" w:type="dxa"/>
              <w:bottom w:w="60" w:type="dxa"/>
              <w:right w:w="120" w:type="dxa"/>
            </w:tcMar>
          </w:tcPr>
          <w:p w14:paraId="52634C7C" w14:textId="77777777" w:rsidR="000F2C36" w:rsidRDefault="00000000">
            <w:pPr>
              <w:spacing w:after="0"/>
            </w:pPr>
            <w:r>
              <w:rPr>
                <w:sz w:val="20"/>
                <w:szCs w:val="20"/>
              </w:rPr>
              <w:t>18.998</w:t>
            </w:r>
          </w:p>
        </w:tc>
        <w:tc>
          <w:tcPr>
            <w:tcW w:w="936" w:type="dxa"/>
            <w:shd w:val="clear" w:color="auto" w:fill="FFFFFF"/>
            <w:tcMar>
              <w:top w:w="60" w:type="dxa"/>
              <w:left w:w="120" w:type="dxa"/>
              <w:bottom w:w="60" w:type="dxa"/>
              <w:right w:w="120" w:type="dxa"/>
            </w:tcMar>
          </w:tcPr>
          <w:p w14:paraId="52634C7D" w14:textId="77777777" w:rsidR="000F2C36" w:rsidRDefault="00000000">
            <w:pPr>
              <w:spacing w:after="0"/>
            </w:pPr>
            <w:r>
              <w:rPr>
                <w:sz w:val="20"/>
                <w:szCs w:val="20"/>
              </w:rPr>
              <w:t>35.453</w:t>
            </w:r>
          </w:p>
        </w:tc>
        <w:tc>
          <w:tcPr>
            <w:tcW w:w="936" w:type="dxa"/>
            <w:shd w:val="clear" w:color="auto" w:fill="FFFFFF"/>
            <w:tcMar>
              <w:top w:w="60" w:type="dxa"/>
              <w:left w:w="120" w:type="dxa"/>
              <w:bottom w:w="60" w:type="dxa"/>
              <w:right w:w="120" w:type="dxa"/>
            </w:tcMar>
          </w:tcPr>
          <w:p w14:paraId="52634C7E" w14:textId="77777777" w:rsidR="000F2C36" w:rsidRDefault="00000000">
            <w:pPr>
              <w:spacing w:after="0"/>
            </w:pPr>
            <w:r>
              <w:rPr>
                <w:sz w:val="20"/>
                <w:szCs w:val="20"/>
              </w:rPr>
              <w:t>79.904</w:t>
            </w:r>
          </w:p>
        </w:tc>
      </w:tr>
    </w:tbl>
    <w:p w14:paraId="52634C80" w14:textId="77777777" w:rsidR="000F2C36" w:rsidRDefault="000F2C36">
      <w:pPr>
        <w:spacing w:after="8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964"/>
        <w:gridCol w:w="934"/>
        <w:gridCol w:w="934"/>
        <w:gridCol w:w="933"/>
        <w:gridCol w:w="933"/>
        <w:gridCol w:w="933"/>
        <w:gridCol w:w="933"/>
        <w:gridCol w:w="930"/>
        <w:gridCol w:w="933"/>
        <w:gridCol w:w="933"/>
      </w:tblGrid>
      <w:tr w:rsidR="000F2C36" w14:paraId="52634C8B" w14:textId="77777777">
        <w:tc>
          <w:tcPr>
            <w:tcW w:w="936" w:type="dxa"/>
            <w:shd w:val="clear" w:color="auto" w:fill="DBEAFE"/>
            <w:tcMar>
              <w:top w:w="60" w:type="dxa"/>
              <w:left w:w="120" w:type="dxa"/>
              <w:bottom w:w="60" w:type="dxa"/>
              <w:right w:w="120" w:type="dxa"/>
            </w:tcMar>
          </w:tcPr>
          <w:p w14:paraId="52634C81" w14:textId="77777777" w:rsidR="000F2C36" w:rsidRDefault="00000000">
            <w:pPr>
              <w:spacing w:after="0"/>
            </w:pPr>
            <w:r>
              <w:rPr>
                <w:b/>
                <w:color w:val="1E3A5F"/>
                <w:sz w:val="20"/>
                <w:szCs w:val="20"/>
              </w:rPr>
              <w:t>I</w:t>
            </w:r>
          </w:p>
        </w:tc>
        <w:tc>
          <w:tcPr>
            <w:tcW w:w="936" w:type="dxa"/>
            <w:shd w:val="clear" w:color="auto" w:fill="DBEAFE"/>
            <w:tcMar>
              <w:top w:w="60" w:type="dxa"/>
              <w:left w:w="120" w:type="dxa"/>
              <w:bottom w:w="60" w:type="dxa"/>
              <w:right w:w="120" w:type="dxa"/>
            </w:tcMar>
          </w:tcPr>
          <w:p w14:paraId="52634C82" w14:textId="77777777" w:rsidR="000F2C36" w:rsidRDefault="00000000">
            <w:pPr>
              <w:spacing w:after="0"/>
            </w:pPr>
            <w:r>
              <w:rPr>
                <w:b/>
                <w:color w:val="1E3A5F"/>
                <w:sz w:val="20"/>
                <w:szCs w:val="20"/>
              </w:rPr>
              <w:t>Na</w:t>
            </w:r>
          </w:p>
        </w:tc>
        <w:tc>
          <w:tcPr>
            <w:tcW w:w="936" w:type="dxa"/>
            <w:shd w:val="clear" w:color="auto" w:fill="DBEAFE"/>
            <w:tcMar>
              <w:top w:w="60" w:type="dxa"/>
              <w:left w:w="120" w:type="dxa"/>
              <w:bottom w:w="60" w:type="dxa"/>
              <w:right w:w="120" w:type="dxa"/>
            </w:tcMar>
          </w:tcPr>
          <w:p w14:paraId="52634C83" w14:textId="77777777" w:rsidR="000F2C36" w:rsidRDefault="00000000">
            <w:pPr>
              <w:spacing w:after="0"/>
            </w:pPr>
            <w:r>
              <w:rPr>
                <w:b/>
                <w:color w:val="1E3A5F"/>
                <w:sz w:val="20"/>
                <w:szCs w:val="20"/>
              </w:rPr>
              <w:t>K</w:t>
            </w:r>
          </w:p>
        </w:tc>
        <w:tc>
          <w:tcPr>
            <w:tcW w:w="936" w:type="dxa"/>
            <w:shd w:val="clear" w:color="auto" w:fill="DBEAFE"/>
            <w:tcMar>
              <w:top w:w="60" w:type="dxa"/>
              <w:left w:w="120" w:type="dxa"/>
              <w:bottom w:w="60" w:type="dxa"/>
              <w:right w:w="120" w:type="dxa"/>
            </w:tcMar>
          </w:tcPr>
          <w:p w14:paraId="52634C84" w14:textId="77777777" w:rsidR="000F2C36" w:rsidRDefault="00000000">
            <w:pPr>
              <w:spacing w:after="0"/>
            </w:pPr>
            <w:r>
              <w:rPr>
                <w:b/>
                <w:color w:val="1E3A5F"/>
                <w:sz w:val="20"/>
                <w:szCs w:val="20"/>
              </w:rPr>
              <w:t>Mg</w:t>
            </w:r>
          </w:p>
        </w:tc>
        <w:tc>
          <w:tcPr>
            <w:tcW w:w="936" w:type="dxa"/>
            <w:shd w:val="clear" w:color="auto" w:fill="DBEAFE"/>
            <w:tcMar>
              <w:top w:w="60" w:type="dxa"/>
              <w:left w:w="120" w:type="dxa"/>
              <w:bottom w:w="60" w:type="dxa"/>
              <w:right w:w="120" w:type="dxa"/>
            </w:tcMar>
          </w:tcPr>
          <w:p w14:paraId="52634C85" w14:textId="77777777" w:rsidR="000F2C36" w:rsidRDefault="00000000">
            <w:pPr>
              <w:spacing w:after="0"/>
            </w:pPr>
            <w:r>
              <w:rPr>
                <w:b/>
                <w:color w:val="1E3A5F"/>
                <w:sz w:val="20"/>
                <w:szCs w:val="20"/>
              </w:rPr>
              <w:t>Ca</w:t>
            </w:r>
          </w:p>
        </w:tc>
        <w:tc>
          <w:tcPr>
            <w:tcW w:w="936" w:type="dxa"/>
            <w:shd w:val="clear" w:color="auto" w:fill="DBEAFE"/>
            <w:tcMar>
              <w:top w:w="60" w:type="dxa"/>
              <w:left w:w="120" w:type="dxa"/>
              <w:bottom w:w="60" w:type="dxa"/>
              <w:right w:w="120" w:type="dxa"/>
            </w:tcMar>
          </w:tcPr>
          <w:p w14:paraId="52634C86" w14:textId="77777777" w:rsidR="000F2C36" w:rsidRDefault="00000000">
            <w:pPr>
              <w:spacing w:after="0"/>
            </w:pPr>
            <w:r>
              <w:rPr>
                <w:b/>
                <w:color w:val="1E3A5F"/>
                <w:sz w:val="20"/>
                <w:szCs w:val="20"/>
              </w:rPr>
              <w:t>Fe</w:t>
            </w:r>
          </w:p>
        </w:tc>
        <w:tc>
          <w:tcPr>
            <w:tcW w:w="936" w:type="dxa"/>
            <w:shd w:val="clear" w:color="auto" w:fill="DBEAFE"/>
            <w:tcMar>
              <w:top w:w="60" w:type="dxa"/>
              <w:left w:w="120" w:type="dxa"/>
              <w:bottom w:w="60" w:type="dxa"/>
              <w:right w:w="120" w:type="dxa"/>
            </w:tcMar>
          </w:tcPr>
          <w:p w14:paraId="52634C87" w14:textId="77777777" w:rsidR="000F2C36" w:rsidRDefault="00000000">
            <w:pPr>
              <w:spacing w:after="0"/>
            </w:pPr>
            <w:r>
              <w:rPr>
                <w:b/>
                <w:color w:val="1E3A5F"/>
                <w:sz w:val="20"/>
                <w:szCs w:val="20"/>
              </w:rPr>
              <w:t>Al</w:t>
            </w:r>
          </w:p>
        </w:tc>
        <w:tc>
          <w:tcPr>
            <w:tcW w:w="936" w:type="dxa"/>
            <w:shd w:val="clear" w:color="auto" w:fill="DBEAFE"/>
            <w:tcMar>
              <w:top w:w="60" w:type="dxa"/>
              <w:left w:w="120" w:type="dxa"/>
              <w:bottom w:w="60" w:type="dxa"/>
              <w:right w:w="120" w:type="dxa"/>
            </w:tcMar>
          </w:tcPr>
          <w:p w14:paraId="52634C88" w14:textId="77777777" w:rsidR="000F2C36" w:rsidRDefault="00000000">
            <w:pPr>
              <w:spacing w:after="0"/>
            </w:pPr>
            <w:r>
              <w:rPr>
                <w:b/>
                <w:color w:val="1E3A5F"/>
                <w:sz w:val="20"/>
                <w:szCs w:val="20"/>
              </w:rPr>
              <w:t>Zn</w:t>
            </w:r>
          </w:p>
        </w:tc>
        <w:tc>
          <w:tcPr>
            <w:tcW w:w="936" w:type="dxa"/>
            <w:shd w:val="clear" w:color="auto" w:fill="DBEAFE"/>
            <w:tcMar>
              <w:top w:w="60" w:type="dxa"/>
              <w:left w:w="120" w:type="dxa"/>
              <w:bottom w:w="60" w:type="dxa"/>
              <w:right w:w="120" w:type="dxa"/>
            </w:tcMar>
          </w:tcPr>
          <w:p w14:paraId="52634C89" w14:textId="77777777" w:rsidR="000F2C36" w:rsidRDefault="00000000">
            <w:pPr>
              <w:spacing w:after="0"/>
            </w:pPr>
            <w:r>
              <w:rPr>
                <w:b/>
                <w:color w:val="1E3A5F"/>
                <w:sz w:val="20"/>
                <w:szCs w:val="20"/>
              </w:rPr>
              <w:t>B</w:t>
            </w:r>
          </w:p>
        </w:tc>
        <w:tc>
          <w:tcPr>
            <w:tcW w:w="936" w:type="dxa"/>
            <w:shd w:val="clear" w:color="auto" w:fill="DBEAFE"/>
            <w:tcMar>
              <w:top w:w="60" w:type="dxa"/>
              <w:left w:w="120" w:type="dxa"/>
              <w:bottom w:w="60" w:type="dxa"/>
              <w:right w:w="120" w:type="dxa"/>
            </w:tcMar>
          </w:tcPr>
          <w:p w14:paraId="52634C8A" w14:textId="77777777" w:rsidR="000F2C36" w:rsidRDefault="00000000">
            <w:pPr>
              <w:spacing w:after="0"/>
            </w:pPr>
            <w:r>
              <w:rPr>
                <w:b/>
                <w:color w:val="1E3A5F"/>
                <w:sz w:val="20"/>
                <w:szCs w:val="20"/>
              </w:rPr>
              <w:t>Se</w:t>
            </w:r>
          </w:p>
        </w:tc>
      </w:tr>
      <w:tr w:rsidR="000F2C36" w14:paraId="52634C96" w14:textId="77777777">
        <w:tc>
          <w:tcPr>
            <w:tcW w:w="936" w:type="dxa"/>
            <w:shd w:val="clear" w:color="auto" w:fill="FFFFFF"/>
            <w:tcMar>
              <w:top w:w="60" w:type="dxa"/>
              <w:left w:w="120" w:type="dxa"/>
              <w:bottom w:w="60" w:type="dxa"/>
              <w:right w:w="120" w:type="dxa"/>
            </w:tcMar>
          </w:tcPr>
          <w:p w14:paraId="52634C8C" w14:textId="77777777" w:rsidR="000F2C36" w:rsidRDefault="00000000">
            <w:pPr>
              <w:spacing w:after="0"/>
            </w:pPr>
            <w:r>
              <w:rPr>
                <w:sz w:val="20"/>
                <w:szCs w:val="20"/>
              </w:rPr>
              <w:t>126.904</w:t>
            </w:r>
          </w:p>
        </w:tc>
        <w:tc>
          <w:tcPr>
            <w:tcW w:w="936" w:type="dxa"/>
            <w:shd w:val="clear" w:color="auto" w:fill="FFFFFF"/>
            <w:tcMar>
              <w:top w:w="60" w:type="dxa"/>
              <w:left w:w="120" w:type="dxa"/>
              <w:bottom w:w="60" w:type="dxa"/>
              <w:right w:w="120" w:type="dxa"/>
            </w:tcMar>
          </w:tcPr>
          <w:p w14:paraId="52634C8D" w14:textId="77777777" w:rsidR="000F2C36" w:rsidRDefault="00000000">
            <w:pPr>
              <w:spacing w:after="0"/>
            </w:pPr>
            <w:r>
              <w:rPr>
                <w:sz w:val="20"/>
                <w:szCs w:val="20"/>
              </w:rPr>
              <w:t>22.990</w:t>
            </w:r>
          </w:p>
        </w:tc>
        <w:tc>
          <w:tcPr>
            <w:tcW w:w="936" w:type="dxa"/>
            <w:shd w:val="clear" w:color="auto" w:fill="FFFFFF"/>
            <w:tcMar>
              <w:top w:w="60" w:type="dxa"/>
              <w:left w:w="120" w:type="dxa"/>
              <w:bottom w:w="60" w:type="dxa"/>
              <w:right w:w="120" w:type="dxa"/>
            </w:tcMar>
          </w:tcPr>
          <w:p w14:paraId="52634C8E" w14:textId="77777777" w:rsidR="000F2C36" w:rsidRDefault="00000000">
            <w:pPr>
              <w:spacing w:after="0"/>
            </w:pPr>
            <w:r>
              <w:rPr>
                <w:sz w:val="20"/>
                <w:szCs w:val="20"/>
              </w:rPr>
              <w:t>39.098</w:t>
            </w:r>
          </w:p>
        </w:tc>
        <w:tc>
          <w:tcPr>
            <w:tcW w:w="936" w:type="dxa"/>
            <w:shd w:val="clear" w:color="auto" w:fill="FFFFFF"/>
            <w:tcMar>
              <w:top w:w="60" w:type="dxa"/>
              <w:left w:w="120" w:type="dxa"/>
              <w:bottom w:w="60" w:type="dxa"/>
              <w:right w:w="120" w:type="dxa"/>
            </w:tcMar>
          </w:tcPr>
          <w:p w14:paraId="52634C8F" w14:textId="77777777" w:rsidR="000F2C36" w:rsidRDefault="00000000">
            <w:pPr>
              <w:spacing w:after="0"/>
            </w:pPr>
            <w:r>
              <w:rPr>
                <w:sz w:val="20"/>
                <w:szCs w:val="20"/>
              </w:rPr>
              <w:t>24.305</w:t>
            </w:r>
          </w:p>
        </w:tc>
        <w:tc>
          <w:tcPr>
            <w:tcW w:w="936" w:type="dxa"/>
            <w:shd w:val="clear" w:color="auto" w:fill="FFFFFF"/>
            <w:tcMar>
              <w:top w:w="60" w:type="dxa"/>
              <w:left w:w="120" w:type="dxa"/>
              <w:bottom w:w="60" w:type="dxa"/>
              <w:right w:w="120" w:type="dxa"/>
            </w:tcMar>
          </w:tcPr>
          <w:p w14:paraId="52634C90" w14:textId="77777777" w:rsidR="000F2C36" w:rsidRDefault="00000000">
            <w:pPr>
              <w:spacing w:after="0"/>
            </w:pPr>
            <w:r>
              <w:rPr>
                <w:sz w:val="20"/>
                <w:szCs w:val="20"/>
              </w:rPr>
              <w:t>40.078</w:t>
            </w:r>
          </w:p>
        </w:tc>
        <w:tc>
          <w:tcPr>
            <w:tcW w:w="936" w:type="dxa"/>
            <w:shd w:val="clear" w:color="auto" w:fill="FFFFFF"/>
            <w:tcMar>
              <w:top w:w="60" w:type="dxa"/>
              <w:left w:w="120" w:type="dxa"/>
              <w:bottom w:w="60" w:type="dxa"/>
              <w:right w:w="120" w:type="dxa"/>
            </w:tcMar>
          </w:tcPr>
          <w:p w14:paraId="52634C91" w14:textId="77777777" w:rsidR="000F2C36" w:rsidRDefault="00000000">
            <w:pPr>
              <w:spacing w:after="0"/>
            </w:pPr>
            <w:r>
              <w:rPr>
                <w:sz w:val="20"/>
                <w:szCs w:val="20"/>
              </w:rPr>
              <w:t>55.845</w:t>
            </w:r>
          </w:p>
        </w:tc>
        <w:tc>
          <w:tcPr>
            <w:tcW w:w="936" w:type="dxa"/>
            <w:shd w:val="clear" w:color="auto" w:fill="FFFFFF"/>
            <w:tcMar>
              <w:top w:w="60" w:type="dxa"/>
              <w:left w:w="120" w:type="dxa"/>
              <w:bottom w:w="60" w:type="dxa"/>
              <w:right w:w="120" w:type="dxa"/>
            </w:tcMar>
          </w:tcPr>
          <w:p w14:paraId="52634C92" w14:textId="77777777" w:rsidR="000F2C36" w:rsidRDefault="00000000">
            <w:pPr>
              <w:spacing w:after="0"/>
            </w:pPr>
            <w:r>
              <w:rPr>
                <w:sz w:val="20"/>
                <w:szCs w:val="20"/>
              </w:rPr>
              <w:t>26.982</w:t>
            </w:r>
          </w:p>
        </w:tc>
        <w:tc>
          <w:tcPr>
            <w:tcW w:w="936" w:type="dxa"/>
            <w:shd w:val="clear" w:color="auto" w:fill="FFFFFF"/>
            <w:tcMar>
              <w:top w:w="60" w:type="dxa"/>
              <w:left w:w="120" w:type="dxa"/>
              <w:bottom w:w="60" w:type="dxa"/>
              <w:right w:w="120" w:type="dxa"/>
            </w:tcMar>
          </w:tcPr>
          <w:p w14:paraId="52634C93" w14:textId="77777777" w:rsidR="000F2C36" w:rsidRDefault="00000000">
            <w:pPr>
              <w:spacing w:after="0"/>
            </w:pPr>
            <w:r>
              <w:rPr>
                <w:sz w:val="20"/>
                <w:szCs w:val="20"/>
              </w:rPr>
              <w:t>65.38</w:t>
            </w:r>
          </w:p>
        </w:tc>
        <w:tc>
          <w:tcPr>
            <w:tcW w:w="936" w:type="dxa"/>
            <w:shd w:val="clear" w:color="auto" w:fill="FFFFFF"/>
            <w:tcMar>
              <w:top w:w="60" w:type="dxa"/>
              <w:left w:w="120" w:type="dxa"/>
              <w:bottom w:w="60" w:type="dxa"/>
              <w:right w:w="120" w:type="dxa"/>
            </w:tcMar>
          </w:tcPr>
          <w:p w14:paraId="52634C94" w14:textId="77777777" w:rsidR="000F2C36" w:rsidRDefault="00000000">
            <w:pPr>
              <w:spacing w:after="0"/>
            </w:pPr>
            <w:r>
              <w:rPr>
                <w:sz w:val="20"/>
                <w:szCs w:val="20"/>
              </w:rPr>
              <w:t>10.811</w:t>
            </w:r>
          </w:p>
        </w:tc>
        <w:tc>
          <w:tcPr>
            <w:tcW w:w="936" w:type="dxa"/>
            <w:shd w:val="clear" w:color="auto" w:fill="FFFFFF"/>
            <w:tcMar>
              <w:top w:w="60" w:type="dxa"/>
              <w:left w:w="120" w:type="dxa"/>
              <w:bottom w:w="60" w:type="dxa"/>
              <w:right w:w="120" w:type="dxa"/>
            </w:tcMar>
          </w:tcPr>
          <w:p w14:paraId="52634C95" w14:textId="77777777" w:rsidR="000F2C36" w:rsidRDefault="00000000">
            <w:pPr>
              <w:spacing w:after="0"/>
            </w:pPr>
            <w:r>
              <w:rPr>
                <w:sz w:val="20"/>
                <w:szCs w:val="20"/>
              </w:rPr>
              <w:t>78.971</w:t>
            </w:r>
          </w:p>
        </w:tc>
      </w:tr>
    </w:tbl>
    <w:p w14:paraId="52634C97" w14:textId="77777777" w:rsidR="000F2C36" w:rsidRDefault="000F2C36">
      <w:pPr>
        <w:spacing w:after="80"/>
      </w:pPr>
    </w:p>
    <w:p w14:paraId="52634C98" w14:textId="77777777" w:rsidR="000F2C36" w:rsidRDefault="00000000">
      <w:r>
        <w:br w:type="page"/>
      </w:r>
    </w:p>
    <w:p w14:paraId="52634C99" w14:textId="77777777" w:rsidR="000F2C36" w:rsidRDefault="00000000">
      <w:pPr>
        <w:pStyle w:val="Heading1"/>
        <w:pBdr>
          <w:bottom w:val="single" w:sz="8" w:space="1" w:color="2563EB"/>
        </w:pBdr>
      </w:pPr>
      <w:r>
        <w:lastRenderedPageBreak/>
        <w:t>3. Formulating the Linear System</w:t>
      </w:r>
    </w:p>
    <w:p w14:paraId="52634C9A" w14:textId="77777777" w:rsidR="000F2C36" w:rsidRDefault="00000000">
      <w:pPr>
        <w:pStyle w:val="Heading2"/>
      </w:pPr>
      <w:r>
        <w:t>3.1 The Mixing Rule</w:t>
      </w:r>
    </w:p>
    <w:p w14:paraId="52634C9B" w14:textId="77777777" w:rsidR="000F2C36" w:rsidRDefault="00000000">
      <w:pPr>
        <w:spacing w:before="80" w:after="120"/>
      </w:pPr>
      <w:r>
        <w:t>When materials are blended by mass, the composition is a mass-weighted average of the component compositions (conservation of mass). If f_i is the mass fraction of polymer i and w_{i,X} is the weight fraction of element X in polymer i, the achieved blend fraction of element X is: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9E" w14:textId="77777777">
        <w:tc>
          <w:tcPr>
            <w:tcW w:w="8000" w:type="dxa"/>
            <w:shd w:val="clear" w:color="auto" w:fill="F1F5F9"/>
            <w:tcMar>
              <w:top w:w="80" w:type="dxa"/>
              <w:left w:w="160" w:type="dxa"/>
              <w:bottom w:w="80" w:type="dxa"/>
              <w:right w:w="80" w:type="dxa"/>
            </w:tcMar>
          </w:tcPr>
          <w:p w14:paraId="52634C9C" w14:textId="77777777" w:rsidR="000F2C36" w:rsidRDefault="00000000">
            <w:pPr>
              <w:jc w:val="center"/>
            </w:pPr>
            <m:oMathPara>
              <m:oMathParaPr>
                <m:jc m:val="center"/>
              </m:oMathParaPr>
              <m:oMath>
                <m:sSubSup>
                  <m:sSubSupPr>
                    <m:ctrlPr>
                      <w:rPr>
                        <w:rFonts w:ascii="Cambria Math" w:hAnsi="Cambria Math"/>
                      </w:rPr>
                    </m:ctrlPr>
                  </m:sSubSupPr>
                  <m:e>
                    <m:r>
                      <w:rPr>
                        <w:rFonts w:ascii="Cambria Math" w:hAnsi="Cambria Math"/>
                      </w:rPr>
                      <m:t>w</m:t>
                    </m:r>
                  </m:e>
                  <m:sub>
                    <m:r>
                      <m:rPr>
                        <m:sty m:val="p"/>
                      </m:rPr>
                      <w:rPr>
                        <w:rFonts w:ascii="Cambria Math" w:hAnsi="Cambria Math"/>
                      </w:rPr>
                      <m:t>X</m:t>
                    </m:r>
                  </m:sub>
                  <m:sup>
                    <m:r>
                      <m:rPr>
                        <m:sty m:val="p"/>
                      </m:rPr>
                      <w:rPr>
                        <w:rFonts w:ascii="Cambria Math" w:hAnsi="Cambria Math"/>
                      </w:rPr>
                      <m:t>(blend)</m:t>
                    </m:r>
                  </m:sup>
                </m:sSubSup>
                <m:r>
                  <m:rPr>
                    <m:sty m:val="p"/>
                  </m:rPr>
                  <w:rPr>
                    <w:rFonts w:ascii="Cambria Math" w:hAnsi="Cambria Math"/>
                  </w:rPr>
                  <m:t xml:space="preserve"> = </m:t>
                </m:r>
                <m:nary>
                  <m:naryPr>
                    <m:chr m:val="∑"/>
                    <m:limLoc m:val="undOvr"/>
                    <m:ctrlPr>
                      <w:rPr>
                        <w:rFonts w:ascii="Cambria Math" w:hAnsi="Cambria Math"/>
                      </w:rPr>
                    </m:ctrlPr>
                  </m:naryPr>
                  <m:sub>
                    <m:r>
                      <m:rPr>
                        <m:sty m:val="p"/>
                      </m:rPr>
                      <w:rPr>
                        <w:rFonts w:ascii="Cambria Math" w:hAnsi="Cambria Math"/>
                      </w:rPr>
                      <m:t>i</m:t>
                    </m:r>
                  </m:sub>
                  <m:sup/>
                  <m:e>
                    <m:sSub>
                      <m:sSubPr>
                        <m:ctrlPr>
                          <w:rPr>
                            <w:rFonts w:ascii="Cambria Math" w:hAnsi="Cambria Math"/>
                          </w:rPr>
                        </m:ctrlPr>
                      </m:sSubPr>
                      <m:e>
                        <m:r>
                          <w:rPr>
                            <w:rFonts w:ascii="Cambria Math" w:hAnsi="Cambria Math"/>
                          </w:rPr>
                          <m:t>f</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m:rPr>
                            <m:sty m:val="p"/>
                          </m:rPr>
                          <w:rPr>
                            <w:rFonts w:ascii="Cambria Math" w:hAnsi="Cambria Math"/>
                          </w:rPr>
                          <m:t>i,X</m:t>
                        </m:r>
                      </m:sub>
                    </m:sSub>
                  </m:e>
                </m:nary>
              </m:oMath>
            </m:oMathPara>
          </w:p>
        </w:tc>
        <w:tc>
          <w:tcPr>
            <w:tcW w:w="1360" w:type="dxa"/>
            <w:shd w:val="clear" w:color="auto" w:fill="F1F5F9"/>
            <w:tcMar>
              <w:top w:w="80" w:type="dxa"/>
              <w:left w:w="80" w:type="dxa"/>
              <w:bottom w:w="80" w:type="dxa"/>
              <w:right w:w="160" w:type="dxa"/>
            </w:tcMar>
            <w:vAlign w:val="center"/>
          </w:tcPr>
          <w:p w14:paraId="52634C9D" w14:textId="77777777" w:rsidR="000F2C36" w:rsidRDefault="00000000">
            <w:pPr>
              <w:spacing w:after="0"/>
              <w:jc w:val="right"/>
            </w:pPr>
            <w:r>
              <w:rPr>
                <w:b/>
                <w:color w:val="2563EB"/>
              </w:rPr>
              <w:t>(3.1)</w:t>
            </w:r>
          </w:p>
        </w:tc>
      </w:tr>
    </w:tbl>
    <w:p w14:paraId="52634C9F" w14:textId="77777777" w:rsidR="000F2C36" w:rsidRDefault="000F2C36">
      <w:pPr>
        <w:spacing w:after="60"/>
      </w:pPr>
    </w:p>
    <w:p w14:paraId="52634CA0" w14:textId="77777777" w:rsidR="000F2C36" w:rsidRDefault="00000000">
      <w:pPr>
        <w:spacing w:before="80" w:after="120"/>
      </w:pPr>
      <w:r>
        <w:t>Equation (3.1) is the mixing rule. It is linear in the unknown fractions f_i.</w:t>
      </w:r>
    </w:p>
    <w:p w14:paraId="52634CA1" w14:textId="77777777" w:rsidR="000F2C36" w:rsidRDefault="00000000">
      <w:pPr>
        <w:pStyle w:val="Heading2"/>
      </w:pPr>
      <w:r>
        <w:t>3.2 Physical Constraints</w:t>
      </w:r>
    </w:p>
    <w:p w14:paraId="52634CA2" w14:textId="77777777" w:rsidR="000F2C36" w:rsidRDefault="00000000">
      <w:pPr>
        <w:spacing w:before="80" w:after="120"/>
      </w:pPr>
      <w:r>
        <w:t>Two hard physical constraints must hold:</w:t>
      </w:r>
    </w:p>
    <w:p w14:paraId="52634CA3" w14:textId="77777777" w:rsidR="000F2C36" w:rsidRDefault="00000000">
      <w:pPr>
        <w:spacing w:before="80" w:after="120"/>
      </w:pPr>
      <w:r>
        <w:t>Non-negativity - you cannot have negative mass of any polymer:</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A6" w14:textId="77777777">
        <w:tc>
          <w:tcPr>
            <w:tcW w:w="8000" w:type="dxa"/>
            <w:shd w:val="clear" w:color="auto" w:fill="F1F5F9"/>
            <w:tcMar>
              <w:top w:w="80" w:type="dxa"/>
              <w:left w:w="160" w:type="dxa"/>
              <w:bottom w:w="80" w:type="dxa"/>
              <w:right w:w="80" w:type="dxa"/>
            </w:tcMar>
          </w:tcPr>
          <w:p w14:paraId="52634CA4" w14:textId="77777777" w:rsidR="000F2C36" w:rsidRDefault="00000000">
            <w:pPr>
              <w:jc w:val="center"/>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i</m:t>
                    </m:r>
                  </m:sub>
                </m:sSub>
                <m:r>
                  <m:rPr>
                    <m:sty m:val="p"/>
                  </m:rPr>
                  <w:rPr>
                    <w:rFonts w:ascii="Cambria Math" w:hAnsi="Cambria Math"/>
                  </w:rPr>
                  <m:t xml:space="preserve"> ≥ 0   for all  </m:t>
                </m:r>
                <m:r>
                  <w:rPr>
                    <w:rFonts w:ascii="Cambria Math" w:hAnsi="Cambria Math"/>
                  </w:rPr>
                  <m:t>i</m:t>
                </m:r>
              </m:oMath>
            </m:oMathPara>
          </w:p>
        </w:tc>
        <w:tc>
          <w:tcPr>
            <w:tcW w:w="1360" w:type="dxa"/>
            <w:shd w:val="clear" w:color="auto" w:fill="F1F5F9"/>
            <w:tcMar>
              <w:top w:w="80" w:type="dxa"/>
              <w:left w:w="80" w:type="dxa"/>
              <w:bottom w:w="80" w:type="dxa"/>
              <w:right w:w="160" w:type="dxa"/>
            </w:tcMar>
            <w:vAlign w:val="center"/>
          </w:tcPr>
          <w:p w14:paraId="52634CA5" w14:textId="77777777" w:rsidR="000F2C36" w:rsidRDefault="00000000">
            <w:pPr>
              <w:spacing w:after="0"/>
              <w:jc w:val="right"/>
            </w:pPr>
            <w:r>
              <w:rPr>
                <w:b/>
                <w:color w:val="2563EB"/>
              </w:rPr>
              <w:t>(3.2)</w:t>
            </w:r>
          </w:p>
        </w:tc>
      </w:tr>
    </w:tbl>
    <w:p w14:paraId="52634CA7" w14:textId="77777777" w:rsidR="000F2C36" w:rsidRDefault="000F2C36">
      <w:pPr>
        <w:spacing w:after="60"/>
      </w:pPr>
    </w:p>
    <w:p w14:paraId="52634CA8" w14:textId="77777777" w:rsidR="000F2C36" w:rsidRDefault="00000000">
      <w:pPr>
        <w:spacing w:before="80" w:after="120"/>
      </w:pPr>
      <w:r>
        <w:t>Sum-to-one - the blend must be a complete mixture:</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AB" w14:textId="77777777">
        <w:tc>
          <w:tcPr>
            <w:tcW w:w="8000" w:type="dxa"/>
            <w:shd w:val="clear" w:color="auto" w:fill="F1F5F9"/>
            <w:tcMar>
              <w:top w:w="80" w:type="dxa"/>
              <w:left w:w="160" w:type="dxa"/>
              <w:bottom w:w="80" w:type="dxa"/>
              <w:right w:w="80" w:type="dxa"/>
            </w:tcMar>
          </w:tcPr>
          <w:p w14:paraId="52634CA9" w14:textId="77777777" w:rsidR="000F2C36" w:rsidRDefault="00000000">
            <w:pPr>
              <w:jc w:val="center"/>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f</m:t>
                    </m:r>
                  </m:e>
                  <m:sub>
                    <m:r>
                      <m:rPr>
                        <m:sty m:val="p"/>
                      </m:rPr>
                      <w:rPr>
                        <w:rFonts w:ascii="Cambria Math" w:hAnsi="Cambria Math"/>
                      </w:rPr>
                      <m:t>n</m:t>
                    </m:r>
                  </m:sub>
                </m:sSub>
                <m:r>
                  <m:rPr>
                    <m:sty m:val="p"/>
                  </m:rPr>
                  <w:rPr>
                    <w:rFonts w:ascii="Cambria Math" w:hAnsi="Cambria Math"/>
                  </w:rPr>
                  <m:t xml:space="preserve"> = 1</m:t>
                </m:r>
              </m:oMath>
            </m:oMathPara>
          </w:p>
        </w:tc>
        <w:tc>
          <w:tcPr>
            <w:tcW w:w="1360" w:type="dxa"/>
            <w:shd w:val="clear" w:color="auto" w:fill="F1F5F9"/>
            <w:tcMar>
              <w:top w:w="80" w:type="dxa"/>
              <w:left w:w="80" w:type="dxa"/>
              <w:bottom w:w="80" w:type="dxa"/>
              <w:right w:w="160" w:type="dxa"/>
            </w:tcMar>
            <w:vAlign w:val="center"/>
          </w:tcPr>
          <w:p w14:paraId="52634CAA" w14:textId="77777777" w:rsidR="000F2C36" w:rsidRDefault="00000000">
            <w:pPr>
              <w:spacing w:after="0"/>
              <w:jc w:val="right"/>
            </w:pPr>
            <w:r>
              <w:rPr>
                <w:b/>
                <w:color w:val="2563EB"/>
              </w:rPr>
              <w:t>(3.3)</w:t>
            </w:r>
          </w:p>
        </w:tc>
      </w:tr>
    </w:tbl>
    <w:p w14:paraId="52634CAC" w14:textId="77777777" w:rsidR="000F2C36" w:rsidRDefault="000F2C36">
      <w:pPr>
        <w:spacing w:after="60"/>
      </w:pPr>
    </w:p>
    <w:tbl>
      <w:tblPr>
        <w:tblW w:w="9360" w:type="dxa"/>
        <w:tblCellMar>
          <w:left w:w="10" w:type="dxa"/>
          <w:right w:w="10" w:type="dxa"/>
        </w:tblCellMar>
        <w:tblLook w:val="0000" w:firstRow="0" w:lastRow="0" w:firstColumn="0" w:lastColumn="0" w:noHBand="0" w:noVBand="0"/>
      </w:tblPr>
      <w:tblGrid>
        <w:gridCol w:w="9360"/>
      </w:tblGrid>
      <w:tr w:rsidR="000F2C36" w14:paraId="52634CAF" w14:textId="77777777">
        <w:tc>
          <w:tcPr>
            <w:tcW w:w="9360" w:type="dxa"/>
            <w:shd w:val="clear" w:color="auto" w:fill="EFF6FF"/>
          </w:tcPr>
          <w:p w14:paraId="52634CAD" w14:textId="77777777" w:rsidR="000F2C36" w:rsidRDefault="00000000">
            <w:pPr>
              <w:spacing w:after="40"/>
            </w:pPr>
            <w:r>
              <w:rPr>
                <w:b/>
                <w:color w:val="2563EB"/>
                <w:sz w:val="21"/>
                <w:szCs w:val="21"/>
              </w:rPr>
              <w:t>Why These Constraints Matter</w:t>
            </w:r>
          </w:p>
          <w:p w14:paraId="52634CAE" w14:textId="77777777" w:rsidR="000F2C36" w:rsidRDefault="00000000">
            <w:pPr>
              <w:spacing w:before="40" w:after="0"/>
            </w:pPr>
            <w:r>
              <w:rPr>
                <w:sz w:val="20"/>
                <w:szCs w:val="20"/>
              </w:rPr>
              <w:t>Without Eq (3.2), the solver might subtract polymer mass - physically impossible. Without Eq (3.3), fractions might add to 2.3, equally impossible. Both constraints are essential for a physically meaningful answer.</w:t>
            </w:r>
          </w:p>
        </w:tc>
      </w:tr>
    </w:tbl>
    <w:p w14:paraId="52634CB0" w14:textId="77777777" w:rsidR="000F2C36" w:rsidRDefault="000F2C36">
      <w:pPr>
        <w:spacing w:after="80"/>
      </w:pPr>
    </w:p>
    <w:p w14:paraId="52634CB1" w14:textId="77777777" w:rsidR="000F2C36" w:rsidRDefault="00000000">
      <w:pPr>
        <w:pStyle w:val="Heading2"/>
      </w:pPr>
      <w:r>
        <w:t>3.3 The Five Elemental Balance Equations</w:t>
      </w:r>
    </w:p>
    <w:p w14:paraId="52634CB2" w14:textId="77777777" w:rsidR="000F2C36" w:rsidRDefault="00000000">
      <w:pPr>
        <w:spacing w:before="80" w:after="120"/>
      </w:pPr>
      <w:r>
        <w:t>Writing the mixing rule (Eq 3.1) for each of the five active elements:</w:t>
      </w:r>
    </w:p>
    <w:p w14:paraId="52634CB3" w14:textId="77777777" w:rsidR="000F2C36" w:rsidRDefault="00000000">
      <w:pPr>
        <w:spacing w:before="80" w:after="120"/>
      </w:pPr>
      <w:r>
        <w:t>Carbon balance:</w:t>
      </w:r>
    </w:p>
    <w:p w14:paraId="52634CB4" w14:textId="77777777" w:rsidR="000F2C36" w:rsidRDefault="00000000">
      <m:oMathPara>
        <m:oMathParaPr>
          <m:jc m:val="center"/>
        </m:oMathParaPr>
        <m:oMath>
          <m:r>
            <m:rPr>
              <m:sty m:val="p"/>
            </m:rPr>
            <w:rPr>
              <w:rFonts w:ascii="Cambria Math" w:hAnsi="Cambria Math"/>
            </w:rPr>
            <m:t>0.38436⋅</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+ 0.62502⋅</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 xml:space="preserve"> + 0.85628⋅</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 xml:space="preserve"> + 0.40002⋅</m:t>
          </m:r>
          <m:sSub>
            <m:sSubPr>
              <m:ctrlPr>
                <w:rPr>
                  <w:rFonts w:ascii="Cambria Math" w:hAnsi="Cambria Math"/>
                </w:rPr>
              </m:ctrlPr>
            </m:sSubPr>
            <m:e>
              <m:r>
                <w:rPr>
                  <w:rFonts w:ascii="Cambria Math" w:hAnsi="Cambria Math"/>
                </w:rPr>
                <m:t>f</m:t>
              </m:r>
            </m:e>
            <m:sub>
              <m:r>
                <m:rPr>
                  <m:sty m:val="p"/>
                </m:rPr>
                <w:rPr>
                  <w:rFonts w:ascii="Cambria Math" w:hAnsi="Cambria Math"/>
                </w:rPr>
                <m:t>4</m:t>
              </m:r>
            </m:sub>
          </m:sSub>
          <m:r>
            <m:rPr>
              <m:sty m:val="p"/>
            </m:rPr>
            <w:rPr>
              <w:rFonts w:ascii="Cambria Math" w:hAnsi="Cambria Math"/>
            </w:rPr>
            <m:t xml:space="preserve"> + 0.63685⋅</m:t>
          </m:r>
          <m:sSub>
            <m:sSubPr>
              <m:ctrlPr>
                <w:rPr>
                  <w:rFonts w:ascii="Cambria Math" w:hAnsi="Cambria Math"/>
                </w:rPr>
              </m:ctrlPr>
            </m:sSubPr>
            <m:e>
              <m:r>
                <w:rPr>
                  <w:rFonts w:ascii="Cambria Math" w:hAnsi="Cambria Math"/>
                </w:rPr>
                <m:t>f</m:t>
              </m:r>
            </m:e>
            <m:sub>
              <m:r>
                <m:rPr>
                  <m:sty m:val="p"/>
                </m:rPr>
                <w:rPr>
                  <w:rFonts w:ascii="Cambria Math" w:hAnsi="Cambria Math"/>
                </w:rPr>
                <m:t>5</m:t>
              </m:r>
            </m:sub>
          </m:sSub>
          <m:r>
            <m:rPr>
              <m:sty m:val="p"/>
            </m:rPr>
            <w:rPr>
              <w:rFonts w:ascii="Cambria Math" w:hAnsi="Cambria Math"/>
            </w:rPr>
            <m:t xml:space="preserve"> = 0.43011</m:t>
          </m:r>
        </m:oMath>
      </m:oMathPara>
    </w:p>
    <w:p w14:paraId="52634CB5" w14:textId="77777777" w:rsidR="000F2C36" w:rsidRDefault="00000000">
      <w:pPr>
        <w:spacing w:before="80" w:after="120"/>
      </w:pPr>
      <w:r>
        <w:t>Hydrogen balance:</w:t>
      </w:r>
    </w:p>
    <w:p w14:paraId="52634CB6" w14:textId="77777777" w:rsidR="000F2C36" w:rsidRDefault="00000000">
      <m:oMathPara>
        <m:oMathParaPr>
          <m:jc m:val="center"/>
        </m:oMathParaPr>
        <m:oMath>
          <m:r>
            <m:rPr>
              <m:sty m:val="p"/>
            </m:rPr>
            <w:rPr>
              <w:rFonts w:ascii="Cambria Math" w:hAnsi="Cambria Math"/>
            </w:rPr>
            <m:t>0.04839⋅</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+ 0.04196⋅</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 xml:space="preserve"> + 0.14372⋅</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 xml:space="preserve"> + 0.06714⋅</m:t>
          </m:r>
          <m:sSub>
            <m:sSubPr>
              <m:ctrlPr>
                <w:rPr>
                  <w:rFonts w:ascii="Cambria Math" w:hAnsi="Cambria Math"/>
                </w:rPr>
              </m:ctrlPr>
            </m:sSubPr>
            <m:e>
              <m:r>
                <w:rPr>
                  <w:rFonts w:ascii="Cambria Math" w:hAnsi="Cambria Math"/>
                </w:rPr>
                <m:t>f</m:t>
              </m:r>
            </m:e>
            <m:sub>
              <m:r>
                <m:rPr>
                  <m:sty m:val="p"/>
                </m:rPr>
                <w:rPr>
                  <w:rFonts w:ascii="Cambria Math" w:hAnsi="Cambria Math"/>
                </w:rPr>
                <m:t>4</m:t>
              </m:r>
            </m:sub>
          </m:sSub>
          <m:r>
            <m:rPr>
              <m:sty m:val="p"/>
            </m:rPr>
            <w:rPr>
              <w:rFonts w:ascii="Cambria Math" w:hAnsi="Cambria Math"/>
            </w:rPr>
            <m:t xml:space="preserve"> + 0.09799⋅</m:t>
          </m:r>
          <m:sSub>
            <m:sSubPr>
              <m:ctrlPr>
                <w:rPr>
                  <w:rFonts w:ascii="Cambria Math" w:hAnsi="Cambria Math"/>
                </w:rPr>
              </m:ctrlPr>
            </m:sSubPr>
            <m:e>
              <m:r>
                <w:rPr>
                  <w:rFonts w:ascii="Cambria Math" w:hAnsi="Cambria Math"/>
                </w:rPr>
                <m:t>f</m:t>
              </m:r>
            </m:e>
            <m:sub>
              <m:r>
                <m:rPr>
                  <m:sty m:val="p"/>
                </m:rPr>
                <w:rPr>
                  <w:rFonts w:ascii="Cambria Math" w:hAnsi="Cambria Math"/>
                </w:rPr>
                <m:t>5</m:t>
              </m:r>
            </m:sub>
          </m:sSub>
          <m:r>
            <m:rPr>
              <m:sty m:val="p"/>
            </m:rPr>
            <w:rPr>
              <w:rFonts w:ascii="Cambria Math" w:hAnsi="Cambria Math"/>
            </w:rPr>
            <m:t xml:space="preserve"> = 0.10107</m:t>
          </m:r>
        </m:oMath>
      </m:oMathPara>
    </w:p>
    <w:p w14:paraId="52634CB7" w14:textId="77777777" w:rsidR="000F2C36" w:rsidRDefault="00000000">
      <w:pPr>
        <w:spacing w:before="80" w:after="120"/>
      </w:pPr>
      <w:r>
        <w:t>Oxygen balance:</w:t>
      </w:r>
    </w:p>
    <w:p w14:paraId="52634CB8" w14:textId="77777777" w:rsidR="000F2C36" w:rsidRDefault="00000000">
      <m:oMathPara>
        <m:oMathParaPr>
          <m:jc m:val="center"/>
        </m:oMathParaPr>
        <m:oMath>
          <m:r>
            <m:rPr>
              <m:sty m:val="p"/>
            </m:rPr>
            <w:rPr>
              <w:rFonts w:ascii="Cambria Math" w:hAnsi="Cambria Math"/>
            </w:rPr>
            <m:t>0.00000⋅</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+ 0.33302⋅</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 xml:space="preserve"> + 0.00000⋅</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 xml:space="preserve"> + 0.53284⋅</m:t>
          </m:r>
          <m:sSub>
            <m:sSubPr>
              <m:ctrlPr>
                <w:rPr>
                  <w:rFonts w:ascii="Cambria Math" w:hAnsi="Cambria Math"/>
                </w:rPr>
              </m:ctrlPr>
            </m:sSubPr>
            <m:e>
              <m:r>
                <w:rPr>
                  <w:rFonts w:ascii="Cambria Math" w:hAnsi="Cambria Math"/>
                </w:rPr>
                <m:t>f</m:t>
              </m:r>
            </m:e>
            <m:sub>
              <m:r>
                <m:rPr>
                  <m:sty m:val="p"/>
                </m:rPr>
                <w:rPr>
                  <w:rFonts w:ascii="Cambria Math" w:hAnsi="Cambria Math"/>
                </w:rPr>
                <m:t>4</m:t>
              </m:r>
            </m:sub>
          </m:sSub>
          <m:r>
            <m:rPr>
              <m:sty m:val="p"/>
            </m:rPr>
            <w:rPr>
              <w:rFonts w:ascii="Cambria Math" w:hAnsi="Cambria Math"/>
            </w:rPr>
            <m:t xml:space="preserve"> + 0.14138⋅</m:t>
          </m:r>
          <m:sSub>
            <m:sSubPr>
              <m:ctrlPr>
                <w:rPr>
                  <w:rFonts w:ascii="Cambria Math" w:hAnsi="Cambria Math"/>
                </w:rPr>
              </m:ctrlPr>
            </m:sSubPr>
            <m:e>
              <m:r>
                <w:rPr>
                  <w:rFonts w:ascii="Cambria Math" w:hAnsi="Cambria Math"/>
                </w:rPr>
                <m:t>f</m:t>
              </m:r>
            </m:e>
            <m:sub>
              <m:r>
                <m:rPr>
                  <m:sty m:val="p"/>
                </m:rPr>
                <w:rPr>
                  <w:rFonts w:ascii="Cambria Math" w:hAnsi="Cambria Math"/>
                </w:rPr>
                <m:t>5</m:t>
              </m:r>
            </m:sub>
          </m:sSub>
          <m:r>
            <m:rPr>
              <m:sty m:val="p"/>
            </m:rPr>
            <w:rPr>
              <w:rFonts w:ascii="Cambria Math" w:hAnsi="Cambria Math"/>
            </w:rPr>
            <m:t xml:space="preserve"> = 0.11459</m:t>
          </m:r>
        </m:oMath>
      </m:oMathPara>
    </w:p>
    <w:p w14:paraId="52634CB9" w14:textId="77777777" w:rsidR="000F2C36" w:rsidRDefault="00000000">
      <w:pPr>
        <w:spacing w:before="80" w:after="120"/>
      </w:pPr>
      <w:r>
        <w:lastRenderedPageBreak/>
        <w:t>Nitrogen balance:</w:t>
      </w:r>
    </w:p>
    <w:p w14:paraId="52634CBA" w14:textId="77777777" w:rsidR="000F2C36" w:rsidRDefault="00000000">
      <m:oMathPara>
        <m:oMathParaPr>
          <m:jc m:val="center"/>
        </m:oMathParaPr>
        <m:oMath>
          <m:r>
            <m:rPr>
              <m:sty m:val="p"/>
            </m:rPr>
            <w:rPr>
              <w:rFonts w:ascii="Cambria Math" w:hAnsi="Cambria Math"/>
            </w:rPr>
            <m:t>0.00000⋅</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+ 0.00000⋅</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 xml:space="preserve"> + 0.00000⋅</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 xml:space="preserve"> + 0.00000⋅</m:t>
          </m:r>
          <m:sSub>
            <m:sSubPr>
              <m:ctrlPr>
                <w:rPr>
                  <w:rFonts w:ascii="Cambria Math" w:hAnsi="Cambria Math"/>
                </w:rPr>
              </m:ctrlPr>
            </m:sSubPr>
            <m:e>
              <m:r>
                <w:rPr>
                  <w:rFonts w:ascii="Cambria Math" w:hAnsi="Cambria Math"/>
                </w:rPr>
                <m:t>f</m:t>
              </m:r>
            </m:e>
            <m:sub>
              <m:r>
                <m:rPr>
                  <m:sty m:val="p"/>
                </m:rPr>
                <w:rPr>
                  <w:rFonts w:ascii="Cambria Math" w:hAnsi="Cambria Math"/>
                </w:rPr>
                <m:t>4</m:t>
              </m:r>
            </m:sub>
          </m:sSub>
          <m:r>
            <m:rPr>
              <m:sty m:val="p"/>
            </m:rPr>
            <w:rPr>
              <w:rFonts w:ascii="Cambria Math" w:hAnsi="Cambria Math"/>
            </w:rPr>
            <m:t xml:space="preserve"> + 0.12378⋅</m:t>
          </m:r>
          <m:sSub>
            <m:sSubPr>
              <m:ctrlPr>
                <w:rPr>
                  <w:rFonts w:ascii="Cambria Math" w:hAnsi="Cambria Math"/>
                </w:rPr>
              </m:ctrlPr>
            </m:sSubPr>
            <m:e>
              <m:r>
                <w:rPr>
                  <w:rFonts w:ascii="Cambria Math" w:hAnsi="Cambria Math"/>
                </w:rPr>
                <m:t>f</m:t>
              </m:r>
            </m:e>
            <m:sub>
              <m:r>
                <m:rPr>
                  <m:sty m:val="p"/>
                </m:rPr>
                <w:rPr>
                  <w:rFonts w:ascii="Cambria Math" w:hAnsi="Cambria Math"/>
                </w:rPr>
                <m:t>5</m:t>
              </m:r>
            </m:sub>
          </m:sSub>
          <m:r>
            <m:rPr>
              <m:sty m:val="p"/>
            </m:rPr>
            <w:rPr>
              <w:rFonts w:ascii="Cambria Math" w:hAnsi="Cambria Math"/>
            </w:rPr>
            <m:t xml:space="preserve"> = 0.10032</m:t>
          </m:r>
        </m:oMath>
      </m:oMathPara>
    </w:p>
    <w:p w14:paraId="52634CBB" w14:textId="77777777" w:rsidR="000F2C36" w:rsidRDefault="00000000">
      <w:pPr>
        <w:spacing w:before="80" w:after="120"/>
      </w:pPr>
      <w:r>
        <w:t>Chlorine balance:</w:t>
      </w:r>
    </w:p>
    <w:p w14:paraId="52634CBC" w14:textId="77777777" w:rsidR="000F2C36" w:rsidRDefault="00000000">
      <m:oMathPara>
        <m:oMathParaPr>
          <m:jc m:val="center"/>
        </m:oMathParaPr>
        <m:oMath>
          <m:r>
            <m:rPr>
              <m:sty m:val="p"/>
            </m:rPr>
            <w:rPr>
              <w:rFonts w:ascii="Cambria Math" w:hAnsi="Cambria Math"/>
            </w:rPr>
            <m:t>0.56726⋅</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+ 0.00000⋅</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 xml:space="preserve"> + 0.00000⋅</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 xml:space="preserve"> + 0.00000⋅</m:t>
          </m:r>
          <m:sSub>
            <m:sSubPr>
              <m:ctrlPr>
                <w:rPr>
                  <w:rFonts w:ascii="Cambria Math" w:hAnsi="Cambria Math"/>
                </w:rPr>
              </m:ctrlPr>
            </m:sSubPr>
            <m:e>
              <m:r>
                <w:rPr>
                  <w:rFonts w:ascii="Cambria Math" w:hAnsi="Cambria Math"/>
                </w:rPr>
                <m:t>f</m:t>
              </m:r>
            </m:e>
            <m:sub>
              <m:r>
                <m:rPr>
                  <m:sty m:val="p"/>
                </m:rPr>
                <w:rPr>
                  <w:rFonts w:ascii="Cambria Math" w:hAnsi="Cambria Math"/>
                </w:rPr>
                <m:t>4</m:t>
              </m:r>
            </m:sub>
          </m:sSub>
          <m:r>
            <m:rPr>
              <m:sty m:val="p"/>
            </m:rPr>
            <w:rPr>
              <w:rFonts w:ascii="Cambria Math" w:hAnsi="Cambria Math"/>
            </w:rPr>
            <m:t xml:space="preserve"> + 0.00000⋅</m:t>
          </m:r>
          <m:sSub>
            <m:sSubPr>
              <m:ctrlPr>
                <w:rPr>
                  <w:rFonts w:ascii="Cambria Math" w:hAnsi="Cambria Math"/>
                </w:rPr>
              </m:ctrlPr>
            </m:sSubPr>
            <m:e>
              <m:r>
                <w:rPr>
                  <w:rFonts w:ascii="Cambria Math" w:hAnsi="Cambria Math"/>
                </w:rPr>
                <m:t>f</m:t>
              </m:r>
            </m:e>
            <m:sub>
              <m:r>
                <m:rPr>
                  <m:sty m:val="p"/>
                </m:rPr>
                <w:rPr>
                  <w:rFonts w:ascii="Cambria Math" w:hAnsi="Cambria Math"/>
                </w:rPr>
                <m:t>5</m:t>
              </m:r>
            </m:sub>
          </m:sSub>
          <m:r>
            <m:rPr>
              <m:sty m:val="p"/>
            </m:rPr>
            <w:rPr>
              <w:rFonts w:ascii="Cambria Math" w:hAnsi="Cambria Math"/>
            </w:rPr>
            <m:t xml:space="preserve"> = 0.25391</m:t>
          </m:r>
        </m:oMath>
      </m:oMathPara>
    </w:p>
    <w:p w14:paraId="52634CBD" w14:textId="77777777" w:rsidR="000F2C36" w:rsidRDefault="00000000">
      <w:pPr>
        <w:spacing w:before="80" w:after="120"/>
      </w:pPr>
      <w:r>
        <w:t>Sum constraint:</w:t>
      </w:r>
    </w:p>
    <w:p w14:paraId="52634CBE" w14:textId="77777777" w:rsidR="000F2C36" w:rsidRDefault="00000000">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m:rPr>
                  <m:sty m:val="p"/>
                </m:rPr>
                <w:rPr>
                  <w:rFonts w:ascii="Cambria Math" w:hAnsi="Cambria Math"/>
                </w:rPr>
                <m:t>4</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m:rPr>
                  <m:sty m:val="p"/>
                </m:rPr>
                <w:rPr>
                  <w:rFonts w:ascii="Cambria Math" w:hAnsi="Cambria Math"/>
                </w:rPr>
                <m:t>5</m:t>
              </m:r>
            </m:sub>
          </m:sSub>
          <m:r>
            <m:rPr>
              <m:sty m:val="p"/>
            </m:rPr>
            <w:rPr>
              <w:rFonts w:ascii="Cambria Math" w:hAnsi="Cambria Math"/>
            </w:rPr>
            <m:t xml:space="preserve"> = 1.00000</m:t>
          </m:r>
        </m:oMath>
      </m:oMathPara>
    </w:p>
    <w:p w14:paraId="52634CBF" w14:textId="77777777" w:rsidR="000F2C36" w:rsidRDefault="00000000">
      <w:pPr>
        <w:pStyle w:val="Heading2"/>
      </w:pPr>
      <w:r>
        <w:t>3.4 Matrix Form: A f = b</w:t>
      </w:r>
    </w:p>
    <w:p w14:paraId="52634CC0" w14:textId="77777777" w:rsidR="000F2C36" w:rsidRDefault="00000000">
      <w:pPr>
        <w:spacing w:before="80" w:after="120"/>
      </w:pPr>
      <w:r>
        <w:t>The five elemental balance equations become, in matrix notation:</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C3" w14:textId="77777777">
        <w:tc>
          <w:tcPr>
            <w:tcW w:w="8000" w:type="dxa"/>
            <w:shd w:val="clear" w:color="auto" w:fill="F1F5F9"/>
            <w:tcMar>
              <w:top w:w="80" w:type="dxa"/>
              <w:left w:w="160" w:type="dxa"/>
              <w:bottom w:w="80" w:type="dxa"/>
              <w:right w:w="80" w:type="dxa"/>
            </w:tcMar>
          </w:tcPr>
          <w:p w14:paraId="52634CC1" w14:textId="77777777" w:rsidR="000F2C36" w:rsidRDefault="00000000">
            <w:pPr>
              <w:jc w:val="center"/>
            </w:pPr>
            <m:oMathPara>
              <m:oMathParaPr>
                <m:jc m:val="center"/>
              </m:oMathParaPr>
              <m:oMath>
                <m:r>
                  <w:rPr>
                    <w:rFonts w:ascii="Cambria Math" w:hAnsi="Cambria Math"/>
                  </w:rPr>
                  <m:t>A</m:t>
                </m:r>
                <m:r>
                  <m:rPr>
                    <m:sty m:val="p"/>
                  </m:rPr>
                  <w:rPr>
                    <w:rFonts w:ascii="Cambria Math" w:hAnsi="Cambria Math"/>
                  </w:rPr>
                  <m:t xml:space="preserve"> ⋅ </m:t>
                </m:r>
                <m:r>
                  <w:rPr>
                    <w:rFonts w:ascii="Cambria Math" w:hAnsi="Cambria Math"/>
                  </w:rPr>
                  <m:t>f</m:t>
                </m:r>
                <m:r>
                  <m:rPr>
                    <m:sty m:val="p"/>
                  </m:rPr>
                  <w:rPr>
                    <w:rFonts w:ascii="Cambria Math" w:hAnsi="Cambria Math"/>
                  </w:rPr>
                  <m:t xml:space="preserve"> = </m:t>
                </m:r>
                <m:r>
                  <w:rPr>
                    <w:rFonts w:ascii="Cambria Math" w:hAnsi="Cambria Math"/>
                  </w:rPr>
                  <m:t>b</m:t>
                </m:r>
              </m:oMath>
            </m:oMathPara>
          </w:p>
        </w:tc>
        <w:tc>
          <w:tcPr>
            <w:tcW w:w="1360" w:type="dxa"/>
            <w:shd w:val="clear" w:color="auto" w:fill="F1F5F9"/>
            <w:tcMar>
              <w:top w:w="80" w:type="dxa"/>
              <w:left w:w="80" w:type="dxa"/>
              <w:bottom w:w="80" w:type="dxa"/>
              <w:right w:w="160" w:type="dxa"/>
            </w:tcMar>
            <w:vAlign w:val="center"/>
          </w:tcPr>
          <w:p w14:paraId="52634CC2" w14:textId="77777777" w:rsidR="000F2C36" w:rsidRDefault="00000000">
            <w:pPr>
              <w:spacing w:after="0"/>
              <w:jc w:val="right"/>
            </w:pPr>
            <w:r>
              <w:rPr>
                <w:b/>
                <w:color w:val="2563EB"/>
              </w:rPr>
              <w:t>(3.4)</w:t>
            </w:r>
          </w:p>
        </w:tc>
      </w:tr>
    </w:tbl>
    <w:p w14:paraId="52634CC4" w14:textId="77777777" w:rsidR="000F2C36" w:rsidRDefault="000F2C36">
      <w:pPr>
        <w:spacing w:after="60"/>
      </w:pPr>
    </w:p>
    <w:p w14:paraId="52634CC5" w14:textId="77777777" w:rsidR="000F2C36" w:rsidRDefault="00000000">
      <w:pPr>
        <w:spacing w:before="80" w:after="120"/>
      </w:pPr>
      <w:r>
        <w:t>where A is the m x n elemental weight-fraction matrix (A_ij = weight fraction of element i in polymer j), f is the unknown mixing fraction vector, and b is the target elemental composition vector.</w:t>
      </w:r>
    </w:p>
    <w:p w14:paraId="52634CC6" w14:textId="77777777" w:rsidR="000F2C36" w:rsidRDefault="00000000">
      <w:pPr>
        <w:pStyle w:val="Heading2"/>
      </w:pPr>
      <w:r>
        <w:t>3.5 Why Direct Matrix Inversion Fails</w:t>
      </w:r>
    </w:p>
    <w:p w14:paraId="52634CC7" w14:textId="77777777" w:rsidR="000F2C36" w:rsidRDefault="00000000">
      <w:pPr>
        <w:spacing w:before="80" w:after="120"/>
      </w:pPr>
      <w:r>
        <w:t>Since A is 5x5 and non-singular, one might try f = A^{-1} b:</w:t>
      </w:r>
    </w:p>
    <w:p w14:paraId="52634CC8" w14:textId="77777777" w:rsidR="000F2C36" w:rsidRDefault="00000000">
      <m:oMathPara>
        <m:oMathParaPr>
          <m:jc m:val="center"/>
        </m:oMathParaPr>
        <m:oMath>
          <m:r>
            <w:rPr>
              <w:rFonts w:ascii="Cambria Math" w:hAnsi="Cambria Math"/>
            </w:rPr>
            <m:t>f</m:t>
          </m:r>
          <m:r>
            <m:rPr>
              <m:sty m:val="p"/>
            </m:rPr>
            <w:rPr>
              <w:rFonts w:ascii="Cambria Math" w:hAnsi="Cambria Math"/>
            </w:rPr>
            <m:t xml:space="preserve"> = </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r>
            <m:rPr>
              <m:sty m:val="p"/>
            </m:rPr>
            <w:rPr>
              <w:rFonts w:ascii="Cambria Math" w:hAnsi="Cambria Math"/>
            </w:rPr>
            <m:t xml:space="preserve"> ⋅ </m:t>
          </m:r>
          <m:r>
            <w:rPr>
              <w:rFonts w:ascii="Cambria Math" w:hAnsi="Cambria Math"/>
            </w:rPr>
            <m:t>b</m:t>
          </m:r>
          <m:r>
            <m:rPr>
              <m:sty m:val="p"/>
            </m:rPr>
            <w:rPr>
              <w:rFonts w:ascii="Cambria Math" w:hAnsi="Cambria Math"/>
            </w:rPr>
            <m:t xml:space="preserve"> = [0.1023, 0.1876, 0.0878, 1.2760, 0.6729]</m:t>
          </m:r>
        </m:oMath>
      </m:oMathPara>
    </w:p>
    <w:p w14:paraId="52634CC9" w14:textId="0ADE2168" w:rsidR="000F2C36" w:rsidRDefault="00000000">
      <w:pPr>
        <w:spacing w:before="80" w:after="120"/>
      </w:pPr>
      <w:r>
        <w:t>The sum of these values is 2.327 - far from 1.0. Direct inversion ignores both physical constraints (3.2) and (3.3), producing a physically meaningless result. We need constrained optimization: NNLS.</w:t>
      </w:r>
    </w:p>
    <w:p w14:paraId="52634CCA" w14:textId="77777777" w:rsidR="000F2C36" w:rsidRDefault="00000000">
      <w:r>
        <w:br w:type="page"/>
      </w:r>
    </w:p>
    <w:p w14:paraId="52634CCB" w14:textId="77777777" w:rsidR="000F2C36" w:rsidRDefault="00000000">
      <w:pPr>
        <w:pStyle w:val="Heading1"/>
        <w:pBdr>
          <w:bottom w:val="single" w:sz="8" w:space="1" w:color="2563EB"/>
        </w:pBdr>
      </w:pPr>
      <w:r>
        <w:lastRenderedPageBreak/>
        <w:t>4. Non-Negative Least Squares - Mathematical Formulation</w:t>
      </w:r>
    </w:p>
    <w:p w14:paraId="52634CCC" w14:textId="77777777" w:rsidR="000F2C36" w:rsidRDefault="00000000">
      <w:pPr>
        <w:pStyle w:val="Heading2"/>
      </w:pPr>
      <w:r>
        <w:t>4.1 The Objective Function</w:t>
      </w:r>
    </w:p>
    <w:p w14:paraId="52634CCD" w14:textId="4B93B3AF" w:rsidR="000F2C36" w:rsidRDefault="00000000">
      <w:pPr>
        <w:spacing w:before="80" w:after="120"/>
      </w:pPr>
      <w:r>
        <w:t>Since an exact solution satisfying all elemental balance equations may not exist, we minimize the total squared error across all elements (the least-squares criterion):</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D0" w14:textId="77777777">
        <w:tc>
          <w:tcPr>
            <w:tcW w:w="8000" w:type="dxa"/>
            <w:shd w:val="clear" w:color="auto" w:fill="F1F5F9"/>
            <w:tcMar>
              <w:top w:w="80" w:type="dxa"/>
              <w:left w:w="160" w:type="dxa"/>
              <w:bottom w:w="80" w:type="dxa"/>
              <w:right w:w="80" w:type="dxa"/>
            </w:tcMar>
          </w:tcPr>
          <w:p w14:paraId="52634CCE" w14:textId="77777777" w:rsidR="000F2C36" w:rsidRDefault="00000000">
            <w:pPr>
              <w:jc w:val="center"/>
            </w:pPr>
            <m:oMathPara>
              <m:oMathParaPr>
                <m:jc m:val="center"/>
              </m:oMathParaPr>
              <m:oMath>
                <m:r>
                  <m:rPr>
                    <m:sty m:val="p"/>
                  </m:rPr>
                  <w:rPr>
                    <w:rFonts w:ascii="Cambria Math" w:hAnsi="Cambria Math"/>
                  </w:rPr>
                  <m:t>minimise   SSR(</m:t>
                </m:r>
                <m:r>
                  <w:rPr>
                    <w:rFonts w:ascii="Cambria Math" w:hAnsi="Cambria Math"/>
                  </w:rPr>
                  <m:t>f</m:t>
                </m:r>
                <m:r>
                  <m:rPr>
                    <m:sty m:val="p"/>
                  </m:rPr>
                  <w:rPr>
                    <w:rFonts w:ascii="Cambria Math" w:hAnsi="Cambria Math"/>
                  </w:rPr>
                  <m:t xml:space="preserve">) = </m:t>
                </m:r>
                <m:nary>
                  <m:naryPr>
                    <m:chr m:val="∑"/>
                    <m:limLoc m:val="undOvr"/>
                    <m:ctrlPr>
                      <w:rPr>
                        <w:rFonts w:ascii="Cambria Math" w:hAnsi="Cambria Math"/>
                      </w:rPr>
                    </m:ctrlPr>
                  </m:naryPr>
                  <m:sub>
                    <m:r>
                      <m:rPr>
                        <m:sty m:val="p"/>
                      </m:rPr>
                      <w:rPr>
                        <w:rFonts w:ascii="Cambria Math" w:hAnsi="Cambria Math"/>
                      </w:rPr>
                      <m:t>X</m:t>
                    </m:r>
                  </m:sub>
                  <m:sup/>
                  <m:e>
                    <m:sSup>
                      <m:sSupPr>
                        <m:ctrlPr>
                          <w:rPr>
                            <w:rFonts w:ascii="Cambria Math" w:hAnsi="Cambria Math"/>
                          </w:rPr>
                        </m:ctrlPr>
                      </m:sSupPr>
                      <m:e>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sty m:val="p"/>
                              </m:rPr>
                              <w:rPr>
                                <w:rFonts w:ascii="Cambria Math" w:hAnsi="Cambria Math"/>
                              </w:rPr>
                              <m:t>X</m:t>
                            </m:r>
                          </m:sub>
                          <m:sup>
                            <m:r>
                              <m:rPr>
                                <m:sty m:val="p"/>
                              </m:rPr>
                              <w:rPr>
                                <w:rFonts w:ascii="Cambria Math" w:hAnsi="Cambria Math"/>
                              </w:rPr>
                              <m:t>(blend)</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w</m:t>
                            </m:r>
                          </m:e>
                          <m:sub>
                            <m:r>
                              <m:rPr>
                                <m:sty m:val="p"/>
                              </m:rPr>
                              <w:rPr>
                                <w:rFonts w:ascii="Cambria Math" w:hAnsi="Cambria Math"/>
                              </w:rPr>
                              <m:t>X</m:t>
                            </m:r>
                          </m:sub>
                          <m:sup>
                            <m:r>
                              <m:rPr>
                                <m:sty m:val="p"/>
                              </m:rPr>
                              <w:rPr>
                                <w:rFonts w:ascii="Cambria Math" w:hAnsi="Cambria Math"/>
                              </w:rPr>
                              <m:t>(target)</m:t>
                            </m:r>
                          </m:sup>
                        </m:sSubSup>
                        <m:r>
                          <m:rPr>
                            <m:sty m:val="p"/>
                          </m:rPr>
                          <w:rPr>
                            <w:rFonts w:ascii="Cambria Math" w:hAnsi="Cambria Math"/>
                          </w:rPr>
                          <m:t>)</m:t>
                        </m:r>
                      </m:e>
                      <m:sup>
                        <m:r>
                          <m:rPr>
                            <m:sty m:val="p"/>
                          </m:rPr>
                          <w:rPr>
                            <w:rFonts w:ascii="Cambria Math" w:hAnsi="Cambria Math"/>
                          </w:rPr>
                          <m:t>2</m:t>
                        </m:r>
                      </m:sup>
                    </m:sSup>
                  </m:e>
                </m:nary>
                <m:r>
                  <m:rPr>
                    <m:sty m:val="p"/>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r>
                          <w:rPr>
                            <w:rFonts w:ascii="Cambria Math" w:hAnsi="Cambria Math"/>
                          </w:rPr>
                          <m:t>Af</m:t>
                        </m:r>
                        <m:r>
                          <m:rPr>
                            <m:sty m:val="p"/>
                          </m:rPr>
                          <w:rPr>
                            <w:rFonts w:ascii="Cambria Math" w:hAnsi="Cambria Math"/>
                          </w:rPr>
                          <m:t xml:space="preserve"> - </m:t>
                        </m:r>
                        <m:r>
                          <w:rPr>
                            <w:rFonts w:ascii="Cambria Math" w:hAnsi="Cambria Math"/>
                          </w:rPr>
                          <m:t>b</m:t>
                        </m:r>
                      </m:e>
                    </m:d>
                  </m:e>
                  <m:sup>
                    <m:r>
                      <m:rPr>
                        <m:sty m:val="p"/>
                      </m:rPr>
                      <w:rPr>
                        <w:rFonts w:ascii="Cambria Math" w:hAnsi="Cambria Math"/>
                      </w:rPr>
                      <m:t>2</m:t>
                    </m:r>
                  </m:sup>
                </m:sSup>
              </m:oMath>
            </m:oMathPara>
          </w:p>
        </w:tc>
        <w:tc>
          <w:tcPr>
            <w:tcW w:w="1360" w:type="dxa"/>
            <w:shd w:val="clear" w:color="auto" w:fill="F1F5F9"/>
            <w:tcMar>
              <w:top w:w="80" w:type="dxa"/>
              <w:left w:w="80" w:type="dxa"/>
              <w:bottom w:w="80" w:type="dxa"/>
              <w:right w:w="160" w:type="dxa"/>
            </w:tcMar>
            <w:vAlign w:val="center"/>
          </w:tcPr>
          <w:p w14:paraId="52634CCF" w14:textId="77777777" w:rsidR="000F2C36" w:rsidRDefault="00000000">
            <w:pPr>
              <w:spacing w:after="0"/>
              <w:jc w:val="right"/>
            </w:pPr>
            <w:r>
              <w:rPr>
                <w:b/>
                <w:color w:val="2563EB"/>
              </w:rPr>
              <w:t>(4.1)</w:t>
            </w:r>
          </w:p>
        </w:tc>
      </w:tr>
    </w:tbl>
    <w:p w14:paraId="52634CD1" w14:textId="77777777" w:rsidR="000F2C36" w:rsidRDefault="000F2C36">
      <w:pPr>
        <w:spacing w:after="60"/>
      </w:pPr>
    </w:p>
    <w:tbl>
      <w:tblPr>
        <w:tblW w:w="9360" w:type="dxa"/>
        <w:tblCellMar>
          <w:left w:w="0" w:type="dxa"/>
          <w:right w:w="0" w:type="dxa"/>
        </w:tblCellMar>
        <w:tblLook w:val="0000" w:firstRow="0" w:lastRow="0" w:firstColumn="0" w:lastColumn="0" w:noHBand="0" w:noVBand="0"/>
      </w:tblPr>
      <w:tblGrid>
        <w:gridCol w:w="8000"/>
        <w:gridCol w:w="1360"/>
      </w:tblGrid>
      <w:tr w:rsidR="000F2C36" w14:paraId="52634CD4" w14:textId="77777777">
        <w:tc>
          <w:tcPr>
            <w:tcW w:w="8000" w:type="dxa"/>
            <w:shd w:val="clear" w:color="auto" w:fill="F1F5F9"/>
            <w:tcMar>
              <w:top w:w="80" w:type="dxa"/>
              <w:left w:w="160" w:type="dxa"/>
              <w:bottom w:w="80" w:type="dxa"/>
              <w:right w:w="80" w:type="dxa"/>
            </w:tcMar>
          </w:tcPr>
          <w:p w14:paraId="52634CD2" w14:textId="77777777" w:rsidR="000F2C36" w:rsidRDefault="00000000">
            <w:pPr>
              <w:jc w:val="center"/>
            </w:pPr>
            <m:oMathPara>
              <m:oMathParaPr>
                <m:jc m:val="center"/>
              </m:oMathParaPr>
              <m:oMath>
                <m:r>
                  <m:rPr>
                    <m:sty m:val="p"/>
                  </m:rPr>
                  <w:rPr>
                    <w:rFonts w:ascii="Cambria Math" w:hAnsi="Cambria Math"/>
                  </w:rPr>
                  <m:t xml:space="preserve">subject to   </m:t>
                </m:r>
                <m:sSub>
                  <m:sSubPr>
                    <m:ctrlPr>
                      <w:rPr>
                        <w:rFonts w:ascii="Cambria Math" w:hAnsi="Cambria Math"/>
                      </w:rPr>
                    </m:ctrlPr>
                  </m:sSubPr>
                  <m:e>
                    <m:r>
                      <w:rPr>
                        <w:rFonts w:ascii="Cambria Math" w:hAnsi="Cambria Math"/>
                      </w:rPr>
                      <m:t>f</m:t>
                    </m:r>
                  </m:e>
                  <m:sub>
                    <m:r>
                      <m:rPr>
                        <m:sty m:val="p"/>
                      </m:rPr>
                      <w:rPr>
                        <w:rFonts w:ascii="Cambria Math" w:hAnsi="Cambria Math"/>
                      </w:rPr>
                      <m:t>i</m:t>
                    </m:r>
                  </m:sub>
                </m:sSub>
                <m:r>
                  <m:rPr>
                    <m:sty m:val="p"/>
                  </m:rPr>
                  <w:rPr>
                    <w:rFonts w:ascii="Cambria Math" w:hAnsi="Cambria Math"/>
                  </w:rPr>
                  <m:t xml:space="preserve"> ≥ 0  ∀  i = 1,...,n   and   </m:t>
                </m:r>
                <m:nary>
                  <m:naryPr>
                    <m:chr m:val="∑"/>
                    <m:limLoc m:val="undOvr"/>
                    <m:ctrlPr>
                      <w:rPr>
                        <w:rFonts w:ascii="Cambria Math" w:hAnsi="Cambria Math"/>
                      </w:rPr>
                    </m:ctrlPr>
                  </m:naryPr>
                  <m:sub>
                    <m:r>
                      <m:rPr>
                        <m:sty m:val="p"/>
                      </m:rPr>
                      <w:rPr>
                        <w:rFonts w:ascii="Cambria Math" w:hAnsi="Cambria Math"/>
                      </w:rPr>
                      <m:t>i</m:t>
                    </m:r>
                  </m:sub>
                  <m:sup/>
                  <m:e>
                    <m:sSub>
                      <m:sSubPr>
                        <m:ctrlPr>
                          <w:rPr>
                            <w:rFonts w:ascii="Cambria Math" w:hAnsi="Cambria Math"/>
                          </w:rPr>
                        </m:ctrlPr>
                      </m:sSubPr>
                      <m:e>
                        <m:r>
                          <w:rPr>
                            <w:rFonts w:ascii="Cambria Math" w:hAnsi="Cambria Math"/>
                          </w:rPr>
                          <m:t>f</m:t>
                        </m:r>
                      </m:e>
                      <m:sub>
                        <m:r>
                          <m:rPr>
                            <m:sty m:val="p"/>
                          </m:rPr>
                          <w:rPr>
                            <w:rFonts w:ascii="Cambria Math" w:hAnsi="Cambria Math"/>
                          </w:rPr>
                          <m:t>i</m:t>
                        </m:r>
                      </m:sub>
                    </m:sSub>
                  </m:e>
                </m:nary>
                <m:r>
                  <m:rPr>
                    <m:sty m:val="p"/>
                  </m:rPr>
                  <w:rPr>
                    <w:rFonts w:ascii="Cambria Math" w:hAnsi="Cambria Math"/>
                  </w:rPr>
                  <m:t xml:space="preserve"> = 1</m:t>
                </m:r>
              </m:oMath>
            </m:oMathPara>
          </w:p>
        </w:tc>
        <w:tc>
          <w:tcPr>
            <w:tcW w:w="1360" w:type="dxa"/>
            <w:shd w:val="clear" w:color="auto" w:fill="F1F5F9"/>
            <w:tcMar>
              <w:top w:w="80" w:type="dxa"/>
              <w:left w:w="80" w:type="dxa"/>
              <w:bottom w:w="80" w:type="dxa"/>
              <w:right w:w="160" w:type="dxa"/>
            </w:tcMar>
            <w:vAlign w:val="center"/>
          </w:tcPr>
          <w:p w14:paraId="52634CD3" w14:textId="77777777" w:rsidR="000F2C36" w:rsidRDefault="00000000">
            <w:pPr>
              <w:spacing w:after="0"/>
              <w:jc w:val="right"/>
            </w:pPr>
            <w:r>
              <w:rPr>
                <w:b/>
                <w:color w:val="2563EB"/>
              </w:rPr>
              <w:t>(4.2)</w:t>
            </w:r>
          </w:p>
        </w:tc>
      </w:tr>
    </w:tbl>
    <w:p w14:paraId="52634CD5" w14:textId="77777777" w:rsidR="000F2C36" w:rsidRDefault="000F2C36">
      <w:pPr>
        <w:spacing w:after="60"/>
      </w:pPr>
    </w:p>
    <w:p w14:paraId="52634CD6" w14:textId="77777777" w:rsidR="000F2C36" w:rsidRDefault="00000000">
      <w:pPr>
        <w:spacing w:before="80" w:after="120"/>
      </w:pPr>
      <w:r>
        <w:t>SSR = Sum of Squared Residuals. The norm ||v||^2 is the sum of squares of all entries: ||v||^2 = v_1^2 + v_2^2 + ...</w:t>
      </w:r>
    </w:p>
    <w:p w14:paraId="52634CD7" w14:textId="77777777" w:rsidR="000F2C36" w:rsidRDefault="00000000">
      <w:pPr>
        <w:pStyle w:val="Heading2"/>
      </w:pPr>
      <w:r>
        <w:t>4.2 Why This is a Convex Problem</w:t>
      </w:r>
    </w:p>
    <w:p w14:paraId="52634CD8" w14:textId="77777777" w:rsidR="000F2C36" w:rsidRDefault="00000000">
      <w:pPr>
        <w:spacing w:before="80" w:after="120"/>
      </w:pPr>
      <w:r>
        <w:t>The objective function SSR(f) = ||Af - b||^2 is quadratic in f. Expanding using matrix algebra:</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DB" w14:textId="77777777">
        <w:tc>
          <w:tcPr>
            <w:tcW w:w="8000" w:type="dxa"/>
            <w:shd w:val="clear" w:color="auto" w:fill="F1F5F9"/>
            <w:tcMar>
              <w:top w:w="80" w:type="dxa"/>
              <w:left w:w="160" w:type="dxa"/>
              <w:bottom w:w="80" w:type="dxa"/>
              <w:right w:w="80" w:type="dxa"/>
            </w:tcMar>
          </w:tcPr>
          <w:p w14:paraId="52634CD9" w14:textId="77777777" w:rsidR="000F2C36" w:rsidRDefault="00000000">
            <w:pPr>
              <w:jc w:val="center"/>
            </w:pPr>
            <m:oMathPara>
              <m:oMathParaPr>
                <m:jc m:val="center"/>
              </m:oMathParaPr>
              <m:oMath>
                <m:r>
                  <m:rPr>
                    <m:sty m:val="p"/>
                  </m:rPr>
                  <w:rPr>
                    <w:rFonts w:ascii="Cambria Math" w:hAnsi="Cambria Math"/>
                  </w:rPr>
                  <m:t>SSR(</m:t>
                </m:r>
                <m:r>
                  <w:rPr>
                    <w:rFonts w:ascii="Cambria Math" w:hAnsi="Cambria Math"/>
                  </w:rPr>
                  <m:t>f</m:t>
                </m:r>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m:t>
                    </m:r>
                    <m:r>
                      <w:rPr>
                        <w:rFonts w:ascii="Cambria Math" w:hAnsi="Cambria Math"/>
                      </w:rPr>
                      <m:t>Af</m:t>
                    </m:r>
                    <m:r>
                      <m:rPr>
                        <m:sty m:val="p"/>
                      </m:rPr>
                      <w:rPr>
                        <w:rFonts w:ascii="Cambria Math" w:hAnsi="Cambria Math"/>
                      </w:rPr>
                      <m:t xml:space="preserve"> - </m:t>
                    </m:r>
                    <m:r>
                      <w:rPr>
                        <w:rFonts w:ascii="Cambria Math" w:hAnsi="Cambria Math"/>
                      </w:rPr>
                      <m:t>b</m:t>
                    </m:r>
                    <m:r>
                      <m:rPr>
                        <m:sty m:val="p"/>
                      </m:rPr>
                      <w:rPr>
                        <w:rFonts w:ascii="Cambria Math" w:hAnsi="Cambria Math"/>
                      </w:rPr>
                      <m:t>)</m:t>
                    </m:r>
                  </m:e>
                  <m:sup>
                    <m:r>
                      <m:rPr>
                        <m:sty m:val="p"/>
                      </m:rPr>
                      <w:rPr>
                        <w:rFonts w:ascii="Cambria Math" w:hAnsi="Cambria Math"/>
                      </w:rPr>
                      <m:t>T</m:t>
                    </m:r>
                  </m:sup>
                </m:sSup>
                <m:r>
                  <m:rPr>
                    <m:sty m:val="p"/>
                  </m:rPr>
                  <w:rPr>
                    <w:rFonts w:ascii="Cambria Math" w:hAnsi="Cambria Math"/>
                  </w:rPr>
                  <m:t>(</m:t>
                </m:r>
                <m:r>
                  <w:rPr>
                    <w:rFonts w:ascii="Cambria Math" w:hAnsi="Cambria Math"/>
                  </w:rPr>
                  <m:t>Af</m:t>
                </m:r>
                <m:r>
                  <m:rPr>
                    <m:sty m:val="p"/>
                  </m:rPr>
                  <w:rPr>
                    <w:rFonts w:ascii="Cambria Math" w:hAnsi="Cambria Math"/>
                  </w:rPr>
                  <m:t xml:space="preserve"> - </m:t>
                </m:r>
                <m:r>
                  <w:rPr>
                    <w:rFonts w:ascii="Cambria Math" w:hAnsi="Cambria Math"/>
                  </w:rPr>
                  <m:t>b</m:t>
                </m:r>
                <m:r>
                  <m:rPr>
                    <m:sty m:val="p"/>
                  </m:rPr>
                  <w:rPr>
                    <w:rFonts w:ascii="Cambria Math" w:hAnsi="Cambria Math"/>
                  </w:rPr>
                  <m:t xml:space="preserve">) = </m:t>
                </m:r>
                <m:sSup>
                  <m:sSupPr>
                    <m:ctrlPr>
                      <w:rPr>
                        <w:rFonts w:ascii="Cambria Math" w:hAnsi="Cambria Math"/>
                      </w:rPr>
                    </m:ctrlPr>
                  </m:sSupPr>
                  <m:e>
                    <m:r>
                      <w:rPr>
                        <w:rFonts w:ascii="Cambria Math" w:hAnsi="Cambria Math"/>
                      </w:rPr>
                      <m:t>f</m:t>
                    </m:r>
                  </m:e>
                  <m:sup>
                    <m:r>
                      <m:rPr>
                        <m:sty m:val="p"/>
                      </m:rPr>
                      <w:rPr>
                        <w:rFonts w:ascii="Cambria Math" w:hAnsi="Cambria Math"/>
                      </w:rPr>
                      <m:t>T</m:t>
                    </m:r>
                  </m:sup>
                </m:sSup>
                <m:sSup>
                  <m:sSupPr>
                    <m:ctrlPr>
                      <w:rPr>
                        <w:rFonts w:ascii="Cambria Math" w:hAnsi="Cambria Math"/>
                      </w:rPr>
                    </m:ctrlPr>
                  </m:sSupPr>
                  <m:e>
                    <m:r>
                      <w:rPr>
                        <w:rFonts w:ascii="Cambria Math" w:hAnsi="Cambria Math"/>
                      </w:rPr>
                      <m:t>A</m:t>
                    </m:r>
                  </m:e>
                  <m:sup>
                    <m:r>
                      <m:rPr>
                        <m:sty m:val="p"/>
                      </m:rPr>
                      <w:rPr>
                        <w:rFonts w:ascii="Cambria Math" w:hAnsi="Cambria Math"/>
                      </w:rPr>
                      <m:t>T</m:t>
                    </m:r>
                  </m:sup>
                </m:sSup>
                <m:r>
                  <w:rPr>
                    <w:rFonts w:ascii="Cambria Math" w:hAnsi="Cambria Math"/>
                  </w:rPr>
                  <m:t>Af</m:t>
                </m:r>
                <m:r>
                  <m:rPr>
                    <m:sty m:val="p"/>
                  </m:rPr>
                  <w:rPr>
                    <w:rFonts w:ascii="Cambria Math" w:hAnsi="Cambria Math"/>
                  </w:rPr>
                  <m:t xml:space="preserve"> - 2</m:t>
                </m:r>
                <m:sSup>
                  <m:sSupPr>
                    <m:ctrlPr>
                      <w:rPr>
                        <w:rFonts w:ascii="Cambria Math" w:hAnsi="Cambria Math"/>
                      </w:rPr>
                    </m:ctrlPr>
                  </m:sSupPr>
                  <m:e>
                    <m:r>
                      <w:rPr>
                        <w:rFonts w:ascii="Cambria Math" w:hAnsi="Cambria Math"/>
                      </w:rPr>
                      <m:t>b</m:t>
                    </m:r>
                  </m:e>
                  <m:sup>
                    <m:r>
                      <m:rPr>
                        <m:sty m:val="p"/>
                      </m:rPr>
                      <w:rPr>
                        <w:rFonts w:ascii="Cambria Math" w:hAnsi="Cambria Math"/>
                      </w:rPr>
                      <m:t>T</m:t>
                    </m:r>
                  </m:sup>
                </m:sSup>
                <m:r>
                  <w:rPr>
                    <w:rFonts w:ascii="Cambria Math" w:hAnsi="Cambria Math"/>
                  </w:rPr>
                  <m:t>Af</m:t>
                </m:r>
                <m:r>
                  <m:rPr>
                    <m:sty m:val="p"/>
                  </m:rPr>
                  <w:rPr>
                    <w:rFonts w:ascii="Cambria Math" w:hAnsi="Cambria Math"/>
                  </w:rPr>
                  <m:t xml:space="preserve"> + </m:t>
                </m:r>
                <m:sSup>
                  <m:sSupPr>
                    <m:ctrlPr>
                      <w:rPr>
                        <w:rFonts w:ascii="Cambria Math" w:hAnsi="Cambria Math"/>
                      </w:rPr>
                    </m:ctrlPr>
                  </m:sSupPr>
                  <m:e>
                    <m:r>
                      <w:rPr>
                        <w:rFonts w:ascii="Cambria Math" w:hAnsi="Cambria Math"/>
                      </w:rPr>
                      <m:t>b</m:t>
                    </m:r>
                  </m:e>
                  <m:sup>
                    <m:r>
                      <m:rPr>
                        <m:sty m:val="p"/>
                      </m:rPr>
                      <w:rPr>
                        <w:rFonts w:ascii="Cambria Math" w:hAnsi="Cambria Math"/>
                      </w:rPr>
                      <m:t>T</m:t>
                    </m:r>
                  </m:sup>
                </m:sSup>
                <m:r>
                  <w:rPr>
                    <w:rFonts w:ascii="Cambria Math" w:hAnsi="Cambria Math"/>
                  </w:rPr>
                  <m:t>b</m:t>
                </m:r>
              </m:oMath>
            </m:oMathPara>
          </w:p>
        </w:tc>
        <w:tc>
          <w:tcPr>
            <w:tcW w:w="1360" w:type="dxa"/>
            <w:shd w:val="clear" w:color="auto" w:fill="F1F5F9"/>
            <w:tcMar>
              <w:top w:w="80" w:type="dxa"/>
              <w:left w:w="80" w:type="dxa"/>
              <w:bottom w:w="80" w:type="dxa"/>
              <w:right w:w="160" w:type="dxa"/>
            </w:tcMar>
            <w:vAlign w:val="center"/>
          </w:tcPr>
          <w:p w14:paraId="52634CDA" w14:textId="77777777" w:rsidR="000F2C36" w:rsidRDefault="00000000">
            <w:pPr>
              <w:spacing w:after="0"/>
              <w:jc w:val="right"/>
            </w:pPr>
            <w:r>
              <w:rPr>
                <w:b/>
                <w:color w:val="2563EB"/>
              </w:rPr>
              <w:t>(4.3)</w:t>
            </w:r>
          </w:p>
        </w:tc>
      </w:tr>
    </w:tbl>
    <w:p w14:paraId="52634CDC" w14:textId="77777777" w:rsidR="000F2C36" w:rsidRDefault="000F2C36">
      <w:pPr>
        <w:spacing w:after="60"/>
      </w:pPr>
    </w:p>
    <w:p w14:paraId="52634CDD" w14:textId="77777777" w:rsidR="000F2C36" w:rsidRDefault="00000000">
      <w:pPr>
        <w:spacing w:before="80" w:after="120"/>
      </w:pPr>
      <w:r>
        <w:t>The Hessian (matrix of second derivatives) of SSR with respect to f is 2A^T A. Since A^T A is positive semi-definite for any matrix A, the objective is convex. This means there are no local minima that are not also global minima, and the problem has a unique solution.</w:t>
      </w:r>
    </w:p>
    <w:p w14:paraId="52634CDE" w14:textId="77777777" w:rsidR="000F2C36" w:rsidRDefault="00000000">
      <w:pPr>
        <w:pStyle w:val="Heading2"/>
      </w:pPr>
      <w:r>
        <w:t>4.3 Incorporating the Sum Constraint as an Augmented Row</w:t>
      </w:r>
    </w:p>
    <w:p w14:paraId="52634CDF" w14:textId="77777777" w:rsidR="000F2C36" w:rsidRDefault="00000000">
      <w:pPr>
        <w:spacing w:before="80" w:after="120"/>
      </w:pPr>
      <w:r>
        <w:t>The equality constraint sum(f_i) = 1 is handled by appending a heavily weighted penalty row. Let lambda = 10 be the penalty weight. We build the augmented system:</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E2" w14:textId="77777777">
        <w:tc>
          <w:tcPr>
            <w:tcW w:w="8000" w:type="dxa"/>
            <w:shd w:val="clear" w:color="auto" w:fill="F1F5F9"/>
            <w:tcMar>
              <w:top w:w="80" w:type="dxa"/>
              <w:left w:w="160" w:type="dxa"/>
              <w:bottom w:w="80" w:type="dxa"/>
              <w:right w:w="80" w:type="dxa"/>
            </w:tcMar>
          </w:tcPr>
          <w:p w14:paraId="52634CE0" w14:textId="0EE482D1" w:rsidR="000F2C36" w:rsidRDefault="00000000">
            <w:pPr>
              <w:jc w:val="center"/>
            </w:pPr>
            <m:oMathPara>
              <m:oMathParaPr>
                <m:jc m:val="center"/>
              </m:oMathParaPr>
              <m:oMath>
                <m:acc>
                  <m:accPr>
                    <m:chr m:val="̃"/>
                    <m:ctrlPr>
                      <w:rPr>
                        <w:rFonts w:ascii="Cambria Math" w:hAnsi="Cambria Math"/>
                      </w:rPr>
                    </m:ctrlPr>
                  </m:accPr>
                  <m:e>
                    <m:r>
                      <w:rPr>
                        <w:rFonts w:ascii="Cambria Math" w:hAnsi="Cambria Math"/>
                      </w:rPr>
                      <m:t>A</m:t>
                    </m:r>
                  </m:e>
                </m:acc>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A</m:t>
                    </m:r>
                    <m:r>
                      <m:rPr>
                        <m:sty m:val="p"/>
                      </m:rPr>
                      <w:rPr>
                        <w:rFonts w:ascii="Cambria Math" w:hAnsi="Cambria Math"/>
                      </w:rPr>
                      <m:t>; λ</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T</m:t>
                        </m:r>
                      </m:sup>
                    </m:sSup>
                  </m:e>
                </m:d>
                <m:r>
                  <m:rPr>
                    <m:sty m:val="p"/>
                  </m:rPr>
                  <w:rPr>
                    <w:rFonts w:ascii="Cambria Math" w:hAnsi="Cambria Math"/>
                  </w:rPr>
                  <m:t xml:space="preserve">  ∈  </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(m+1)×n</m:t>
                    </m:r>
                  </m:sup>
                </m:sSup>
                <m:r>
                  <m:rPr>
                    <m:sty m:val="p"/>
                  </m:rPr>
                  <w:rPr>
                    <w:rFonts w:ascii="Cambria Math" w:hAnsi="Cambria Math"/>
                  </w:rPr>
                  <m:t xml:space="preserve">,     </m:t>
                </m:r>
                <m:acc>
                  <m:accPr>
                    <m:chr m:val="̃"/>
                    <m:ctrlPr>
                      <w:rPr>
                        <w:rFonts w:ascii="Cambria Math" w:hAnsi="Cambria Math"/>
                      </w:rPr>
                    </m:ctrlPr>
                  </m:accPr>
                  <m:e>
                    <m:r>
                      <w:rPr>
                        <w:rFonts w:ascii="Cambria Math" w:hAnsi="Cambria Math"/>
                      </w:rPr>
                      <m:t>b</m:t>
                    </m:r>
                  </m:e>
                </m:acc>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b</m:t>
                    </m:r>
                    <m:r>
                      <m:rPr>
                        <m:sty m:val="p"/>
                      </m:rPr>
                      <w:rPr>
                        <w:rFonts w:ascii="Cambria Math" w:hAnsi="Cambria Math"/>
                      </w:rPr>
                      <m:t>; λ</m:t>
                    </m:r>
                  </m:e>
                </m:d>
                <m:r>
                  <m:rPr>
                    <m:sty m:val="p"/>
                  </m:rPr>
                  <w:rPr>
                    <w:rFonts w:ascii="Cambria Math" w:hAnsi="Cambria Math"/>
                  </w:rPr>
                  <m:t xml:space="preserve">  ∈  </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m+1</m:t>
                    </m:r>
                  </m:sup>
                </m:sSup>
              </m:oMath>
            </m:oMathPara>
          </w:p>
        </w:tc>
        <w:tc>
          <w:tcPr>
            <w:tcW w:w="1360" w:type="dxa"/>
            <w:shd w:val="clear" w:color="auto" w:fill="F1F5F9"/>
            <w:tcMar>
              <w:top w:w="80" w:type="dxa"/>
              <w:left w:w="80" w:type="dxa"/>
              <w:bottom w:w="80" w:type="dxa"/>
              <w:right w:w="160" w:type="dxa"/>
            </w:tcMar>
            <w:vAlign w:val="center"/>
          </w:tcPr>
          <w:p w14:paraId="52634CE1" w14:textId="77777777" w:rsidR="000F2C36" w:rsidRDefault="00000000">
            <w:pPr>
              <w:spacing w:after="0"/>
              <w:jc w:val="right"/>
            </w:pPr>
            <w:r>
              <w:rPr>
                <w:b/>
                <w:color w:val="2563EB"/>
              </w:rPr>
              <w:t>(4.4)</w:t>
            </w:r>
          </w:p>
        </w:tc>
      </w:tr>
    </w:tbl>
    <w:p w14:paraId="52634CE3" w14:textId="77777777" w:rsidR="000F2C36" w:rsidRDefault="000F2C36">
      <w:pPr>
        <w:spacing w:after="60"/>
      </w:pPr>
    </w:p>
    <w:p w14:paraId="52634CE4" w14:textId="77777777" w:rsidR="000F2C36" w:rsidRDefault="00000000">
      <w:pPr>
        <w:spacing w:before="80" w:after="120"/>
      </w:pPr>
      <w:r>
        <w:t>The augmented pure NNLS problem becomes: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E7" w14:textId="77777777">
        <w:tc>
          <w:tcPr>
            <w:tcW w:w="8000" w:type="dxa"/>
            <w:shd w:val="clear" w:color="auto" w:fill="F1F5F9"/>
            <w:tcMar>
              <w:top w:w="80" w:type="dxa"/>
              <w:left w:w="160" w:type="dxa"/>
              <w:bottom w:w="80" w:type="dxa"/>
              <w:right w:w="80" w:type="dxa"/>
            </w:tcMar>
          </w:tcPr>
          <w:p w14:paraId="52634CE5" w14:textId="77777777" w:rsidR="000F2C36" w:rsidRDefault="00000000">
            <w:pPr>
              <w:jc w:val="center"/>
            </w:pPr>
            <m:oMathPara>
              <m:oMathParaPr>
                <m:jc m:val="center"/>
              </m:oMathParaPr>
              <m:oMath>
                <m:r>
                  <m:rPr>
                    <m:sty m:val="p"/>
                  </m:rPr>
                  <w:rPr>
                    <w:rFonts w:ascii="Cambria Math" w:hAnsi="Cambria Math"/>
                  </w:rPr>
                  <m:t xml:space="preserve">minimise   </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A</m:t>
                            </m:r>
                          </m:e>
                        </m:acc>
                        <m:r>
                          <w:rPr>
                            <w:rFonts w:ascii="Cambria Math" w:hAnsi="Cambria Math"/>
                          </w:rPr>
                          <m:t>f</m:t>
                        </m:r>
                        <m:r>
                          <m:rPr>
                            <m:sty m:val="p"/>
                          </m:rPr>
                          <w:rPr>
                            <w:rFonts w:ascii="Cambria Math" w:hAnsi="Cambria Math"/>
                          </w:rPr>
                          <m:t xml:space="preserve"> - </m:t>
                        </m:r>
                        <m:acc>
                          <m:accPr>
                            <m:chr m:val="̃"/>
                            <m:ctrlPr>
                              <w:rPr>
                                <w:rFonts w:ascii="Cambria Math" w:hAnsi="Cambria Math"/>
                              </w:rPr>
                            </m:ctrlPr>
                          </m:accPr>
                          <m:e>
                            <m:r>
                              <w:rPr>
                                <w:rFonts w:ascii="Cambria Math" w:hAnsi="Cambria Math"/>
                              </w:rPr>
                              <m:t>b</m:t>
                            </m:r>
                          </m:e>
                        </m:acc>
                      </m:e>
                    </m:d>
                  </m:e>
                  <m:sup>
                    <m:r>
                      <m:rPr>
                        <m:sty m:val="p"/>
                      </m:rPr>
                      <w:rPr>
                        <w:rFonts w:ascii="Cambria Math" w:hAnsi="Cambria Math"/>
                      </w:rPr>
                      <m:t>2</m:t>
                    </m:r>
                  </m:sup>
                </m:sSup>
                <m:r>
                  <m:rPr>
                    <m:sty m:val="p"/>
                  </m:rPr>
                  <w:rPr>
                    <w:rFonts w:ascii="Cambria Math" w:hAnsi="Cambria Math"/>
                  </w:rPr>
                  <m:t xml:space="preserve">   subject to   </m:t>
                </m:r>
                <m:r>
                  <w:rPr>
                    <w:rFonts w:ascii="Cambria Math" w:hAnsi="Cambria Math"/>
                  </w:rPr>
                  <m:t>f</m:t>
                </m:r>
                <m:r>
                  <m:rPr>
                    <m:sty m:val="p"/>
                  </m:rPr>
                  <w:rPr>
                    <w:rFonts w:ascii="Cambria Math" w:hAnsi="Cambria Math"/>
                  </w:rPr>
                  <m:t xml:space="preserve"> ≥ 0</m:t>
                </m:r>
              </m:oMath>
            </m:oMathPara>
          </w:p>
        </w:tc>
        <w:tc>
          <w:tcPr>
            <w:tcW w:w="1360" w:type="dxa"/>
            <w:shd w:val="clear" w:color="auto" w:fill="F1F5F9"/>
            <w:tcMar>
              <w:top w:w="80" w:type="dxa"/>
              <w:left w:w="80" w:type="dxa"/>
              <w:bottom w:w="80" w:type="dxa"/>
              <w:right w:w="160" w:type="dxa"/>
            </w:tcMar>
            <w:vAlign w:val="center"/>
          </w:tcPr>
          <w:p w14:paraId="52634CE6" w14:textId="77777777" w:rsidR="000F2C36" w:rsidRDefault="00000000">
            <w:pPr>
              <w:spacing w:after="0"/>
              <w:jc w:val="right"/>
            </w:pPr>
            <w:r>
              <w:rPr>
                <w:b/>
                <w:color w:val="2563EB"/>
              </w:rPr>
              <w:t>(4.5)</w:t>
            </w:r>
          </w:p>
        </w:tc>
      </w:tr>
    </w:tbl>
    <w:p w14:paraId="52634CE8" w14:textId="77777777" w:rsidR="000F2C36" w:rsidRDefault="000F2C36">
      <w:pPr>
        <w:spacing w:after="60"/>
      </w:pPr>
    </w:p>
    <w:p w14:paraId="52634CE9" w14:textId="77777777" w:rsidR="000F2C36" w:rsidRDefault="00000000">
      <w:pPr>
        <w:spacing w:before="80" w:after="120"/>
      </w:pPr>
      <w:r>
        <w:t>The penalty row contributes lambda^2 * (1^T f - 1)^2 to the objective. With lambda = 10 much larger than any entry in A (all &lt;= 1), the sum constraint is enforced to within machine precision.</w:t>
      </w:r>
    </w:p>
    <w:tbl>
      <w:tblPr>
        <w:tblW w:w="9360" w:type="dxa"/>
        <w:tblCellMar>
          <w:left w:w="10" w:type="dxa"/>
          <w:right w:w="10" w:type="dxa"/>
        </w:tblCellMar>
        <w:tblLook w:val="0000" w:firstRow="0" w:lastRow="0" w:firstColumn="0" w:lastColumn="0" w:noHBand="0" w:noVBand="0"/>
      </w:tblPr>
      <w:tblGrid>
        <w:gridCol w:w="9360"/>
      </w:tblGrid>
      <w:tr w:rsidR="000F2C36" w14:paraId="52634CEC" w14:textId="77777777">
        <w:tc>
          <w:tcPr>
            <w:tcW w:w="9360" w:type="dxa"/>
            <w:shd w:val="clear" w:color="auto" w:fill="EFF6FF"/>
          </w:tcPr>
          <w:p w14:paraId="52634CEA" w14:textId="77777777" w:rsidR="000F2C36" w:rsidRDefault="00000000">
            <w:pPr>
              <w:spacing w:after="40"/>
            </w:pPr>
            <w:r>
              <w:rPr>
                <w:b/>
                <w:color w:val="2563EB"/>
                <w:sz w:val="21"/>
                <w:szCs w:val="21"/>
              </w:rPr>
              <w:lastRenderedPageBreak/>
              <w:t>Why lambda = 10?</w:t>
            </w:r>
          </w:p>
          <w:p w14:paraId="52634CEB" w14:textId="77777777" w:rsidR="000F2C36" w:rsidRDefault="00000000">
            <w:pPr>
              <w:spacing w:before="40" w:after="0"/>
            </w:pPr>
            <w:r>
              <w:rPr>
                <w:sz w:val="20"/>
                <w:szCs w:val="20"/>
              </w:rPr>
              <w:t>The elemental fraction entries in A are all between 0 and 1. A penalty weight of lambda=10 makes the sum constraint 100x more expensive (in SSR terms) than a unit elemental error. Large enough to enforce the constraint but not so large as to cause overflow.</w:t>
            </w:r>
          </w:p>
        </w:tc>
      </w:tr>
    </w:tbl>
    <w:p w14:paraId="52634CED" w14:textId="77777777" w:rsidR="000F2C36" w:rsidRDefault="000F2C36">
      <w:pPr>
        <w:spacing w:after="80"/>
      </w:pPr>
    </w:p>
    <w:p w14:paraId="52634CEE" w14:textId="77777777" w:rsidR="000F2C36" w:rsidRDefault="00000000">
      <w:pPr>
        <w:pStyle w:val="Heading2"/>
      </w:pPr>
      <w:r>
        <w:t>4.4 Karush-Kuhn-Tucker (KKT) Optimality Conditions</w:t>
      </w:r>
    </w:p>
    <w:p w14:paraId="52634CEF" w14:textId="360551BF" w:rsidR="000F2C36" w:rsidRDefault="00000000">
      <w:pPr>
        <w:spacing w:before="80" w:after="120"/>
      </w:pPr>
      <w:r>
        <w:t>For a convex optimization problem, the KKT conditions are necessary AND sufficient for global optimality. At the optimal solution f*, the three conditions are:</w:t>
      </w:r>
    </w:p>
    <w:p w14:paraId="52634CF0" w14:textId="77777777" w:rsidR="000F2C36" w:rsidRDefault="00000000">
      <w:pPr>
        <w:spacing w:before="80" w:after="120"/>
      </w:pPr>
      <w:r>
        <w:t>Primal feasibility - the solution must lie in the feasible region:</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F3" w14:textId="77777777">
        <w:tc>
          <w:tcPr>
            <w:tcW w:w="8000" w:type="dxa"/>
            <w:shd w:val="clear" w:color="auto" w:fill="F1F5F9"/>
            <w:tcMar>
              <w:top w:w="80" w:type="dxa"/>
              <w:left w:w="160" w:type="dxa"/>
              <w:bottom w:w="80" w:type="dxa"/>
              <w:right w:w="80" w:type="dxa"/>
            </w:tcMar>
          </w:tcPr>
          <w:p w14:paraId="52634CF1" w14:textId="77777777" w:rsidR="000F2C36" w:rsidRDefault="00000000">
            <w:pPr>
              <w:jc w:val="center"/>
            </w:pPr>
            <m:oMathPara>
              <m:oMathParaPr>
                <m:jc m:val="center"/>
              </m:oMathParaP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 xml:space="preserve"> ≥ 0   (all fractions non-negative)</m:t>
                </m:r>
              </m:oMath>
            </m:oMathPara>
          </w:p>
        </w:tc>
        <w:tc>
          <w:tcPr>
            <w:tcW w:w="1360" w:type="dxa"/>
            <w:shd w:val="clear" w:color="auto" w:fill="F1F5F9"/>
            <w:tcMar>
              <w:top w:w="80" w:type="dxa"/>
              <w:left w:w="80" w:type="dxa"/>
              <w:bottom w:w="80" w:type="dxa"/>
              <w:right w:w="160" w:type="dxa"/>
            </w:tcMar>
            <w:vAlign w:val="center"/>
          </w:tcPr>
          <w:p w14:paraId="52634CF2" w14:textId="77777777" w:rsidR="000F2C36" w:rsidRDefault="00000000">
            <w:pPr>
              <w:spacing w:after="0"/>
              <w:jc w:val="right"/>
            </w:pPr>
            <w:r>
              <w:rPr>
                <w:b/>
                <w:color w:val="2563EB"/>
              </w:rPr>
              <w:t>(4.6)</w:t>
            </w:r>
          </w:p>
        </w:tc>
      </w:tr>
    </w:tbl>
    <w:p w14:paraId="52634CF4" w14:textId="77777777" w:rsidR="000F2C36" w:rsidRDefault="000F2C36">
      <w:pPr>
        <w:spacing w:after="60"/>
      </w:pPr>
    </w:p>
    <w:p w14:paraId="52634CF5" w14:textId="77777777" w:rsidR="000F2C36" w:rsidRDefault="00000000">
      <w:pPr>
        <w:spacing w:before="80" w:after="120"/>
      </w:pPr>
      <w:r>
        <w:t>Dual feasibility - the gradient cannot point inward at a constrained variable:</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F8" w14:textId="77777777">
        <w:tc>
          <w:tcPr>
            <w:tcW w:w="8000" w:type="dxa"/>
            <w:shd w:val="clear" w:color="auto" w:fill="F1F5F9"/>
            <w:tcMar>
              <w:top w:w="80" w:type="dxa"/>
              <w:left w:w="160" w:type="dxa"/>
              <w:bottom w:w="80" w:type="dxa"/>
              <w:right w:w="80" w:type="dxa"/>
            </w:tcMar>
          </w:tcPr>
          <w:p w14:paraId="52634CF6" w14:textId="77777777" w:rsidR="000F2C36" w:rsidRDefault="00000000">
            <w:pPr>
              <w:jc w:val="center"/>
            </w:pPr>
            <m:oMathPara>
              <m:oMathParaPr>
                <m:jc m:val="center"/>
              </m:oMathParaPr>
              <m:oMath>
                <m:r>
                  <w:rPr>
                    <w:rFonts w:ascii="Cambria Math" w:hAnsi="Cambria Math"/>
                  </w:rPr>
                  <m:t>w</m:t>
                </m:r>
                <m:r>
                  <m:rPr>
                    <m:sty m:val="p"/>
                  </m:rPr>
                  <w:rPr>
                    <w:rFonts w:ascii="Cambria Math" w:hAnsi="Cambria Math"/>
                  </w:rPr>
                  <m:t xml:space="preserve"> = </m:t>
                </m:r>
                <m:sSup>
                  <m:sSupPr>
                    <m:ctrlPr>
                      <w:rPr>
                        <w:rFonts w:ascii="Cambria Math" w:hAnsi="Cambria Math"/>
                      </w:rPr>
                    </m:ctrlPr>
                  </m:sSupPr>
                  <m:e>
                    <m:acc>
                      <m:accPr>
                        <m:chr m:val="̃"/>
                        <m:ctrlPr>
                          <w:rPr>
                            <w:rFonts w:ascii="Cambria Math" w:hAnsi="Cambria Math"/>
                          </w:rPr>
                        </m:ctrlPr>
                      </m:accPr>
                      <m:e>
                        <m:r>
                          <w:rPr>
                            <w:rFonts w:ascii="Cambria Math" w:hAnsi="Cambria Math"/>
                          </w:rPr>
                          <m:t>A</m:t>
                        </m:r>
                      </m:e>
                    </m:acc>
                  </m:e>
                  <m:sup>
                    <m:r>
                      <m:rPr>
                        <m:sty m:val="p"/>
                      </m:rPr>
                      <w:rPr>
                        <w:rFonts w:ascii="Cambria Math" w:hAnsi="Cambria Math"/>
                      </w:rPr>
                      <m:t>T</m:t>
                    </m:r>
                  </m:sup>
                </m:sSup>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 xml:space="preserve"> - </m:t>
                </m:r>
                <m:acc>
                  <m:accPr>
                    <m:chr m:val="̃"/>
                    <m:ctrlPr>
                      <w:rPr>
                        <w:rFonts w:ascii="Cambria Math" w:hAnsi="Cambria Math"/>
                      </w:rPr>
                    </m:ctrlPr>
                  </m:accPr>
                  <m:e>
                    <m:r>
                      <w:rPr>
                        <w:rFonts w:ascii="Cambria Math" w:hAnsi="Cambria Math"/>
                      </w:rPr>
                      <m:t>A</m:t>
                    </m:r>
                  </m:e>
                </m:acc>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 ≤ 0   (all components)</m:t>
                </m:r>
              </m:oMath>
            </m:oMathPara>
          </w:p>
        </w:tc>
        <w:tc>
          <w:tcPr>
            <w:tcW w:w="1360" w:type="dxa"/>
            <w:shd w:val="clear" w:color="auto" w:fill="F1F5F9"/>
            <w:tcMar>
              <w:top w:w="80" w:type="dxa"/>
              <w:left w:w="80" w:type="dxa"/>
              <w:bottom w:w="80" w:type="dxa"/>
              <w:right w:w="160" w:type="dxa"/>
            </w:tcMar>
            <w:vAlign w:val="center"/>
          </w:tcPr>
          <w:p w14:paraId="52634CF7" w14:textId="77777777" w:rsidR="000F2C36" w:rsidRDefault="00000000">
            <w:pPr>
              <w:spacing w:after="0"/>
              <w:jc w:val="right"/>
            </w:pPr>
            <w:r>
              <w:rPr>
                <w:b/>
                <w:color w:val="2563EB"/>
              </w:rPr>
              <w:t>(4.7)</w:t>
            </w:r>
          </w:p>
        </w:tc>
      </w:tr>
    </w:tbl>
    <w:p w14:paraId="52634CF9" w14:textId="77777777" w:rsidR="000F2C36" w:rsidRDefault="000F2C36">
      <w:pPr>
        <w:spacing w:after="60"/>
      </w:pPr>
    </w:p>
    <w:p w14:paraId="52634CFA" w14:textId="77777777" w:rsidR="000F2C36" w:rsidRDefault="00000000">
      <w:pPr>
        <w:spacing w:before="80" w:after="120"/>
      </w:pPr>
      <w:r>
        <w:t>Complementary slackness - either a variable is zero or its gradient component is zero (never both positive at once):</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CFD" w14:textId="77777777">
        <w:tc>
          <w:tcPr>
            <w:tcW w:w="8000" w:type="dxa"/>
            <w:shd w:val="clear" w:color="auto" w:fill="F1F5F9"/>
            <w:tcMar>
              <w:top w:w="80" w:type="dxa"/>
              <w:left w:w="160" w:type="dxa"/>
              <w:bottom w:w="80" w:type="dxa"/>
              <w:right w:w="80" w:type="dxa"/>
            </w:tcMar>
          </w:tcPr>
          <w:p w14:paraId="52634CFB" w14:textId="77777777" w:rsidR="000F2C36" w:rsidRDefault="00000000">
            <w:pPr>
              <w:jc w:val="center"/>
            </w:pPr>
            <m:oMathPara>
              <m:oMathParaPr>
                <m:jc m:val="center"/>
              </m:oMathParaPr>
              <m:oMath>
                <m:sSubSup>
                  <m:sSubSupPr>
                    <m:ctrlPr>
                      <w:rPr>
                        <w:rFonts w:ascii="Cambria Math" w:hAnsi="Cambria Math"/>
                      </w:rPr>
                    </m:ctrlPr>
                  </m:sSubSupPr>
                  <m:e>
                    <m:r>
                      <w:rPr>
                        <w:rFonts w:ascii="Cambria Math" w:hAnsi="Cambria Math"/>
                      </w:rPr>
                      <m:t>f</m:t>
                    </m:r>
                  </m:e>
                  <m:sub>
                    <m:r>
                      <m:rPr>
                        <m:sty m:val="p"/>
                      </m:rPr>
                      <w:rPr>
                        <w:rFonts w:ascii="Cambria Math" w:hAnsi="Cambria Math"/>
                      </w:rPr>
                      <m:t>j</m:t>
                    </m:r>
                  </m:sub>
                  <m:sup>
                    <m:r>
                      <m:rPr>
                        <m:sty m:val="p"/>
                      </m:rPr>
                      <w:rPr>
                        <w:rFonts w:ascii="Cambria Math" w:hAnsi="Cambria Math"/>
                      </w:rPr>
                      <m:t>*</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m:rPr>
                        <m:sty m:val="p"/>
                      </m:rPr>
                      <w:rPr>
                        <w:rFonts w:ascii="Cambria Math" w:hAnsi="Cambria Math"/>
                      </w:rPr>
                      <m:t>j</m:t>
                    </m:r>
                  </m:sub>
                </m:sSub>
                <m:r>
                  <m:rPr>
                    <m:sty m:val="p"/>
                  </m:rPr>
                  <w:rPr>
                    <w:rFonts w:ascii="Cambria Math" w:hAnsi="Cambria Math"/>
                  </w:rPr>
                  <m:t xml:space="preserve"> = 0   for all  j = 1,...,n</m:t>
                </m:r>
              </m:oMath>
            </m:oMathPara>
          </w:p>
        </w:tc>
        <w:tc>
          <w:tcPr>
            <w:tcW w:w="1360" w:type="dxa"/>
            <w:shd w:val="clear" w:color="auto" w:fill="F1F5F9"/>
            <w:tcMar>
              <w:top w:w="80" w:type="dxa"/>
              <w:left w:w="80" w:type="dxa"/>
              <w:bottom w:w="80" w:type="dxa"/>
              <w:right w:w="160" w:type="dxa"/>
            </w:tcMar>
            <w:vAlign w:val="center"/>
          </w:tcPr>
          <w:p w14:paraId="52634CFC" w14:textId="77777777" w:rsidR="000F2C36" w:rsidRDefault="00000000">
            <w:pPr>
              <w:spacing w:after="0"/>
              <w:jc w:val="right"/>
            </w:pPr>
            <w:r>
              <w:rPr>
                <w:b/>
                <w:color w:val="2563EB"/>
              </w:rPr>
              <w:t>(4.8)</w:t>
            </w:r>
          </w:p>
        </w:tc>
      </w:tr>
    </w:tbl>
    <w:p w14:paraId="52634CFE" w14:textId="77777777" w:rsidR="000F2C36" w:rsidRDefault="000F2C36">
      <w:pPr>
        <w:spacing w:after="60"/>
      </w:pPr>
    </w:p>
    <w:p w14:paraId="52634CFF" w14:textId="77777777" w:rsidR="000F2C36" w:rsidRDefault="00000000">
      <w:pPr>
        <w:spacing w:before="80" w:after="120"/>
      </w:pPr>
      <w:r>
        <w:t>The gradient vector w has the interpretation: positive w_j means increasing f_j would decrease SSR (this polymer should have a larger share). The Lawson-Hanson algorithm finds the partition of variables satisfying all three conditions simultaneously.</w:t>
      </w:r>
    </w:p>
    <w:p w14:paraId="52634D00" w14:textId="77777777" w:rsidR="000F2C36" w:rsidRDefault="00000000">
      <w:r>
        <w:br w:type="page"/>
      </w:r>
    </w:p>
    <w:p w14:paraId="52634D01" w14:textId="77777777" w:rsidR="000F2C36" w:rsidRDefault="00000000">
      <w:pPr>
        <w:pStyle w:val="Heading1"/>
        <w:pBdr>
          <w:bottom w:val="single" w:sz="8" w:space="1" w:color="2563EB"/>
        </w:pBdr>
      </w:pPr>
      <w:r>
        <w:lastRenderedPageBreak/>
        <w:t>5. The Lawson-Hanson Active-Set Algorithm</w:t>
      </w:r>
    </w:p>
    <w:p w14:paraId="52634D02" w14:textId="77777777" w:rsidR="000F2C36" w:rsidRDefault="00000000">
      <w:pPr>
        <w:pStyle w:val="Heading2"/>
      </w:pPr>
      <w:r>
        <w:t>5.1 Core Idea</w:t>
      </w:r>
    </w:p>
    <w:p w14:paraId="52634D03" w14:textId="77777777" w:rsidR="000F2C36" w:rsidRDefault="00000000">
      <w:pPr>
        <w:spacing w:before="80" w:after="120"/>
      </w:pPr>
      <w:r>
        <w:t>The Lawson-Hanson algorithm (1974) maintains two complementary index sets: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440"/>
        <w:gridCol w:w="7920"/>
      </w:tblGrid>
      <w:tr w:rsidR="000F2C36" w14:paraId="52634D06" w14:textId="77777777">
        <w:tc>
          <w:tcPr>
            <w:tcW w:w="1440" w:type="dxa"/>
            <w:shd w:val="clear" w:color="auto" w:fill="DBEAFE"/>
            <w:tcMar>
              <w:top w:w="60" w:type="dxa"/>
              <w:left w:w="120" w:type="dxa"/>
              <w:bottom w:w="60" w:type="dxa"/>
              <w:right w:w="120" w:type="dxa"/>
            </w:tcMar>
          </w:tcPr>
          <w:p w14:paraId="52634D04" w14:textId="77777777" w:rsidR="000F2C36" w:rsidRDefault="00000000">
            <w:pPr>
              <w:spacing w:after="0"/>
            </w:pPr>
            <w:r>
              <w:rPr>
                <w:b/>
                <w:color w:val="1E3A5F"/>
                <w:sz w:val="20"/>
                <w:szCs w:val="20"/>
              </w:rPr>
              <w:t>Set</w:t>
            </w:r>
          </w:p>
        </w:tc>
        <w:tc>
          <w:tcPr>
            <w:tcW w:w="7920" w:type="dxa"/>
            <w:shd w:val="clear" w:color="auto" w:fill="DBEAFE"/>
            <w:tcMar>
              <w:top w:w="60" w:type="dxa"/>
              <w:left w:w="120" w:type="dxa"/>
              <w:bottom w:w="60" w:type="dxa"/>
              <w:right w:w="120" w:type="dxa"/>
            </w:tcMar>
          </w:tcPr>
          <w:p w14:paraId="52634D05" w14:textId="77777777" w:rsidR="000F2C36" w:rsidRDefault="00000000">
            <w:pPr>
              <w:spacing w:after="0"/>
            </w:pPr>
            <w:r>
              <w:rPr>
                <w:b/>
                <w:color w:val="1E3A5F"/>
                <w:sz w:val="20"/>
                <w:szCs w:val="20"/>
              </w:rPr>
              <w:t>Description</w:t>
            </w:r>
          </w:p>
        </w:tc>
      </w:tr>
      <w:tr w:rsidR="000F2C36" w14:paraId="52634D09" w14:textId="77777777">
        <w:tc>
          <w:tcPr>
            <w:tcW w:w="1440" w:type="dxa"/>
            <w:shd w:val="clear" w:color="auto" w:fill="FFFFFF"/>
            <w:tcMar>
              <w:top w:w="60" w:type="dxa"/>
              <w:left w:w="120" w:type="dxa"/>
              <w:bottom w:w="60" w:type="dxa"/>
              <w:right w:w="120" w:type="dxa"/>
            </w:tcMar>
          </w:tcPr>
          <w:p w14:paraId="52634D07" w14:textId="77777777" w:rsidR="000F2C36" w:rsidRDefault="00000000">
            <w:pPr>
              <w:spacing w:after="0"/>
            </w:pPr>
            <w:r>
              <w:rPr>
                <w:sz w:val="20"/>
                <w:szCs w:val="20"/>
              </w:rPr>
              <w:t>P (Passive set)</w:t>
            </w:r>
          </w:p>
        </w:tc>
        <w:tc>
          <w:tcPr>
            <w:tcW w:w="7920" w:type="dxa"/>
            <w:shd w:val="clear" w:color="auto" w:fill="FFFFFF"/>
            <w:tcMar>
              <w:top w:w="60" w:type="dxa"/>
              <w:left w:w="120" w:type="dxa"/>
              <w:bottom w:w="60" w:type="dxa"/>
              <w:right w:w="120" w:type="dxa"/>
            </w:tcMar>
          </w:tcPr>
          <w:p w14:paraId="52634D08" w14:textId="77777777" w:rsidR="000F2C36" w:rsidRDefault="00000000">
            <w:pPr>
              <w:spacing w:after="0"/>
            </w:pPr>
            <w:r>
              <w:rPr>
                <w:sz w:val="20"/>
                <w:szCs w:val="20"/>
              </w:rPr>
              <w:t>Variables currently allowed to be positive. An unconstrained least-squares problem is solved over P at each step. These variables are 'free' to take any non-negative value.</w:t>
            </w:r>
          </w:p>
        </w:tc>
      </w:tr>
      <w:tr w:rsidR="000F2C36" w14:paraId="52634D0C" w14:textId="77777777">
        <w:tc>
          <w:tcPr>
            <w:tcW w:w="1440" w:type="dxa"/>
            <w:shd w:val="clear" w:color="auto" w:fill="F8FAFC"/>
            <w:tcMar>
              <w:top w:w="60" w:type="dxa"/>
              <w:left w:w="120" w:type="dxa"/>
              <w:bottom w:w="60" w:type="dxa"/>
              <w:right w:w="120" w:type="dxa"/>
            </w:tcMar>
          </w:tcPr>
          <w:p w14:paraId="52634D0A" w14:textId="77777777" w:rsidR="000F2C36" w:rsidRDefault="00000000">
            <w:pPr>
              <w:spacing w:after="0"/>
            </w:pPr>
            <w:r>
              <w:rPr>
                <w:sz w:val="20"/>
                <w:szCs w:val="20"/>
              </w:rPr>
              <w:t>Z (Zero set)</w:t>
            </w:r>
          </w:p>
        </w:tc>
        <w:tc>
          <w:tcPr>
            <w:tcW w:w="7920" w:type="dxa"/>
            <w:shd w:val="clear" w:color="auto" w:fill="F8FAFC"/>
            <w:tcMar>
              <w:top w:w="60" w:type="dxa"/>
              <w:left w:w="120" w:type="dxa"/>
              <w:bottom w:w="60" w:type="dxa"/>
              <w:right w:w="120" w:type="dxa"/>
            </w:tcMar>
          </w:tcPr>
          <w:p w14:paraId="52634D0B" w14:textId="77777777" w:rsidR="000F2C36" w:rsidRDefault="00000000">
            <w:pPr>
              <w:spacing w:after="0"/>
            </w:pPr>
            <w:r>
              <w:rPr>
                <w:sz w:val="20"/>
                <w:szCs w:val="20"/>
              </w:rPr>
              <w:t>Variables constrained to be exactly zero. A variable in Z is promoted to P if its gradient component w_j &gt; 0 (meaning it would reduce SSR if allowed to be positive).</w:t>
            </w:r>
          </w:p>
        </w:tc>
      </w:tr>
    </w:tbl>
    <w:p w14:paraId="52634D0D" w14:textId="77777777" w:rsidR="000F2C36" w:rsidRDefault="000F2C36">
      <w:pPr>
        <w:spacing w:after="80"/>
      </w:pPr>
    </w:p>
    <w:p w14:paraId="52634D0E" w14:textId="77777777" w:rsidR="000F2C36" w:rsidRDefault="00000000">
      <w:pPr>
        <w:spacing w:before="80" w:after="120"/>
      </w:pPr>
      <w:r>
        <w:t>The algorithm starts with all variables in Z (everything zero) and progressively moves variables into P until the KKT conditions are satisfied everywhere.</w:t>
      </w:r>
    </w:p>
    <w:p w14:paraId="52634D0F" w14:textId="77777777" w:rsidR="000F2C36" w:rsidRDefault="00000000">
      <w:pPr>
        <w:pStyle w:val="Heading2"/>
      </w:pPr>
      <w:r>
        <w:t>5.2 The Gradient - Definition and Meaning</w:t>
      </w:r>
    </w:p>
    <w:p w14:paraId="52634D10" w14:textId="77777777" w:rsidR="000F2C36" w:rsidRDefault="00000000">
      <w:pPr>
        <w:spacing w:before="80" w:after="120"/>
      </w:pPr>
      <w:r>
        <w:t>At any current solution f, the gradient vector w is defined as: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D13" w14:textId="77777777">
        <w:tc>
          <w:tcPr>
            <w:tcW w:w="8000" w:type="dxa"/>
            <w:shd w:val="clear" w:color="auto" w:fill="F1F5F9"/>
            <w:tcMar>
              <w:top w:w="80" w:type="dxa"/>
              <w:left w:w="160" w:type="dxa"/>
              <w:bottom w:w="80" w:type="dxa"/>
              <w:right w:w="80" w:type="dxa"/>
            </w:tcMar>
          </w:tcPr>
          <w:p w14:paraId="52634D11" w14:textId="77777777" w:rsidR="000F2C36" w:rsidRDefault="00000000">
            <w:pPr>
              <w:jc w:val="center"/>
            </w:pPr>
            <m:oMathPara>
              <m:oMathParaPr>
                <m:jc m:val="center"/>
              </m:oMathParaPr>
              <m:oMath>
                <m:r>
                  <w:rPr>
                    <w:rFonts w:ascii="Cambria Math" w:hAnsi="Cambria Math"/>
                  </w:rPr>
                  <m:t>w</m:t>
                </m:r>
                <m:r>
                  <m:rPr>
                    <m:sty m:val="p"/>
                  </m:rPr>
                  <w:rPr>
                    <w:rFonts w:ascii="Cambria Math" w:hAnsi="Cambria Math"/>
                  </w:rPr>
                  <m:t xml:space="preserve"> = </m:t>
                </m:r>
                <m:sSup>
                  <m:sSupPr>
                    <m:ctrlPr>
                      <w:rPr>
                        <w:rFonts w:ascii="Cambria Math" w:hAnsi="Cambria Math"/>
                      </w:rPr>
                    </m:ctrlPr>
                  </m:sSupPr>
                  <m:e>
                    <m:acc>
                      <m:accPr>
                        <m:chr m:val="̃"/>
                        <m:ctrlPr>
                          <w:rPr>
                            <w:rFonts w:ascii="Cambria Math" w:hAnsi="Cambria Math"/>
                          </w:rPr>
                        </m:ctrlPr>
                      </m:accPr>
                      <m:e>
                        <m:r>
                          <w:rPr>
                            <w:rFonts w:ascii="Cambria Math" w:hAnsi="Cambria Math"/>
                          </w:rPr>
                          <m:t>A</m:t>
                        </m:r>
                      </m:e>
                    </m:acc>
                  </m:e>
                  <m:sup>
                    <m:r>
                      <m:rPr>
                        <m:sty m:val="p"/>
                      </m:rPr>
                      <w:rPr>
                        <w:rFonts w:ascii="Cambria Math" w:hAnsi="Cambria Math"/>
                      </w:rPr>
                      <m:t>T</m:t>
                    </m:r>
                  </m:sup>
                </m:sSup>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 xml:space="preserve"> - </m:t>
                </m:r>
                <m:acc>
                  <m:accPr>
                    <m:chr m:val="̃"/>
                    <m:ctrlPr>
                      <w:rPr>
                        <w:rFonts w:ascii="Cambria Math" w:hAnsi="Cambria Math"/>
                      </w:rPr>
                    </m:ctrlPr>
                  </m:accPr>
                  <m:e>
                    <m:r>
                      <w:rPr>
                        <w:rFonts w:ascii="Cambria Math" w:hAnsi="Cambria Math"/>
                      </w:rPr>
                      <m:t>A</m:t>
                    </m:r>
                  </m:e>
                </m:acc>
                <m:r>
                  <w:rPr>
                    <w:rFonts w:ascii="Cambria Math" w:hAnsi="Cambria Math"/>
                  </w:rPr>
                  <m:t>f</m:t>
                </m:r>
                <m:r>
                  <m:rPr>
                    <m:sty m:val="p"/>
                  </m:rPr>
                  <w:rPr>
                    <w:rFonts w:ascii="Cambria Math" w:hAnsi="Cambria Math"/>
                  </w:rPr>
                  <m:t>)</m:t>
                </m:r>
              </m:oMath>
            </m:oMathPara>
          </w:p>
        </w:tc>
        <w:tc>
          <w:tcPr>
            <w:tcW w:w="1360" w:type="dxa"/>
            <w:shd w:val="clear" w:color="auto" w:fill="F1F5F9"/>
            <w:tcMar>
              <w:top w:w="80" w:type="dxa"/>
              <w:left w:w="80" w:type="dxa"/>
              <w:bottom w:w="80" w:type="dxa"/>
              <w:right w:w="160" w:type="dxa"/>
            </w:tcMar>
            <w:vAlign w:val="center"/>
          </w:tcPr>
          <w:p w14:paraId="52634D12" w14:textId="77777777" w:rsidR="000F2C36" w:rsidRDefault="00000000">
            <w:pPr>
              <w:spacing w:after="0"/>
              <w:jc w:val="right"/>
            </w:pPr>
            <w:r>
              <w:rPr>
                <w:b/>
                <w:color w:val="2563EB"/>
              </w:rPr>
              <w:t>(5.1)</w:t>
            </w:r>
          </w:p>
        </w:tc>
      </w:tr>
    </w:tbl>
    <w:p w14:paraId="52634D14" w14:textId="77777777" w:rsidR="000F2C36" w:rsidRDefault="000F2C36">
      <w:pPr>
        <w:spacing w:after="60"/>
      </w:pPr>
    </w:p>
    <w:p w14:paraId="52634D15" w14:textId="77777777" w:rsidR="000F2C36" w:rsidRDefault="00000000">
      <w:pPr>
        <w:spacing w:before="80" w:after="120"/>
      </w:pPr>
      <w:r>
        <w:t>Each component w_j has a direct physical meaning:</w:t>
      </w:r>
    </w:p>
    <w:p w14:paraId="52634D16" w14:textId="77777777" w:rsidR="000F2C36" w:rsidRDefault="00000000">
      <w:pPr>
        <w:numPr>
          <w:ilvl w:val="0"/>
          <w:numId w:val="1"/>
        </w:numPr>
        <w:spacing w:before="40" w:after="60"/>
      </w:pPr>
      <w:r>
        <w:t>w_j &gt; 0: increasing f_j would decrease SSR. This polymer should have a larger share.</w:t>
      </w:r>
    </w:p>
    <w:p w14:paraId="52634D17" w14:textId="77777777" w:rsidR="000F2C36" w:rsidRDefault="00000000">
      <w:pPr>
        <w:numPr>
          <w:ilvl w:val="0"/>
          <w:numId w:val="1"/>
        </w:numPr>
        <w:spacing w:before="40" w:after="60"/>
      </w:pPr>
      <w:r>
        <w:t>w_j = 0: SSR is stationary with respect to f_j. The current value is optimal.</w:t>
      </w:r>
    </w:p>
    <w:p w14:paraId="52634D18" w14:textId="77777777" w:rsidR="000F2C36" w:rsidRDefault="00000000">
      <w:pPr>
        <w:numPr>
          <w:ilvl w:val="0"/>
          <w:numId w:val="1"/>
        </w:numPr>
        <w:spacing w:before="40" w:after="60"/>
      </w:pPr>
      <w:r>
        <w:t>w_j &lt; 0: increasing f_j would increase SSR. This polymer is not helpful in the current blend.</w:t>
      </w:r>
    </w:p>
    <w:p w14:paraId="52634D19" w14:textId="77777777" w:rsidR="000F2C36" w:rsidRDefault="00000000">
      <w:pPr>
        <w:spacing w:before="80" w:after="120"/>
      </w:pPr>
      <w:r>
        <w:t>The algorithm selects the variable with the largest positive gradient to enter P - a greedy strategy that reaches the global optimum in finite steps because the problem is convex and the feasible set is a simplex.</w:t>
      </w:r>
    </w:p>
    <w:p w14:paraId="52634D1A" w14:textId="77777777" w:rsidR="000F2C36" w:rsidRDefault="00000000">
      <w:pPr>
        <w:pStyle w:val="Heading2"/>
      </w:pPr>
      <w:r>
        <w:t>5.3 Inner Sub-Problem: Normal Equations</w:t>
      </w:r>
    </w:p>
    <w:p w14:paraId="52634D1B" w14:textId="77777777" w:rsidR="000F2C36" w:rsidRDefault="00000000">
      <w:pPr>
        <w:spacing w:before="80" w:after="120"/>
      </w:pPr>
      <w:r>
        <w:t>At each outer iteration, an unconstrained least-squares sub-problem is solved over only the passive-set columns. The inner sub-problem is: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D1E" w14:textId="77777777">
        <w:tc>
          <w:tcPr>
            <w:tcW w:w="8000" w:type="dxa"/>
            <w:shd w:val="clear" w:color="auto" w:fill="F1F5F9"/>
            <w:tcMar>
              <w:top w:w="80" w:type="dxa"/>
              <w:left w:w="160" w:type="dxa"/>
              <w:bottom w:w="80" w:type="dxa"/>
              <w:right w:w="80" w:type="dxa"/>
            </w:tcMar>
          </w:tcPr>
          <w:p w14:paraId="52634D1C" w14:textId="77777777" w:rsidR="000F2C36" w:rsidRDefault="00000000">
            <w:pPr>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argmin</m:t>
                    </m:r>
                  </m:e>
                  <m:sub>
                    <m:r>
                      <w:rPr>
                        <w:rFonts w:ascii="Cambria Math" w:hAnsi="Cambria Math"/>
                      </w:rPr>
                      <m:t>s</m:t>
                    </m:r>
                  </m:sub>
                </m:sSub>
                <m:r>
                  <m:rPr>
                    <m:sty m:val="p"/>
                  </m:rPr>
                  <w:rPr>
                    <w:rFonts w:ascii="Cambria Math" w:hAnsi="Cambria Math"/>
                  </w:rPr>
                  <m:t xml:space="preserve">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P</m:t>
                            </m:r>
                          </m:sub>
                        </m:sSub>
                        <m:r>
                          <m:rPr>
                            <m:sty m:val="p"/>
                          </m:rPr>
                          <w:rPr>
                            <w:rFonts w:ascii="Cambria Math" w:hAnsi="Cambria Math"/>
                          </w:rPr>
                          <m:t xml:space="preserve"> ⋅ </m:t>
                        </m:r>
                        <m:r>
                          <w:rPr>
                            <w:rFonts w:ascii="Cambria Math" w:hAnsi="Cambria Math"/>
                          </w:rPr>
                          <m:t>s</m:t>
                        </m:r>
                        <m:r>
                          <m:rPr>
                            <m:sty m:val="p"/>
                          </m:rPr>
                          <w:rPr>
                            <w:rFonts w:ascii="Cambria Math" w:hAnsi="Cambria Math"/>
                          </w:rPr>
                          <m:t xml:space="preserve"> - </m:t>
                        </m:r>
                        <m:acc>
                          <m:accPr>
                            <m:chr m:val="̃"/>
                            <m:ctrlPr>
                              <w:rPr>
                                <w:rFonts w:ascii="Cambria Math" w:hAnsi="Cambria Math"/>
                              </w:rPr>
                            </m:ctrlPr>
                          </m:accPr>
                          <m:e>
                            <m:r>
                              <w:rPr>
                                <w:rFonts w:ascii="Cambria Math" w:hAnsi="Cambria Math"/>
                              </w:rPr>
                              <m:t>b</m:t>
                            </m:r>
                          </m:e>
                        </m:acc>
                      </m:e>
                    </m:d>
                  </m:e>
                  <m:sup>
                    <m:r>
                      <m:rPr>
                        <m:sty m:val="p"/>
                      </m:rPr>
                      <w:rPr>
                        <w:rFonts w:ascii="Cambria Math" w:hAnsi="Cambria Math"/>
                      </w:rPr>
                      <m:t>2</m:t>
                    </m:r>
                  </m:sup>
                </m:sSup>
              </m:oMath>
            </m:oMathPara>
          </w:p>
        </w:tc>
        <w:tc>
          <w:tcPr>
            <w:tcW w:w="1360" w:type="dxa"/>
            <w:shd w:val="clear" w:color="auto" w:fill="F1F5F9"/>
            <w:tcMar>
              <w:top w:w="80" w:type="dxa"/>
              <w:left w:w="80" w:type="dxa"/>
              <w:bottom w:w="80" w:type="dxa"/>
              <w:right w:w="160" w:type="dxa"/>
            </w:tcMar>
            <w:vAlign w:val="center"/>
          </w:tcPr>
          <w:p w14:paraId="52634D1D" w14:textId="77777777" w:rsidR="000F2C36" w:rsidRDefault="00000000">
            <w:pPr>
              <w:spacing w:after="0"/>
              <w:jc w:val="right"/>
            </w:pPr>
            <w:r>
              <w:rPr>
                <w:b/>
                <w:color w:val="2563EB"/>
              </w:rPr>
              <w:t>(5.2)</w:t>
            </w:r>
          </w:p>
        </w:tc>
      </w:tr>
    </w:tbl>
    <w:p w14:paraId="52634D1F" w14:textId="77777777" w:rsidR="000F2C36" w:rsidRDefault="000F2C36">
      <w:pPr>
        <w:spacing w:after="60"/>
      </w:pPr>
    </w:p>
    <w:p w14:paraId="52634D20" w14:textId="77777777" w:rsidR="000F2C36" w:rsidRDefault="00000000">
      <w:pPr>
        <w:spacing w:before="80" w:after="120"/>
      </w:pPr>
      <w:r>
        <w:t>This is solved via the normal equations: A_P^T A_P s_P = A_P^T b-tilde. The EBS uses Gaussian elimination with partial pivoting (gaussElim()). If s_P &gt; 0 for all components, the step is immediately accepted.</w:t>
      </w:r>
    </w:p>
    <w:p w14:paraId="52634D21" w14:textId="77777777" w:rsidR="000F2C36" w:rsidRDefault="00000000">
      <w:pPr>
        <w:pStyle w:val="Heading2"/>
      </w:pPr>
      <w:r>
        <w:t>5.4 Feasibility Correction - Step-Back Factor alpha</w:t>
      </w:r>
    </w:p>
    <w:p w14:paraId="52634D22" w14:textId="77777777" w:rsidR="000F2C36" w:rsidRDefault="00000000">
      <w:pPr>
        <w:spacing w:before="80" w:after="120"/>
      </w:pPr>
      <w:r>
        <w:lastRenderedPageBreak/>
        <w:t>If the unconstrained solution s_P has negative components, those variables would become negative in f, violating constraint (4.6). The algorithm interpolates using the largest alpha that keeps all variables non-negative:</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D25" w14:textId="77777777">
        <w:tc>
          <w:tcPr>
            <w:tcW w:w="8000" w:type="dxa"/>
            <w:shd w:val="clear" w:color="auto" w:fill="F1F5F9"/>
            <w:tcMar>
              <w:top w:w="80" w:type="dxa"/>
              <w:left w:w="160" w:type="dxa"/>
              <w:bottom w:w="80" w:type="dxa"/>
              <w:right w:w="80" w:type="dxa"/>
            </w:tcMar>
          </w:tcPr>
          <w:p w14:paraId="52634D23" w14:textId="77777777" w:rsidR="000F2C36" w:rsidRDefault="00000000">
            <w:pPr>
              <w:jc w:val="center"/>
            </w:pPr>
            <m:oMathPara>
              <m:oMathParaPr>
                <m:jc m:val="center"/>
              </m:oMathParaPr>
              <m:oMath>
                <m:r>
                  <m:rPr>
                    <m:sty m:val="p"/>
                  </m:rPr>
                  <w:rPr>
                    <w:rFonts w:ascii="Cambria Math" w:hAnsi="Cambria Math"/>
                  </w:rPr>
                  <m:t>α = min</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j</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m:rPr>
                                <m:sty m:val="p"/>
                              </m:rPr>
                              <w:rPr>
                                <w:rFonts w:ascii="Cambria Math" w:hAnsi="Cambria Math"/>
                              </w:rPr>
                              <m:t>j</m:t>
                            </m:r>
                          </m:sub>
                        </m:sSub>
                      </m:den>
                    </m:f>
                    <m:r>
                      <m:rPr>
                        <m:sty m:val="p"/>
                      </m:rPr>
                      <w:rPr>
                        <w:rFonts w:ascii="Cambria Math" w:hAnsi="Cambria Math"/>
                      </w:rPr>
                      <m:t xml:space="preserve"> : j ∈ P, </m:t>
                    </m:r>
                    <m:sSub>
                      <m:sSubPr>
                        <m:ctrlPr>
                          <w:rPr>
                            <w:rFonts w:ascii="Cambria Math" w:hAnsi="Cambria Math"/>
                          </w:rPr>
                        </m:ctrlPr>
                      </m:sSubPr>
                      <m:e>
                        <m:r>
                          <w:rPr>
                            <w:rFonts w:ascii="Cambria Math" w:hAnsi="Cambria Math"/>
                          </w:rPr>
                          <m:t>s</m:t>
                        </m:r>
                      </m:e>
                      <m:sub>
                        <m:r>
                          <m:rPr>
                            <m:sty m:val="p"/>
                          </m:rPr>
                          <w:rPr>
                            <w:rFonts w:ascii="Cambria Math" w:hAnsi="Cambria Math"/>
                          </w:rPr>
                          <m:t>j</m:t>
                        </m:r>
                      </m:sub>
                    </m:sSub>
                    <m:r>
                      <m:rPr>
                        <m:sty m:val="p"/>
                      </m:rPr>
                      <w:rPr>
                        <w:rFonts w:ascii="Cambria Math" w:hAnsi="Cambria Math"/>
                      </w:rPr>
                      <m:t xml:space="preserve"> ≤ 0</m:t>
                    </m:r>
                  </m:e>
                </m:d>
              </m:oMath>
            </m:oMathPara>
          </w:p>
        </w:tc>
        <w:tc>
          <w:tcPr>
            <w:tcW w:w="1360" w:type="dxa"/>
            <w:shd w:val="clear" w:color="auto" w:fill="F1F5F9"/>
            <w:tcMar>
              <w:top w:w="80" w:type="dxa"/>
              <w:left w:w="80" w:type="dxa"/>
              <w:bottom w:w="80" w:type="dxa"/>
              <w:right w:w="160" w:type="dxa"/>
            </w:tcMar>
            <w:vAlign w:val="center"/>
          </w:tcPr>
          <w:p w14:paraId="52634D24" w14:textId="77777777" w:rsidR="000F2C36" w:rsidRDefault="00000000">
            <w:pPr>
              <w:spacing w:after="0"/>
              <w:jc w:val="right"/>
            </w:pPr>
            <w:r>
              <w:rPr>
                <w:b/>
                <w:color w:val="2563EB"/>
              </w:rPr>
              <w:t>(5.3)</w:t>
            </w:r>
          </w:p>
        </w:tc>
      </w:tr>
    </w:tbl>
    <w:p w14:paraId="52634D26" w14:textId="77777777" w:rsidR="000F2C36" w:rsidRDefault="000F2C36">
      <w:pPr>
        <w:spacing w:after="60"/>
      </w:pPr>
    </w:p>
    <w:p w14:paraId="52634D27" w14:textId="77777777" w:rsidR="000F2C36" w:rsidRDefault="00000000">
      <w:pPr>
        <w:spacing w:before="80" w:after="120"/>
      </w:pPr>
      <w:r>
        <w:t>Derivation: for variable j with s_j &lt; 0, the interpolated value is x_j + alpha*(s_j - x_j). Setting this equal to zero and solving gives alpha = x_j/(x_j - s_j). We take the minimum over all such j.</w:t>
      </w:r>
    </w:p>
    <w:p w14:paraId="52634D28" w14:textId="77777777" w:rsidR="000F2C36" w:rsidRDefault="00000000">
      <w:pPr>
        <w:spacing w:before="80" w:after="120"/>
      </w:pPr>
      <w:r>
        <w:t>The update step is then:</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D2B" w14:textId="77777777">
        <w:tc>
          <w:tcPr>
            <w:tcW w:w="8000" w:type="dxa"/>
            <w:shd w:val="clear" w:color="auto" w:fill="F1F5F9"/>
            <w:tcMar>
              <w:top w:w="80" w:type="dxa"/>
              <w:left w:w="160" w:type="dxa"/>
              <w:bottom w:w="80" w:type="dxa"/>
              <w:right w:w="80" w:type="dxa"/>
            </w:tcMar>
          </w:tcPr>
          <w:p w14:paraId="52634D29" w14:textId="77777777" w:rsidR="000F2C36" w:rsidRDefault="00000000">
            <w:pPr>
              <w:jc w:val="center"/>
            </w:pPr>
            <m:oMathPara>
              <m:oMathParaPr>
                <m:jc m:val="center"/>
              </m:oMathParaPr>
              <m:oMath>
                <m:r>
                  <w:rPr>
                    <w:rFonts w:ascii="Cambria Math" w:hAnsi="Cambria Math"/>
                  </w:rPr>
                  <m:t>x</m:t>
                </m:r>
                <m:r>
                  <m:rPr>
                    <m:sty m:val="p"/>
                  </m:rPr>
                  <w:rPr>
                    <w:rFonts w:ascii="Cambria Math" w:hAnsi="Cambria Math"/>
                  </w:rPr>
                  <m:t xml:space="preserve"> ← </m:t>
                </m:r>
                <m:r>
                  <w:rPr>
                    <w:rFonts w:ascii="Cambria Math" w:hAnsi="Cambria Math"/>
                  </w:rPr>
                  <m:t>x</m:t>
                </m:r>
                <m:r>
                  <m:rPr>
                    <m:sty m:val="p"/>
                  </m:rPr>
                  <w:rPr>
                    <w:rFonts w:ascii="Cambria Math" w:hAnsi="Cambria Math"/>
                  </w:rPr>
                  <m:t xml:space="preserve"> + α(</m:t>
                </m:r>
                <m:r>
                  <w:rPr>
                    <w:rFonts w:ascii="Cambria Math" w:hAnsi="Cambria Math"/>
                  </w:rPr>
                  <m:t>s</m:t>
                </m:r>
                <m:r>
                  <m:rPr>
                    <m:sty m:val="p"/>
                  </m:rPr>
                  <w:rPr>
                    <w:rFonts w:ascii="Cambria Math" w:hAnsi="Cambria Math"/>
                  </w:rPr>
                  <m:t xml:space="preserve"> - </m:t>
                </m:r>
                <m:r>
                  <w:rPr>
                    <w:rFonts w:ascii="Cambria Math" w:hAnsi="Cambria Math"/>
                  </w:rPr>
                  <m:t>x</m:t>
                </m:r>
                <m:r>
                  <m:rPr>
                    <m:sty m:val="p"/>
                  </m:rPr>
                  <w:rPr>
                    <w:rFonts w:ascii="Cambria Math" w:hAnsi="Cambria Math"/>
                  </w:rPr>
                  <m:t>)</m:t>
                </m:r>
              </m:oMath>
            </m:oMathPara>
          </w:p>
        </w:tc>
        <w:tc>
          <w:tcPr>
            <w:tcW w:w="1360" w:type="dxa"/>
            <w:shd w:val="clear" w:color="auto" w:fill="F1F5F9"/>
            <w:tcMar>
              <w:top w:w="80" w:type="dxa"/>
              <w:left w:w="80" w:type="dxa"/>
              <w:bottom w:w="80" w:type="dxa"/>
              <w:right w:w="160" w:type="dxa"/>
            </w:tcMar>
            <w:vAlign w:val="center"/>
          </w:tcPr>
          <w:p w14:paraId="52634D2A" w14:textId="77777777" w:rsidR="000F2C36" w:rsidRDefault="00000000">
            <w:pPr>
              <w:spacing w:after="0"/>
              <w:jc w:val="right"/>
            </w:pPr>
            <w:r>
              <w:rPr>
                <w:b/>
                <w:color w:val="2563EB"/>
              </w:rPr>
              <w:t>(5.4)</w:t>
            </w:r>
          </w:p>
        </w:tc>
      </w:tr>
    </w:tbl>
    <w:p w14:paraId="52634D2C" w14:textId="77777777" w:rsidR="000F2C36" w:rsidRDefault="000F2C36">
      <w:pPr>
        <w:spacing w:after="60"/>
      </w:pPr>
    </w:p>
    <w:p w14:paraId="52634D2D" w14:textId="77777777" w:rsidR="000F2C36" w:rsidRDefault="00000000">
      <w:pPr>
        <w:spacing w:before="80" w:after="120"/>
      </w:pPr>
      <w:r>
        <w:t>Any variable j in P where x_j = 0 after this update is moved back to Z. This strictly reduces |P|, ensuring the inner loop terminates in at most n-1 iterations.</w:t>
      </w:r>
    </w:p>
    <w:p w14:paraId="52634D2E" w14:textId="77777777" w:rsidR="000F2C36" w:rsidRDefault="00000000">
      <w:pPr>
        <w:pStyle w:val="Heading2"/>
      </w:pPr>
      <w:r>
        <w:t>5.5 Complete Algorithm Table</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800"/>
        <w:gridCol w:w="8560"/>
      </w:tblGrid>
      <w:tr w:rsidR="000F2C36" w14:paraId="52634D31" w14:textId="77777777">
        <w:tc>
          <w:tcPr>
            <w:tcW w:w="800" w:type="dxa"/>
            <w:shd w:val="clear" w:color="auto" w:fill="DBEAFE"/>
            <w:tcMar>
              <w:top w:w="60" w:type="dxa"/>
              <w:left w:w="120" w:type="dxa"/>
              <w:bottom w:w="60" w:type="dxa"/>
              <w:right w:w="120" w:type="dxa"/>
            </w:tcMar>
          </w:tcPr>
          <w:p w14:paraId="52634D2F" w14:textId="77777777" w:rsidR="000F2C36" w:rsidRDefault="00000000">
            <w:pPr>
              <w:spacing w:after="0"/>
            </w:pPr>
            <w:r>
              <w:rPr>
                <w:b/>
                <w:color w:val="1E3A5F"/>
                <w:sz w:val="20"/>
                <w:szCs w:val="20"/>
              </w:rPr>
              <w:t>Step</w:t>
            </w:r>
          </w:p>
        </w:tc>
        <w:tc>
          <w:tcPr>
            <w:tcW w:w="8560" w:type="dxa"/>
            <w:shd w:val="clear" w:color="auto" w:fill="DBEAFE"/>
            <w:tcMar>
              <w:top w:w="60" w:type="dxa"/>
              <w:left w:w="120" w:type="dxa"/>
              <w:bottom w:w="60" w:type="dxa"/>
              <w:right w:w="120" w:type="dxa"/>
            </w:tcMar>
          </w:tcPr>
          <w:p w14:paraId="52634D30" w14:textId="77777777" w:rsidR="000F2C36" w:rsidRDefault="00000000">
            <w:pPr>
              <w:spacing w:after="0"/>
            </w:pPr>
            <w:r>
              <w:rPr>
                <w:b/>
                <w:color w:val="1E3A5F"/>
                <w:sz w:val="20"/>
                <w:szCs w:val="20"/>
              </w:rPr>
              <w:t>Operation</w:t>
            </w:r>
          </w:p>
        </w:tc>
      </w:tr>
      <w:tr w:rsidR="000F2C36" w14:paraId="52634D34" w14:textId="77777777">
        <w:tc>
          <w:tcPr>
            <w:tcW w:w="800" w:type="dxa"/>
            <w:shd w:val="clear" w:color="auto" w:fill="FFFFFF"/>
            <w:tcMar>
              <w:top w:w="60" w:type="dxa"/>
              <w:left w:w="120" w:type="dxa"/>
              <w:bottom w:w="60" w:type="dxa"/>
              <w:right w:w="120" w:type="dxa"/>
            </w:tcMar>
          </w:tcPr>
          <w:p w14:paraId="52634D32" w14:textId="77777777" w:rsidR="000F2C36" w:rsidRDefault="00000000">
            <w:pPr>
              <w:spacing w:after="0"/>
            </w:pPr>
            <w:r>
              <w:rPr>
                <w:sz w:val="20"/>
                <w:szCs w:val="20"/>
              </w:rPr>
              <w:t>S1</w:t>
            </w:r>
          </w:p>
        </w:tc>
        <w:tc>
          <w:tcPr>
            <w:tcW w:w="8560" w:type="dxa"/>
            <w:shd w:val="clear" w:color="auto" w:fill="FFFFFF"/>
            <w:tcMar>
              <w:top w:w="60" w:type="dxa"/>
              <w:left w:w="120" w:type="dxa"/>
              <w:bottom w:w="60" w:type="dxa"/>
              <w:right w:w="120" w:type="dxa"/>
            </w:tcMar>
          </w:tcPr>
          <w:p w14:paraId="52634D33" w14:textId="1FAD788B" w:rsidR="000F2C36" w:rsidRDefault="00AD6789">
            <w:pPr>
              <w:spacing w:after="0"/>
            </w:pPr>
            <w:r>
              <w:rPr>
                <w:sz w:val="20"/>
                <w:szCs w:val="20"/>
              </w:rPr>
              <w:t>Initialize: f &lt;- 0, P &lt;- empty, Z &lt;- {1, 2, ..., n}</w:t>
            </w:r>
          </w:p>
        </w:tc>
      </w:tr>
      <w:tr w:rsidR="000F2C36" w14:paraId="52634D37" w14:textId="77777777">
        <w:tc>
          <w:tcPr>
            <w:tcW w:w="800" w:type="dxa"/>
            <w:shd w:val="clear" w:color="auto" w:fill="F8FAFC"/>
            <w:tcMar>
              <w:top w:w="60" w:type="dxa"/>
              <w:left w:w="120" w:type="dxa"/>
              <w:bottom w:w="60" w:type="dxa"/>
              <w:right w:w="120" w:type="dxa"/>
            </w:tcMar>
          </w:tcPr>
          <w:p w14:paraId="52634D35" w14:textId="77777777" w:rsidR="000F2C36" w:rsidRDefault="00000000">
            <w:pPr>
              <w:spacing w:after="0"/>
            </w:pPr>
            <w:r>
              <w:rPr>
                <w:sz w:val="20"/>
                <w:szCs w:val="20"/>
              </w:rPr>
              <w:t>S2</w:t>
            </w:r>
          </w:p>
        </w:tc>
        <w:tc>
          <w:tcPr>
            <w:tcW w:w="8560" w:type="dxa"/>
            <w:shd w:val="clear" w:color="auto" w:fill="F8FAFC"/>
            <w:tcMar>
              <w:top w:w="60" w:type="dxa"/>
              <w:left w:w="120" w:type="dxa"/>
              <w:bottom w:w="60" w:type="dxa"/>
              <w:right w:w="120" w:type="dxa"/>
            </w:tcMar>
          </w:tcPr>
          <w:p w14:paraId="52634D36" w14:textId="77777777" w:rsidR="000F2C36" w:rsidRDefault="00000000">
            <w:pPr>
              <w:spacing w:after="0"/>
            </w:pPr>
            <w:r>
              <w:rPr>
                <w:sz w:val="20"/>
                <w:szCs w:val="20"/>
              </w:rPr>
              <w:t>Compute gradient: w &lt;- A-tilde^T (b-tilde - A-tilde f)</w:t>
            </w:r>
          </w:p>
        </w:tc>
      </w:tr>
      <w:tr w:rsidR="000F2C36" w14:paraId="52634D3A" w14:textId="77777777">
        <w:tc>
          <w:tcPr>
            <w:tcW w:w="800" w:type="dxa"/>
            <w:shd w:val="clear" w:color="auto" w:fill="FFFFFF"/>
            <w:tcMar>
              <w:top w:w="60" w:type="dxa"/>
              <w:left w:w="120" w:type="dxa"/>
              <w:bottom w:w="60" w:type="dxa"/>
              <w:right w:w="120" w:type="dxa"/>
            </w:tcMar>
          </w:tcPr>
          <w:p w14:paraId="52634D38" w14:textId="77777777" w:rsidR="000F2C36" w:rsidRDefault="00000000">
            <w:pPr>
              <w:spacing w:after="0"/>
            </w:pPr>
            <w:r>
              <w:rPr>
                <w:sz w:val="20"/>
                <w:szCs w:val="20"/>
              </w:rPr>
              <w:t>S3</w:t>
            </w:r>
          </w:p>
        </w:tc>
        <w:tc>
          <w:tcPr>
            <w:tcW w:w="8560" w:type="dxa"/>
            <w:shd w:val="clear" w:color="auto" w:fill="FFFFFF"/>
            <w:tcMar>
              <w:top w:w="60" w:type="dxa"/>
              <w:left w:w="120" w:type="dxa"/>
              <w:bottom w:w="60" w:type="dxa"/>
              <w:right w:w="120" w:type="dxa"/>
            </w:tcMar>
          </w:tcPr>
          <w:p w14:paraId="52634D39" w14:textId="77777777" w:rsidR="000F2C36" w:rsidRDefault="00000000">
            <w:pPr>
              <w:spacing w:after="0"/>
            </w:pPr>
            <w:r>
              <w:rPr>
                <w:sz w:val="20"/>
                <w:szCs w:val="20"/>
              </w:rPr>
              <w:t>KKT check: if Z is empty or max_{j in Z} w_j &lt;= 0 then STOP (optimal)</w:t>
            </w:r>
          </w:p>
        </w:tc>
      </w:tr>
      <w:tr w:rsidR="000F2C36" w14:paraId="52634D3D" w14:textId="77777777">
        <w:tc>
          <w:tcPr>
            <w:tcW w:w="800" w:type="dxa"/>
            <w:shd w:val="clear" w:color="auto" w:fill="F8FAFC"/>
            <w:tcMar>
              <w:top w:w="60" w:type="dxa"/>
              <w:left w:w="120" w:type="dxa"/>
              <w:bottom w:w="60" w:type="dxa"/>
              <w:right w:w="120" w:type="dxa"/>
            </w:tcMar>
          </w:tcPr>
          <w:p w14:paraId="52634D3B" w14:textId="77777777" w:rsidR="000F2C36" w:rsidRDefault="00000000">
            <w:pPr>
              <w:spacing w:after="0"/>
            </w:pPr>
            <w:r>
              <w:rPr>
                <w:sz w:val="20"/>
                <w:szCs w:val="20"/>
              </w:rPr>
              <w:t>S4</w:t>
            </w:r>
          </w:p>
        </w:tc>
        <w:tc>
          <w:tcPr>
            <w:tcW w:w="8560" w:type="dxa"/>
            <w:shd w:val="clear" w:color="auto" w:fill="F8FAFC"/>
            <w:tcMar>
              <w:top w:w="60" w:type="dxa"/>
              <w:left w:w="120" w:type="dxa"/>
              <w:bottom w:w="60" w:type="dxa"/>
              <w:right w:w="120" w:type="dxa"/>
            </w:tcMar>
          </w:tcPr>
          <w:p w14:paraId="52634D3C" w14:textId="77777777" w:rsidR="000F2C36" w:rsidRDefault="00000000">
            <w:pPr>
              <w:spacing w:after="0"/>
            </w:pPr>
            <w:r>
              <w:rPr>
                <w:sz w:val="20"/>
                <w:szCs w:val="20"/>
              </w:rPr>
              <w:t>Pivot: t = argmax_{j in Z} w_j. Move t: Z &lt;- Z\{t}, P &lt;- P union {t}</w:t>
            </w:r>
          </w:p>
        </w:tc>
      </w:tr>
      <w:tr w:rsidR="000F2C36" w14:paraId="52634D40" w14:textId="77777777">
        <w:tc>
          <w:tcPr>
            <w:tcW w:w="800" w:type="dxa"/>
            <w:shd w:val="clear" w:color="auto" w:fill="FFFFFF"/>
            <w:tcMar>
              <w:top w:w="60" w:type="dxa"/>
              <w:left w:w="120" w:type="dxa"/>
              <w:bottom w:w="60" w:type="dxa"/>
              <w:right w:w="120" w:type="dxa"/>
            </w:tcMar>
          </w:tcPr>
          <w:p w14:paraId="52634D3E" w14:textId="77777777" w:rsidR="000F2C36" w:rsidRDefault="00000000">
            <w:pPr>
              <w:spacing w:after="0"/>
            </w:pPr>
            <w:r>
              <w:rPr>
                <w:sz w:val="20"/>
                <w:szCs w:val="20"/>
              </w:rPr>
              <w:t>S5a</w:t>
            </w:r>
          </w:p>
        </w:tc>
        <w:tc>
          <w:tcPr>
            <w:tcW w:w="8560" w:type="dxa"/>
            <w:shd w:val="clear" w:color="auto" w:fill="FFFFFF"/>
            <w:tcMar>
              <w:top w:w="60" w:type="dxa"/>
              <w:left w:w="120" w:type="dxa"/>
              <w:bottom w:w="60" w:type="dxa"/>
              <w:right w:w="120" w:type="dxa"/>
            </w:tcMar>
          </w:tcPr>
          <w:p w14:paraId="52634D3F" w14:textId="77777777" w:rsidR="000F2C36" w:rsidRDefault="00000000">
            <w:pPr>
              <w:spacing w:after="0"/>
            </w:pPr>
            <w:r>
              <w:rPr>
                <w:sz w:val="20"/>
                <w:szCs w:val="20"/>
              </w:rPr>
              <w:t>Inner loop: solve unconstrained LS over P columns via Gaussian elimination</w:t>
            </w:r>
          </w:p>
        </w:tc>
      </w:tr>
      <w:tr w:rsidR="000F2C36" w14:paraId="52634D43" w14:textId="77777777">
        <w:tc>
          <w:tcPr>
            <w:tcW w:w="800" w:type="dxa"/>
            <w:shd w:val="clear" w:color="auto" w:fill="F8FAFC"/>
            <w:tcMar>
              <w:top w:w="60" w:type="dxa"/>
              <w:left w:w="120" w:type="dxa"/>
              <w:bottom w:w="60" w:type="dxa"/>
              <w:right w:w="120" w:type="dxa"/>
            </w:tcMar>
          </w:tcPr>
          <w:p w14:paraId="52634D41" w14:textId="77777777" w:rsidR="000F2C36" w:rsidRDefault="00000000">
            <w:pPr>
              <w:spacing w:after="0"/>
            </w:pPr>
            <w:r>
              <w:rPr>
                <w:sz w:val="20"/>
                <w:szCs w:val="20"/>
              </w:rPr>
              <w:t>S5b</w:t>
            </w:r>
          </w:p>
        </w:tc>
        <w:tc>
          <w:tcPr>
            <w:tcW w:w="8560" w:type="dxa"/>
            <w:shd w:val="clear" w:color="auto" w:fill="F8FAFC"/>
            <w:tcMar>
              <w:top w:w="60" w:type="dxa"/>
              <w:left w:w="120" w:type="dxa"/>
              <w:bottom w:w="60" w:type="dxa"/>
              <w:right w:w="120" w:type="dxa"/>
            </w:tcMar>
          </w:tcPr>
          <w:p w14:paraId="52634D42" w14:textId="77777777" w:rsidR="000F2C36" w:rsidRDefault="00000000">
            <w:pPr>
              <w:spacing w:after="0"/>
            </w:pPr>
            <w:r>
              <w:rPr>
                <w:sz w:val="20"/>
                <w:szCs w:val="20"/>
              </w:rPr>
              <w:t>If all s_P &gt; 0: accept. Set f_P &lt;- s_P, f_Z &lt;- 0. Return to S2.</w:t>
            </w:r>
          </w:p>
        </w:tc>
      </w:tr>
      <w:tr w:rsidR="000F2C36" w14:paraId="52634D46" w14:textId="77777777">
        <w:tc>
          <w:tcPr>
            <w:tcW w:w="800" w:type="dxa"/>
            <w:shd w:val="clear" w:color="auto" w:fill="FFFFFF"/>
            <w:tcMar>
              <w:top w:w="60" w:type="dxa"/>
              <w:left w:w="120" w:type="dxa"/>
              <w:bottom w:w="60" w:type="dxa"/>
              <w:right w:w="120" w:type="dxa"/>
            </w:tcMar>
          </w:tcPr>
          <w:p w14:paraId="52634D44" w14:textId="77777777" w:rsidR="000F2C36" w:rsidRDefault="00000000">
            <w:pPr>
              <w:spacing w:after="0"/>
            </w:pPr>
            <w:r>
              <w:rPr>
                <w:sz w:val="20"/>
                <w:szCs w:val="20"/>
              </w:rPr>
              <w:t>S5c</w:t>
            </w:r>
          </w:p>
        </w:tc>
        <w:tc>
          <w:tcPr>
            <w:tcW w:w="8560" w:type="dxa"/>
            <w:shd w:val="clear" w:color="auto" w:fill="FFFFFF"/>
            <w:tcMar>
              <w:top w:w="60" w:type="dxa"/>
              <w:left w:w="120" w:type="dxa"/>
              <w:bottom w:w="60" w:type="dxa"/>
              <w:right w:w="120" w:type="dxa"/>
            </w:tcMar>
          </w:tcPr>
          <w:p w14:paraId="52634D45" w14:textId="77777777" w:rsidR="000F2C36" w:rsidRDefault="00000000">
            <w:pPr>
              <w:spacing w:after="0"/>
            </w:pPr>
            <w:r>
              <w:rPr>
                <w:sz w:val="20"/>
                <w:szCs w:val="20"/>
              </w:rPr>
              <w:t>Compute alpha (Eq 5.3). Update x &lt;- x + alpha*(s - x). Move j in P with x_j = 0 to Z. Repeat from S5a.</w:t>
            </w:r>
          </w:p>
        </w:tc>
      </w:tr>
    </w:tbl>
    <w:p w14:paraId="52634D47" w14:textId="77777777" w:rsidR="000F2C36" w:rsidRDefault="000F2C36">
      <w:pPr>
        <w:spacing w:after="80"/>
      </w:pPr>
    </w:p>
    <w:p w14:paraId="52634D48" w14:textId="77777777" w:rsidR="000F2C36" w:rsidRDefault="00000000">
      <w:pPr>
        <w:pStyle w:val="Heading2"/>
      </w:pPr>
      <w:r>
        <w:t>5.6 Convergence Guarantee</w:t>
      </w:r>
    </w:p>
    <w:p w14:paraId="52634D49" w14:textId="77777777" w:rsidR="000F2C36" w:rsidRDefault="00000000">
      <w:pPr>
        <w:spacing w:before="80" w:after="120"/>
      </w:pPr>
      <w:r>
        <w:t>The algorithm is guaranteed to terminate in finite steps because:</w:t>
      </w:r>
    </w:p>
    <w:p w14:paraId="52634D4A" w14:textId="77777777" w:rsidR="000F2C36" w:rsidRDefault="00000000">
      <w:pPr>
        <w:numPr>
          <w:ilvl w:val="0"/>
          <w:numId w:val="2"/>
        </w:numPr>
        <w:spacing w:before="60" w:after="80"/>
      </w:pPr>
      <w:r>
        <w:t>Each outer iteration adds exactly one variable to P.</w:t>
      </w:r>
    </w:p>
    <w:p w14:paraId="52634D4B" w14:textId="77777777" w:rsidR="000F2C36" w:rsidRDefault="00000000">
      <w:pPr>
        <w:numPr>
          <w:ilvl w:val="0"/>
          <w:numId w:val="2"/>
        </w:numPr>
        <w:spacing w:before="60" w:after="80"/>
      </w:pPr>
      <w:r>
        <w:t>SSR decreases monotonically across outer iterations - no cycling.</w:t>
      </w:r>
    </w:p>
    <w:p w14:paraId="52634D4C" w14:textId="77777777" w:rsidR="000F2C36" w:rsidRDefault="00000000">
      <w:pPr>
        <w:numPr>
          <w:ilvl w:val="0"/>
          <w:numId w:val="2"/>
        </w:numPr>
        <w:spacing w:before="60" w:after="80"/>
      </w:pPr>
      <w:r>
        <w:t>The power set 2^n of all possible passive subsets is finite.</w:t>
      </w:r>
    </w:p>
    <w:p w14:paraId="52634D4D" w14:textId="77777777" w:rsidR="000F2C36" w:rsidRDefault="00000000">
      <w:pPr>
        <w:spacing w:before="80" w:after="120"/>
      </w:pPr>
      <w:r>
        <w:t>For the 5-polymer example: 2^5 = 32 possible passive-set subsets. Convergence was achieved in 4 outer iterations plus 1 inner loop step - 5 total LS solves.</w:t>
      </w:r>
    </w:p>
    <w:p w14:paraId="52634D4E" w14:textId="77777777" w:rsidR="000F2C36" w:rsidRDefault="00000000">
      <w:r>
        <w:br w:type="page"/>
      </w:r>
    </w:p>
    <w:p w14:paraId="52634D4F" w14:textId="77777777" w:rsidR="000F2C36" w:rsidRDefault="00000000">
      <w:pPr>
        <w:pStyle w:val="Heading1"/>
        <w:pBdr>
          <w:bottom w:val="single" w:sz="8" w:space="1" w:color="2563EB"/>
        </w:pBdr>
      </w:pPr>
      <w:r>
        <w:lastRenderedPageBreak/>
        <w:t>6. Complete Step-by-Step Solution Trace</w:t>
      </w:r>
    </w:p>
    <w:p w14:paraId="52634D50" w14:textId="77777777" w:rsidR="000F2C36" w:rsidRDefault="00000000">
      <w:pPr>
        <w:pStyle w:val="Heading2"/>
      </w:pPr>
      <w:r>
        <w:t>6.1 Initialisation</w:t>
      </w:r>
    </w:p>
    <w:p w14:paraId="52634D51" w14:textId="77777777" w:rsidR="000F2C36" w:rsidRDefault="00000000">
      <w:pPr>
        <w:spacing w:before="80" w:after="120"/>
      </w:pPr>
      <w:r>
        <w:t>Start with all fractions zero (Step S1):</w:t>
      </w:r>
    </w:p>
    <w:p w14:paraId="52634D52" w14:textId="77777777" w:rsidR="000F2C36" w:rsidRDefault="00000000">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0</m:t>
              </m:r>
            </m:sup>
          </m:sSup>
          <m:r>
            <m:rPr>
              <m:sty m:val="p"/>
            </m:rPr>
            <w:rPr>
              <w:rFonts w:ascii="Cambria Math" w:hAnsi="Cambria Math"/>
            </w:rPr>
            <m:t xml:space="preserve"> = [f_PVC, f_PET, f_PP, f_POM, f_N66] = [0, 0, 0, 0, 0]</m:t>
          </m:r>
        </m:oMath>
      </m:oMathPara>
    </w:p>
    <w:p w14:paraId="52634D53" w14:textId="77777777" w:rsidR="000F2C36" w:rsidRDefault="00000000">
      <w:pPr>
        <w:spacing w:before="80" w:after="120"/>
      </w:pPr>
      <w:r>
        <w:t>Compute the initial gradient w = A-tilde^T b-tilde (since A-tilde f = 0):</w:t>
      </w:r>
    </w:p>
    <w:p w14:paraId="52634D54" w14:textId="77777777" w:rsidR="000F2C36" w:rsidRDefault="00000000">
      <m:oMathPara>
        <m:oMathParaPr>
          <m:jc m:val="center"/>
        </m:oMathParaPr>
        <m:oMath>
          <m:r>
            <w:rPr>
              <w:rFonts w:ascii="Cambria Math" w:hAnsi="Cambria Math"/>
            </w:rPr>
            <m:t>w</m:t>
          </m:r>
          <m:r>
            <m:rPr>
              <m:sty m:val="p"/>
            </m:rPr>
            <w:rPr>
              <w:rFonts w:ascii="Cambria Math" w:hAnsi="Cambria Math"/>
            </w:rPr>
            <m:t xml:space="preserve"> ≈ [100.31, 100.31, 100.38, 100.24, 100.31]</m:t>
          </m:r>
        </m:oMath>
      </m:oMathPara>
    </w:p>
    <w:p w14:paraId="52634D55" w14:textId="77777777" w:rsidR="000F2C36" w:rsidRDefault="00000000">
      <w:pPr>
        <w:spacing w:before="80" w:after="120"/>
      </w:pPr>
      <w:r>
        <w:t>The large values (~100) arise because the sum-constraint penalty row (lambda=10) contributes lambda^2=100 to each gradient entry.</w:t>
      </w:r>
    </w:p>
    <w:p w14:paraId="52634D56" w14:textId="77777777" w:rsidR="000F2C36" w:rsidRDefault="00000000">
      <w:pPr>
        <w:pStyle w:val="Heading2"/>
      </w:pPr>
      <w:r>
        <w:t>6.2 Iteration 1 - Polypropylene Enters P</w:t>
      </w:r>
    </w:p>
    <w:p w14:paraId="52634D57" w14:textId="77777777" w:rsidR="000F2C36" w:rsidRDefault="00000000">
      <w:pPr>
        <w:spacing w:before="80" w:after="120"/>
      </w:pPr>
      <w:r>
        <w:t>Maximum gradient: PP (j=3, w=100.383). Solve LS over P={PP}:</w:t>
      </w:r>
    </w:p>
    <w:p w14:paraId="52634D58" w14:textId="77777777" w:rsidR="000F2C36" w:rsidRDefault="00000000">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1</m:t>
              </m:r>
            </m:sup>
          </m:sSup>
          <m:r>
            <m:rPr>
              <m:sty m:val="p"/>
            </m:rPr>
            <w:rPr>
              <w:rFonts w:ascii="Cambria Math" w:hAnsi="Cambria Math"/>
            </w:rPr>
            <m:t xml:space="preserve"> = [0, 0, 0.99632, 0, 0]</m:t>
          </m:r>
        </m:oMath>
      </m:oMathPara>
    </w:p>
    <w:p w14:paraId="52634D59" w14:textId="77777777" w:rsidR="000F2C36" w:rsidRDefault="00000000">
      <w:pPr>
        <w:spacing w:before="80" w:after="120"/>
      </w:pPr>
      <w:r>
        <w:t>Recompute gradient:</w:t>
      </w:r>
    </w:p>
    <w:p w14:paraId="52634D5A" w14:textId="77777777" w:rsidR="000F2C36" w:rsidRDefault="00000000">
      <m:oMathPara>
        <m:oMathParaPr>
          <m:jc m:val="center"/>
        </m:oMathParaPr>
        <m:oMath>
          <m:r>
            <w:rPr>
              <w:rFonts w:ascii="Cambria Math" w:hAnsi="Cambria Math"/>
            </w:rPr>
            <m:t>w</m:t>
          </m:r>
          <m:r>
            <m:rPr>
              <m:sty m:val="p"/>
            </m:rPr>
            <w:rPr>
              <w:rFonts w:ascii="Cambria Math" w:hAnsi="Cambria Math"/>
            </w:rPr>
            <m:t xml:space="preserve"> = [0.34768, 0.14027, ~0, 0.25728, 0.12336]</m:t>
          </m:r>
        </m:oMath>
      </m:oMathPara>
    </w:p>
    <w:p w14:paraId="52634D5B" w14:textId="77777777" w:rsidR="000F2C36" w:rsidRDefault="00000000">
      <w:pPr>
        <w:pStyle w:val="Heading2"/>
      </w:pPr>
      <w:r>
        <w:t>6.3 Iteration 2 - PVC Enters P</w:t>
      </w:r>
    </w:p>
    <w:p w14:paraId="52634D5C" w14:textId="77777777" w:rsidR="000F2C36" w:rsidRDefault="00000000">
      <w:pPr>
        <w:spacing w:before="80" w:after="120"/>
      </w:pPr>
      <w:r>
        <w:t>Maximum gradient: PVC (j=1, w=0.34768). Solve LS over P={PP, PVC}:</w:t>
      </w:r>
    </w:p>
    <w:p w14:paraId="52634D5D" w14:textId="77777777" w:rsidR="000F2C36" w:rsidRDefault="00000000">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 xml:space="preserve"> = [0.63003, 0, 0.36890, 0, 0]   (sum = 0.9989)</m:t>
          </m:r>
        </m:oMath>
      </m:oMathPara>
    </w:p>
    <w:p w14:paraId="52634D5E" w14:textId="77777777" w:rsidR="000F2C36" w:rsidRDefault="00000000">
      <m:oMathPara>
        <m:oMathParaPr>
          <m:jc m:val="center"/>
        </m:oMathParaPr>
        <m:oMath>
          <m:r>
            <w:rPr>
              <w:rFonts w:ascii="Cambria Math" w:hAnsi="Cambria Math"/>
            </w:rPr>
            <m:t>w</m:t>
          </m:r>
          <m:r>
            <m:rPr>
              <m:sty m:val="p"/>
            </m:rPr>
            <w:rPr>
              <w:rFonts w:ascii="Cambria Math" w:hAnsi="Cambria Math"/>
            </w:rPr>
            <m:t xml:space="preserve"> = [~0, 0.06595, ~0, 0.11808, 0.05588]</m:t>
          </m:r>
        </m:oMath>
      </m:oMathPara>
    </w:p>
    <w:p w14:paraId="52634D5F" w14:textId="77777777" w:rsidR="000F2C36" w:rsidRDefault="00000000">
      <w:pPr>
        <w:pStyle w:val="Heading2"/>
      </w:pPr>
      <w:r>
        <w:t>6.4 Iteration 3 - POM Enters P</w:t>
      </w:r>
    </w:p>
    <w:p w14:paraId="52634D60" w14:textId="77777777" w:rsidR="000F2C36" w:rsidRDefault="00000000">
      <w:pPr>
        <w:spacing w:before="80" w:after="120"/>
      </w:pPr>
      <w:r>
        <w:t>Maximum gradient: POM (j=4, w=0.11808). Solve LS over P={PP, PVC, POM}:</w:t>
      </w:r>
    </w:p>
    <w:p w14:paraId="52634D61" w14:textId="77777777" w:rsidR="000F2C36" w:rsidRDefault="00000000">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 xml:space="preserve"> = [0.51412, 0, 0.19600, 0.28949, 0]</m:t>
          </m:r>
        </m:oMath>
      </m:oMathPara>
    </w:p>
    <w:p w14:paraId="52634D62" w14:textId="77777777" w:rsidR="000F2C36" w:rsidRDefault="00000000">
      <m:oMathPara>
        <m:oMathParaPr>
          <m:jc m:val="center"/>
        </m:oMathParaPr>
        <m:oMath>
          <m:r>
            <w:rPr>
              <w:rFonts w:ascii="Cambria Math" w:hAnsi="Cambria Math"/>
            </w:rPr>
            <m:t>w</m:t>
          </m:r>
          <m:r>
            <m:rPr>
              <m:sty m:val="p"/>
            </m:rPr>
            <w:rPr>
              <w:rFonts w:ascii="Cambria Math" w:hAnsi="Cambria Math"/>
            </w:rPr>
            <m:t xml:space="preserve"> = [~0, -0.00430, ~0, ~0, 0.01672]</m:t>
          </m:r>
        </m:oMath>
      </m:oMathPara>
    </w:p>
    <w:p w14:paraId="52634D63" w14:textId="77777777" w:rsidR="000F2C36" w:rsidRDefault="00000000">
      <w:pPr>
        <w:spacing w:before="80" w:after="120"/>
      </w:pPr>
      <w:r>
        <w:t>PET gradient is -0.004 &lt;= 0 (KKT satisfied for PET). Nylon 66 has gradient 0.01672 &gt; 0, so it should enter P.</w:t>
      </w:r>
    </w:p>
    <w:p w14:paraId="52634D64" w14:textId="77777777" w:rsidR="000F2C36" w:rsidRDefault="00000000">
      <w:pPr>
        <w:pStyle w:val="Heading2"/>
      </w:pPr>
      <w:r>
        <w:t>6.5 Iteration 4 - Nylon 66 Enters P (with Inner Loop)</w:t>
      </w:r>
    </w:p>
    <w:p w14:paraId="52634D65" w14:textId="77777777" w:rsidR="000F2C36" w:rsidRDefault="00000000">
      <w:pPr>
        <w:spacing w:before="80" w:after="120"/>
      </w:pPr>
      <w:r>
        <w:t>Maximum gradient: N66 (j=5, w=0.01672). P = {PP, PVC, POM, N66}, Z = {PET}</w:t>
      </w:r>
    </w:p>
    <w:p w14:paraId="52634D66" w14:textId="77777777" w:rsidR="000F2C36" w:rsidRDefault="00000000">
      <w:pPr>
        <w:spacing w:before="80" w:after="120"/>
      </w:pPr>
      <w:r>
        <w:t>Inner iteration 1 - solve LS over 6x4 sub-matrix:</w:t>
      </w:r>
    </w:p>
    <w:p w14:paraId="52634D67" w14:textId="77777777" w:rsidR="000F2C36" w:rsidRDefault="00000000">
      <m:oMathPara>
        <m:oMathParaPr>
          <m:jc m:val="center"/>
        </m:oMathParaPr>
        <m:oMath>
          <m:r>
            <w:rPr>
              <w:rFonts w:ascii="Cambria Math" w:hAnsi="Cambria Math"/>
            </w:rPr>
            <m:t>s</m:t>
          </m:r>
          <m:r>
            <m:rPr>
              <m:sty m:val="p"/>
            </m:rPr>
            <w:rPr>
              <w:rFonts w:ascii="Cambria Math" w:hAnsi="Cambria Math"/>
            </w:rPr>
            <m:t xml:space="preserve"> = [s_PVC, s_PP, s_POM, s_N66] = [+0.46161, -0.32385, +0.00526, +0.85688]</m:t>
          </m:r>
        </m:oMath>
      </m:oMathPara>
    </w:p>
    <w:p w14:paraId="52634D68" w14:textId="77777777" w:rsidR="000F2C36" w:rsidRDefault="00000000">
      <w:pPr>
        <w:spacing w:before="80" w:after="120"/>
      </w:pPr>
      <w:r>
        <w:t>Polypropylene s_PP = -0.32385 &lt; 0 - infeasible! Apply Equation (5.3):</w:t>
      </w:r>
    </w:p>
    <w:p w14:paraId="52634D69" w14:textId="77777777" w:rsidR="000F2C36" w:rsidRDefault="00000000">
      <m:oMathPara>
        <m:oMathParaPr>
          <m:jc m:val="center"/>
        </m:oMathParaPr>
        <m:oMath>
          <m:r>
            <m:rPr>
              <m:sty m:val="p"/>
            </m:rPr>
            <w:rPr>
              <w:rFonts w:ascii="Cambria Math" w:hAnsi="Cambria Math"/>
            </w:rPr>
            <w:lastRenderedPageBreak/>
            <m:t xml:space="preserve">α = </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PP</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PP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m:rPr>
                      <m:sty m:val="p"/>
                    </m:rPr>
                    <w:rPr>
                      <w:rFonts w:ascii="Cambria Math" w:hAnsi="Cambria Math"/>
                    </w:rPr>
                    <m:t>PP</m:t>
                  </m:r>
                </m:sub>
              </m:sSub>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0.19600</m:t>
              </m:r>
            </m:num>
            <m:den>
              <m:r>
                <m:rPr>
                  <m:sty m:val="p"/>
                </m:rPr>
                <w:rPr>
                  <w:rFonts w:ascii="Cambria Math" w:hAnsi="Cambria Math"/>
                </w:rPr>
                <m:t>0.19600 + 0.32385</m:t>
              </m:r>
            </m:den>
          </m:f>
          <m:r>
            <m:rPr>
              <m:sty m:val="p"/>
            </m:rPr>
            <w:rPr>
              <w:rFonts w:ascii="Cambria Math" w:hAnsi="Cambria Math"/>
            </w:rPr>
            <m:t xml:space="preserve"> = 0.37703</m:t>
          </m:r>
        </m:oMath>
      </m:oMathPara>
    </w:p>
    <w:p w14:paraId="52634D6A" w14:textId="77777777" w:rsidR="000F2C36" w:rsidRDefault="00000000">
      <w:pPr>
        <w:spacing w:before="80" w:after="120"/>
      </w:pPr>
      <w:r>
        <w:t>Interpolate using Equation (5.4):</w:t>
      </w:r>
    </w:p>
    <w:p w14:paraId="52634D6B" w14:textId="77777777" w:rsidR="000F2C36" w:rsidRDefault="00000000">
      <m:oMathPara>
        <m:oMathParaPr>
          <m:jc m:val="center"/>
        </m:oMathParaPr>
        <m:oMath>
          <m:r>
            <w:rPr>
              <w:rFonts w:ascii="Cambria Math" w:hAnsi="Cambria Math"/>
            </w:rPr>
            <m:t>x</m:t>
          </m:r>
          <m:r>
            <m:rPr>
              <m:sty m:val="p"/>
            </m:rPr>
            <w:rPr>
              <w:rFonts w:ascii="Cambria Math" w:hAnsi="Cambria Math"/>
            </w:rPr>
            <m:t xml:space="preserve"> ← x3 + 0.37703(s - x3) = [0.49432, 0, 0.18233, 0.32307]</m:t>
          </m:r>
        </m:oMath>
      </m:oMathPara>
    </w:p>
    <w:p w14:paraId="52634D6C" w14:textId="77777777" w:rsidR="000F2C36" w:rsidRDefault="00000000">
      <w:pPr>
        <w:spacing w:before="80" w:after="120"/>
      </w:pPr>
      <w:r>
        <w:t>PP is driven exactly to zero. Remove PP from P: P = {PVC, POM, N66}.</w:t>
      </w:r>
    </w:p>
    <w:p w14:paraId="52634D6D" w14:textId="77777777" w:rsidR="000F2C36" w:rsidRDefault="00000000">
      <w:pPr>
        <w:spacing w:before="80" w:after="120"/>
      </w:pPr>
      <w:r>
        <w:t>Inner iteration 2 - solve LS over 6x3 sub-matrix {PVC, POM, N66}:</w:t>
      </w:r>
    </w:p>
    <w:p w14:paraId="52634D6E" w14:textId="77777777" w:rsidR="000F2C36" w:rsidRDefault="00000000">
      <m:oMathPara>
        <m:oMathParaPr>
          <m:jc m:val="center"/>
        </m:oMathParaPr>
        <m:oMath>
          <m:r>
            <w:rPr>
              <w:rFonts w:ascii="Cambria Math" w:hAnsi="Cambria Math"/>
            </w:rPr>
            <m:t>s</m:t>
          </m:r>
          <m:r>
            <m:rPr>
              <m:sty m:val="p"/>
            </m:rPr>
            <w:rPr>
              <w:rFonts w:ascii="Cambria Math" w:hAnsi="Cambria Math"/>
            </w:rPr>
            <m:t xml:space="preserve"> = [0.47194, 0.13828, 0.38951]  - all positive, accept!</m:t>
          </m:r>
        </m:oMath>
      </m:oMathPara>
    </w:p>
    <w:p w14:paraId="52634D6F" w14:textId="77777777" w:rsidR="000F2C36" w:rsidRDefault="00000000">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4</m:t>
              </m:r>
            </m:sup>
          </m:sSup>
          <m:r>
            <m:rPr>
              <m:sty m:val="p"/>
            </m:rPr>
            <w:rPr>
              <w:rFonts w:ascii="Cambria Math" w:hAnsi="Cambria Math"/>
            </w:rPr>
            <m:t xml:space="preserve"> = [0.47194, 0, 0, 0.13828, 0.38951]   (sum = 0.99973)</m:t>
          </m:r>
        </m:oMath>
      </m:oMathPara>
    </w:p>
    <w:p w14:paraId="52634D70" w14:textId="77777777" w:rsidR="000F2C36" w:rsidRDefault="00000000">
      <w:pPr>
        <w:pStyle w:val="Heading2"/>
      </w:pPr>
      <w:r>
        <w:t>6.6 Iteration 5 - KKT Check: Convergence</w:t>
      </w:r>
    </w:p>
    <w:p w14:paraId="52634D71" w14:textId="77777777" w:rsidR="000F2C36" w:rsidRDefault="00000000">
      <w:pPr>
        <w:spacing w:before="80" w:after="120"/>
      </w:pPr>
      <w:r>
        <w:t>Check gradient for remaining Z variables {PET, PP}:</w:t>
      </w:r>
    </w:p>
    <w:p w14:paraId="52634D72" w14:textId="77777777" w:rsidR="000F2C36" w:rsidRDefault="00000000">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PET</m:t>
              </m:r>
            </m:sub>
          </m:sSub>
          <m:r>
            <m:rPr>
              <m:sty m:val="p"/>
            </m:rPr>
            <w:rPr>
              <w:rFonts w:ascii="Cambria Math" w:hAnsi="Cambria Math"/>
            </w:rPr>
            <m:t xml:space="preserve"> = -0.00430 ≤ 0   ✓</m:t>
          </m:r>
        </m:oMath>
      </m:oMathPara>
    </w:p>
    <w:p w14:paraId="52634D73" w14:textId="77777777" w:rsidR="000F2C36" w:rsidRDefault="00000000">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PP</m:t>
              </m:r>
            </m:sub>
          </m:sSub>
          <m:r>
            <m:rPr>
              <m:sty m:val="p"/>
            </m:rPr>
            <w:rPr>
              <w:rFonts w:ascii="Cambria Math" w:hAnsi="Cambria Math"/>
            </w:rPr>
            <m:t xml:space="preserve"> = -0.01024 ≤ 0   ✓</m:t>
          </m:r>
        </m:oMath>
      </m:oMathPara>
    </w:p>
    <w:p w14:paraId="52634D74" w14:textId="77777777" w:rsidR="000F2C36" w:rsidRDefault="00000000">
      <w:pPr>
        <w:spacing w:before="80" w:after="120"/>
      </w:pPr>
      <w:r>
        <w:t>Both gradient components are non-positive. All KKT conditions (4.6)-(4.8) are satisfied. The algorithm terminates. This is the global optimum.</w:t>
      </w:r>
    </w:p>
    <w:p w14:paraId="52634D75" w14:textId="77777777" w:rsidR="000F2C36" w:rsidRDefault="00000000">
      <w:r>
        <w:br w:type="page"/>
      </w:r>
    </w:p>
    <w:p w14:paraId="52634D76" w14:textId="77777777" w:rsidR="000F2C36" w:rsidRDefault="00000000">
      <w:pPr>
        <w:pStyle w:val="Heading1"/>
        <w:pBdr>
          <w:bottom w:val="single" w:sz="8" w:space="1" w:color="2563EB"/>
        </w:pBdr>
      </w:pPr>
      <w:r>
        <w:lastRenderedPageBreak/>
        <w:t>7. Final Solution and Verification</w:t>
      </w:r>
    </w:p>
    <w:p w14:paraId="52634D77" w14:textId="77777777" w:rsidR="000F2C36" w:rsidRDefault="00000000">
      <w:pPr>
        <w:pStyle w:val="Heading2"/>
      </w:pPr>
      <w:r>
        <w:t>7.1 Raw and Normalised Fractions</w:t>
      </w:r>
    </w:p>
    <w:p w14:paraId="52634D78" w14:textId="77777777" w:rsidR="000F2C36" w:rsidRDefault="00000000">
      <w:pPr>
        <w:spacing w:before="80" w:after="120"/>
      </w:pPr>
      <w:r>
        <w:t>The raw NNLS output sums to 0.99973 (not exactly 1.0) due to the finite penalty weight lambda=10. The EBS normalises by dividing each fraction by the sum 0.99973.</w:t>
      </w:r>
    </w:p>
    <w:p w14:paraId="52634D79" w14:textId="77777777" w:rsidR="000F2C36" w:rsidRDefault="000F2C36">
      <w:pPr>
        <w:spacing w:after="4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340"/>
        <w:gridCol w:w="1680"/>
        <w:gridCol w:w="1680"/>
        <w:gridCol w:w="3660"/>
      </w:tblGrid>
      <w:tr w:rsidR="000F2C36" w14:paraId="52634D7E" w14:textId="77777777">
        <w:tc>
          <w:tcPr>
            <w:tcW w:w="2340" w:type="dxa"/>
            <w:shd w:val="clear" w:color="auto" w:fill="DBEAFE"/>
            <w:tcMar>
              <w:top w:w="60" w:type="dxa"/>
              <w:left w:w="120" w:type="dxa"/>
              <w:bottom w:w="60" w:type="dxa"/>
              <w:right w:w="120" w:type="dxa"/>
            </w:tcMar>
          </w:tcPr>
          <w:p w14:paraId="52634D7A" w14:textId="77777777" w:rsidR="000F2C36" w:rsidRDefault="00000000">
            <w:pPr>
              <w:spacing w:after="0"/>
            </w:pPr>
            <w:r>
              <w:rPr>
                <w:b/>
                <w:color w:val="1E3A5F"/>
                <w:sz w:val="20"/>
                <w:szCs w:val="20"/>
              </w:rPr>
              <w:t>Polymer</w:t>
            </w:r>
          </w:p>
        </w:tc>
        <w:tc>
          <w:tcPr>
            <w:tcW w:w="1680" w:type="dxa"/>
            <w:shd w:val="clear" w:color="auto" w:fill="DBEAFE"/>
            <w:tcMar>
              <w:top w:w="60" w:type="dxa"/>
              <w:left w:w="120" w:type="dxa"/>
              <w:bottom w:w="60" w:type="dxa"/>
              <w:right w:w="120" w:type="dxa"/>
            </w:tcMar>
          </w:tcPr>
          <w:p w14:paraId="52634D7B" w14:textId="77777777" w:rsidR="000F2C36" w:rsidRDefault="00000000">
            <w:pPr>
              <w:spacing w:after="0"/>
            </w:pPr>
            <w:r>
              <w:rPr>
                <w:b/>
                <w:color w:val="1E3A5F"/>
                <w:sz w:val="20"/>
                <w:szCs w:val="20"/>
              </w:rPr>
              <w:t>Raw NNLS</w:t>
            </w:r>
          </w:p>
        </w:tc>
        <w:tc>
          <w:tcPr>
            <w:tcW w:w="1680" w:type="dxa"/>
            <w:shd w:val="clear" w:color="auto" w:fill="DBEAFE"/>
            <w:tcMar>
              <w:top w:w="60" w:type="dxa"/>
              <w:left w:w="120" w:type="dxa"/>
              <w:bottom w:w="60" w:type="dxa"/>
              <w:right w:w="120" w:type="dxa"/>
            </w:tcMar>
          </w:tcPr>
          <w:p w14:paraId="52634D7C" w14:textId="77777777" w:rsidR="000F2C36" w:rsidRDefault="00000000">
            <w:pPr>
              <w:spacing w:after="0"/>
            </w:pPr>
            <w:r>
              <w:rPr>
                <w:b/>
                <w:color w:val="1E3A5F"/>
                <w:sz w:val="20"/>
                <w:szCs w:val="20"/>
              </w:rPr>
              <w:t>Normalised</w:t>
            </w:r>
          </w:p>
        </w:tc>
        <w:tc>
          <w:tcPr>
            <w:tcW w:w="3660" w:type="dxa"/>
            <w:shd w:val="clear" w:color="auto" w:fill="DBEAFE"/>
            <w:tcMar>
              <w:top w:w="60" w:type="dxa"/>
              <w:left w:w="120" w:type="dxa"/>
              <w:bottom w:w="60" w:type="dxa"/>
              <w:right w:w="120" w:type="dxa"/>
            </w:tcMar>
          </w:tcPr>
          <w:p w14:paraId="52634D7D" w14:textId="77777777" w:rsidR="000F2C36" w:rsidRDefault="00000000">
            <w:pPr>
              <w:spacing w:after="0"/>
            </w:pPr>
            <w:r>
              <w:rPr>
                <w:b/>
                <w:color w:val="1E3A5F"/>
                <w:sz w:val="20"/>
                <w:szCs w:val="20"/>
              </w:rPr>
              <w:t>% of Blend</w:t>
            </w:r>
          </w:p>
        </w:tc>
      </w:tr>
      <w:tr w:rsidR="000F2C36" w14:paraId="52634D83" w14:textId="77777777">
        <w:tc>
          <w:tcPr>
            <w:tcW w:w="2340" w:type="dxa"/>
            <w:shd w:val="clear" w:color="auto" w:fill="FFFFFF"/>
            <w:tcMar>
              <w:top w:w="60" w:type="dxa"/>
              <w:left w:w="120" w:type="dxa"/>
              <w:bottom w:w="60" w:type="dxa"/>
              <w:right w:w="120" w:type="dxa"/>
            </w:tcMar>
          </w:tcPr>
          <w:p w14:paraId="52634D7F" w14:textId="77777777" w:rsidR="000F2C36" w:rsidRDefault="00000000">
            <w:pPr>
              <w:spacing w:after="0"/>
            </w:pPr>
            <w:r>
              <w:rPr>
                <w:sz w:val="20"/>
                <w:szCs w:val="20"/>
              </w:rPr>
              <w:t>PVC</w:t>
            </w:r>
          </w:p>
        </w:tc>
        <w:tc>
          <w:tcPr>
            <w:tcW w:w="1680" w:type="dxa"/>
            <w:shd w:val="clear" w:color="auto" w:fill="FFFFFF"/>
            <w:tcMar>
              <w:top w:w="60" w:type="dxa"/>
              <w:left w:w="120" w:type="dxa"/>
              <w:bottom w:w="60" w:type="dxa"/>
              <w:right w:w="120" w:type="dxa"/>
            </w:tcMar>
          </w:tcPr>
          <w:p w14:paraId="52634D80" w14:textId="77777777" w:rsidR="000F2C36" w:rsidRDefault="00000000">
            <w:pPr>
              <w:spacing w:after="0"/>
            </w:pPr>
            <w:r>
              <w:rPr>
                <w:sz w:val="20"/>
                <w:szCs w:val="20"/>
              </w:rPr>
              <w:t>0.47194</w:t>
            </w:r>
          </w:p>
        </w:tc>
        <w:tc>
          <w:tcPr>
            <w:tcW w:w="1680" w:type="dxa"/>
            <w:shd w:val="clear" w:color="auto" w:fill="FFFFFF"/>
            <w:tcMar>
              <w:top w:w="60" w:type="dxa"/>
              <w:left w:w="120" w:type="dxa"/>
              <w:bottom w:w="60" w:type="dxa"/>
              <w:right w:w="120" w:type="dxa"/>
            </w:tcMar>
          </w:tcPr>
          <w:p w14:paraId="52634D81" w14:textId="77777777" w:rsidR="000F2C36" w:rsidRDefault="00000000">
            <w:pPr>
              <w:spacing w:after="0"/>
            </w:pPr>
            <w:r>
              <w:rPr>
                <w:sz w:val="20"/>
                <w:szCs w:val="20"/>
              </w:rPr>
              <w:t>0.47207</w:t>
            </w:r>
          </w:p>
        </w:tc>
        <w:tc>
          <w:tcPr>
            <w:tcW w:w="3660" w:type="dxa"/>
            <w:shd w:val="clear" w:color="auto" w:fill="FFFFFF"/>
            <w:tcMar>
              <w:top w:w="60" w:type="dxa"/>
              <w:left w:w="120" w:type="dxa"/>
              <w:bottom w:w="60" w:type="dxa"/>
              <w:right w:w="120" w:type="dxa"/>
            </w:tcMar>
          </w:tcPr>
          <w:p w14:paraId="52634D82" w14:textId="77777777" w:rsidR="000F2C36" w:rsidRDefault="00000000">
            <w:pPr>
              <w:spacing w:after="0"/>
            </w:pPr>
            <w:r>
              <w:rPr>
                <w:sz w:val="20"/>
                <w:szCs w:val="20"/>
              </w:rPr>
              <w:t>47.207%</w:t>
            </w:r>
          </w:p>
        </w:tc>
      </w:tr>
      <w:tr w:rsidR="000F2C36" w14:paraId="52634D88" w14:textId="77777777">
        <w:tc>
          <w:tcPr>
            <w:tcW w:w="2340" w:type="dxa"/>
            <w:shd w:val="clear" w:color="auto" w:fill="F8FAFC"/>
            <w:tcMar>
              <w:top w:w="60" w:type="dxa"/>
              <w:left w:w="120" w:type="dxa"/>
              <w:bottom w:w="60" w:type="dxa"/>
              <w:right w:w="120" w:type="dxa"/>
            </w:tcMar>
          </w:tcPr>
          <w:p w14:paraId="52634D84" w14:textId="77777777" w:rsidR="000F2C36" w:rsidRDefault="00000000">
            <w:pPr>
              <w:spacing w:after="0"/>
            </w:pPr>
            <w:r>
              <w:rPr>
                <w:sz w:val="20"/>
                <w:szCs w:val="20"/>
              </w:rPr>
              <w:t>PET</w:t>
            </w:r>
          </w:p>
        </w:tc>
        <w:tc>
          <w:tcPr>
            <w:tcW w:w="1680" w:type="dxa"/>
            <w:shd w:val="clear" w:color="auto" w:fill="F8FAFC"/>
            <w:tcMar>
              <w:top w:w="60" w:type="dxa"/>
              <w:left w:w="120" w:type="dxa"/>
              <w:bottom w:w="60" w:type="dxa"/>
              <w:right w:w="120" w:type="dxa"/>
            </w:tcMar>
          </w:tcPr>
          <w:p w14:paraId="52634D85" w14:textId="77777777" w:rsidR="000F2C36" w:rsidRDefault="00000000">
            <w:pPr>
              <w:spacing w:after="0"/>
            </w:pPr>
            <w:r>
              <w:rPr>
                <w:sz w:val="20"/>
                <w:szCs w:val="20"/>
              </w:rPr>
              <w:t>0.00000</w:t>
            </w:r>
          </w:p>
        </w:tc>
        <w:tc>
          <w:tcPr>
            <w:tcW w:w="1680" w:type="dxa"/>
            <w:shd w:val="clear" w:color="auto" w:fill="F8FAFC"/>
            <w:tcMar>
              <w:top w:w="60" w:type="dxa"/>
              <w:left w:w="120" w:type="dxa"/>
              <w:bottom w:w="60" w:type="dxa"/>
              <w:right w:w="120" w:type="dxa"/>
            </w:tcMar>
          </w:tcPr>
          <w:p w14:paraId="52634D86" w14:textId="77777777" w:rsidR="000F2C36" w:rsidRDefault="00000000">
            <w:pPr>
              <w:spacing w:after="0"/>
            </w:pPr>
            <w:r>
              <w:rPr>
                <w:sz w:val="20"/>
                <w:szCs w:val="20"/>
              </w:rPr>
              <w:t>0.00000</w:t>
            </w:r>
          </w:p>
        </w:tc>
        <w:tc>
          <w:tcPr>
            <w:tcW w:w="3660" w:type="dxa"/>
            <w:shd w:val="clear" w:color="auto" w:fill="F8FAFC"/>
            <w:tcMar>
              <w:top w:w="60" w:type="dxa"/>
              <w:left w:w="120" w:type="dxa"/>
              <w:bottom w:w="60" w:type="dxa"/>
              <w:right w:w="120" w:type="dxa"/>
            </w:tcMar>
          </w:tcPr>
          <w:p w14:paraId="52634D87" w14:textId="77777777" w:rsidR="000F2C36" w:rsidRDefault="00000000">
            <w:pPr>
              <w:spacing w:after="0"/>
            </w:pPr>
            <w:r>
              <w:rPr>
                <w:sz w:val="20"/>
                <w:szCs w:val="20"/>
              </w:rPr>
              <w:t>0.000%</w:t>
            </w:r>
          </w:p>
        </w:tc>
      </w:tr>
      <w:tr w:rsidR="000F2C36" w14:paraId="52634D8D" w14:textId="77777777">
        <w:tc>
          <w:tcPr>
            <w:tcW w:w="2340" w:type="dxa"/>
            <w:shd w:val="clear" w:color="auto" w:fill="FFFFFF"/>
            <w:tcMar>
              <w:top w:w="60" w:type="dxa"/>
              <w:left w:w="120" w:type="dxa"/>
              <w:bottom w:w="60" w:type="dxa"/>
              <w:right w:w="120" w:type="dxa"/>
            </w:tcMar>
          </w:tcPr>
          <w:p w14:paraId="52634D89" w14:textId="77777777" w:rsidR="000F2C36" w:rsidRDefault="00000000">
            <w:pPr>
              <w:spacing w:after="0"/>
            </w:pPr>
            <w:r>
              <w:rPr>
                <w:sz w:val="20"/>
                <w:szCs w:val="20"/>
              </w:rPr>
              <w:t>Polypropylene</w:t>
            </w:r>
          </w:p>
        </w:tc>
        <w:tc>
          <w:tcPr>
            <w:tcW w:w="1680" w:type="dxa"/>
            <w:shd w:val="clear" w:color="auto" w:fill="FFFFFF"/>
            <w:tcMar>
              <w:top w:w="60" w:type="dxa"/>
              <w:left w:w="120" w:type="dxa"/>
              <w:bottom w:w="60" w:type="dxa"/>
              <w:right w:w="120" w:type="dxa"/>
            </w:tcMar>
          </w:tcPr>
          <w:p w14:paraId="52634D8A" w14:textId="77777777" w:rsidR="000F2C36" w:rsidRDefault="00000000">
            <w:pPr>
              <w:spacing w:after="0"/>
            </w:pPr>
            <w:r>
              <w:rPr>
                <w:sz w:val="20"/>
                <w:szCs w:val="20"/>
              </w:rPr>
              <w:t>0.00000</w:t>
            </w:r>
          </w:p>
        </w:tc>
        <w:tc>
          <w:tcPr>
            <w:tcW w:w="1680" w:type="dxa"/>
            <w:shd w:val="clear" w:color="auto" w:fill="FFFFFF"/>
            <w:tcMar>
              <w:top w:w="60" w:type="dxa"/>
              <w:left w:w="120" w:type="dxa"/>
              <w:bottom w:w="60" w:type="dxa"/>
              <w:right w:w="120" w:type="dxa"/>
            </w:tcMar>
          </w:tcPr>
          <w:p w14:paraId="52634D8B" w14:textId="77777777" w:rsidR="000F2C36" w:rsidRDefault="00000000">
            <w:pPr>
              <w:spacing w:after="0"/>
            </w:pPr>
            <w:r>
              <w:rPr>
                <w:sz w:val="20"/>
                <w:szCs w:val="20"/>
              </w:rPr>
              <w:t>0.00000</w:t>
            </w:r>
          </w:p>
        </w:tc>
        <w:tc>
          <w:tcPr>
            <w:tcW w:w="3660" w:type="dxa"/>
            <w:shd w:val="clear" w:color="auto" w:fill="FFFFFF"/>
            <w:tcMar>
              <w:top w:w="60" w:type="dxa"/>
              <w:left w:w="120" w:type="dxa"/>
              <w:bottom w:w="60" w:type="dxa"/>
              <w:right w:w="120" w:type="dxa"/>
            </w:tcMar>
          </w:tcPr>
          <w:p w14:paraId="52634D8C" w14:textId="77777777" w:rsidR="000F2C36" w:rsidRDefault="00000000">
            <w:pPr>
              <w:spacing w:after="0"/>
            </w:pPr>
            <w:r>
              <w:rPr>
                <w:sz w:val="20"/>
                <w:szCs w:val="20"/>
              </w:rPr>
              <w:t>0.000%</w:t>
            </w:r>
          </w:p>
        </w:tc>
      </w:tr>
      <w:tr w:rsidR="000F2C36" w14:paraId="52634D92" w14:textId="77777777">
        <w:tc>
          <w:tcPr>
            <w:tcW w:w="2340" w:type="dxa"/>
            <w:shd w:val="clear" w:color="auto" w:fill="F8FAFC"/>
            <w:tcMar>
              <w:top w:w="60" w:type="dxa"/>
              <w:left w:w="120" w:type="dxa"/>
              <w:bottom w:w="60" w:type="dxa"/>
              <w:right w:w="120" w:type="dxa"/>
            </w:tcMar>
          </w:tcPr>
          <w:p w14:paraId="52634D8E" w14:textId="77777777" w:rsidR="000F2C36" w:rsidRDefault="00000000">
            <w:pPr>
              <w:spacing w:after="0"/>
            </w:pPr>
            <w:r>
              <w:rPr>
                <w:sz w:val="20"/>
                <w:szCs w:val="20"/>
              </w:rPr>
              <w:t>POM (Acetal)</w:t>
            </w:r>
          </w:p>
        </w:tc>
        <w:tc>
          <w:tcPr>
            <w:tcW w:w="1680" w:type="dxa"/>
            <w:shd w:val="clear" w:color="auto" w:fill="F8FAFC"/>
            <w:tcMar>
              <w:top w:w="60" w:type="dxa"/>
              <w:left w:w="120" w:type="dxa"/>
              <w:bottom w:w="60" w:type="dxa"/>
              <w:right w:w="120" w:type="dxa"/>
            </w:tcMar>
          </w:tcPr>
          <w:p w14:paraId="52634D8F" w14:textId="77777777" w:rsidR="000F2C36" w:rsidRDefault="00000000">
            <w:pPr>
              <w:spacing w:after="0"/>
            </w:pPr>
            <w:r>
              <w:rPr>
                <w:sz w:val="20"/>
                <w:szCs w:val="20"/>
              </w:rPr>
              <w:t>0.13828</w:t>
            </w:r>
          </w:p>
        </w:tc>
        <w:tc>
          <w:tcPr>
            <w:tcW w:w="1680" w:type="dxa"/>
            <w:shd w:val="clear" w:color="auto" w:fill="F8FAFC"/>
            <w:tcMar>
              <w:top w:w="60" w:type="dxa"/>
              <w:left w:w="120" w:type="dxa"/>
              <w:bottom w:w="60" w:type="dxa"/>
              <w:right w:w="120" w:type="dxa"/>
            </w:tcMar>
          </w:tcPr>
          <w:p w14:paraId="52634D90" w14:textId="77777777" w:rsidR="000F2C36" w:rsidRDefault="00000000">
            <w:pPr>
              <w:spacing w:after="0"/>
            </w:pPr>
            <w:r>
              <w:rPr>
                <w:sz w:val="20"/>
                <w:szCs w:val="20"/>
              </w:rPr>
              <w:t>0.13831</w:t>
            </w:r>
          </w:p>
        </w:tc>
        <w:tc>
          <w:tcPr>
            <w:tcW w:w="3660" w:type="dxa"/>
            <w:shd w:val="clear" w:color="auto" w:fill="F8FAFC"/>
            <w:tcMar>
              <w:top w:w="60" w:type="dxa"/>
              <w:left w:w="120" w:type="dxa"/>
              <w:bottom w:w="60" w:type="dxa"/>
              <w:right w:w="120" w:type="dxa"/>
            </w:tcMar>
          </w:tcPr>
          <w:p w14:paraId="52634D91" w14:textId="77777777" w:rsidR="000F2C36" w:rsidRDefault="00000000">
            <w:pPr>
              <w:spacing w:after="0"/>
            </w:pPr>
            <w:r>
              <w:rPr>
                <w:sz w:val="20"/>
                <w:szCs w:val="20"/>
              </w:rPr>
              <w:t>13.831%</w:t>
            </w:r>
          </w:p>
        </w:tc>
      </w:tr>
      <w:tr w:rsidR="000F2C36" w14:paraId="52634D97" w14:textId="77777777">
        <w:tc>
          <w:tcPr>
            <w:tcW w:w="2340" w:type="dxa"/>
            <w:shd w:val="clear" w:color="auto" w:fill="FFFFFF"/>
            <w:tcMar>
              <w:top w:w="60" w:type="dxa"/>
              <w:left w:w="120" w:type="dxa"/>
              <w:bottom w:w="60" w:type="dxa"/>
              <w:right w:w="120" w:type="dxa"/>
            </w:tcMar>
          </w:tcPr>
          <w:p w14:paraId="52634D93" w14:textId="77777777" w:rsidR="000F2C36" w:rsidRDefault="00000000">
            <w:pPr>
              <w:spacing w:after="0"/>
            </w:pPr>
            <w:r>
              <w:rPr>
                <w:sz w:val="20"/>
                <w:szCs w:val="20"/>
              </w:rPr>
              <w:t>Nylon 66</w:t>
            </w:r>
          </w:p>
        </w:tc>
        <w:tc>
          <w:tcPr>
            <w:tcW w:w="1680" w:type="dxa"/>
            <w:shd w:val="clear" w:color="auto" w:fill="FFFFFF"/>
            <w:tcMar>
              <w:top w:w="60" w:type="dxa"/>
              <w:left w:w="120" w:type="dxa"/>
              <w:bottom w:w="60" w:type="dxa"/>
              <w:right w:w="120" w:type="dxa"/>
            </w:tcMar>
          </w:tcPr>
          <w:p w14:paraId="52634D94" w14:textId="77777777" w:rsidR="000F2C36" w:rsidRDefault="00000000">
            <w:pPr>
              <w:spacing w:after="0"/>
            </w:pPr>
            <w:r>
              <w:rPr>
                <w:sz w:val="20"/>
                <w:szCs w:val="20"/>
              </w:rPr>
              <w:t>0.38951</w:t>
            </w:r>
          </w:p>
        </w:tc>
        <w:tc>
          <w:tcPr>
            <w:tcW w:w="1680" w:type="dxa"/>
            <w:shd w:val="clear" w:color="auto" w:fill="FFFFFF"/>
            <w:tcMar>
              <w:top w:w="60" w:type="dxa"/>
              <w:left w:w="120" w:type="dxa"/>
              <w:bottom w:w="60" w:type="dxa"/>
              <w:right w:w="120" w:type="dxa"/>
            </w:tcMar>
          </w:tcPr>
          <w:p w14:paraId="52634D95" w14:textId="77777777" w:rsidR="000F2C36" w:rsidRDefault="00000000">
            <w:pPr>
              <w:spacing w:after="0"/>
            </w:pPr>
            <w:r>
              <w:rPr>
                <w:sz w:val="20"/>
                <w:szCs w:val="20"/>
              </w:rPr>
              <w:t>0.38962</w:t>
            </w:r>
          </w:p>
        </w:tc>
        <w:tc>
          <w:tcPr>
            <w:tcW w:w="3660" w:type="dxa"/>
            <w:shd w:val="clear" w:color="auto" w:fill="FFFFFF"/>
            <w:tcMar>
              <w:top w:w="60" w:type="dxa"/>
              <w:left w:w="120" w:type="dxa"/>
              <w:bottom w:w="60" w:type="dxa"/>
              <w:right w:w="120" w:type="dxa"/>
            </w:tcMar>
          </w:tcPr>
          <w:p w14:paraId="52634D96" w14:textId="77777777" w:rsidR="000F2C36" w:rsidRDefault="00000000">
            <w:pPr>
              <w:spacing w:after="0"/>
            </w:pPr>
            <w:r>
              <w:rPr>
                <w:sz w:val="20"/>
                <w:szCs w:val="20"/>
              </w:rPr>
              <w:t>38.962%</w:t>
            </w:r>
          </w:p>
        </w:tc>
      </w:tr>
      <w:tr w:rsidR="000F2C36" w14:paraId="52634D9C" w14:textId="77777777">
        <w:tc>
          <w:tcPr>
            <w:tcW w:w="2340" w:type="dxa"/>
            <w:shd w:val="clear" w:color="auto" w:fill="F8FAFC"/>
            <w:tcMar>
              <w:top w:w="60" w:type="dxa"/>
              <w:left w:w="120" w:type="dxa"/>
              <w:bottom w:w="60" w:type="dxa"/>
              <w:right w:w="120" w:type="dxa"/>
            </w:tcMar>
          </w:tcPr>
          <w:p w14:paraId="52634D98" w14:textId="77777777" w:rsidR="000F2C36" w:rsidRDefault="00000000">
            <w:pPr>
              <w:spacing w:after="0"/>
            </w:pPr>
            <w:r>
              <w:rPr>
                <w:sz w:val="20"/>
                <w:szCs w:val="20"/>
              </w:rPr>
              <w:t>Sum</w:t>
            </w:r>
          </w:p>
        </w:tc>
        <w:tc>
          <w:tcPr>
            <w:tcW w:w="1680" w:type="dxa"/>
            <w:shd w:val="clear" w:color="auto" w:fill="F8FAFC"/>
            <w:tcMar>
              <w:top w:w="60" w:type="dxa"/>
              <w:left w:w="120" w:type="dxa"/>
              <w:bottom w:w="60" w:type="dxa"/>
              <w:right w:w="120" w:type="dxa"/>
            </w:tcMar>
          </w:tcPr>
          <w:p w14:paraId="52634D99" w14:textId="77777777" w:rsidR="000F2C36" w:rsidRDefault="00000000">
            <w:pPr>
              <w:spacing w:after="0"/>
            </w:pPr>
            <w:r>
              <w:rPr>
                <w:sz w:val="20"/>
                <w:szCs w:val="20"/>
              </w:rPr>
              <w:t>0.99973</w:t>
            </w:r>
          </w:p>
        </w:tc>
        <w:tc>
          <w:tcPr>
            <w:tcW w:w="1680" w:type="dxa"/>
            <w:shd w:val="clear" w:color="auto" w:fill="F8FAFC"/>
            <w:tcMar>
              <w:top w:w="60" w:type="dxa"/>
              <w:left w:w="120" w:type="dxa"/>
              <w:bottom w:w="60" w:type="dxa"/>
              <w:right w:w="120" w:type="dxa"/>
            </w:tcMar>
          </w:tcPr>
          <w:p w14:paraId="52634D9A" w14:textId="77777777" w:rsidR="000F2C36" w:rsidRDefault="00000000">
            <w:pPr>
              <w:spacing w:after="0"/>
            </w:pPr>
            <w:r>
              <w:rPr>
                <w:sz w:val="20"/>
                <w:szCs w:val="20"/>
              </w:rPr>
              <w:t>1.00000</w:t>
            </w:r>
          </w:p>
        </w:tc>
        <w:tc>
          <w:tcPr>
            <w:tcW w:w="3660" w:type="dxa"/>
            <w:shd w:val="clear" w:color="auto" w:fill="F8FAFC"/>
            <w:tcMar>
              <w:top w:w="60" w:type="dxa"/>
              <w:left w:w="120" w:type="dxa"/>
              <w:bottom w:w="60" w:type="dxa"/>
              <w:right w:w="120" w:type="dxa"/>
            </w:tcMar>
          </w:tcPr>
          <w:p w14:paraId="52634D9B" w14:textId="77777777" w:rsidR="000F2C36" w:rsidRDefault="00000000">
            <w:pPr>
              <w:spacing w:after="0"/>
            </w:pPr>
            <w:r>
              <w:rPr>
                <w:sz w:val="20"/>
                <w:szCs w:val="20"/>
              </w:rPr>
              <w:t>100.000%</w:t>
            </w:r>
          </w:p>
        </w:tc>
      </w:tr>
    </w:tbl>
    <w:p w14:paraId="52634D9D" w14:textId="77777777" w:rsidR="000F2C36" w:rsidRDefault="000F2C36">
      <w:pPr>
        <w:spacing w:after="80"/>
      </w:pPr>
    </w:p>
    <w:p w14:paraId="52634D9E" w14:textId="77777777" w:rsidR="000F2C36" w:rsidRDefault="00000000">
      <w:pPr>
        <w:pStyle w:val="Heading2"/>
      </w:pPr>
      <w:r>
        <w:t>7.2 Achieved vs. Target Composition</w:t>
      </w:r>
    </w:p>
    <w:p w14:paraId="52634D9F" w14:textId="77777777" w:rsidR="000F2C36" w:rsidRDefault="00000000">
      <w:pPr>
        <w:spacing w:before="80" w:after="120"/>
      </w:pPr>
      <w:r>
        <w:t>Substituting normalised fractions into the mixing rule (Eq 3.1):</w:t>
      </w:r>
    </w:p>
    <w:p w14:paraId="52634DA0" w14:textId="77777777" w:rsidR="000F2C36" w:rsidRDefault="00000000">
      <m:oMathPara>
        <m:oMathParaPr>
          <m:jc m:val="center"/>
        </m:oMathParaPr>
        <m:oMath>
          <m:sSubSup>
            <m:sSubSupPr>
              <m:ctrlPr>
                <w:rPr>
                  <w:rFonts w:ascii="Cambria Math" w:hAnsi="Cambria Math"/>
                </w:rPr>
              </m:ctrlPr>
            </m:sSubSupPr>
            <m:e>
              <m:r>
                <w:rPr>
                  <w:rFonts w:ascii="Cambria Math" w:hAnsi="Cambria Math"/>
                </w:rPr>
                <m:t>w</m:t>
              </m:r>
            </m:e>
            <m:sub>
              <m:r>
                <m:rPr>
                  <m:sty m:val="p"/>
                </m:rPr>
                <w:rPr>
                  <w:rFonts w:ascii="Cambria Math" w:hAnsi="Cambria Math"/>
                </w:rPr>
                <m:t>C</m:t>
              </m:r>
            </m:sub>
            <m:sup>
              <m:r>
                <m:rPr>
                  <m:sty m:val="p"/>
                </m:rPr>
                <w:rPr>
                  <w:rFonts w:ascii="Cambria Math" w:hAnsi="Cambria Math"/>
                </w:rPr>
                <m:t>(blend)</m:t>
              </m:r>
            </m:sup>
          </m:sSubSup>
          <m:r>
            <m:rPr>
              <m:sty m:val="p"/>
            </m:rPr>
            <w:rPr>
              <w:rFonts w:ascii="Cambria Math" w:hAnsi="Cambria Math"/>
            </w:rPr>
            <m:t xml:space="preserve"> = 0.47207 × 0.38436 + 0 × 0.62502 + 0 × 0.85628 + 0.13831 × 0.40002 + 0.38962 × 0.63685</m:t>
          </m:r>
        </m:oMath>
      </m:oMathPara>
    </w:p>
    <w:p w14:paraId="52634DA1" w14:textId="77777777" w:rsidR="000F2C36" w:rsidRDefault="00000000">
      <m:oMathPara>
        <m:oMathParaPr>
          <m:jc m:val="center"/>
        </m:oMathParaPr>
        <m:oMath>
          <m:r>
            <m:rPr>
              <m:sty m:val="p"/>
            </m:rPr>
            <w:rPr>
              <w:rFonts w:ascii="Cambria Math" w:hAnsi="Cambria Math"/>
            </w:rPr>
            <m:t>= 0.18147 + 0 + 0 + 0.05533 + 0.24811 = 0.48491</m:t>
          </m:r>
        </m:oMath>
      </m:oMathPara>
    </w:p>
    <w:p w14:paraId="52634DA2" w14:textId="77777777" w:rsidR="000F2C36" w:rsidRDefault="000F2C36">
      <w:pPr>
        <w:spacing w:after="4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440"/>
        <w:gridCol w:w="1680"/>
        <w:gridCol w:w="1680"/>
        <w:gridCol w:w="1680"/>
        <w:gridCol w:w="2880"/>
      </w:tblGrid>
      <w:tr w:rsidR="000F2C36" w14:paraId="52634DA8" w14:textId="77777777">
        <w:tc>
          <w:tcPr>
            <w:tcW w:w="1440" w:type="dxa"/>
            <w:shd w:val="clear" w:color="auto" w:fill="DBEAFE"/>
            <w:tcMar>
              <w:top w:w="60" w:type="dxa"/>
              <w:left w:w="120" w:type="dxa"/>
              <w:bottom w:w="60" w:type="dxa"/>
              <w:right w:w="120" w:type="dxa"/>
            </w:tcMar>
          </w:tcPr>
          <w:p w14:paraId="52634DA3" w14:textId="77777777" w:rsidR="000F2C36" w:rsidRDefault="00000000">
            <w:pPr>
              <w:spacing w:after="0"/>
            </w:pPr>
            <w:r>
              <w:rPr>
                <w:b/>
                <w:color w:val="1E3A5F"/>
                <w:sz w:val="20"/>
                <w:szCs w:val="20"/>
              </w:rPr>
              <w:t>Element</w:t>
            </w:r>
          </w:p>
        </w:tc>
        <w:tc>
          <w:tcPr>
            <w:tcW w:w="1680" w:type="dxa"/>
            <w:shd w:val="clear" w:color="auto" w:fill="DBEAFE"/>
            <w:tcMar>
              <w:top w:w="60" w:type="dxa"/>
              <w:left w:w="120" w:type="dxa"/>
              <w:bottom w:w="60" w:type="dxa"/>
              <w:right w:w="120" w:type="dxa"/>
            </w:tcMar>
          </w:tcPr>
          <w:p w14:paraId="52634DA4" w14:textId="77777777" w:rsidR="000F2C36" w:rsidRDefault="00000000">
            <w:pPr>
              <w:spacing w:after="0"/>
            </w:pPr>
            <w:r>
              <w:rPr>
                <w:b/>
                <w:color w:val="1E3A5F"/>
                <w:sz w:val="20"/>
                <w:szCs w:val="20"/>
              </w:rPr>
              <w:t>Target</w:t>
            </w:r>
          </w:p>
        </w:tc>
        <w:tc>
          <w:tcPr>
            <w:tcW w:w="1680" w:type="dxa"/>
            <w:shd w:val="clear" w:color="auto" w:fill="DBEAFE"/>
            <w:tcMar>
              <w:top w:w="60" w:type="dxa"/>
              <w:left w:w="120" w:type="dxa"/>
              <w:bottom w:w="60" w:type="dxa"/>
              <w:right w:w="120" w:type="dxa"/>
            </w:tcMar>
          </w:tcPr>
          <w:p w14:paraId="52634DA5" w14:textId="77777777" w:rsidR="000F2C36" w:rsidRDefault="00000000">
            <w:pPr>
              <w:spacing w:after="0"/>
            </w:pPr>
            <w:r>
              <w:rPr>
                <w:b/>
                <w:color w:val="1E3A5F"/>
                <w:sz w:val="20"/>
                <w:szCs w:val="20"/>
              </w:rPr>
              <w:t>Achieved</w:t>
            </w:r>
          </w:p>
        </w:tc>
        <w:tc>
          <w:tcPr>
            <w:tcW w:w="1680" w:type="dxa"/>
            <w:shd w:val="clear" w:color="auto" w:fill="DBEAFE"/>
            <w:tcMar>
              <w:top w:w="60" w:type="dxa"/>
              <w:left w:w="120" w:type="dxa"/>
              <w:bottom w:w="60" w:type="dxa"/>
              <w:right w:w="120" w:type="dxa"/>
            </w:tcMar>
          </w:tcPr>
          <w:p w14:paraId="52634DA6" w14:textId="77777777" w:rsidR="000F2C36" w:rsidRDefault="00000000">
            <w:pPr>
              <w:spacing w:after="0"/>
            </w:pPr>
            <w:r>
              <w:rPr>
                <w:b/>
                <w:color w:val="1E3A5F"/>
                <w:sz w:val="20"/>
                <w:szCs w:val="20"/>
              </w:rPr>
              <w:t>Error</w:t>
            </w:r>
          </w:p>
        </w:tc>
        <w:tc>
          <w:tcPr>
            <w:tcW w:w="2880" w:type="dxa"/>
            <w:shd w:val="clear" w:color="auto" w:fill="DBEAFE"/>
            <w:tcMar>
              <w:top w:w="60" w:type="dxa"/>
              <w:left w:w="120" w:type="dxa"/>
              <w:bottom w:w="60" w:type="dxa"/>
              <w:right w:w="120" w:type="dxa"/>
            </w:tcMar>
          </w:tcPr>
          <w:p w14:paraId="52634DA7" w14:textId="77777777" w:rsidR="000F2C36" w:rsidRDefault="00000000">
            <w:pPr>
              <w:spacing w:after="0"/>
            </w:pPr>
            <w:r>
              <w:rPr>
                <w:b/>
                <w:color w:val="1E3A5F"/>
                <w:sz w:val="20"/>
                <w:szCs w:val="20"/>
              </w:rPr>
              <w:t>Error %</w:t>
            </w:r>
          </w:p>
        </w:tc>
      </w:tr>
      <w:tr w:rsidR="000F2C36" w14:paraId="52634DAE" w14:textId="77777777">
        <w:tc>
          <w:tcPr>
            <w:tcW w:w="1440" w:type="dxa"/>
            <w:shd w:val="clear" w:color="auto" w:fill="FFFFFF"/>
            <w:tcMar>
              <w:top w:w="60" w:type="dxa"/>
              <w:left w:w="120" w:type="dxa"/>
              <w:bottom w:w="60" w:type="dxa"/>
              <w:right w:w="120" w:type="dxa"/>
            </w:tcMar>
          </w:tcPr>
          <w:p w14:paraId="52634DA9" w14:textId="77777777" w:rsidR="000F2C36" w:rsidRDefault="00000000">
            <w:pPr>
              <w:spacing w:after="0"/>
            </w:pPr>
            <w:r>
              <w:rPr>
                <w:sz w:val="20"/>
                <w:szCs w:val="20"/>
              </w:rPr>
              <w:t>C</w:t>
            </w:r>
          </w:p>
        </w:tc>
        <w:tc>
          <w:tcPr>
            <w:tcW w:w="1680" w:type="dxa"/>
            <w:shd w:val="clear" w:color="auto" w:fill="FFFFFF"/>
            <w:tcMar>
              <w:top w:w="60" w:type="dxa"/>
              <w:left w:w="120" w:type="dxa"/>
              <w:bottom w:w="60" w:type="dxa"/>
              <w:right w:w="120" w:type="dxa"/>
            </w:tcMar>
          </w:tcPr>
          <w:p w14:paraId="52634DAA" w14:textId="77777777" w:rsidR="000F2C36" w:rsidRDefault="00000000">
            <w:pPr>
              <w:spacing w:after="0"/>
            </w:pPr>
            <w:r>
              <w:rPr>
                <w:sz w:val="20"/>
                <w:szCs w:val="20"/>
              </w:rPr>
              <w:t>0.43011</w:t>
            </w:r>
          </w:p>
        </w:tc>
        <w:tc>
          <w:tcPr>
            <w:tcW w:w="1680" w:type="dxa"/>
            <w:shd w:val="clear" w:color="auto" w:fill="FFFFFF"/>
            <w:tcMar>
              <w:top w:w="60" w:type="dxa"/>
              <w:left w:w="120" w:type="dxa"/>
              <w:bottom w:w="60" w:type="dxa"/>
              <w:right w:w="120" w:type="dxa"/>
            </w:tcMar>
          </w:tcPr>
          <w:p w14:paraId="52634DAB" w14:textId="77777777" w:rsidR="000F2C36" w:rsidRDefault="00000000">
            <w:pPr>
              <w:spacing w:after="0"/>
            </w:pPr>
            <w:r>
              <w:rPr>
                <w:sz w:val="20"/>
                <w:szCs w:val="20"/>
              </w:rPr>
              <w:t>0.48491</w:t>
            </w:r>
          </w:p>
        </w:tc>
        <w:tc>
          <w:tcPr>
            <w:tcW w:w="1680" w:type="dxa"/>
            <w:shd w:val="clear" w:color="auto" w:fill="FFFFFF"/>
            <w:tcMar>
              <w:top w:w="60" w:type="dxa"/>
              <w:left w:w="120" w:type="dxa"/>
              <w:bottom w:w="60" w:type="dxa"/>
              <w:right w:w="120" w:type="dxa"/>
            </w:tcMar>
          </w:tcPr>
          <w:p w14:paraId="52634DAC" w14:textId="77777777" w:rsidR="000F2C36" w:rsidRDefault="00000000">
            <w:pPr>
              <w:spacing w:after="0"/>
            </w:pPr>
            <w:r>
              <w:rPr>
                <w:sz w:val="20"/>
                <w:szCs w:val="20"/>
              </w:rPr>
              <w:t>+0.05480</w:t>
            </w:r>
          </w:p>
        </w:tc>
        <w:tc>
          <w:tcPr>
            <w:tcW w:w="2880" w:type="dxa"/>
            <w:shd w:val="clear" w:color="auto" w:fill="FFFFFF"/>
            <w:tcMar>
              <w:top w:w="60" w:type="dxa"/>
              <w:left w:w="120" w:type="dxa"/>
              <w:bottom w:w="60" w:type="dxa"/>
              <w:right w:w="120" w:type="dxa"/>
            </w:tcMar>
          </w:tcPr>
          <w:p w14:paraId="52634DAD" w14:textId="77777777" w:rsidR="000F2C36" w:rsidRDefault="00000000">
            <w:pPr>
              <w:spacing w:after="0"/>
            </w:pPr>
            <w:r>
              <w:rPr>
                <w:sz w:val="20"/>
                <w:szCs w:val="20"/>
              </w:rPr>
              <w:t>+5.479% (C excess from PVC Cl-lock)</w:t>
            </w:r>
          </w:p>
        </w:tc>
      </w:tr>
      <w:tr w:rsidR="000F2C36" w14:paraId="52634DB4" w14:textId="77777777">
        <w:tc>
          <w:tcPr>
            <w:tcW w:w="1440" w:type="dxa"/>
            <w:shd w:val="clear" w:color="auto" w:fill="F8FAFC"/>
            <w:tcMar>
              <w:top w:w="60" w:type="dxa"/>
              <w:left w:w="120" w:type="dxa"/>
              <w:bottom w:w="60" w:type="dxa"/>
              <w:right w:w="120" w:type="dxa"/>
            </w:tcMar>
          </w:tcPr>
          <w:p w14:paraId="52634DAF" w14:textId="77777777" w:rsidR="000F2C36" w:rsidRDefault="00000000">
            <w:pPr>
              <w:spacing w:after="0"/>
            </w:pPr>
            <w:r>
              <w:rPr>
                <w:sz w:val="20"/>
                <w:szCs w:val="20"/>
              </w:rPr>
              <w:t>H</w:t>
            </w:r>
          </w:p>
        </w:tc>
        <w:tc>
          <w:tcPr>
            <w:tcW w:w="1680" w:type="dxa"/>
            <w:shd w:val="clear" w:color="auto" w:fill="F8FAFC"/>
            <w:tcMar>
              <w:top w:w="60" w:type="dxa"/>
              <w:left w:w="120" w:type="dxa"/>
              <w:bottom w:w="60" w:type="dxa"/>
              <w:right w:w="120" w:type="dxa"/>
            </w:tcMar>
          </w:tcPr>
          <w:p w14:paraId="52634DB0" w14:textId="77777777" w:rsidR="000F2C36" w:rsidRDefault="00000000">
            <w:pPr>
              <w:spacing w:after="0"/>
            </w:pPr>
            <w:r>
              <w:rPr>
                <w:sz w:val="20"/>
                <w:szCs w:val="20"/>
              </w:rPr>
              <w:t>0.10107</w:t>
            </w:r>
          </w:p>
        </w:tc>
        <w:tc>
          <w:tcPr>
            <w:tcW w:w="1680" w:type="dxa"/>
            <w:shd w:val="clear" w:color="auto" w:fill="F8FAFC"/>
            <w:tcMar>
              <w:top w:w="60" w:type="dxa"/>
              <w:left w:w="120" w:type="dxa"/>
              <w:bottom w:w="60" w:type="dxa"/>
              <w:right w:w="120" w:type="dxa"/>
            </w:tcMar>
          </w:tcPr>
          <w:p w14:paraId="52634DB1" w14:textId="77777777" w:rsidR="000F2C36" w:rsidRDefault="00000000">
            <w:pPr>
              <w:spacing w:after="0"/>
            </w:pPr>
            <w:r>
              <w:rPr>
                <w:sz w:val="20"/>
                <w:szCs w:val="20"/>
              </w:rPr>
              <w:t>0.07030</w:t>
            </w:r>
          </w:p>
        </w:tc>
        <w:tc>
          <w:tcPr>
            <w:tcW w:w="1680" w:type="dxa"/>
            <w:shd w:val="clear" w:color="auto" w:fill="F8FAFC"/>
            <w:tcMar>
              <w:top w:w="60" w:type="dxa"/>
              <w:left w:w="120" w:type="dxa"/>
              <w:bottom w:w="60" w:type="dxa"/>
              <w:right w:w="120" w:type="dxa"/>
            </w:tcMar>
          </w:tcPr>
          <w:p w14:paraId="52634DB2" w14:textId="77777777" w:rsidR="000F2C36" w:rsidRDefault="00000000">
            <w:pPr>
              <w:spacing w:after="0"/>
            </w:pPr>
            <w:r>
              <w:rPr>
                <w:sz w:val="20"/>
                <w:szCs w:val="20"/>
              </w:rPr>
              <w:t>-0.03077</w:t>
            </w:r>
          </w:p>
        </w:tc>
        <w:tc>
          <w:tcPr>
            <w:tcW w:w="2880" w:type="dxa"/>
            <w:shd w:val="clear" w:color="auto" w:fill="F8FAFC"/>
            <w:tcMar>
              <w:top w:w="60" w:type="dxa"/>
              <w:left w:w="120" w:type="dxa"/>
              <w:bottom w:w="60" w:type="dxa"/>
              <w:right w:w="120" w:type="dxa"/>
            </w:tcMar>
          </w:tcPr>
          <w:p w14:paraId="52634DB3" w14:textId="77777777" w:rsidR="000F2C36" w:rsidRDefault="00000000">
            <w:pPr>
              <w:spacing w:after="0"/>
            </w:pPr>
            <w:r>
              <w:rPr>
                <w:sz w:val="20"/>
                <w:szCs w:val="20"/>
              </w:rPr>
              <w:t>-3.077%</w:t>
            </w:r>
          </w:p>
        </w:tc>
      </w:tr>
      <w:tr w:rsidR="000F2C36" w14:paraId="52634DBA" w14:textId="77777777">
        <w:tc>
          <w:tcPr>
            <w:tcW w:w="1440" w:type="dxa"/>
            <w:shd w:val="clear" w:color="auto" w:fill="FFFFFF"/>
            <w:tcMar>
              <w:top w:w="60" w:type="dxa"/>
              <w:left w:w="120" w:type="dxa"/>
              <w:bottom w:w="60" w:type="dxa"/>
              <w:right w:w="120" w:type="dxa"/>
            </w:tcMar>
          </w:tcPr>
          <w:p w14:paraId="52634DB5" w14:textId="77777777" w:rsidR="000F2C36" w:rsidRDefault="00000000">
            <w:pPr>
              <w:spacing w:after="0"/>
            </w:pPr>
            <w:r>
              <w:rPr>
                <w:sz w:val="20"/>
                <w:szCs w:val="20"/>
              </w:rPr>
              <w:t>O</w:t>
            </w:r>
          </w:p>
        </w:tc>
        <w:tc>
          <w:tcPr>
            <w:tcW w:w="1680" w:type="dxa"/>
            <w:shd w:val="clear" w:color="auto" w:fill="FFFFFF"/>
            <w:tcMar>
              <w:top w:w="60" w:type="dxa"/>
              <w:left w:w="120" w:type="dxa"/>
              <w:bottom w:w="60" w:type="dxa"/>
              <w:right w:w="120" w:type="dxa"/>
            </w:tcMar>
          </w:tcPr>
          <w:p w14:paraId="52634DB6" w14:textId="77777777" w:rsidR="000F2C36" w:rsidRDefault="00000000">
            <w:pPr>
              <w:spacing w:after="0"/>
            </w:pPr>
            <w:r>
              <w:rPr>
                <w:sz w:val="20"/>
                <w:szCs w:val="20"/>
              </w:rPr>
              <w:t>0.11459</w:t>
            </w:r>
          </w:p>
        </w:tc>
        <w:tc>
          <w:tcPr>
            <w:tcW w:w="1680" w:type="dxa"/>
            <w:shd w:val="clear" w:color="auto" w:fill="FFFFFF"/>
            <w:tcMar>
              <w:top w:w="60" w:type="dxa"/>
              <w:left w:w="120" w:type="dxa"/>
              <w:bottom w:w="60" w:type="dxa"/>
              <w:right w:w="120" w:type="dxa"/>
            </w:tcMar>
          </w:tcPr>
          <w:p w14:paraId="52634DB7" w14:textId="77777777" w:rsidR="000F2C36" w:rsidRDefault="00000000">
            <w:pPr>
              <w:spacing w:after="0"/>
            </w:pPr>
            <w:r>
              <w:rPr>
                <w:sz w:val="20"/>
                <w:szCs w:val="20"/>
              </w:rPr>
              <w:t>0.12879</w:t>
            </w:r>
          </w:p>
        </w:tc>
        <w:tc>
          <w:tcPr>
            <w:tcW w:w="1680" w:type="dxa"/>
            <w:shd w:val="clear" w:color="auto" w:fill="FFFFFF"/>
            <w:tcMar>
              <w:top w:w="60" w:type="dxa"/>
              <w:left w:w="120" w:type="dxa"/>
              <w:bottom w:w="60" w:type="dxa"/>
              <w:right w:w="120" w:type="dxa"/>
            </w:tcMar>
          </w:tcPr>
          <w:p w14:paraId="52634DB8" w14:textId="77777777" w:rsidR="000F2C36" w:rsidRDefault="00000000">
            <w:pPr>
              <w:spacing w:after="0"/>
            </w:pPr>
            <w:r>
              <w:rPr>
                <w:sz w:val="20"/>
                <w:szCs w:val="20"/>
              </w:rPr>
              <w:t>+0.01420</w:t>
            </w:r>
          </w:p>
        </w:tc>
        <w:tc>
          <w:tcPr>
            <w:tcW w:w="2880" w:type="dxa"/>
            <w:shd w:val="clear" w:color="auto" w:fill="FFFFFF"/>
            <w:tcMar>
              <w:top w:w="60" w:type="dxa"/>
              <w:left w:w="120" w:type="dxa"/>
              <w:bottom w:w="60" w:type="dxa"/>
              <w:right w:w="120" w:type="dxa"/>
            </w:tcMar>
          </w:tcPr>
          <w:p w14:paraId="52634DB9" w14:textId="77777777" w:rsidR="000F2C36" w:rsidRDefault="00000000">
            <w:pPr>
              <w:spacing w:after="0"/>
            </w:pPr>
            <w:r>
              <w:rPr>
                <w:sz w:val="20"/>
                <w:szCs w:val="20"/>
              </w:rPr>
              <w:t>+1.420%</w:t>
            </w:r>
          </w:p>
        </w:tc>
      </w:tr>
      <w:tr w:rsidR="000F2C36" w14:paraId="52634DC0" w14:textId="77777777">
        <w:tc>
          <w:tcPr>
            <w:tcW w:w="1440" w:type="dxa"/>
            <w:shd w:val="clear" w:color="auto" w:fill="F8FAFC"/>
            <w:tcMar>
              <w:top w:w="60" w:type="dxa"/>
              <w:left w:w="120" w:type="dxa"/>
              <w:bottom w:w="60" w:type="dxa"/>
              <w:right w:w="120" w:type="dxa"/>
            </w:tcMar>
          </w:tcPr>
          <w:p w14:paraId="52634DBB" w14:textId="77777777" w:rsidR="000F2C36" w:rsidRDefault="00000000">
            <w:pPr>
              <w:spacing w:after="0"/>
            </w:pPr>
            <w:r>
              <w:rPr>
                <w:sz w:val="20"/>
                <w:szCs w:val="20"/>
              </w:rPr>
              <w:t>N</w:t>
            </w:r>
          </w:p>
        </w:tc>
        <w:tc>
          <w:tcPr>
            <w:tcW w:w="1680" w:type="dxa"/>
            <w:shd w:val="clear" w:color="auto" w:fill="F8FAFC"/>
            <w:tcMar>
              <w:top w:w="60" w:type="dxa"/>
              <w:left w:w="120" w:type="dxa"/>
              <w:bottom w:w="60" w:type="dxa"/>
              <w:right w:w="120" w:type="dxa"/>
            </w:tcMar>
          </w:tcPr>
          <w:p w14:paraId="52634DBC" w14:textId="77777777" w:rsidR="000F2C36" w:rsidRDefault="00000000">
            <w:pPr>
              <w:spacing w:after="0"/>
            </w:pPr>
            <w:r>
              <w:rPr>
                <w:sz w:val="20"/>
                <w:szCs w:val="20"/>
              </w:rPr>
              <w:t>0.10032</w:t>
            </w:r>
          </w:p>
        </w:tc>
        <w:tc>
          <w:tcPr>
            <w:tcW w:w="1680" w:type="dxa"/>
            <w:shd w:val="clear" w:color="auto" w:fill="F8FAFC"/>
            <w:tcMar>
              <w:top w:w="60" w:type="dxa"/>
              <w:left w:w="120" w:type="dxa"/>
              <w:bottom w:w="60" w:type="dxa"/>
              <w:right w:w="120" w:type="dxa"/>
            </w:tcMar>
          </w:tcPr>
          <w:p w14:paraId="52634DBD" w14:textId="77777777" w:rsidR="000F2C36" w:rsidRDefault="00000000">
            <w:pPr>
              <w:spacing w:after="0"/>
            </w:pPr>
            <w:r>
              <w:rPr>
                <w:sz w:val="20"/>
                <w:szCs w:val="20"/>
              </w:rPr>
              <w:t>0.04823</w:t>
            </w:r>
          </w:p>
        </w:tc>
        <w:tc>
          <w:tcPr>
            <w:tcW w:w="1680" w:type="dxa"/>
            <w:shd w:val="clear" w:color="auto" w:fill="F8FAFC"/>
            <w:tcMar>
              <w:top w:w="60" w:type="dxa"/>
              <w:left w:w="120" w:type="dxa"/>
              <w:bottom w:w="60" w:type="dxa"/>
              <w:right w:w="120" w:type="dxa"/>
            </w:tcMar>
          </w:tcPr>
          <w:p w14:paraId="52634DBE" w14:textId="77777777" w:rsidR="000F2C36" w:rsidRDefault="00000000">
            <w:pPr>
              <w:spacing w:after="0"/>
            </w:pPr>
            <w:r>
              <w:rPr>
                <w:sz w:val="20"/>
                <w:szCs w:val="20"/>
              </w:rPr>
              <w:t>-0.05209</w:t>
            </w:r>
          </w:p>
        </w:tc>
        <w:tc>
          <w:tcPr>
            <w:tcW w:w="2880" w:type="dxa"/>
            <w:shd w:val="clear" w:color="auto" w:fill="F8FAFC"/>
            <w:tcMar>
              <w:top w:w="60" w:type="dxa"/>
              <w:left w:w="120" w:type="dxa"/>
              <w:bottom w:w="60" w:type="dxa"/>
              <w:right w:w="120" w:type="dxa"/>
            </w:tcMar>
          </w:tcPr>
          <w:p w14:paraId="52634DBF" w14:textId="77777777" w:rsidR="000F2C36" w:rsidRDefault="00000000">
            <w:pPr>
              <w:spacing w:after="0"/>
            </w:pPr>
            <w:r>
              <w:rPr>
                <w:sz w:val="20"/>
                <w:szCs w:val="20"/>
              </w:rPr>
              <w:t>-5.209% (N deficit from N66 mass limit)</w:t>
            </w:r>
          </w:p>
        </w:tc>
      </w:tr>
      <w:tr w:rsidR="000F2C36" w14:paraId="52634DC6" w14:textId="77777777">
        <w:tc>
          <w:tcPr>
            <w:tcW w:w="1440" w:type="dxa"/>
            <w:shd w:val="clear" w:color="auto" w:fill="FFFFFF"/>
            <w:tcMar>
              <w:top w:w="60" w:type="dxa"/>
              <w:left w:w="120" w:type="dxa"/>
              <w:bottom w:w="60" w:type="dxa"/>
              <w:right w:w="120" w:type="dxa"/>
            </w:tcMar>
          </w:tcPr>
          <w:p w14:paraId="52634DC1" w14:textId="77777777" w:rsidR="000F2C36" w:rsidRDefault="00000000">
            <w:pPr>
              <w:spacing w:after="0"/>
            </w:pPr>
            <w:r>
              <w:rPr>
                <w:sz w:val="20"/>
                <w:szCs w:val="20"/>
              </w:rPr>
              <w:t>Cl</w:t>
            </w:r>
          </w:p>
        </w:tc>
        <w:tc>
          <w:tcPr>
            <w:tcW w:w="1680" w:type="dxa"/>
            <w:shd w:val="clear" w:color="auto" w:fill="FFFFFF"/>
            <w:tcMar>
              <w:top w:w="60" w:type="dxa"/>
              <w:left w:w="120" w:type="dxa"/>
              <w:bottom w:w="60" w:type="dxa"/>
              <w:right w:w="120" w:type="dxa"/>
            </w:tcMar>
          </w:tcPr>
          <w:p w14:paraId="52634DC2" w14:textId="77777777" w:rsidR="000F2C36" w:rsidRDefault="00000000">
            <w:pPr>
              <w:spacing w:after="0"/>
            </w:pPr>
            <w:r>
              <w:rPr>
                <w:sz w:val="20"/>
                <w:szCs w:val="20"/>
              </w:rPr>
              <w:t>0.25391</w:t>
            </w:r>
          </w:p>
        </w:tc>
        <w:tc>
          <w:tcPr>
            <w:tcW w:w="1680" w:type="dxa"/>
            <w:shd w:val="clear" w:color="auto" w:fill="FFFFFF"/>
            <w:tcMar>
              <w:top w:w="60" w:type="dxa"/>
              <w:left w:w="120" w:type="dxa"/>
              <w:bottom w:w="60" w:type="dxa"/>
              <w:right w:w="120" w:type="dxa"/>
            </w:tcMar>
          </w:tcPr>
          <w:p w14:paraId="52634DC3" w14:textId="77777777" w:rsidR="000F2C36" w:rsidRDefault="00000000">
            <w:pPr>
              <w:spacing w:after="0"/>
            </w:pPr>
            <w:r>
              <w:rPr>
                <w:sz w:val="20"/>
                <w:szCs w:val="20"/>
              </w:rPr>
              <w:t>0.26778</w:t>
            </w:r>
          </w:p>
        </w:tc>
        <w:tc>
          <w:tcPr>
            <w:tcW w:w="1680" w:type="dxa"/>
            <w:shd w:val="clear" w:color="auto" w:fill="FFFFFF"/>
            <w:tcMar>
              <w:top w:w="60" w:type="dxa"/>
              <w:left w:w="120" w:type="dxa"/>
              <w:bottom w:w="60" w:type="dxa"/>
              <w:right w:w="120" w:type="dxa"/>
            </w:tcMar>
          </w:tcPr>
          <w:p w14:paraId="52634DC4" w14:textId="77777777" w:rsidR="000F2C36" w:rsidRDefault="00000000">
            <w:pPr>
              <w:spacing w:after="0"/>
            </w:pPr>
            <w:r>
              <w:rPr>
                <w:sz w:val="20"/>
                <w:szCs w:val="20"/>
              </w:rPr>
              <w:t>+0.01387</w:t>
            </w:r>
          </w:p>
        </w:tc>
        <w:tc>
          <w:tcPr>
            <w:tcW w:w="2880" w:type="dxa"/>
            <w:shd w:val="clear" w:color="auto" w:fill="FFFFFF"/>
            <w:tcMar>
              <w:top w:w="60" w:type="dxa"/>
              <w:left w:w="120" w:type="dxa"/>
              <w:bottom w:w="60" w:type="dxa"/>
              <w:right w:w="120" w:type="dxa"/>
            </w:tcMar>
          </w:tcPr>
          <w:p w14:paraId="52634DC5" w14:textId="77777777" w:rsidR="000F2C36" w:rsidRDefault="00000000">
            <w:pPr>
              <w:spacing w:after="0"/>
            </w:pPr>
            <w:r>
              <w:rPr>
                <w:sz w:val="20"/>
                <w:szCs w:val="20"/>
              </w:rPr>
              <w:t>+1.387%</w:t>
            </w:r>
          </w:p>
        </w:tc>
      </w:tr>
    </w:tbl>
    <w:p w14:paraId="52634DC7" w14:textId="77777777" w:rsidR="000F2C36" w:rsidRDefault="000F2C36">
      <w:pPr>
        <w:spacing w:after="80"/>
      </w:pPr>
    </w:p>
    <w:p w14:paraId="52634DC8" w14:textId="77777777" w:rsidR="000F2C36" w:rsidRDefault="00000000">
      <w:pPr>
        <w:pStyle w:val="Heading2"/>
      </w:pPr>
      <w:r>
        <w:t>7.3 SSR and RMSE</w:t>
      </w:r>
    </w:p>
    <w:p w14:paraId="52634DC9" w14:textId="77777777" w:rsidR="000F2C36" w:rsidRDefault="00000000">
      <w:pPr>
        <w:spacing w:before="80" w:after="120"/>
      </w:pPr>
      <w:r>
        <w:t>The Sum of Squared Residuals: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DCC" w14:textId="77777777">
        <w:tc>
          <w:tcPr>
            <w:tcW w:w="8000" w:type="dxa"/>
            <w:shd w:val="clear" w:color="auto" w:fill="F1F5F9"/>
            <w:tcMar>
              <w:top w:w="80" w:type="dxa"/>
              <w:left w:w="160" w:type="dxa"/>
              <w:bottom w:w="80" w:type="dxa"/>
              <w:right w:w="80" w:type="dxa"/>
            </w:tcMar>
          </w:tcPr>
          <w:p w14:paraId="52634DCA" w14:textId="77777777" w:rsidR="000F2C36" w:rsidRDefault="00000000">
            <w:pPr>
              <w:jc w:val="center"/>
            </w:pPr>
            <m:oMathPara>
              <m:oMathParaPr>
                <m:jc m:val="center"/>
              </m:oMathParaPr>
              <m:oMath>
                <m:r>
                  <m:rPr>
                    <m:sty m:val="p"/>
                  </m:rPr>
                  <w:rPr>
                    <w:rFonts w:ascii="Cambria Math" w:hAnsi="Cambria Math"/>
                  </w:rPr>
                  <w:lastRenderedPageBreak/>
                  <m:t xml:space="preserve">SSR = </m:t>
                </m:r>
                <m:sSup>
                  <m:sSupPr>
                    <m:ctrlPr>
                      <w:rPr>
                        <w:rFonts w:ascii="Cambria Math" w:hAnsi="Cambria Math"/>
                      </w:rPr>
                    </m:ctrlPr>
                  </m:sSupPr>
                  <m:e>
                    <m:r>
                      <m:rPr>
                        <m:sty m:val="p"/>
                      </m:rPr>
                      <w:rPr>
                        <w:rFonts w:ascii="Cambria Math" w:hAnsi="Cambria Math"/>
                      </w:rPr>
                      <m:t>(0.05480)</m:t>
                    </m:r>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(-0.03077)</m:t>
                    </m:r>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(0.01420)</m:t>
                    </m:r>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(-0.05209)</m:t>
                    </m:r>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(0.01387)</m:t>
                    </m:r>
                  </m:e>
                  <m:sup>
                    <m:r>
                      <m:rPr>
                        <m:sty m:val="p"/>
                      </m:rPr>
                      <w:rPr>
                        <w:rFonts w:ascii="Cambria Math" w:hAnsi="Cambria Math"/>
                      </w:rPr>
                      <m:t>2</m:t>
                    </m:r>
                  </m:sup>
                </m:sSup>
                <m:r>
                  <m:rPr>
                    <m:sty m:val="p"/>
                  </m:rPr>
                  <w:rPr>
                    <w:rFonts w:ascii="Cambria Math" w:hAnsi="Cambria Math"/>
                  </w:rPr>
                  <m:t xml:space="preserve"> = 7.057 ×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m:oMathPara>
          </w:p>
        </w:tc>
        <w:tc>
          <w:tcPr>
            <w:tcW w:w="1360" w:type="dxa"/>
            <w:shd w:val="clear" w:color="auto" w:fill="F1F5F9"/>
            <w:tcMar>
              <w:top w:w="80" w:type="dxa"/>
              <w:left w:w="80" w:type="dxa"/>
              <w:bottom w:w="80" w:type="dxa"/>
              <w:right w:w="160" w:type="dxa"/>
            </w:tcMar>
            <w:vAlign w:val="center"/>
          </w:tcPr>
          <w:p w14:paraId="52634DCB" w14:textId="77777777" w:rsidR="000F2C36" w:rsidRDefault="00000000">
            <w:pPr>
              <w:spacing w:after="0"/>
              <w:jc w:val="right"/>
            </w:pPr>
            <w:r>
              <w:rPr>
                <w:b/>
                <w:color w:val="2563EB"/>
              </w:rPr>
              <w:t>(7.1)</w:t>
            </w:r>
          </w:p>
        </w:tc>
      </w:tr>
    </w:tbl>
    <w:p w14:paraId="52634DCD" w14:textId="77777777" w:rsidR="000F2C36" w:rsidRDefault="000F2C36">
      <w:pPr>
        <w:spacing w:after="60"/>
      </w:pPr>
    </w:p>
    <w:p w14:paraId="52634DCE" w14:textId="2EFF0EFC" w:rsidR="000F2C36" w:rsidRDefault="00000000">
      <w:pPr>
        <w:spacing w:before="80" w:after="120"/>
      </w:pPr>
      <w:r>
        <w:t>The Root Mean Squared Error, normalized by number of elements m = 5:</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DD1" w14:textId="77777777">
        <w:tc>
          <w:tcPr>
            <w:tcW w:w="8000" w:type="dxa"/>
            <w:shd w:val="clear" w:color="auto" w:fill="F1F5F9"/>
            <w:tcMar>
              <w:top w:w="80" w:type="dxa"/>
              <w:left w:w="160" w:type="dxa"/>
              <w:bottom w:w="80" w:type="dxa"/>
              <w:right w:w="80" w:type="dxa"/>
            </w:tcMar>
          </w:tcPr>
          <w:p w14:paraId="52634DCF" w14:textId="77777777" w:rsidR="000F2C36" w:rsidRDefault="00000000">
            <w:pPr>
              <w:jc w:val="center"/>
            </w:pPr>
            <m:oMathPara>
              <m:oMathParaPr>
                <m:jc m:val="center"/>
              </m:oMathParaPr>
              <m:oMath>
                <m:r>
                  <m:rPr>
                    <m:sty m:val="p"/>
                  </m:rPr>
                  <w:rPr>
                    <w:rFonts w:ascii="Cambria Math" w:hAnsi="Cambria Math"/>
                  </w:rPr>
                  <m:t xml:space="preserve">RMSE = </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SSR</m:t>
                        </m:r>
                      </m:num>
                      <m:den>
                        <m:r>
                          <w:rPr>
                            <w:rFonts w:ascii="Cambria Math" w:hAnsi="Cambria Math"/>
                          </w:rPr>
                          <m:t>m</m:t>
                        </m:r>
                      </m:den>
                    </m:f>
                  </m:e>
                </m:rad>
                <m:r>
                  <m:rPr>
                    <m:sty m:val="p"/>
                  </m:rP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0.007057</m:t>
                        </m:r>
                      </m:num>
                      <m:den>
                        <m:r>
                          <m:rPr>
                            <m:sty m:val="p"/>
                          </m:rPr>
                          <w:rPr>
                            <w:rFonts w:ascii="Cambria Math" w:hAnsi="Cambria Math"/>
                          </w:rPr>
                          <m:t>5</m:t>
                        </m:r>
                      </m:den>
                    </m:f>
                  </m:e>
                </m:rad>
                <m:r>
                  <m:rPr>
                    <m:sty m:val="p"/>
                  </m:rPr>
                  <w:rPr>
                    <w:rFonts w:ascii="Cambria Math" w:hAnsi="Cambria Math"/>
                  </w:rPr>
                  <m:t xml:space="preserve"> = </m:t>
                </m:r>
                <m:rad>
                  <m:radPr>
                    <m:degHide m:val="1"/>
                    <m:ctrlPr>
                      <w:rPr>
                        <w:rFonts w:ascii="Cambria Math" w:hAnsi="Cambria Math"/>
                      </w:rPr>
                    </m:ctrlPr>
                  </m:radPr>
                  <m:deg/>
                  <m:e>
                    <m:r>
                      <m:rPr>
                        <m:sty m:val="p"/>
                      </m:rPr>
                      <w:rPr>
                        <w:rFonts w:ascii="Cambria Math" w:hAnsi="Cambria Math"/>
                      </w:rPr>
                      <m:t>0.001411</m:t>
                    </m:r>
                  </m:e>
                </m:rad>
                <m:r>
                  <m:rPr>
                    <m:sty m:val="p"/>
                  </m:rPr>
                  <w:rPr>
                    <w:rFonts w:ascii="Cambria Math" w:hAnsi="Cambria Math"/>
                  </w:rPr>
                  <m:t xml:space="preserve"> = 0.03756 = 3.756%</m:t>
                </m:r>
              </m:oMath>
            </m:oMathPara>
          </w:p>
        </w:tc>
        <w:tc>
          <w:tcPr>
            <w:tcW w:w="1360" w:type="dxa"/>
            <w:shd w:val="clear" w:color="auto" w:fill="F1F5F9"/>
            <w:tcMar>
              <w:top w:w="80" w:type="dxa"/>
              <w:left w:w="80" w:type="dxa"/>
              <w:bottom w:w="80" w:type="dxa"/>
              <w:right w:w="160" w:type="dxa"/>
            </w:tcMar>
            <w:vAlign w:val="center"/>
          </w:tcPr>
          <w:p w14:paraId="52634DD0" w14:textId="77777777" w:rsidR="000F2C36" w:rsidRDefault="00000000">
            <w:pPr>
              <w:spacing w:after="0"/>
              <w:jc w:val="right"/>
            </w:pPr>
            <w:r>
              <w:rPr>
                <w:b/>
                <w:color w:val="2563EB"/>
              </w:rPr>
              <w:t>(7.2)</w:t>
            </w:r>
          </w:p>
        </w:tc>
      </w:tr>
    </w:tbl>
    <w:p w14:paraId="52634DD2" w14:textId="77777777" w:rsidR="000F2C36" w:rsidRDefault="000F2C36">
      <w:pPr>
        <w:spacing w:after="60"/>
      </w:pPr>
    </w:p>
    <w:p w14:paraId="52634DD3" w14:textId="77777777" w:rsidR="000F2C36" w:rsidRDefault="00000000">
      <w:r>
        <w:br w:type="page"/>
      </w:r>
    </w:p>
    <w:p w14:paraId="52634DD4" w14:textId="77777777" w:rsidR="000F2C36" w:rsidRDefault="00000000">
      <w:pPr>
        <w:pStyle w:val="Heading1"/>
        <w:pBdr>
          <w:bottom w:val="single" w:sz="8" w:space="1" w:color="2563EB"/>
        </w:pBdr>
      </w:pPr>
      <w:r>
        <w:lastRenderedPageBreak/>
        <w:t>8. Chi-Squared Goodness-of-Fit Test</w:t>
      </w:r>
    </w:p>
    <w:p w14:paraId="52634DD5" w14:textId="77777777" w:rsidR="000F2C36" w:rsidRDefault="00000000">
      <w:pPr>
        <w:pStyle w:val="Heading2"/>
      </w:pPr>
      <w:r>
        <w:t>8.1 Motivation</w:t>
      </w:r>
    </w:p>
    <w:p w14:paraId="52634DD6" w14:textId="77777777" w:rsidR="000F2C36" w:rsidRDefault="00000000">
      <w:pPr>
        <w:spacing w:before="80" w:after="120"/>
      </w:pPr>
      <w:r>
        <w:t>RMSE tells us the typical error in weight-fraction units, but does not account for element-specific measurement noise. The chi-squared test provides a statistically principled answer: are residuals consistent with measurement noise, or does the target genuinely lie outside the achievable blend space?</w:t>
      </w:r>
    </w:p>
    <w:p w14:paraId="52634DD7" w14:textId="77777777" w:rsidR="000F2C36" w:rsidRDefault="00000000">
      <w:pPr>
        <w:pStyle w:val="Heading2"/>
      </w:pPr>
      <w:r>
        <w:t>8.2 The Test Statistic</w:t>
      </w:r>
    </w:p>
    <w:p w14:paraId="52634DD8" w14:textId="77777777" w:rsidR="000F2C36" w:rsidRDefault="00000000">
      <w:pPr>
        <w:spacing w:before="80" w:after="120"/>
      </w:pPr>
      <w:r>
        <w:t>Under the null hypothesis that the blend exactly represents the target, the weighted residual sum follows a chi-squared distribution. Let r*_k be the residual for element k and sigma_k the measurement noise standard deviation:</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DDB" w14:textId="77777777">
        <w:tc>
          <w:tcPr>
            <w:tcW w:w="8000" w:type="dxa"/>
            <w:shd w:val="clear" w:color="auto" w:fill="F1F5F9"/>
            <w:tcMar>
              <w:top w:w="80" w:type="dxa"/>
              <w:left w:w="160" w:type="dxa"/>
              <w:bottom w:w="80" w:type="dxa"/>
              <w:right w:w="80" w:type="dxa"/>
            </w:tcMar>
          </w:tcPr>
          <w:p w14:paraId="52634DD9" w14:textId="77777777" w:rsidR="000F2C36" w:rsidRDefault="00000000">
            <w:pPr>
              <w:jc w:val="center"/>
            </w:pPr>
            <m:oMathPara>
              <m:oMathParaPr>
                <m:jc m:val="center"/>
              </m:oMathParaPr>
              <m:oMath>
                <m:sSup>
                  <m:sSupPr>
                    <m:ctrlPr>
                      <w:rPr>
                        <w:rFonts w:ascii="Cambria Math" w:hAnsi="Cambria Math"/>
                      </w:rPr>
                    </m:ctrlPr>
                  </m:sSupPr>
                  <m:e>
                    <m:r>
                      <m:rPr>
                        <m:sty m:val="p"/>
                      </m:rPr>
                      <w:rPr>
                        <w:rFonts w:ascii="Cambria Math" w:hAnsi="Cambria Math"/>
                      </w:rPr>
                      <m:t>χ</m:t>
                    </m:r>
                  </m:e>
                  <m:sup>
                    <m:r>
                      <m:rPr>
                        <m:sty m:val="p"/>
                      </m:rPr>
                      <w:rPr>
                        <w:rFonts w:ascii="Cambria Math" w:hAnsi="Cambria Math"/>
                      </w:rPr>
                      <m:t>2</m:t>
                    </m:r>
                  </m:sup>
                </m:sSup>
                <m:r>
                  <m:rPr>
                    <m:sty m:val="p"/>
                  </m:rPr>
                  <w:rPr>
                    <w:rFonts w:ascii="Cambria Math" w:hAnsi="Cambria Math"/>
                  </w:rPr>
                  <m:t xml:space="preserve"> = </m:t>
                </m:r>
                <m:nary>
                  <m:naryPr>
                    <m:chr m:val="∑"/>
                    <m:limLoc m:val="undOvr"/>
                    <m:ctrlPr>
                      <w:rPr>
                        <w:rFonts w:ascii="Cambria Math" w:hAnsi="Cambria Math"/>
                      </w:rPr>
                    </m:ctrlPr>
                  </m:naryPr>
                  <m:sub>
                    <m:r>
                      <m:rPr>
                        <m:sty m:val="p"/>
                      </m:rPr>
                      <w:rPr>
                        <w:rFonts w:ascii="Cambria Math" w:hAnsi="Cambria Math"/>
                      </w:rPr>
                      <m:t>k</m:t>
                    </m:r>
                  </m:sub>
                  <m:sup/>
                  <m:e>
                    <m:f>
                      <m:fPr>
                        <m:ctrlPr>
                          <w:rPr>
                            <w:rFonts w:ascii="Cambria Math" w:hAnsi="Cambria Math"/>
                          </w:rPr>
                        </m:ctrlPr>
                      </m:fPr>
                      <m:num>
                        <m:sSup>
                          <m:sSupPr>
                            <m:ctrlPr>
                              <w:rPr>
                                <w:rFonts w:ascii="Cambria Math" w:hAnsi="Cambria Math"/>
                              </w:rPr>
                            </m:ctrlPr>
                          </m:sSupPr>
                          <m:e>
                            <m:sSubSup>
                              <m:sSubSupPr>
                                <m:ctrlPr>
                                  <w:rPr>
                                    <w:rFonts w:ascii="Cambria Math" w:hAnsi="Cambria Math"/>
                                  </w:rPr>
                                </m:ctrlPr>
                              </m:sSubSupPr>
                              <m:e>
                                <m:r>
                                  <w:rPr>
                                    <w:rFonts w:ascii="Cambria Math" w:hAnsi="Cambria Math"/>
                                  </w:rPr>
                                  <m:t>r</m:t>
                                </m:r>
                              </m:e>
                              <m:sub>
                                <m:r>
                                  <m:rPr>
                                    <m:sty m:val="p"/>
                                  </m:rPr>
                                  <w:rPr>
                                    <w:rFonts w:ascii="Cambria Math" w:hAnsi="Cambria Math"/>
                                  </w:rPr>
                                  <m:t>k</m:t>
                                </m:r>
                              </m:sub>
                              <m:sup>
                                <m:r>
                                  <m:rPr>
                                    <m:sty m:val="p"/>
                                  </m:rPr>
                                  <w:rPr>
                                    <w:rFonts w:ascii="Cambria Math" w:hAnsi="Cambria Math"/>
                                  </w:rPr>
                                  <m:t>*</m:t>
                                </m:r>
                              </m:sup>
                            </m:sSubSup>
                          </m:e>
                          <m:sup>
                            <m:r>
                              <m:rPr>
                                <m:sty m:val="p"/>
                              </m:rPr>
                              <w:rPr>
                                <w:rFonts w:ascii="Cambria Math" w:hAnsi="Cambria Math"/>
                              </w:rPr>
                              <m:t>2</m:t>
                            </m:r>
                          </m:sup>
                        </m:sSup>
                      </m:num>
                      <m:den>
                        <m:sSup>
                          <m:sSupPr>
                            <m:ctrlPr>
                              <w:rPr>
                                <w:rFonts w:ascii="Cambria Math" w:hAnsi="Cambria Math"/>
                              </w:rPr>
                            </m:ctrlPr>
                          </m:sSupPr>
                          <m:e>
                            <m:sSub>
                              <m:sSubPr>
                                <m:ctrlPr>
                                  <w:rPr>
                                    <w:rFonts w:ascii="Cambria Math" w:hAnsi="Cambria Math"/>
                                  </w:rPr>
                                </m:ctrlPr>
                              </m:sSubPr>
                              <m:e>
                                <m:r>
                                  <m:rPr>
                                    <m:sty m:val="p"/>
                                  </m:rPr>
                                  <w:rPr>
                                    <w:rFonts w:ascii="Cambria Math" w:hAnsi="Cambria Math"/>
                                  </w:rPr>
                                  <m:t>σ</m:t>
                                </m:r>
                              </m:e>
                              <m:sub>
                                <m:r>
                                  <m:rPr>
                                    <m:sty m:val="p"/>
                                  </m:rPr>
                                  <w:rPr>
                                    <w:rFonts w:ascii="Cambria Math" w:hAnsi="Cambria Math"/>
                                  </w:rPr>
                                  <m:t>k</m:t>
                                </m:r>
                              </m:sub>
                            </m:sSub>
                          </m:e>
                          <m:sup>
                            <m:r>
                              <m:rPr>
                                <m:sty m:val="p"/>
                              </m:rPr>
                              <w:rPr>
                                <w:rFonts w:ascii="Cambria Math" w:hAnsi="Cambria Math"/>
                              </w:rPr>
                              <m:t>2</m:t>
                            </m:r>
                          </m:sup>
                        </m:sSup>
                      </m:den>
                    </m:f>
                  </m:e>
                </m:nary>
                <m:r>
                  <m:rPr>
                    <m:sty m:val="p"/>
                  </m:rPr>
                  <w:rPr>
                    <w:rFonts w:ascii="Cambria Math" w:hAnsi="Cambria Math"/>
                  </w:rPr>
                  <m:t xml:space="preserve"> = </m:t>
                </m:r>
                <m:sSup>
                  <m:sSupPr>
                    <m:ctrlPr>
                      <w:rPr>
                        <w:rFonts w:ascii="Cambria Math" w:hAnsi="Cambria Math"/>
                      </w:rPr>
                    </m:ctrlPr>
                  </m:sSupPr>
                  <m:e>
                    <m:sSup>
                      <m:sSupPr>
                        <m:ctrlPr>
                          <w:rPr>
                            <w:rFonts w:ascii="Cambria Math" w:hAnsi="Cambria Math"/>
                          </w:rPr>
                        </m:ctrlPr>
                      </m:sSupPr>
                      <m:e>
                        <m:r>
                          <w:rPr>
                            <w:rFonts w:ascii="Cambria Math" w:hAnsi="Cambria Math"/>
                          </w:rPr>
                          <m:t>r</m:t>
                        </m:r>
                      </m:e>
                      <m:sup>
                        <m:r>
                          <m:rPr>
                            <m:sty m:val="p"/>
                          </m:rPr>
                          <w:rPr>
                            <w:rFonts w:ascii="Cambria Math" w:hAnsi="Cambria Math"/>
                          </w:rPr>
                          <m:t>*</m:t>
                        </m:r>
                      </m:sup>
                    </m:sSup>
                  </m:e>
                  <m:sup>
                    <m:r>
                      <m:rPr>
                        <m:sty m:val="p"/>
                      </m:rPr>
                      <w:rPr>
                        <w:rFonts w:ascii="Cambria Math" w:hAnsi="Cambria Math"/>
                      </w:rPr>
                      <m:t>T</m:t>
                    </m:r>
                  </m:sup>
                </m:sSup>
                <m:sSup>
                  <m:sSupPr>
                    <m:ctrlPr>
                      <w:rPr>
                        <w:rFonts w:ascii="Cambria Math" w:hAnsi="Cambria Math"/>
                      </w:rPr>
                    </m:ctrlPr>
                  </m:sSupPr>
                  <m:e>
                    <m:r>
                      <m:rPr>
                        <m:sty m:val="p"/>
                      </m:rPr>
                      <w:rPr>
                        <w:rFonts w:ascii="Cambria Math" w:hAnsi="Cambria Math"/>
                      </w:rPr>
                      <m:t>Σ</m:t>
                    </m:r>
                  </m:e>
                  <m:sup>
                    <m:r>
                      <m:rPr>
                        <m:sty m:val="p"/>
                      </m:rPr>
                      <w:rPr>
                        <w:rFonts w:ascii="Cambria Math" w:hAnsi="Cambria Math"/>
                      </w:rPr>
                      <m:t>-1</m:t>
                    </m:r>
                  </m:sup>
                </m:sSup>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m:oMathPara>
          </w:p>
        </w:tc>
        <w:tc>
          <w:tcPr>
            <w:tcW w:w="1360" w:type="dxa"/>
            <w:shd w:val="clear" w:color="auto" w:fill="F1F5F9"/>
            <w:tcMar>
              <w:top w:w="80" w:type="dxa"/>
              <w:left w:w="80" w:type="dxa"/>
              <w:bottom w:w="80" w:type="dxa"/>
              <w:right w:w="160" w:type="dxa"/>
            </w:tcMar>
            <w:vAlign w:val="center"/>
          </w:tcPr>
          <w:p w14:paraId="52634DDA" w14:textId="77777777" w:rsidR="000F2C36" w:rsidRDefault="00000000">
            <w:pPr>
              <w:spacing w:after="0"/>
              <w:jc w:val="right"/>
            </w:pPr>
            <w:r>
              <w:rPr>
                <w:b/>
                <w:color w:val="2563EB"/>
              </w:rPr>
              <w:t>(8.1)</w:t>
            </w:r>
          </w:p>
        </w:tc>
      </w:tr>
    </w:tbl>
    <w:p w14:paraId="52634DDC" w14:textId="77777777" w:rsidR="000F2C36" w:rsidRDefault="000F2C36">
      <w:pPr>
        <w:spacing w:after="60"/>
      </w:pPr>
    </w:p>
    <w:p w14:paraId="52634DDD" w14:textId="77777777" w:rsidR="000F2C36" w:rsidRDefault="00000000">
      <w:pPr>
        <w:spacing w:before="80" w:after="120"/>
      </w:pPr>
      <w:r>
        <w:t>The element-specific sigma values used in EBS v8:</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440"/>
        <w:gridCol w:w="7920"/>
      </w:tblGrid>
      <w:tr w:rsidR="000F2C36" w14:paraId="52634DE0" w14:textId="77777777">
        <w:tc>
          <w:tcPr>
            <w:tcW w:w="1440" w:type="dxa"/>
            <w:shd w:val="clear" w:color="auto" w:fill="DBEAFE"/>
            <w:tcMar>
              <w:top w:w="60" w:type="dxa"/>
              <w:left w:w="120" w:type="dxa"/>
              <w:bottom w:w="60" w:type="dxa"/>
              <w:right w:w="120" w:type="dxa"/>
            </w:tcMar>
          </w:tcPr>
          <w:p w14:paraId="52634DDE" w14:textId="77777777" w:rsidR="000F2C36" w:rsidRDefault="00000000">
            <w:pPr>
              <w:spacing w:after="0"/>
            </w:pPr>
            <w:r>
              <w:rPr>
                <w:b/>
                <w:color w:val="1E3A5F"/>
                <w:sz w:val="20"/>
                <w:szCs w:val="20"/>
              </w:rPr>
              <w:t>sigma value</w:t>
            </w:r>
          </w:p>
        </w:tc>
        <w:tc>
          <w:tcPr>
            <w:tcW w:w="7920" w:type="dxa"/>
            <w:shd w:val="clear" w:color="auto" w:fill="DBEAFE"/>
            <w:tcMar>
              <w:top w:w="60" w:type="dxa"/>
              <w:left w:w="120" w:type="dxa"/>
              <w:bottom w:w="60" w:type="dxa"/>
              <w:right w:w="120" w:type="dxa"/>
            </w:tcMar>
          </w:tcPr>
          <w:p w14:paraId="52634DDF" w14:textId="77777777" w:rsidR="000F2C36" w:rsidRDefault="00000000">
            <w:pPr>
              <w:spacing w:after="0"/>
            </w:pPr>
            <w:r>
              <w:rPr>
                <w:b/>
                <w:color w:val="1E3A5F"/>
                <w:sz w:val="20"/>
                <w:szCs w:val="20"/>
              </w:rPr>
              <w:t>Elements</w:t>
            </w:r>
          </w:p>
        </w:tc>
      </w:tr>
      <w:tr w:rsidR="000F2C36" w14:paraId="52634DE3" w14:textId="77777777">
        <w:tc>
          <w:tcPr>
            <w:tcW w:w="1440" w:type="dxa"/>
            <w:shd w:val="clear" w:color="auto" w:fill="FFFFFF"/>
            <w:tcMar>
              <w:top w:w="60" w:type="dxa"/>
              <w:left w:w="120" w:type="dxa"/>
              <w:bottom w:w="60" w:type="dxa"/>
              <w:right w:w="120" w:type="dxa"/>
            </w:tcMar>
          </w:tcPr>
          <w:p w14:paraId="52634DE1" w14:textId="77777777" w:rsidR="000F2C36" w:rsidRDefault="00000000">
            <w:pPr>
              <w:spacing w:after="0"/>
            </w:pPr>
            <w:r>
              <w:rPr>
                <w:sz w:val="20"/>
                <w:szCs w:val="20"/>
              </w:rPr>
              <w:t>0.003</w:t>
            </w:r>
          </w:p>
        </w:tc>
        <w:tc>
          <w:tcPr>
            <w:tcW w:w="7920" w:type="dxa"/>
            <w:shd w:val="clear" w:color="auto" w:fill="FFFFFF"/>
            <w:tcMar>
              <w:top w:w="60" w:type="dxa"/>
              <w:left w:w="120" w:type="dxa"/>
              <w:bottom w:w="60" w:type="dxa"/>
              <w:right w:w="120" w:type="dxa"/>
            </w:tcMar>
          </w:tcPr>
          <w:p w14:paraId="52634DE2" w14:textId="77777777" w:rsidR="000F2C36" w:rsidRDefault="00000000">
            <w:pPr>
              <w:spacing w:after="0"/>
            </w:pPr>
            <w:r>
              <w:rPr>
                <w:sz w:val="20"/>
                <w:szCs w:val="20"/>
              </w:rPr>
              <w:t>C, H, N - light abundant elements, lowest measurement uncertainty</w:t>
            </w:r>
          </w:p>
        </w:tc>
      </w:tr>
      <w:tr w:rsidR="000F2C36" w14:paraId="52634DE6" w14:textId="77777777">
        <w:tc>
          <w:tcPr>
            <w:tcW w:w="1440" w:type="dxa"/>
            <w:shd w:val="clear" w:color="auto" w:fill="F8FAFC"/>
            <w:tcMar>
              <w:top w:w="60" w:type="dxa"/>
              <w:left w:w="120" w:type="dxa"/>
              <w:bottom w:w="60" w:type="dxa"/>
              <w:right w:w="120" w:type="dxa"/>
            </w:tcMar>
          </w:tcPr>
          <w:p w14:paraId="52634DE4" w14:textId="77777777" w:rsidR="000F2C36" w:rsidRDefault="00000000">
            <w:pPr>
              <w:spacing w:after="0"/>
            </w:pPr>
            <w:r>
              <w:rPr>
                <w:sz w:val="20"/>
                <w:szCs w:val="20"/>
              </w:rPr>
              <w:t>0.004</w:t>
            </w:r>
          </w:p>
        </w:tc>
        <w:tc>
          <w:tcPr>
            <w:tcW w:w="7920" w:type="dxa"/>
            <w:shd w:val="clear" w:color="auto" w:fill="F8FAFC"/>
            <w:tcMar>
              <w:top w:w="60" w:type="dxa"/>
              <w:left w:w="120" w:type="dxa"/>
              <w:bottom w:w="60" w:type="dxa"/>
              <w:right w:w="120" w:type="dxa"/>
            </w:tcMar>
          </w:tcPr>
          <w:p w14:paraId="52634DE5" w14:textId="77777777" w:rsidR="000F2C36" w:rsidRDefault="00000000">
            <w:pPr>
              <w:spacing w:after="0"/>
            </w:pPr>
            <w:r>
              <w:rPr>
                <w:sz w:val="20"/>
                <w:szCs w:val="20"/>
              </w:rPr>
              <w:t>O, S, P, Si, Na, K, Mg, Ca, Fe, Al, Zn, B - heavier elements</w:t>
            </w:r>
          </w:p>
        </w:tc>
      </w:tr>
      <w:tr w:rsidR="000F2C36" w14:paraId="52634DE9" w14:textId="77777777">
        <w:tc>
          <w:tcPr>
            <w:tcW w:w="1440" w:type="dxa"/>
            <w:shd w:val="clear" w:color="auto" w:fill="FFFFFF"/>
            <w:tcMar>
              <w:top w:w="60" w:type="dxa"/>
              <w:left w:w="120" w:type="dxa"/>
              <w:bottom w:w="60" w:type="dxa"/>
              <w:right w:w="120" w:type="dxa"/>
            </w:tcMar>
          </w:tcPr>
          <w:p w14:paraId="52634DE7" w14:textId="77777777" w:rsidR="000F2C36" w:rsidRDefault="00000000">
            <w:pPr>
              <w:spacing w:after="0"/>
            </w:pPr>
            <w:r>
              <w:rPr>
                <w:sz w:val="20"/>
                <w:szCs w:val="20"/>
              </w:rPr>
              <w:t>0.005</w:t>
            </w:r>
          </w:p>
        </w:tc>
        <w:tc>
          <w:tcPr>
            <w:tcW w:w="7920" w:type="dxa"/>
            <w:shd w:val="clear" w:color="auto" w:fill="FFFFFF"/>
            <w:tcMar>
              <w:top w:w="60" w:type="dxa"/>
              <w:left w:w="120" w:type="dxa"/>
              <w:bottom w:w="60" w:type="dxa"/>
              <w:right w:w="120" w:type="dxa"/>
            </w:tcMar>
          </w:tcPr>
          <w:p w14:paraId="52634DE8" w14:textId="77777777" w:rsidR="000F2C36" w:rsidRDefault="00000000">
            <w:pPr>
              <w:spacing w:after="0"/>
            </w:pPr>
            <w:r>
              <w:rPr>
                <w:sz w:val="20"/>
                <w:szCs w:val="20"/>
              </w:rPr>
              <w:t>Cl, F, Br, I, Se - halogens and heavy elements, highest uncertainty</w:t>
            </w:r>
          </w:p>
        </w:tc>
      </w:tr>
    </w:tbl>
    <w:p w14:paraId="52634DEA" w14:textId="77777777" w:rsidR="000F2C36" w:rsidRDefault="000F2C36">
      <w:pPr>
        <w:spacing w:after="80"/>
      </w:pPr>
    </w:p>
    <w:p w14:paraId="52634DEB" w14:textId="77777777" w:rsidR="000F2C36" w:rsidRDefault="00000000">
      <w:pPr>
        <w:pStyle w:val="Heading2"/>
      </w:pPr>
      <w:r>
        <w:t>8.3 Degrees of Freedom and p-value</w:t>
      </w:r>
    </w:p>
    <w:p w14:paraId="52634DEC" w14:textId="77777777" w:rsidR="000F2C36" w:rsidRDefault="00000000">
      <w:pPr>
        <w:spacing w:before="80" w:after="120"/>
      </w:pPr>
      <w:r>
        <w:t>The degrees of freedom is: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DEF" w14:textId="77777777">
        <w:tc>
          <w:tcPr>
            <w:tcW w:w="8000" w:type="dxa"/>
            <w:shd w:val="clear" w:color="auto" w:fill="F1F5F9"/>
            <w:tcMar>
              <w:top w:w="80" w:type="dxa"/>
              <w:left w:w="160" w:type="dxa"/>
              <w:bottom w:w="80" w:type="dxa"/>
              <w:right w:w="80" w:type="dxa"/>
            </w:tcMar>
          </w:tcPr>
          <w:p w14:paraId="52634DED" w14:textId="77777777" w:rsidR="000F2C36" w:rsidRDefault="00000000">
            <w:pPr>
              <w:jc w:val="center"/>
            </w:pPr>
            <m:oMathPara>
              <m:oMathParaPr>
                <m:jc m:val="center"/>
              </m:oMathParaPr>
              <m:oMath>
                <m:r>
                  <m:rPr>
                    <m:sty m:val="p"/>
                  </m:rPr>
                  <w:rPr>
                    <w:rFonts w:ascii="Cambria Math" w:hAnsi="Cambria Math"/>
                  </w:rPr>
                  <m:t>ν = m − n_active</m:t>
                </m:r>
              </m:oMath>
            </m:oMathPara>
          </w:p>
        </w:tc>
        <w:tc>
          <w:tcPr>
            <w:tcW w:w="1360" w:type="dxa"/>
            <w:shd w:val="clear" w:color="auto" w:fill="F1F5F9"/>
            <w:tcMar>
              <w:top w:w="80" w:type="dxa"/>
              <w:left w:w="80" w:type="dxa"/>
              <w:bottom w:w="80" w:type="dxa"/>
              <w:right w:w="160" w:type="dxa"/>
            </w:tcMar>
            <w:vAlign w:val="center"/>
          </w:tcPr>
          <w:p w14:paraId="52634DEE" w14:textId="77777777" w:rsidR="000F2C36" w:rsidRDefault="00000000">
            <w:pPr>
              <w:spacing w:after="0"/>
              <w:jc w:val="right"/>
            </w:pPr>
            <w:r>
              <w:rPr>
                <w:b/>
                <w:color w:val="2563EB"/>
              </w:rPr>
              <w:t>(8.2)</w:t>
            </w:r>
          </w:p>
        </w:tc>
      </w:tr>
    </w:tbl>
    <w:p w14:paraId="52634DF0" w14:textId="77777777" w:rsidR="000F2C36" w:rsidRDefault="000F2C36">
      <w:pPr>
        <w:spacing w:after="60"/>
      </w:pPr>
    </w:p>
    <w:p w14:paraId="52634DF1" w14:textId="77777777" w:rsidR="000F2C36" w:rsidRDefault="00000000">
      <w:pPr>
        <w:spacing w:before="80" w:after="120"/>
      </w:pPr>
      <w:r>
        <w:t xml:space="preserve">Here m is the number of active elements and n_active is the number of source polymers assigned a non-zero mass fraction by the solver. EBS v8.0.3 uses df = m − n_active, which is the correct Pearson chi-squared degrees of freedom for the constrained blend problem. Earlier releases used the conservative approximation df = m − 1 and over-estimated p-values when more than one source was active. df is clamped to a minimum of 1. For the Choline Chloride default example (m = 5 active elements, n_active = 3: PVC, POM, Nylon 66), ν = 5 − 3 = 2.</w:t>
      </w:r>
    </w:p>
    <w:p w14:paraId="52634DF2" w14:textId="77777777" w:rsidR="000F2C36" w:rsidRDefault="00000000">
      <w:pPr>
        <w:spacing w:before="80" w:after="120"/>
      </w:pPr>
      <w:r>
        <w:t>The p-value is computed using the Wilson-Hilferty cube-root normal approximation (accurate to 0.5% for nu &gt;= 2):</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DF5" w14:textId="77777777">
        <w:tc>
          <w:tcPr>
            <w:tcW w:w="8000" w:type="dxa"/>
            <w:shd w:val="clear" w:color="auto" w:fill="F1F5F9"/>
            <w:tcMar>
              <w:top w:w="80" w:type="dxa"/>
              <w:left w:w="160" w:type="dxa"/>
              <w:bottom w:w="80" w:type="dxa"/>
              <w:right w:w="80" w:type="dxa"/>
            </w:tcMar>
          </w:tcPr>
          <w:p w14:paraId="52634DF3" w14:textId="77777777" w:rsidR="000F2C36" w:rsidRDefault="00000000">
            <w:pPr>
              <w:jc w:val="center"/>
            </w:pPr>
            <m:oMathPara>
              <m:oMathParaPr>
                <m:jc m:val="center"/>
              </m:oMathParaPr>
              <m:oMath>
                <m:r>
                  <w:rPr>
                    <w:rFonts w:ascii="Cambria Math" w:hAnsi="Cambria Math"/>
                  </w:rPr>
                  <m:t>z</m:t>
                </m:r>
                <m:r>
                  <m:rPr>
                    <m:sty m:val="p"/>
                  </m:rPr>
                  <w:rPr>
                    <w:rFonts w:ascii="Cambria Math" w:hAnsi="Cambria Math"/>
                  </w:rPr>
                  <m:t xml:space="preserve"> = </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χ</m:t>
                                </m:r>
                              </m:e>
                              <m:sup>
                                <m:r>
                                  <m:rPr>
                                    <m:sty m:val="p"/>
                                  </m:rPr>
                                  <w:rPr>
                                    <w:rFonts w:ascii="Cambria Math" w:hAnsi="Cambria Math"/>
                                  </w:rPr>
                                  <m:t>2</m:t>
                                </m:r>
                              </m:sup>
                            </m:sSup>
                          </m:num>
                          <m:den>
                            <m:r>
                              <m:rPr>
                                <m:sty m:val="p"/>
                              </m:rPr>
                              <w:rPr>
                                <w:rFonts w:ascii="Cambria Math" w:hAnsi="Cambria Math"/>
                              </w:rPr>
                              <m:t>ν</m:t>
                            </m:r>
                          </m:den>
                        </m:f>
                        <m:r>
                          <m:rPr>
                            <m:sty m:val="p"/>
                          </m:rPr>
                          <w:rPr>
                            <w:rFonts w:ascii="Cambria Math" w:hAnsi="Cambria Math"/>
                          </w:rPr>
                          <m:t>)</m:t>
                        </m:r>
                      </m:e>
                      <m:sup>
                        <m:r>
                          <m:rPr>
                            <m:sty m:val="p"/>
                          </m:rPr>
                          <w:rPr>
                            <w:rFonts w:ascii="Cambria Math" w:hAnsi="Cambria Math"/>
                          </w:rPr>
                          <m:t>1/3</m:t>
                        </m:r>
                      </m:sup>
                    </m:sSup>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2</m:t>
                        </m:r>
                      </m:num>
                      <m:den>
                        <m:r>
                          <m:rPr>
                            <m:sty m:val="p"/>
                          </m:rPr>
                          <w:rPr>
                            <w:rFonts w:ascii="Cambria Math" w:hAnsi="Cambria Math"/>
                          </w:rPr>
                          <m:t>9ν</m:t>
                        </m:r>
                      </m:den>
                    </m:f>
                    <m:r>
                      <m:rPr>
                        <m:sty m:val="p"/>
                      </m:rPr>
                      <w:rPr>
                        <w:rFonts w:ascii="Cambria Math" w:hAnsi="Cambria Math"/>
                      </w:rPr>
                      <m:t>)</m:t>
                    </m:r>
                  </m:num>
                  <m:den>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m:t>
                            </m:r>
                          </m:num>
                          <m:den>
                            <m:r>
                              <m:rPr>
                                <m:sty m:val="p"/>
                              </m:rPr>
                              <w:rPr>
                                <w:rFonts w:ascii="Cambria Math" w:hAnsi="Cambria Math"/>
                              </w:rPr>
                              <m:t>9ν</m:t>
                            </m:r>
                          </m:den>
                        </m:f>
                      </m:e>
                    </m:rad>
                  </m:den>
                </m:f>
              </m:oMath>
            </m:oMathPara>
          </w:p>
        </w:tc>
        <w:tc>
          <w:tcPr>
            <w:tcW w:w="1360" w:type="dxa"/>
            <w:shd w:val="clear" w:color="auto" w:fill="F1F5F9"/>
            <w:tcMar>
              <w:top w:w="80" w:type="dxa"/>
              <w:left w:w="80" w:type="dxa"/>
              <w:bottom w:w="80" w:type="dxa"/>
              <w:right w:w="160" w:type="dxa"/>
            </w:tcMar>
            <w:vAlign w:val="center"/>
          </w:tcPr>
          <w:p w14:paraId="52634DF4" w14:textId="77777777" w:rsidR="000F2C36" w:rsidRDefault="00000000">
            <w:pPr>
              <w:spacing w:after="0"/>
              <w:jc w:val="right"/>
            </w:pPr>
            <w:r>
              <w:rPr>
                <w:b/>
                <w:color w:val="2563EB"/>
              </w:rPr>
              <w:t>(8.3)</w:t>
            </w:r>
          </w:p>
        </w:tc>
      </w:tr>
    </w:tbl>
    <w:p w14:paraId="52634DF6" w14:textId="77777777" w:rsidR="000F2C36" w:rsidRDefault="000F2C36">
      <w:pPr>
        <w:spacing w:after="60"/>
      </w:pPr>
    </w:p>
    <w:tbl>
      <w:tblPr>
        <w:tblW w:w="9360" w:type="dxa"/>
        <w:tblCellMar>
          <w:left w:w="0" w:type="dxa"/>
          <w:right w:w="0" w:type="dxa"/>
        </w:tblCellMar>
        <w:tblLook w:val="0000" w:firstRow="0" w:lastRow="0" w:firstColumn="0" w:lastColumn="0" w:noHBand="0" w:noVBand="0"/>
      </w:tblPr>
      <w:tblGrid>
        <w:gridCol w:w="8000"/>
        <w:gridCol w:w="1360"/>
      </w:tblGrid>
      <w:tr w:rsidR="000F2C36" w14:paraId="52634DF9" w14:textId="77777777">
        <w:tc>
          <w:tcPr>
            <w:tcW w:w="8000" w:type="dxa"/>
            <w:shd w:val="clear" w:color="auto" w:fill="F1F5F9"/>
            <w:tcMar>
              <w:top w:w="80" w:type="dxa"/>
              <w:left w:w="160" w:type="dxa"/>
              <w:bottom w:w="80" w:type="dxa"/>
              <w:right w:w="80" w:type="dxa"/>
            </w:tcMar>
          </w:tcPr>
          <w:p w14:paraId="52634DF7" w14:textId="77777777" w:rsidR="000F2C36" w:rsidRDefault="00000000">
            <w:pPr>
              <w:jc w:val="center"/>
            </w:pPr>
            <m:oMathPara>
              <m:oMathParaPr>
                <m:jc m:val="center"/>
              </m:oMathParaPr>
              <m:oMath>
                <m:r>
                  <w:rPr>
                    <w:rFonts w:ascii="Cambria Math" w:hAnsi="Cambria Math"/>
                  </w:rPr>
                  <w:lastRenderedPageBreak/>
                  <m:t>p</m:t>
                </m:r>
                <m:r>
                  <m:rPr>
                    <m:sty m:val="p"/>
                  </m:rPr>
                  <w:rPr>
                    <w:rFonts w:ascii="Cambria Math" w:hAnsi="Cambria Math"/>
                  </w:rPr>
                  <m:t xml:space="preserve"> ≈ 1 - Φ(</m:t>
                </m:r>
                <m:r>
                  <w:rPr>
                    <w:rFonts w:ascii="Cambria Math" w:hAnsi="Cambria Math"/>
                  </w:rPr>
                  <m:t>z</m:t>
                </m:r>
                <m:r>
                  <m:rPr>
                    <m:sty m:val="p"/>
                  </m:rPr>
                  <w:rPr>
                    <w:rFonts w:ascii="Cambria Math" w:hAnsi="Cambria Math"/>
                  </w:rPr>
                  <m:t>)    where  Φ  is the standard normal CDF</m:t>
                </m:r>
              </m:oMath>
            </m:oMathPara>
          </w:p>
        </w:tc>
        <w:tc>
          <w:tcPr>
            <w:tcW w:w="1360" w:type="dxa"/>
            <w:shd w:val="clear" w:color="auto" w:fill="F1F5F9"/>
            <w:tcMar>
              <w:top w:w="80" w:type="dxa"/>
              <w:left w:w="80" w:type="dxa"/>
              <w:bottom w:w="80" w:type="dxa"/>
              <w:right w:w="160" w:type="dxa"/>
            </w:tcMar>
            <w:vAlign w:val="center"/>
          </w:tcPr>
          <w:p w14:paraId="52634DF8" w14:textId="77777777" w:rsidR="000F2C36" w:rsidRDefault="00000000">
            <w:pPr>
              <w:spacing w:after="0"/>
              <w:jc w:val="right"/>
            </w:pPr>
            <w:r>
              <w:rPr>
                <w:b/>
                <w:color w:val="2563EB"/>
              </w:rPr>
              <w:t>(8.4)</w:t>
            </w:r>
          </w:p>
        </w:tc>
      </w:tr>
    </w:tbl>
    <w:p w14:paraId="52634DFA" w14:textId="77777777" w:rsidR="000F2C36" w:rsidRDefault="000F2C36">
      <w:pPr>
        <w:spacing w:after="60"/>
      </w:pPr>
    </w:p>
    <w:p w14:paraId="52634DFB" w14:textId="77777777" w:rsidR="000F2C36" w:rsidRDefault="00000000">
      <w:pPr>
        <w:spacing w:before="80" w:after="120"/>
      </w:pPr>
      <w:r>
        <w:t>The erfc (complementary error function) is evaluated with a Horner-form polynomial approximation (Abramowitz and Stegun 7.1.26):</w:t>
      </w:r>
    </w:p>
    <w:p w14:paraId="52634DFC" w14:textId="77777777" w:rsidR="000F2C36" w:rsidRDefault="00000000">
      <m:oMathPara>
        <m:oMathParaPr>
          <m:jc m:val="center"/>
        </m:oMathParaPr>
        <m:oMath>
          <m:r>
            <m:rPr>
              <m:sty m:val="p"/>
            </m:rPr>
            <w:rPr>
              <w:rFonts w:ascii="Cambria Math" w:hAnsi="Cambria Math"/>
            </w:rPr>
            <m:t xml:space="preserve">erfc(x) ≈ </m:t>
          </m:r>
          <m:r>
            <w:rPr>
              <w:rFonts w:ascii="Cambria Math" w:hAnsi="Cambria Math"/>
            </w:rPr>
            <m:t>t</m:t>
          </m:r>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 xml:space="preserve"> + </m:t>
          </m:r>
          <m:r>
            <w:rPr>
              <w:rFonts w:ascii="Cambria Math" w:hAnsi="Cambria Math"/>
            </w:rPr>
            <m:t>t</m:t>
          </m:r>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 xml:space="preserve"> + </m:t>
          </m:r>
          <m:r>
            <w:rPr>
              <w:rFonts w:ascii="Cambria Math" w:hAnsi="Cambria Math"/>
            </w:rPr>
            <m:t>t</m:t>
          </m:r>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 xml:space="preserve"> + </m:t>
          </m:r>
          <m:r>
            <w:rPr>
              <w:rFonts w:ascii="Cambria Math" w:hAnsi="Cambria Math"/>
            </w:rPr>
            <m:t>t</m:t>
          </m:r>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 xml:space="preserve"> + </m:t>
          </m:r>
          <m:r>
            <w:rPr>
              <w:rFonts w:ascii="Cambria Math" w:hAnsi="Cambria Math"/>
            </w:rPr>
            <m:t>t</m:t>
          </m:r>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5</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sup>
          </m:sSup>
        </m:oMath>
      </m:oMathPara>
    </w:p>
    <w:p w14:paraId="52634DFD" w14:textId="77777777" w:rsidR="000F2C36" w:rsidRDefault="00000000">
      <m:oMathPara>
        <m:oMathParaPr>
          <m:jc m:val="center"/>
        </m:oMathParaPr>
        <m:oMath>
          <m:r>
            <m:rPr>
              <m:sty m:val="p"/>
            </m:rPr>
            <w:rPr>
              <w:rFonts w:ascii="Cambria Math" w:hAnsi="Cambria Math"/>
            </w:rPr>
            <m:t xml:space="preserve">with  </m:t>
          </m:r>
          <m:r>
            <w:rPr>
              <w:rFonts w:ascii="Cambria Math" w:hAnsi="Cambria Math"/>
            </w:rPr>
            <m:t>t</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m:rPr>
                  <m:sty m:val="p"/>
                </m:rPr>
                <w:rPr>
                  <w:rFonts w:ascii="Cambria Math" w:hAnsi="Cambria Math"/>
                </w:rPr>
                <m:t>1 + 0.3275911|x|</m:t>
              </m:r>
            </m:den>
          </m:f>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 xml:space="preserve"> = 0.254829592,  </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 xml:space="preserve"> = -0.284496736,</m:t>
          </m:r>
        </m:oMath>
      </m:oMathPara>
    </w:p>
    <w:p w14:paraId="52634DFE" w14:textId="77777777" w:rsidR="000F2C36" w:rsidRDefault="00000000">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 xml:space="preserve"> = 1.421413741,  </m:t>
          </m:r>
          <m:sSub>
            <m:sSubPr>
              <m:ctrlPr>
                <w:rPr>
                  <w:rFonts w:ascii="Cambria Math" w:hAnsi="Cambria Math"/>
                </w:rPr>
              </m:ctrlPr>
            </m:sSubPr>
            <m:e>
              <m:r>
                <w:rPr>
                  <w:rFonts w:ascii="Cambria Math" w:hAnsi="Cambria Math"/>
                </w:rPr>
                <m:t>a</m:t>
              </m:r>
            </m:e>
            <m:sub>
              <m:r>
                <m:rPr>
                  <m:sty m:val="p"/>
                </m:rPr>
                <w:rPr>
                  <w:rFonts w:ascii="Cambria Math" w:hAnsi="Cambria Math"/>
                </w:rPr>
                <m:t>4</m:t>
              </m:r>
            </m:sub>
          </m:sSub>
          <m:r>
            <m:rPr>
              <m:sty m:val="p"/>
            </m:rPr>
            <w:rPr>
              <w:rFonts w:ascii="Cambria Math" w:hAnsi="Cambria Math"/>
            </w:rPr>
            <m:t xml:space="preserve"> = -1.453152027,  </m:t>
          </m:r>
          <m:sSub>
            <m:sSubPr>
              <m:ctrlPr>
                <w:rPr>
                  <w:rFonts w:ascii="Cambria Math" w:hAnsi="Cambria Math"/>
                </w:rPr>
              </m:ctrlPr>
            </m:sSubPr>
            <m:e>
              <m:r>
                <w:rPr>
                  <w:rFonts w:ascii="Cambria Math" w:hAnsi="Cambria Math"/>
                </w:rPr>
                <m:t>a</m:t>
              </m:r>
            </m:e>
            <m:sub>
              <m:r>
                <m:rPr>
                  <m:sty m:val="p"/>
                </m:rPr>
                <w:rPr>
                  <w:rFonts w:ascii="Cambria Math" w:hAnsi="Cambria Math"/>
                </w:rPr>
                <m:t>5</m:t>
              </m:r>
            </m:sub>
          </m:sSub>
          <m:r>
            <m:rPr>
              <m:sty m:val="p"/>
            </m:rPr>
            <w:rPr>
              <w:rFonts w:ascii="Cambria Math" w:hAnsi="Cambria Math"/>
            </w:rPr>
            <m:t xml:space="preserve"> = 1.061405429</m:t>
          </m:r>
        </m:oMath>
      </m:oMathPara>
    </w:p>
    <w:p w14:paraId="52634DFF" w14:textId="77777777" w:rsidR="000F2C36" w:rsidRDefault="00000000">
      <w:pPr>
        <w:pStyle w:val="Heading2"/>
      </w:pPr>
      <w:r>
        <w:t>8.4 Classification</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160"/>
        <w:gridCol w:w="2160"/>
        <w:gridCol w:w="5040"/>
      </w:tblGrid>
      <w:tr w:rsidR="000F2C36" w14:paraId="52634E03" w14:textId="77777777">
        <w:tc>
          <w:tcPr>
            <w:tcW w:w="2160" w:type="dxa"/>
            <w:shd w:val="clear" w:color="auto" w:fill="DBEAFE"/>
            <w:tcMar>
              <w:top w:w="60" w:type="dxa"/>
              <w:left w:w="120" w:type="dxa"/>
              <w:bottom w:w="60" w:type="dxa"/>
              <w:right w:w="120" w:type="dxa"/>
            </w:tcMar>
          </w:tcPr>
          <w:p w14:paraId="52634E00" w14:textId="77777777" w:rsidR="000F2C36" w:rsidRDefault="00000000">
            <w:pPr>
              <w:spacing w:after="0"/>
            </w:pPr>
            <w:r>
              <w:rPr>
                <w:b/>
                <w:color w:val="1E3A5F"/>
                <w:sz w:val="20"/>
                <w:szCs w:val="20"/>
              </w:rPr>
              <w:t>Condition</w:t>
            </w:r>
          </w:p>
        </w:tc>
        <w:tc>
          <w:tcPr>
            <w:tcW w:w="2160" w:type="dxa"/>
            <w:shd w:val="clear" w:color="auto" w:fill="DBEAFE"/>
            <w:tcMar>
              <w:top w:w="60" w:type="dxa"/>
              <w:left w:w="120" w:type="dxa"/>
              <w:bottom w:w="60" w:type="dxa"/>
              <w:right w:w="120" w:type="dxa"/>
            </w:tcMar>
          </w:tcPr>
          <w:p w14:paraId="52634E01" w14:textId="77777777" w:rsidR="000F2C36" w:rsidRDefault="00000000">
            <w:pPr>
              <w:spacing w:after="0"/>
            </w:pPr>
            <w:r>
              <w:rPr>
                <w:b/>
                <w:color w:val="1E3A5F"/>
                <w:sz w:val="20"/>
                <w:szCs w:val="20"/>
              </w:rPr>
              <w:t>Classification</w:t>
            </w:r>
          </w:p>
        </w:tc>
        <w:tc>
          <w:tcPr>
            <w:tcW w:w="5040" w:type="dxa"/>
            <w:shd w:val="clear" w:color="auto" w:fill="DBEAFE"/>
            <w:tcMar>
              <w:top w:w="60" w:type="dxa"/>
              <w:left w:w="120" w:type="dxa"/>
              <w:bottom w:w="60" w:type="dxa"/>
              <w:right w:w="120" w:type="dxa"/>
            </w:tcMar>
          </w:tcPr>
          <w:p w14:paraId="52634E02" w14:textId="77777777" w:rsidR="000F2C36" w:rsidRDefault="00000000">
            <w:pPr>
              <w:spacing w:after="0"/>
            </w:pPr>
            <w:r>
              <w:rPr>
                <w:b/>
                <w:color w:val="1E3A5F"/>
                <w:sz w:val="20"/>
                <w:szCs w:val="20"/>
              </w:rPr>
              <w:t>Meaning</w:t>
            </w:r>
          </w:p>
        </w:tc>
      </w:tr>
      <w:tr w:rsidR="000F2C36" w14:paraId="52634E07" w14:textId="77777777">
        <w:tc>
          <w:tcPr>
            <w:tcW w:w="2160" w:type="dxa"/>
            <w:shd w:val="clear" w:color="auto" w:fill="FFFFFF"/>
            <w:tcMar>
              <w:top w:w="60" w:type="dxa"/>
              <w:left w:w="120" w:type="dxa"/>
              <w:bottom w:w="60" w:type="dxa"/>
              <w:right w:w="120" w:type="dxa"/>
            </w:tcMar>
          </w:tcPr>
          <w:p w14:paraId="52634E04" w14:textId="77777777" w:rsidR="000F2C36" w:rsidRDefault="00000000">
            <w:pPr>
              <w:spacing w:after="0"/>
            </w:pPr>
            <w:r>
              <w:rPr>
                <w:sz w:val="20"/>
                <w:szCs w:val="20"/>
              </w:rPr>
              <w:t>chi^2 &lt; nu</w:t>
            </w:r>
          </w:p>
        </w:tc>
        <w:tc>
          <w:tcPr>
            <w:tcW w:w="2160" w:type="dxa"/>
            <w:shd w:val="clear" w:color="auto" w:fill="FFFFFF"/>
            <w:tcMar>
              <w:top w:w="60" w:type="dxa"/>
              <w:left w:w="120" w:type="dxa"/>
              <w:bottom w:w="60" w:type="dxa"/>
              <w:right w:w="120" w:type="dxa"/>
            </w:tcMar>
          </w:tcPr>
          <w:p w14:paraId="52634E05" w14:textId="77777777" w:rsidR="000F2C36" w:rsidRDefault="00000000">
            <w:pPr>
              <w:spacing w:after="0"/>
            </w:pPr>
            <w:r>
              <w:rPr>
                <w:sz w:val="20"/>
                <w:szCs w:val="20"/>
              </w:rPr>
              <w:t>Excellent fit</w:t>
            </w:r>
          </w:p>
        </w:tc>
        <w:tc>
          <w:tcPr>
            <w:tcW w:w="5040" w:type="dxa"/>
            <w:shd w:val="clear" w:color="auto" w:fill="FFFFFF"/>
            <w:tcMar>
              <w:top w:w="60" w:type="dxa"/>
              <w:left w:w="120" w:type="dxa"/>
              <w:bottom w:w="60" w:type="dxa"/>
              <w:right w:w="120" w:type="dxa"/>
            </w:tcMar>
          </w:tcPr>
          <w:p w14:paraId="52634E06" w14:textId="77777777" w:rsidR="000F2C36" w:rsidRDefault="00000000">
            <w:pPr>
              <w:spacing w:after="0"/>
            </w:pPr>
            <w:r>
              <w:rPr>
                <w:sz w:val="20"/>
                <w:szCs w:val="20"/>
              </w:rPr>
              <w:t>Residuals smaller than expected from noise alone</w:t>
            </w:r>
          </w:p>
        </w:tc>
      </w:tr>
      <w:tr w:rsidR="000F2C36" w14:paraId="52634E0B" w14:textId="77777777">
        <w:tc>
          <w:tcPr>
            <w:tcW w:w="2160" w:type="dxa"/>
            <w:shd w:val="clear" w:color="auto" w:fill="F8FAFC"/>
            <w:tcMar>
              <w:top w:w="60" w:type="dxa"/>
              <w:left w:w="120" w:type="dxa"/>
              <w:bottom w:w="60" w:type="dxa"/>
              <w:right w:w="120" w:type="dxa"/>
            </w:tcMar>
          </w:tcPr>
          <w:p w14:paraId="52634E08" w14:textId="77777777" w:rsidR="000F2C36" w:rsidRDefault="00000000">
            <w:pPr>
              <w:spacing w:after="0"/>
            </w:pPr>
            <w:r>
              <w:rPr>
                <w:sz w:val="20"/>
                <w:szCs w:val="20"/>
              </w:rPr>
              <w:t>nu &lt;= chi^2 &lt; 3*nu</w:t>
            </w:r>
          </w:p>
        </w:tc>
        <w:tc>
          <w:tcPr>
            <w:tcW w:w="2160" w:type="dxa"/>
            <w:shd w:val="clear" w:color="auto" w:fill="F8FAFC"/>
            <w:tcMar>
              <w:top w:w="60" w:type="dxa"/>
              <w:left w:w="120" w:type="dxa"/>
              <w:bottom w:w="60" w:type="dxa"/>
              <w:right w:w="120" w:type="dxa"/>
            </w:tcMar>
          </w:tcPr>
          <w:p w14:paraId="52634E09" w14:textId="77777777" w:rsidR="000F2C36" w:rsidRDefault="00000000">
            <w:pPr>
              <w:spacing w:after="0"/>
            </w:pPr>
            <w:r>
              <w:rPr>
                <w:sz w:val="20"/>
                <w:szCs w:val="20"/>
              </w:rPr>
              <w:t>Acceptable fit</w:t>
            </w:r>
          </w:p>
        </w:tc>
        <w:tc>
          <w:tcPr>
            <w:tcW w:w="5040" w:type="dxa"/>
            <w:shd w:val="clear" w:color="auto" w:fill="F8FAFC"/>
            <w:tcMar>
              <w:top w:w="60" w:type="dxa"/>
              <w:left w:w="120" w:type="dxa"/>
              <w:bottom w:w="60" w:type="dxa"/>
              <w:right w:w="120" w:type="dxa"/>
            </w:tcMar>
          </w:tcPr>
          <w:p w14:paraId="52634E0A" w14:textId="77777777" w:rsidR="000F2C36" w:rsidRDefault="00000000">
            <w:pPr>
              <w:spacing w:after="0"/>
            </w:pPr>
            <w:r>
              <w:rPr>
                <w:sz w:val="20"/>
                <w:szCs w:val="20"/>
              </w:rPr>
              <w:t>Residuals consistent with reasonable approximation</w:t>
            </w:r>
          </w:p>
        </w:tc>
      </w:tr>
      <w:tr w:rsidR="000F2C36" w14:paraId="52634E0F" w14:textId="77777777">
        <w:tc>
          <w:tcPr>
            <w:tcW w:w="2160" w:type="dxa"/>
            <w:shd w:val="clear" w:color="auto" w:fill="FFFFFF"/>
            <w:tcMar>
              <w:top w:w="60" w:type="dxa"/>
              <w:left w:w="120" w:type="dxa"/>
              <w:bottom w:w="60" w:type="dxa"/>
              <w:right w:w="120" w:type="dxa"/>
            </w:tcMar>
          </w:tcPr>
          <w:p w14:paraId="52634E0C" w14:textId="77777777" w:rsidR="000F2C36" w:rsidRDefault="00000000">
            <w:pPr>
              <w:spacing w:after="0"/>
            </w:pPr>
            <w:r>
              <w:rPr>
                <w:sz w:val="20"/>
                <w:szCs w:val="20"/>
              </w:rPr>
              <w:t>chi^2 &gt;= 3*nu</w:t>
            </w:r>
          </w:p>
        </w:tc>
        <w:tc>
          <w:tcPr>
            <w:tcW w:w="2160" w:type="dxa"/>
            <w:shd w:val="clear" w:color="auto" w:fill="FFFFFF"/>
            <w:tcMar>
              <w:top w:w="60" w:type="dxa"/>
              <w:left w:w="120" w:type="dxa"/>
              <w:bottom w:w="60" w:type="dxa"/>
              <w:right w:w="120" w:type="dxa"/>
            </w:tcMar>
          </w:tcPr>
          <w:p w14:paraId="52634E0D" w14:textId="77777777" w:rsidR="000F2C36" w:rsidRDefault="00000000">
            <w:pPr>
              <w:spacing w:after="0"/>
            </w:pPr>
            <w:r>
              <w:rPr>
                <w:sz w:val="20"/>
                <w:szCs w:val="20"/>
              </w:rPr>
              <w:t>Poor fit</w:t>
            </w:r>
          </w:p>
        </w:tc>
        <w:tc>
          <w:tcPr>
            <w:tcW w:w="5040" w:type="dxa"/>
            <w:shd w:val="clear" w:color="auto" w:fill="FFFFFF"/>
            <w:tcMar>
              <w:top w:w="60" w:type="dxa"/>
              <w:left w:w="120" w:type="dxa"/>
              <w:bottom w:w="60" w:type="dxa"/>
              <w:right w:w="120" w:type="dxa"/>
            </w:tcMar>
          </w:tcPr>
          <w:p w14:paraId="52634E0E" w14:textId="77777777" w:rsidR="000F2C36" w:rsidRDefault="00000000">
            <w:pPr>
              <w:spacing w:after="0"/>
            </w:pPr>
            <w:r>
              <w:rPr>
                <w:sz w:val="20"/>
                <w:szCs w:val="20"/>
              </w:rPr>
              <w:t>Residuals exceed measurement noise; likely outside hull</w:t>
            </w:r>
          </w:p>
        </w:tc>
      </w:tr>
    </w:tbl>
    <w:p w14:paraId="52634E10" w14:textId="77777777" w:rsidR="000F2C36" w:rsidRDefault="000F2C36">
      <w:pPr>
        <w:spacing w:after="80"/>
      </w:pPr>
    </w:p>
    <w:p w14:paraId="52634E11" w14:textId="77777777" w:rsidR="000F2C36" w:rsidRDefault="00000000">
      <w:pPr>
        <w:spacing w:before="80" w:after="120"/>
      </w:pPr>
      <w:r>
        <w:t>For Choline Chloride with the default source set: 3 sources are active (PVC, POM, Nylon 66) and m = 5 active elements, so ν = 5 − 3 = 2. The reported chi² = 760.52, ν = 2, p &lt; 0.001. Since 760.52 ≫ 2, the fit is Poor, confirming the target lies outside the convex hull. Note: earlier releases reported ν = 4 (using df = m − 1) which under-stated the test severity.</w:t>
      </w:r>
    </w:p>
    <w:tbl>
      <w:tblPr>
        <w:tblW w:w="9360" w:type="dxa"/>
        <w:tblCellMar>
          <w:left w:w="10" w:type="dxa"/>
          <w:right w:w="10" w:type="dxa"/>
        </w:tblCellMar>
        <w:tblLook w:val="0000" w:firstRow="0" w:lastRow="0" w:firstColumn="0" w:lastColumn="0" w:noHBand="0" w:noVBand="0"/>
      </w:tblPr>
      <w:tblGrid>
        <w:gridCol w:w="9360"/>
      </w:tblGrid>
      <w:tr w:rsidR="000F2C36" w14:paraId="52634E14" w14:textId="77777777">
        <w:tc>
          <w:tcPr>
            <w:tcW w:w="9360" w:type="dxa"/>
            <w:shd w:val="clear" w:color="auto" w:fill="EFF6FF"/>
          </w:tcPr>
          <w:p w14:paraId="52634E12" w14:textId="77777777" w:rsidR="000F2C36" w:rsidRDefault="00000000">
            <w:pPr>
              <w:spacing w:after="40"/>
            </w:pPr>
            <w:r>
              <w:rPr>
                <w:b/>
                <w:color w:val="2563EB"/>
                <w:sz w:val="21"/>
                <w:szCs w:val="21"/>
              </w:rPr>
              <w:t>Exact Solution Criterion</w:t>
            </w:r>
          </w:p>
          <w:p w14:paraId="52634E13" w14:textId="77777777" w:rsidR="000F2C36" w:rsidRDefault="00000000">
            <w:pPr>
              <w:spacing w:before="40" w:after="0"/>
            </w:pPr>
            <w:r>
              <w:rPr>
                <w:sz w:val="20"/>
                <w:szCs w:val="20"/>
              </w:rPr>
              <w:t>EBS v8 labels a solution as 'Exact' only if SSR &lt; 1e-8 (residual norm below double-precision noise floor ~1e-4). This replaces the incorrect v7 criterion of RMSE &lt; 0.5%, which could falsely label a 0.49% error as 'exact'. Test cases TM14 and TM17 verify SSR = 0 exactly for targets within the convex hull.</w:t>
            </w:r>
          </w:p>
        </w:tc>
      </w:tr>
    </w:tbl>
    <w:p w14:paraId="52634E15" w14:textId="77777777" w:rsidR="000F2C36" w:rsidRDefault="000F2C36">
      <w:pPr>
        <w:spacing w:after="80"/>
      </w:pPr>
    </w:p>
    <w:p w14:paraId="52634E16" w14:textId="77777777" w:rsidR="000F2C36" w:rsidRDefault="00000000">
      <w:r>
        <w:br w:type="page"/>
      </w:r>
    </w:p>
    <w:p w14:paraId="52634E17" w14:textId="77777777" w:rsidR="000F2C36" w:rsidRDefault="00000000">
      <w:pPr>
        <w:pStyle w:val="Heading1"/>
        <w:pBdr>
          <w:bottom w:val="single" w:sz="8" w:space="1" w:color="2563EB"/>
        </w:pBdr>
      </w:pPr>
      <w:r>
        <w:lastRenderedPageBreak/>
        <w:t>9. Convergence Summary and KKT Verification</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720"/>
        <w:gridCol w:w="2880"/>
        <w:gridCol w:w="2880"/>
        <w:gridCol w:w="2880"/>
      </w:tblGrid>
      <w:tr w:rsidR="000F2C36" w14:paraId="52634E1C" w14:textId="77777777">
        <w:tc>
          <w:tcPr>
            <w:tcW w:w="720" w:type="dxa"/>
            <w:shd w:val="clear" w:color="auto" w:fill="DBEAFE"/>
            <w:tcMar>
              <w:top w:w="60" w:type="dxa"/>
              <w:left w:w="120" w:type="dxa"/>
              <w:bottom w:w="60" w:type="dxa"/>
              <w:right w:w="120" w:type="dxa"/>
            </w:tcMar>
          </w:tcPr>
          <w:p w14:paraId="52634E18" w14:textId="77777777" w:rsidR="000F2C36" w:rsidRDefault="00000000">
            <w:pPr>
              <w:spacing w:after="0"/>
            </w:pPr>
            <w:r>
              <w:rPr>
                <w:b/>
                <w:color w:val="1E3A5F"/>
                <w:sz w:val="20"/>
                <w:szCs w:val="20"/>
              </w:rPr>
              <w:t>Iter.</w:t>
            </w:r>
          </w:p>
        </w:tc>
        <w:tc>
          <w:tcPr>
            <w:tcW w:w="2880" w:type="dxa"/>
            <w:shd w:val="clear" w:color="auto" w:fill="DBEAFE"/>
            <w:tcMar>
              <w:top w:w="60" w:type="dxa"/>
              <w:left w:w="120" w:type="dxa"/>
              <w:bottom w:w="60" w:type="dxa"/>
              <w:right w:w="120" w:type="dxa"/>
            </w:tcMar>
          </w:tcPr>
          <w:p w14:paraId="52634E19" w14:textId="77777777" w:rsidR="000F2C36" w:rsidRDefault="00000000">
            <w:pPr>
              <w:spacing w:after="0"/>
            </w:pPr>
            <w:r>
              <w:rPr>
                <w:b/>
                <w:color w:val="1E3A5F"/>
                <w:sz w:val="20"/>
                <w:szCs w:val="20"/>
              </w:rPr>
              <w:t>Variable Added to P</w:t>
            </w:r>
          </w:p>
        </w:tc>
        <w:tc>
          <w:tcPr>
            <w:tcW w:w="2880" w:type="dxa"/>
            <w:shd w:val="clear" w:color="auto" w:fill="DBEAFE"/>
            <w:tcMar>
              <w:top w:w="60" w:type="dxa"/>
              <w:left w:w="120" w:type="dxa"/>
              <w:bottom w:w="60" w:type="dxa"/>
              <w:right w:w="120" w:type="dxa"/>
            </w:tcMar>
          </w:tcPr>
          <w:p w14:paraId="52634E1A" w14:textId="77777777" w:rsidR="000F2C36" w:rsidRDefault="00000000">
            <w:pPr>
              <w:spacing w:after="0"/>
            </w:pPr>
            <w:r>
              <w:rPr>
                <w:b/>
                <w:color w:val="1E3A5F"/>
                <w:sz w:val="20"/>
                <w:szCs w:val="20"/>
              </w:rPr>
              <w:t>SSR</w:t>
            </w:r>
          </w:p>
        </w:tc>
        <w:tc>
          <w:tcPr>
            <w:tcW w:w="2880" w:type="dxa"/>
            <w:shd w:val="clear" w:color="auto" w:fill="DBEAFE"/>
            <w:tcMar>
              <w:top w:w="60" w:type="dxa"/>
              <w:left w:w="120" w:type="dxa"/>
              <w:bottom w:w="60" w:type="dxa"/>
              <w:right w:w="120" w:type="dxa"/>
            </w:tcMar>
          </w:tcPr>
          <w:p w14:paraId="52634E1B" w14:textId="77777777" w:rsidR="000F2C36" w:rsidRDefault="00000000">
            <w:pPr>
              <w:spacing w:after="0"/>
            </w:pPr>
            <w:r>
              <w:rPr>
                <w:b/>
                <w:color w:val="1E3A5F"/>
                <w:sz w:val="20"/>
                <w:szCs w:val="20"/>
              </w:rPr>
              <w:t>RMSE</w:t>
            </w:r>
          </w:p>
        </w:tc>
      </w:tr>
      <w:tr w:rsidR="000F2C36" w14:paraId="52634E21" w14:textId="77777777">
        <w:tc>
          <w:tcPr>
            <w:tcW w:w="720" w:type="dxa"/>
            <w:shd w:val="clear" w:color="auto" w:fill="FFFFFF"/>
            <w:tcMar>
              <w:top w:w="60" w:type="dxa"/>
              <w:left w:w="120" w:type="dxa"/>
              <w:bottom w:w="60" w:type="dxa"/>
              <w:right w:w="120" w:type="dxa"/>
            </w:tcMar>
          </w:tcPr>
          <w:p w14:paraId="52634E1D" w14:textId="77777777" w:rsidR="000F2C36" w:rsidRDefault="00000000">
            <w:pPr>
              <w:spacing w:after="0"/>
            </w:pPr>
            <w:r>
              <w:rPr>
                <w:sz w:val="20"/>
                <w:szCs w:val="20"/>
              </w:rPr>
              <w:t>0</w:t>
            </w:r>
          </w:p>
        </w:tc>
        <w:tc>
          <w:tcPr>
            <w:tcW w:w="2880" w:type="dxa"/>
            <w:shd w:val="clear" w:color="auto" w:fill="FFFFFF"/>
            <w:tcMar>
              <w:top w:w="60" w:type="dxa"/>
              <w:left w:w="120" w:type="dxa"/>
              <w:bottom w:w="60" w:type="dxa"/>
              <w:right w:w="120" w:type="dxa"/>
            </w:tcMar>
          </w:tcPr>
          <w:p w14:paraId="52634E1E" w14:textId="2492D814" w:rsidR="000F2C36" w:rsidRDefault="00000000">
            <w:pPr>
              <w:spacing w:after="0"/>
            </w:pPr>
            <w:r>
              <w:rPr>
                <w:sz w:val="20"/>
                <w:szCs w:val="20"/>
              </w:rPr>
              <w:t>--- (initialization)</w:t>
            </w:r>
          </w:p>
        </w:tc>
        <w:tc>
          <w:tcPr>
            <w:tcW w:w="2880" w:type="dxa"/>
            <w:shd w:val="clear" w:color="auto" w:fill="FFFFFF"/>
            <w:tcMar>
              <w:top w:w="60" w:type="dxa"/>
              <w:left w:w="120" w:type="dxa"/>
              <w:bottom w:w="60" w:type="dxa"/>
              <w:right w:w="120" w:type="dxa"/>
            </w:tcMar>
          </w:tcPr>
          <w:p w14:paraId="52634E1F" w14:textId="77777777" w:rsidR="000F2C36" w:rsidRDefault="00000000">
            <w:pPr>
              <w:spacing w:after="0"/>
            </w:pPr>
            <w:r>
              <w:rPr>
                <w:sz w:val="20"/>
                <w:szCs w:val="20"/>
              </w:rPr>
              <w:t>~0.2134</w:t>
            </w:r>
          </w:p>
        </w:tc>
        <w:tc>
          <w:tcPr>
            <w:tcW w:w="2880" w:type="dxa"/>
            <w:shd w:val="clear" w:color="auto" w:fill="FFFFFF"/>
            <w:tcMar>
              <w:top w:w="60" w:type="dxa"/>
              <w:left w:w="120" w:type="dxa"/>
              <w:bottom w:w="60" w:type="dxa"/>
              <w:right w:w="120" w:type="dxa"/>
            </w:tcMar>
          </w:tcPr>
          <w:p w14:paraId="52634E20" w14:textId="77777777" w:rsidR="000F2C36" w:rsidRDefault="00000000">
            <w:pPr>
              <w:spacing w:after="0"/>
            </w:pPr>
            <w:r>
              <w:rPr>
                <w:sz w:val="20"/>
                <w:szCs w:val="20"/>
              </w:rPr>
              <w:t>~20.67%</w:t>
            </w:r>
          </w:p>
        </w:tc>
      </w:tr>
      <w:tr w:rsidR="000F2C36" w14:paraId="52634E26" w14:textId="77777777">
        <w:tc>
          <w:tcPr>
            <w:tcW w:w="720" w:type="dxa"/>
            <w:shd w:val="clear" w:color="auto" w:fill="F8FAFC"/>
            <w:tcMar>
              <w:top w:w="60" w:type="dxa"/>
              <w:left w:w="120" w:type="dxa"/>
              <w:bottom w:w="60" w:type="dxa"/>
              <w:right w:w="120" w:type="dxa"/>
            </w:tcMar>
          </w:tcPr>
          <w:p w14:paraId="52634E22" w14:textId="77777777" w:rsidR="000F2C36" w:rsidRDefault="00000000">
            <w:pPr>
              <w:spacing w:after="0"/>
            </w:pPr>
            <w:r>
              <w:rPr>
                <w:sz w:val="20"/>
                <w:szCs w:val="20"/>
              </w:rPr>
              <w:t>1</w:t>
            </w:r>
          </w:p>
        </w:tc>
        <w:tc>
          <w:tcPr>
            <w:tcW w:w="2880" w:type="dxa"/>
            <w:shd w:val="clear" w:color="auto" w:fill="F8FAFC"/>
            <w:tcMar>
              <w:top w:w="60" w:type="dxa"/>
              <w:left w:w="120" w:type="dxa"/>
              <w:bottom w:w="60" w:type="dxa"/>
              <w:right w:w="120" w:type="dxa"/>
            </w:tcMar>
          </w:tcPr>
          <w:p w14:paraId="52634E23" w14:textId="77777777" w:rsidR="000F2C36" w:rsidRDefault="00000000">
            <w:pPr>
              <w:spacing w:after="0"/>
            </w:pPr>
            <w:r>
              <w:rPr>
                <w:sz w:val="20"/>
                <w:szCs w:val="20"/>
              </w:rPr>
              <w:t>Polypropylene -&gt; P</w:t>
            </w:r>
          </w:p>
        </w:tc>
        <w:tc>
          <w:tcPr>
            <w:tcW w:w="2880" w:type="dxa"/>
            <w:shd w:val="clear" w:color="auto" w:fill="F8FAFC"/>
            <w:tcMar>
              <w:top w:w="60" w:type="dxa"/>
              <w:left w:w="120" w:type="dxa"/>
              <w:bottom w:w="60" w:type="dxa"/>
              <w:right w:w="120" w:type="dxa"/>
            </w:tcMar>
          </w:tcPr>
          <w:p w14:paraId="52634E24" w14:textId="77777777" w:rsidR="000F2C36" w:rsidRDefault="00000000">
            <w:pPr>
              <w:spacing w:after="0"/>
            </w:pPr>
            <w:r>
              <w:rPr>
                <w:sz w:val="20"/>
                <w:szCs w:val="20"/>
              </w:rPr>
              <w:t>~0.0340</w:t>
            </w:r>
          </w:p>
        </w:tc>
        <w:tc>
          <w:tcPr>
            <w:tcW w:w="2880" w:type="dxa"/>
            <w:shd w:val="clear" w:color="auto" w:fill="F8FAFC"/>
            <w:tcMar>
              <w:top w:w="60" w:type="dxa"/>
              <w:left w:w="120" w:type="dxa"/>
              <w:bottom w:w="60" w:type="dxa"/>
              <w:right w:w="120" w:type="dxa"/>
            </w:tcMar>
          </w:tcPr>
          <w:p w14:paraId="52634E25" w14:textId="77777777" w:rsidR="000F2C36" w:rsidRDefault="00000000">
            <w:pPr>
              <w:spacing w:after="0"/>
            </w:pPr>
            <w:r>
              <w:rPr>
                <w:sz w:val="20"/>
                <w:szCs w:val="20"/>
              </w:rPr>
              <w:t>~8.25%</w:t>
            </w:r>
          </w:p>
        </w:tc>
      </w:tr>
      <w:tr w:rsidR="000F2C36" w14:paraId="52634E2B" w14:textId="77777777">
        <w:tc>
          <w:tcPr>
            <w:tcW w:w="720" w:type="dxa"/>
            <w:shd w:val="clear" w:color="auto" w:fill="FFFFFF"/>
            <w:tcMar>
              <w:top w:w="60" w:type="dxa"/>
              <w:left w:w="120" w:type="dxa"/>
              <w:bottom w:w="60" w:type="dxa"/>
              <w:right w:w="120" w:type="dxa"/>
            </w:tcMar>
          </w:tcPr>
          <w:p w14:paraId="52634E27" w14:textId="77777777" w:rsidR="000F2C36" w:rsidRDefault="00000000">
            <w:pPr>
              <w:spacing w:after="0"/>
            </w:pPr>
            <w:r>
              <w:rPr>
                <w:sz w:val="20"/>
                <w:szCs w:val="20"/>
              </w:rPr>
              <w:t>2</w:t>
            </w:r>
          </w:p>
        </w:tc>
        <w:tc>
          <w:tcPr>
            <w:tcW w:w="2880" w:type="dxa"/>
            <w:shd w:val="clear" w:color="auto" w:fill="FFFFFF"/>
            <w:tcMar>
              <w:top w:w="60" w:type="dxa"/>
              <w:left w:w="120" w:type="dxa"/>
              <w:bottom w:w="60" w:type="dxa"/>
              <w:right w:w="120" w:type="dxa"/>
            </w:tcMar>
          </w:tcPr>
          <w:p w14:paraId="52634E28" w14:textId="77777777" w:rsidR="000F2C36" w:rsidRDefault="00000000">
            <w:pPr>
              <w:spacing w:after="0"/>
            </w:pPr>
            <w:r>
              <w:rPr>
                <w:sz w:val="20"/>
                <w:szCs w:val="20"/>
              </w:rPr>
              <w:t>PVC -&gt; P</w:t>
            </w:r>
          </w:p>
        </w:tc>
        <w:tc>
          <w:tcPr>
            <w:tcW w:w="2880" w:type="dxa"/>
            <w:shd w:val="clear" w:color="auto" w:fill="FFFFFF"/>
            <w:tcMar>
              <w:top w:w="60" w:type="dxa"/>
              <w:left w:w="120" w:type="dxa"/>
              <w:bottom w:w="60" w:type="dxa"/>
              <w:right w:w="120" w:type="dxa"/>
            </w:tcMar>
          </w:tcPr>
          <w:p w14:paraId="52634E29" w14:textId="77777777" w:rsidR="000F2C36" w:rsidRDefault="00000000">
            <w:pPr>
              <w:spacing w:after="0"/>
            </w:pPr>
            <w:r>
              <w:rPr>
                <w:sz w:val="20"/>
                <w:szCs w:val="20"/>
              </w:rPr>
              <w:t>~0.0193</w:t>
            </w:r>
          </w:p>
        </w:tc>
        <w:tc>
          <w:tcPr>
            <w:tcW w:w="2880" w:type="dxa"/>
            <w:shd w:val="clear" w:color="auto" w:fill="FFFFFF"/>
            <w:tcMar>
              <w:top w:w="60" w:type="dxa"/>
              <w:left w:w="120" w:type="dxa"/>
              <w:bottom w:w="60" w:type="dxa"/>
              <w:right w:w="120" w:type="dxa"/>
            </w:tcMar>
          </w:tcPr>
          <w:p w14:paraId="52634E2A" w14:textId="77777777" w:rsidR="000F2C36" w:rsidRDefault="00000000">
            <w:pPr>
              <w:spacing w:after="0"/>
            </w:pPr>
            <w:r>
              <w:rPr>
                <w:sz w:val="20"/>
                <w:szCs w:val="20"/>
              </w:rPr>
              <w:t>~6.22%</w:t>
            </w:r>
          </w:p>
        </w:tc>
      </w:tr>
      <w:tr w:rsidR="000F2C36" w14:paraId="52634E30" w14:textId="77777777">
        <w:tc>
          <w:tcPr>
            <w:tcW w:w="720" w:type="dxa"/>
            <w:shd w:val="clear" w:color="auto" w:fill="F8FAFC"/>
            <w:tcMar>
              <w:top w:w="60" w:type="dxa"/>
              <w:left w:w="120" w:type="dxa"/>
              <w:bottom w:w="60" w:type="dxa"/>
              <w:right w:w="120" w:type="dxa"/>
            </w:tcMar>
          </w:tcPr>
          <w:p w14:paraId="52634E2C" w14:textId="77777777" w:rsidR="000F2C36" w:rsidRDefault="00000000">
            <w:pPr>
              <w:spacing w:after="0"/>
            </w:pPr>
            <w:r>
              <w:rPr>
                <w:sz w:val="20"/>
                <w:szCs w:val="20"/>
              </w:rPr>
              <w:t>3</w:t>
            </w:r>
          </w:p>
        </w:tc>
        <w:tc>
          <w:tcPr>
            <w:tcW w:w="2880" w:type="dxa"/>
            <w:shd w:val="clear" w:color="auto" w:fill="F8FAFC"/>
            <w:tcMar>
              <w:top w:w="60" w:type="dxa"/>
              <w:left w:w="120" w:type="dxa"/>
              <w:bottom w:w="60" w:type="dxa"/>
              <w:right w:w="120" w:type="dxa"/>
            </w:tcMar>
          </w:tcPr>
          <w:p w14:paraId="52634E2D" w14:textId="77777777" w:rsidR="000F2C36" w:rsidRDefault="00000000">
            <w:pPr>
              <w:spacing w:after="0"/>
            </w:pPr>
            <w:r>
              <w:rPr>
                <w:sz w:val="20"/>
                <w:szCs w:val="20"/>
              </w:rPr>
              <w:t>POM -&gt; P</w:t>
            </w:r>
          </w:p>
        </w:tc>
        <w:tc>
          <w:tcPr>
            <w:tcW w:w="2880" w:type="dxa"/>
            <w:shd w:val="clear" w:color="auto" w:fill="F8FAFC"/>
            <w:tcMar>
              <w:top w:w="60" w:type="dxa"/>
              <w:left w:w="120" w:type="dxa"/>
              <w:bottom w:w="60" w:type="dxa"/>
              <w:right w:w="120" w:type="dxa"/>
            </w:tcMar>
          </w:tcPr>
          <w:p w14:paraId="52634E2E" w14:textId="77777777" w:rsidR="000F2C36" w:rsidRDefault="00000000">
            <w:pPr>
              <w:spacing w:after="0"/>
            </w:pPr>
            <w:r>
              <w:rPr>
                <w:sz w:val="20"/>
                <w:szCs w:val="20"/>
              </w:rPr>
              <w:t>~0.0121</w:t>
            </w:r>
          </w:p>
        </w:tc>
        <w:tc>
          <w:tcPr>
            <w:tcW w:w="2880" w:type="dxa"/>
            <w:shd w:val="clear" w:color="auto" w:fill="F8FAFC"/>
            <w:tcMar>
              <w:top w:w="60" w:type="dxa"/>
              <w:left w:w="120" w:type="dxa"/>
              <w:bottom w:w="60" w:type="dxa"/>
              <w:right w:w="120" w:type="dxa"/>
            </w:tcMar>
          </w:tcPr>
          <w:p w14:paraId="52634E2F" w14:textId="77777777" w:rsidR="000F2C36" w:rsidRDefault="00000000">
            <w:pPr>
              <w:spacing w:after="0"/>
            </w:pPr>
            <w:r>
              <w:rPr>
                <w:sz w:val="20"/>
                <w:szCs w:val="20"/>
              </w:rPr>
              <w:t>~4.92%</w:t>
            </w:r>
          </w:p>
        </w:tc>
      </w:tr>
      <w:tr w:rsidR="000F2C36" w14:paraId="52634E35" w14:textId="77777777">
        <w:tc>
          <w:tcPr>
            <w:tcW w:w="720" w:type="dxa"/>
            <w:shd w:val="clear" w:color="auto" w:fill="FFFFFF"/>
            <w:tcMar>
              <w:top w:w="60" w:type="dxa"/>
              <w:left w:w="120" w:type="dxa"/>
              <w:bottom w:w="60" w:type="dxa"/>
              <w:right w:w="120" w:type="dxa"/>
            </w:tcMar>
          </w:tcPr>
          <w:p w14:paraId="52634E31" w14:textId="77777777" w:rsidR="000F2C36" w:rsidRDefault="00000000">
            <w:pPr>
              <w:spacing w:after="0"/>
            </w:pPr>
            <w:r>
              <w:rPr>
                <w:sz w:val="20"/>
                <w:szCs w:val="20"/>
              </w:rPr>
              <w:t>4</w:t>
            </w:r>
          </w:p>
        </w:tc>
        <w:tc>
          <w:tcPr>
            <w:tcW w:w="2880" w:type="dxa"/>
            <w:shd w:val="clear" w:color="auto" w:fill="FFFFFF"/>
            <w:tcMar>
              <w:top w:w="60" w:type="dxa"/>
              <w:left w:w="120" w:type="dxa"/>
              <w:bottom w:w="60" w:type="dxa"/>
              <w:right w:w="120" w:type="dxa"/>
            </w:tcMar>
          </w:tcPr>
          <w:p w14:paraId="52634E32" w14:textId="77777777" w:rsidR="000F2C36" w:rsidRDefault="00000000">
            <w:pPr>
              <w:spacing w:after="0"/>
            </w:pPr>
            <w:r>
              <w:rPr>
                <w:sz w:val="20"/>
                <w:szCs w:val="20"/>
              </w:rPr>
              <w:t>N66 -&gt; P; PP -&gt; Z</w:t>
            </w:r>
          </w:p>
        </w:tc>
        <w:tc>
          <w:tcPr>
            <w:tcW w:w="2880" w:type="dxa"/>
            <w:shd w:val="clear" w:color="auto" w:fill="FFFFFF"/>
            <w:tcMar>
              <w:top w:w="60" w:type="dxa"/>
              <w:left w:w="120" w:type="dxa"/>
              <w:bottom w:w="60" w:type="dxa"/>
              <w:right w:w="120" w:type="dxa"/>
            </w:tcMar>
          </w:tcPr>
          <w:p w14:paraId="52634E33" w14:textId="77777777" w:rsidR="000F2C36" w:rsidRDefault="00000000">
            <w:pPr>
              <w:spacing w:after="0"/>
            </w:pPr>
            <w:r>
              <w:rPr>
                <w:sz w:val="20"/>
                <w:szCs w:val="20"/>
              </w:rPr>
              <w:t>0.00706</w:t>
            </w:r>
          </w:p>
        </w:tc>
        <w:tc>
          <w:tcPr>
            <w:tcW w:w="2880" w:type="dxa"/>
            <w:shd w:val="clear" w:color="auto" w:fill="FFFFFF"/>
            <w:tcMar>
              <w:top w:w="60" w:type="dxa"/>
              <w:left w:w="120" w:type="dxa"/>
              <w:bottom w:w="60" w:type="dxa"/>
              <w:right w:w="120" w:type="dxa"/>
            </w:tcMar>
          </w:tcPr>
          <w:p w14:paraId="52634E34" w14:textId="77777777" w:rsidR="000F2C36" w:rsidRDefault="00000000">
            <w:pPr>
              <w:spacing w:after="0"/>
            </w:pPr>
            <w:r>
              <w:rPr>
                <w:sz w:val="20"/>
                <w:szCs w:val="20"/>
              </w:rPr>
              <w:t>~3.76%</w:t>
            </w:r>
          </w:p>
        </w:tc>
      </w:tr>
      <w:tr w:rsidR="000F2C36" w14:paraId="52634E3A" w14:textId="77777777">
        <w:tc>
          <w:tcPr>
            <w:tcW w:w="720" w:type="dxa"/>
            <w:shd w:val="clear" w:color="auto" w:fill="F8FAFC"/>
            <w:tcMar>
              <w:top w:w="60" w:type="dxa"/>
              <w:left w:w="120" w:type="dxa"/>
              <w:bottom w:w="60" w:type="dxa"/>
              <w:right w:w="120" w:type="dxa"/>
            </w:tcMar>
          </w:tcPr>
          <w:p w14:paraId="52634E36" w14:textId="77777777" w:rsidR="000F2C36" w:rsidRDefault="00000000">
            <w:pPr>
              <w:spacing w:after="0"/>
            </w:pPr>
            <w:r>
              <w:rPr>
                <w:sz w:val="20"/>
                <w:szCs w:val="20"/>
              </w:rPr>
              <w:t>5</w:t>
            </w:r>
          </w:p>
        </w:tc>
        <w:tc>
          <w:tcPr>
            <w:tcW w:w="2880" w:type="dxa"/>
            <w:shd w:val="clear" w:color="auto" w:fill="F8FAFC"/>
            <w:tcMar>
              <w:top w:w="60" w:type="dxa"/>
              <w:left w:w="120" w:type="dxa"/>
              <w:bottom w:w="60" w:type="dxa"/>
              <w:right w:w="120" w:type="dxa"/>
            </w:tcMar>
          </w:tcPr>
          <w:p w14:paraId="52634E37" w14:textId="77777777" w:rsidR="000F2C36" w:rsidRDefault="00000000">
            <w:pPr>
              <w:spacing w:after="0"/>
            </w:pPr>
            <w:r>
              <w:rPr>
                <w:sz w:val="20"/>
                <w:szCs w:val="20"/>
              </w:rPr>
              <w:t>KKT satisfied - converged</w:t>
            </w:r>
          </w:p>
        </w:tc>
        <w:tc>
          <w:tcPr>
            <w:tcW w:w="2880" w:type="dxa"/>
            <w:shd w:val="clear" w:color="auto" w:fill="F8FAFC"/>
            <w:tcMar>
              <w:top w:w="60" w:type="dxa"/>
              <w:left w:w="120" w:type="dxa"/>
              <w:bottom w:w="60" w:type="dxa"/>
              <w:right w:w="120" w:type="dxa"/>
            </w:tcMar>
          </w:tcPr>
          <w:p w14:paraId="52634E38" w14:textId="77777777" w:rsidR="000F2C36" w:rsidRDefault="00000000">
            <w:pPr>
              <w:spacing w:after="0"/>
            </w:pPr>
            <w:r>
              <w:rPr>
                <w:sz w:val="20"/>
                <w:szCs w:val="20"/>
              </w:rPr>
              <w:t>0.00706</w:t>
            </w:r>
          </w:p>
        </w:tc>
        <w:tc>
          <w:tcPr>
            <w:tcW w:w="2880" w:type="dxa"/>
            <w:shd w:val="clear" w:color="auto" w:fill="F8FAFC"/>
            <w:tcMar>
              <w:top w:w="60" w:type="dxa"/>
              <w:left w:w="120" w:type="dxa"/>
              <w:bottom w:w="60" w:type="dxa"/>
              <w:right w:w="120" w:type="dxa"/>
            </w:tcMar>
          </w:tcPr>
          <w:p w14:paraId="52634E39" w14:textId="77777777" w:rsidR="000F2C36" w:rsidRDefault="00000000">
            <w:pPr>
              <w:spacing w:after="0"/>
            </w:pPr>
            <w:r>
              <w:rPr>
                <w:sz w:val="20"/>
                <w:szCs w:val="20"/>
              </w:rPr>
              <w:t>3.756%</w:t>
            </w:r>
          </w:p>
        </w:tc>
      </w:tr>
    </w:tbl>
    <w:p w14:paraId="52634E3B" w14:textId="77777777" w:rsidR="000F2C36" w:rsidRDefault="000F2C36">
      <w:pPr>
        <w:spacing w:after="80"/>
      </w:pPr>
    </w:p>
    <w:p w14:paraId="52634E3C" w14:textId="77777777" w:rsidR="000F2C36" w:rsidRDefault="00000000">
      <w:pPr>
        <w:pStyle w:val="Heading2"/>
      </w:pPr>
      <w:r>
        <w:t>9.1 KKT Verification</w:t>
      </w:r>
    </w:p>
    <w:p w14:paraId="52634E3D" w14:textId="77777777" w:rsidR="000F2C36" w:rsidRDefault="00000000">
      <w:pPr>
        <w:spacing w:before="80" w:after="120"/>
      </w:pPr>
      <w:r>
        <w:t>For variables in P (gradient must equal zero at optimum - Eq 4.8):</w:t>
      </w:r>
    </w:p>
    <w:p w14:paraId="52634E3E" w14:textId="77777777" w:rsidR="000F2C36" w:rsidRDefault="00000000">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PVC</m:t>
              </m:r>
            </m:sub>
          </m:sSub>
          <m:r>
            <m:rPr>
              <m:sty m:val="p"/>
            </m:rPr>
            <w:rPr>
              <w:rFonts w:ascii="Cambria Math" w:hAnsi="Cambria Math"/>
            </w:rPr>
            <m:t xml:space="preserve"> = ~0.00000 ≈ 0   ✓</m:t>
          </m:r>
        </m:oMath>
      </m:oMathPara>
    </w:p>
    <w:p w14:paraId="52634E3F" w14:textId="77777777" w:rsidR="000F2C36" w:rsidRDefault="00000000">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POM</m:t>
              </m:r>
            </m:sub>
          </m:sSub>
          <m:r>
            <m:rPr>
              <m:sty m:val="p"/>
            </m:rPr>
            <w:rPr>
              <w:rFonts w:ascii="Cambria Math" w:hAnsi="Cambria Math"/>
            </w:rPr>
            <m:t xml:space="preserve"> = ~0.00000 ≈ 0   ✓</m:t>
          </m:r>
        </m:oMath>
      </m:oMathPara>
    </w:p>
    <w:p w14:paraId="52634E40" w14:textId="77777777" w:rsidR="000F2C36" w:rsidRDefault="00000000">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N66</m:t>
              </m:r>
            </m:sub>
          </m:sSub>
          <m:r>
            <m:rPr>
              <m:sty m:val="p"/>
            </m:rPr>
            <w:rPr>
              <w:rFonts w:ascii="Cambria Math" w:hAnsi="Cambria Math"/>
            </w:rPr>
            <m:t xml:space="preserve"> = ~0.00000 ≈ 0   ✓</m:t>
          </m:r>
        </m:oMath>
      </m:oMathPara>
    </w:p>
    <w:p w14:paraId="52634E41" w14:textId="77777777" w:rsidR="000F2C36" w:rsidRDefault="00000000">
      <w:pPr>
        <w:spacing w:before="80" w:after="120"/>
      </w:pPr>
      <w:r>
        <w:t>For variables in Z (gradient must be &lt;= 0 - Eq 4.7):</w:t>
      </w:r>
    </w:p>
    <w:p w14:paraId="52634E42" w14:textId="77777777" w:rsidR="000F2C36" w:rsidRDefault="00000000">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PET</m:t>
              </m:r>
            </m:sub>
          </m:sSub>
          <m:r>
            <m:rPr>
              <m:sty m:val="p"/>
            </m:rPr>
            <w:rPr>
              <w:rFonts w:ascii="Cambria Math" w:hAnsi="Cambria Math"/>
            </w:rPr>
            <m:t xml:space="preserve"> = -0.00430 ≤ 0   ✓</m:t>
          </m:r>
        </m:oMath>
      </m:oMathPara>
    </w:p>
    <w:p w14:paraId="52634E43" w14:textId="77777777" w:rsidR="000F2C36" w:rsidRDefault="00000000">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PP</m:t>
              </m:r>
            </m:sub>
          </m:sSub>
          <m:r>
            <m:rPr>
              <m:sty m:val="p"/>
            </m:rPr>
            <w:rPr>
              <w:rFonts w:ascii="Cambria Math" w:hAnsi="Cambria Math"/>
            </w:rPr>
            <m:t xml:space="preserve"> = -0.01024 ≤ 0   ✓</m:t>
          </m:r>
        </m:oMath>
      </m:oMathPara>
    </w:p>
    <w:p w14:paraId="52634E44" w14:textId="77777777" w:rsidR="000F2C36" w:rsidRDefault="00000000">
      <w:pPr>
        <w:spacing w:before="80" w:after="120"/>
      </w:pPr>
      <w:r>
        <w:t>All five KKT conditions are satisfied. The solution is verified as the global optimum.</w:t>
      </w:r>
    </w:p>
    <w:p w14:paraId="52634E45" w14:textId="77777777" w:rsidR="000F2C36" w:rsidRDefault="00000000">
      <w:r>
        <w:br w:type="page"/>
      </w:r>
    </w:p>
    <w:p w14:paraId="52634E46" w14:textId="77777777" w:rsidR="000F2C36" w:rsidRDefault="00000000">
      <w:pPr>
        <w:pStyle w:val="Heading1"/>
        <w:pBdr>
          <w:bottom w:val="single" w:sz="8" w:space="1" w:color="2563EB"/>
        </w:pBdr>
      </w:pPr>
      <w:r>
        <w:lastRenderedPageBreak/>
        <w:t>10. Monte Carlo Sensitivity Analysis</w:t>
      </w:r>
    </w:p>
    <w:p w14:paraId="52634E47" w14:textId="77777777" w:rsidR="000F2C36" w:rsidRDefault="00000000">
      <w:pPr>
        <w:pStyle w:val="Heading2"/>
      </w:pPr>
      <w:r>
        <w:t>10.1 Purpose</w:t>
      </w:r>
    </w:p>
    <w:p w14:paraId="52634E48" w14:textId="77777777" w:rsidR="000F2C36" w:rsidRDefault="00000000">
      <w:pPr>
        <w:spacing w:before="80" w:after="120"/>
      </w:pPr>
      <w:r>
        <w:t>The NNLS solution assumes source polymer compositions are known exactly. In practice there is always measurement uncertainty. Monte Carlo sensitivity analysis quantifies how much the optimal blend fractions change when small random perturbations are applied to source compositions.</w:t>
      </w:r>
    </w:p>
    <w:p w14:paraId="52634E49" w14:textId="77777777" w:rsidR="000F2C36" w:rsidRDefault="00000000">
      <w:pPr>
        <w:pStyle w:val="Heading2"/>
      </w:pPr>
      <w:r>
        <w:t>10.2 Procedure</w:t>
      </w:r>
    </w:p>
    <w:p w14:paraId="52634E4A" w14:textId="77777777" w:rsidR="000F2C36" w:rsidRDefault="00000000">
      <w:pPr>
        <w:spacing w:before="80" w:after="120"/>
      </w:pPr>
      <w:r>
        <w:t>The EBS runs N = 2000 Monte Carlo iterations. In each iteration:</w:t>
      </w:r>
    </w:p>
    <w:p w14:paraId="52634E4B" w14:textId="77777777" w:rsidR="000F2C36" w:rsidRDefault="00000000">
      <w:pPr>
        <w:numPr>
          <w:ilvl w:val="0"/>
          <w:numId w:val="3"/>
        </w:numPr>
        <w:spacing w:before="60" w:after="80"/>
      </w:pPr>
      <w:r>
        <w:t>For each source polymer j and element e, draw a random perturbation from a zero-mean Gaussian: epsilon_{j,e} ~ N(0, sigma^2), sigma = 0.02 (2% noise on composition values).</w:t>
      </w:r>
    </w:p>
    <w:p w14:paraId="52634E4C" w14:textId="77777777" w:rsidR="000F2C36" w:rsidRDefault="00000000">
      <w:pPr>
        <w:numPr>
          <w:ilvl w:val="0"/>
          <w:numId w:val="2"/>
        </w:numPr>
        <w:spacing w:before="60" w:after="80"/>
      </w:pPr>
      <w:r>
        <w:t>Apply: A_{ij} &lt;- A_{ij} + epsilon_{j,e}.</w:t>
      </w:r>
    </w:p>
    <w:p w14:paraId="52634E4D" w14:textId="77777777" w:rsidR="000F2C36" w:rsidRDefault="00000000">
      <w:pPr>
        <w:numPr>
          <w:ilvl w:val="0"/>
          <w:numId w:val="2"/>
        </w:numPr>
        <w:spacing w:before="60" w:after="80"/>
      </w:pPr>
      <w:r>
        <w:t>Re-solve the NNLS problem with the perturbed A matrix.</w:t>
      </w:r>
    </w:p>
    <w:p w14:paraId="52634E4E" w14:textId="77777777" w:rsidR="000F2C36" w:rsidRDefault="00000000">
      <w:pPr>
        <w:numPr>
          <w:ilvl w:val="0"/>
          <w:numId w:val="2"/>
        </w:numPr>
        <w:spacing w:before="60" w:after="80"/>
      </w:pPr>
      <w:r>
        <w:t>Record the resulting blend fractions and SSR.</w:t>
      </w:r>
    </w:p>
    <w:p w14:paraId="52634E4F" w14:textId="77777777" w:rsidR="000F2C36" w:rsidRDefault="00000000">
      <w:pPr>
        <w:spacing w:before="80" w:after="120"/>
      </w:pPr>
      <w:r>
        <w:t>Gaussian samples are generated using the Box-Muller transform (randn() in the EBS source code):</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52" w14:textId="77777777">
        <w:tc>
          <w:tcPr>
            <w:tcW w:w="8000" w:type="dxa"/>
            <w:shd w:val="clear" w:color="auto" w:fill="F1F5F9"/>
            <w:tcMar>
              <w:top w:w="80" w:type="dxa"/>
              <w:left w:w="160" w:type="dxa"/>
              <w:bottom w:w="80" w:type="dxa"/>
              <w:right w:w="80" w:type="dxa"/>
            </w:tcMar>
          </w:tcPr>
          <w:p w14:paraId="52634E50" w14:textId="77777777" w:rsidR="000F2C36" w:rsidRDefault="00000000">
            <w:pPr>
              <w:jc w:val="center"/>
            </w:pPr>
            <m:oMathPara>
              <m:oMathParaPr>
                <m:jc m:val="center"/>
              </m:oMathParaPr>
              <m:oMath>
                <m:r>
                  <w:rPr>
                    <w:rFonts w:ascii="Cambria Math" w:hAnsi="Cambria Math"/>
                  </w:rPr>
                  <m:t>Z</m:t>
                </m:r>
                <m:r>
                  <m:rPr>
                    <m:sty m:val="p"/>
                  </m:rPr>
                  <w:rPr>
                    <w:rFonts w:ascii="Cambria Math" w:hAnsi="Cambria Math"/>
                  </w:rPr>
                  <m:t xml:space="preserve"> = </m:t>
                </m:r>
                <m:rad>
                  <m:radPr>
                    <m:degHide m:val="1"/>
                    <m:ctrlPr>
                      <w:rPr>
                        <w:rFonts w:ascii="Cambria Math" w:hAnsi="Cambria Math"/>
                      </w:rPr>
                    </m:ctrlPr>
                  </m:radPr>
                  <m:deg/>
                  <m:e>
                    <m:r>
                      <m:rPr>
                        <m:sty m:val="p"/>
                      </m:rPr>
                      <w:rPr>
                        <w:rFonts w:ascii="Cambria Math" w:hAnsi="Cambria Math"/>
                      </w:rPr>
                      <m:t xml:space="preserve">-2 ln </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e>
                </m:rad>
                <m:r>
                  <m:rPr>
                    <m:sty m:val="p"/>
                  </m:rPr>
                  <w:rPr>
                    <w:rFonts w:ascii="Cambria Math" w:hAnsi="Cambria Math"/>
                  </w:rPr>
                  <m:t xml:space="preserve"> ⋅ cos(2π</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oMath>
            </m:oMathPara>
          </w:p>
        </w:tc>
        <w:tc>
          <w:tcPr>
            <w:tcW w:w="1360" w:type="dxa"/>
            <w:shd w:val="clear" w:color="auto" w:fill="F1F5F9"/>
            <w:tcMar>
              <w:top w:w="80" w:type="dxa"/>
              <w:left w:w="80" w:type="dxa"/>
              <w:bottom w:w="80" w:type="dxa"/>
              <w:right w:w="160" w:type="dxa"/>
            </w:tcMar>
            <w:vAlign w:val="center"/>
          </w:tcPr>
          <w:p w14:paraId="52634E51" w14:textId="77777777" w:rsidR="000F2C36" w:rsidRDefault="00000000">
            <w:pPr>
              <w:spacing w:after="0"/>
              <w:jc w:val="right"/>
            </w:pPr>
            <w:r>
              <w:rPr>
                <w:b/>
                <w:color w:val="2563EB"/>
              </w:rPr>
              <w:t>(10.1)</w:t>
            </w:r>
          </w:p>
        </w:tc>
      </w:tr>
    </w:tbl>
    <w:p w14:paraId="52634E53" w14:textId="77777777" w:rsidR="000F2C36" w:rsidRDefault="000F2C36">
      <w:pPr>
        <w:spacing w:after="60"/>
      </w:pPr>
    </w:p>
    <w:p w14:paraId="52634E54" w14:textId="77777777" w:rsidR="000F2C36" w:rsidRDefault="00000000">
      <w:pPr>
        <w:spacing w:before="80" w:after="120"/>
      </w:pPr>
      <w:r>
        <w:t>where U1, U2 ~ Uniform(0,1) are independent. This produces a standard normal N(0,1) sample. Multiplying by sigma=0.02 scales to the desired standard deviation.</w:t>
      </w:r>
    </w:p>
    <w:p w14:paraId="52634E55" w14:textId="77777777" w:rsidR="000F2C36" w:rsidRDefault="00000000">
      <w:pPr>
        <w:pStyle w:val="Heading2"/>
      </w:pPr>
      <w:r>
        <w:t>10.3 Output Statistics</w:t>
      </w:r>
    </w:p>
    <w:p w14:paraId="52634E56" w14:textId="77777777" w:rsidR="000F2C36" w:rsidRDefault="00000000">
      <w:pPr>
        <w:spacing w:before="80" w:after="120"/>
      </w:pPr>
      <w:r>
        <w:t>After N iterations, for each polymer fraction f_j, the following are computed:</w:t>
      </w:r>
    </w:p>
    <w:p w14:paraId="52634E57" w14:textId="77777777" w:rsidR="000F2C36" w:rsidRDefault="00000000">
      <w:pPr>
        <w:numPr>
          <w:ilvl w:val="0"/>
          <w:numId w:val="1"/>
        </w:numPr>
        <w:spacing w:before="40" w:after="60"/>
      </w:pPr>
      <w:r>
        <w:t>Mean: mu_j = (1/N) sum_k f_j^(k)</w:t>
      </w:r>
    </w:p>
    <w:p w14:paraId="52634E58" w14:textId="77777777" w:rsidR="000F2C36" w:rsidRDefault="00000000">
      <w:pPr>
        <w:numPr>
          <w:ilvl w:val="0"/>
          <w:numId w:val="1"/>
        </w:numPr>
        <w:spacing w:before="40" w:after="60"/>
      </w:pPr>
      <w:r>
        <w:t>Std dev: sigma_j = sqrt((1/N) sum_k (f_j^(k) - mu_j)^2)</w:t>
      </w:r>
    </w:p>
    <w:p w14:paraId="52634E59" w14:textId="77777777" w:rsidR="000F2C36" w:rsidRDefault="00000000">
      <w:pPr>
        <w:numPr>
          <w:ilvl w:val="0"/>
          <w:numId w:val="1"/>
        </w:numPr>
        <w:spacing w:before="40" w:after="60"/>
      </w:pPr>
      <w:r>
        <w:t>95% confidence interval: approx mu_j +/- 1.96*sigma_j</w:t>
      </w:r>
    </w:p>
    <w:p w14:paraId="52634E5A" w14:textId="77777777" w:rsidR="000F2C36" w:rsidRDefault="00000000">
      <w:pPr>
        <w:numPr>
          <w:ilvl w:val="0"/>
          <w:numId w:val="1"/>
        </w:numPr>
        <w:spacing w:before="40" w:after="60"/>
      </w:pPr>
      <w:r>
        <w:t>Stability: if sigma_j &lt; 0.02, the fraction is stable</w:t>
      </w:r>
    </w:p>
    <w:p w14:paraId="52634E5B" w14:textId="77777777" w:rsidR="000F2C36" w:rsidRDefault="00000000">
      <w:r>
        <w:br w:type="page"/>
      </w:r>
    </w:p>
    <w:p w14:paraId="52634E5C" w14:textId="77777777" w:rsidR="000F2C36" w:rsidRDefault="00000000">
      <w:pPr>
        <w:pStyle w:val="Heading1"/>
        <w:pBdr>
          <w:bottom w:val="single" w:sz="8" w:space="1" w:color="2563EB"/>
        </w:pBdr>
      </w:pPr>
      <w:r>
        <w:lastRenderedPageBreak/>
        <w:t>11. Principal Component Analysis (PCA) Coverage Map</w:t>
      </w:r>
    </w:p>
    <w:p w14:paraId="52634E5D" w14:textId="77777777" w:rsidR="000F2C36" w:rsidRDefault="00000000">
      <w:pPr>
        <w:pStyle w:val="Heading2"/>
      </w:pPr>
      <w:r>
        <w:t>11.1 Purpose</w:t>
      </w:r>
    </w:p>
    <w:p w14:paraId="52634E5E" w14:textId="77777777" w:rsidR="000F2C36" w:rsidRDefault="00000000">
      <w:pPr>
        <w:spacing w:before="80" w:after="120"/>
      </w:pPr>
      <w:r>
        <w:t>The elemental composition space has up to 20 dimensions. PCA projects all polymer compositions and the target down to 2 dimensions for visual display of which part of composition space is covered.</w:t>
      </w:r>
    </w:p>
    <w:p w14:paraId="52634E5F" w14:textId="77777777" w:rsidR="000F2C36" w:rsidRDefault="00000000">
      <w:pPr>
        <w:pStyle w:val="Heading2"/>
      </w:pPr>
      <w:r>
        <w:t>11.2 PCA Computation</w:t>
      </w:r>
    </w:p>
    <w:p w14:paraId="52634E60" w14:textId="77777777" w:rsidR="000F2C36" w:rsidRDefault="00000000">
      <w:pPr>
        <w:spacing w:before="80" w:after="120"/>
      </w:pPr>
      <w:r>
        <w:t>Let V be the matrix of elemental composition vectors for all database polymers (each polymer as a row). PCA proceeds as:</w:t>
      </w:r>
    </w:p>
    <w:p w14:paraId="52634E61" w14:textId="77777777" w:rsidR="000F2C36" w:rsidRDefault="00000000">
      <w:pPr>
        <w:numPr>
          <w:ilvl w:val="0"/>
          <w:numId w:val="4"/>
        </w:numPr>
        <w:spacing w:before="60" w:after="80"/>
      </w:pPr>
      <w:r>
        <w:t>Compute mean: mu = (1/N) sum_i v_i.</w:t>
      </w:r>
    </w:p>
    <w:p w14:paraId="52634E62" w14:textId="77777777" w:rsidR="000F2C36" w:rsidRDefault="00000000">
      <w:pPr>
        <w:numPr>
          <w:ilvl w:val="0"/>
          <w:numId w:val="2"/>
        </w:numPr>
        <w:spacing w:before="60" w:after="80"/>
      </w:pPr>
      <w:r>
        <w:t>Centre data: C_i = v_i - mu.</w:t>
      </w:r>
    </w:p>
    <w:p w14:paraId="52634E63" w14:textId="77777777" w:rsidR="000F2C36" w:rsidRDefault="00000000">
      <w:pPr>
        <w:numPr>
          <w:ilvl w:val="0"/>
          <w:numId w:val="2"/>
        </w:numPr>
        <w:spacing w:before="60" w:after="80"/>
      </w:pPr>
      <w:r>
        <w:t>Covariance matrix: Sigma_cov = (1/N) C^T C.</w:t>
      </w:r>
    </w:p>
    <w:p w14:paraId="52634E64" w14:textId="77777777" w:rsidR="000F2C36" w:rsidRDefault="00000000">
      <w:pPr>
        <w:numPr>
          <w:ilvl w:val="0"/>
          <w:numId w:val="2"/>
        </w:numPr>
        <w:spacing w:before="60" w:after="80"/>
      </w:pPr>
      <w:r>
        <w:t>Find the two leading eigenvectors of Sigma_cov via power iteration.</w:t>
      </w:r>
    </w:p>
    <w:p w14:paraId="52634E65" w14:textId="77777777" w:rsidR="000F2C36" w:rsidRDefault="00000000">
      <w:pPr>
        <w:spacing w:before="80" w:after="120"/>
      </w:pPr>
      <w:r>
        <w:t>The power iteration algorithm (run for 160 iterations per eigenvector):</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68" w14:textId="77777777">
        <w:tc>
          <w:tcPr>
            <w:tcW w:w="8000" w:type="dxa"/>
            <w:shd w:val="clear" w:color="auto" w:fill="F1F5F9"/>
            <w:tcMar>
              <w:top w:w="80" w:type="dxa"/>
              <w:left w:w="160" w:type="dxa"/>
              <w:bottom w:w="80" w:type="dxa"/>
              <w:right w:w="80" w:type="dxa"/>
            </w:tcMar>
          </w:tcPr>
          <w:p w14:paraId="52634E66" w14:textId="77777777" w:rsidR="000F2C36" w:rsidRDefault="00000000">
            <w:pPr>
              <w:jc w:val="center"/>
            </w:pPr>
            <m:oMathPara>
              <m:oMathParaPr>
                <m:jc m:val="center"/>
              </m:oMathParaPr>
              <m:oMath>
                <m:sSup>
                  <m:sSupPr>
                    <m:ctrlPr>
                      <w:rPr>
                        <w:rFonts w:ascii="Cambria Math" w:hAnsi="Cambria Math"/>
                      </w:rPr>
                    </m:ctrlPr>
                  </m:sSupPr>
                  <m:e>
                    <m:r>
                      <w:rPr>
                        <w:rFonts w:ascii="Cambria Math" w:hAnsi="Cambria Math"/>
                      </w:rPr>
                      <m:t>v</m:t>
                    </m:r>
                  </m:e>
                  <m:sup>
                    <m:r>
                      <m:rPr>
                        <m:sty m:val="p"/>
                      </m:rPr>
                      <w:rPr>
                        <w:rFonts w:ascii="Cambria Math" w:hAnsi="Cambria Math"/>
                      </w:rPr>
                      <m:t>(t+1)</m:t>
                    </m:r>
                  </m:sup>
                </m:sSup>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cov</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v</m:t>
                        </m:r>
                      </m:e>
                      <m:sup>
                        <m:r>
                          <m:rPr>
                            <m:sty m:val="p"/>
                          </m:rPr>
                          <w:rPr>
                            <w:rFonts w:ascii="Cambria Math" w:hAnsi="Cambria Math"/>
                          </w:rPr>
                          <m:t>(t)</m:t>
                        </m:r>
                      </m:sup>
                    </m:sSup>
                  </m:num>
                  <m:den>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Σ</m:t>
                            </m:r>
                          </m:e>
                          <m:sub>
                            <m:r>
                              <m:rPr>
                                <m:sty m:val="p"/>
                              </m:rPr>
                              <w:rPr>
                                <w:rFonts w:ascii="Cambria Math" w:hAnsi="Cambria Math"/>
                              </w:rPr>
                              <m:t>cov</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v</m:t>
                            </m:r>
                          </m:e>
                          <m:sup>
                            <m:r>
                              <m:rPr>
                                <m:sty m:val="p"/>
                              </m:rPr>
                              <w:rPr>
                                <w:rFonts w:ascii="Cambria Math" w:hAnsi="Cambria Math"/>
                              </w:rPr>
                              <m:t>(t)</m:t>
                            </m:r>
                          </m:sup>
                        </m:sSup>
                      </m:e>
                    </m:d>
                  </m:den>
                </m:f>
              </m:oMath>
            </m:oMathPara>
          </w:p>
        </w:tc>
        <w:tc>
          <w:tcPr>
            <w:tcW w:w="1360" w:type="dxa"/>
            <w:shd w:val="clear" w:color="auto" w:fill="F1F5F9"/>
            <w:tcMar>
              <w:top w:w="80" w:type="dxa"/>
              <w:left w:w="80" w:type="dxa"/>
              <w:bottom w:w="80" w:type="dxa"/>
              <w:right w:w="160" w:type="dxa"/>
            </w:tcMar>
            <w:vAlign w:val="center"/>
          </w:tcPr>
          <w:p w14:paraId="52634E67" w14:textId="77777777" w:rsidR="000F2C36" w:rsidRDefault="00000000">
            <w:pPr>
              <w:spacing w:after="0"/>
              <w:jc w:val="right"/>
            </w:pPr>
            <w:r>
              <w:rPr>
                <w:b/>
                <w:color w:val="2563EB"/>
              </w:rPr>
              <w:t>(11.1)</w:t>
            </w:r>
          </w:p>
        </w:tc>
      </w:tr>
    </w:tbl>
    <w:p w14:paraId="52634E69" w14:textId="77777777" w:rsidR="000F2C36" w:rsidRDefault="000F2C36">
      <w:pPr>
        <w:spacing w:after="60"/>
      </w:pPr>
    </w:p>
    <w:p w14:paraId="52634E6A" w14:textId="77777777" w:rsidR="000F2C36" w:rsidRDefault="00000000">
      <w:pPr>
        <w:spacing w:before="80" w:after="120"/>
      </w:pPr>
      <w:r>
        <w:t>This converges to the dominant eigenvector (PC1). For PC2, the PC1 contribution is deflated from the covariance matrix first.</w:t>
      </w:r>
    </w:p>
    <w:p w14:paraId="52634E6B" w14:textId="77777777" w:rsidR="000F2C36" w:rsidRDefault="00000000">
      <w:pPr>
        <w:pStyle w:val="Heading2"/>
      </w:pPr>
      <w:r>
        <w:t>11.3 Projection</w:t>
      </w:r>
    </w:p>
    <w:p w14:paraId="52634E6C" w14:textId="77777777" w:rsidR="000F2C36" w:rsidRDefault="00000000">
      <w:pPr>
        <w:spacing w:before="80" w:after="120"/>
      </w:pPr>
      <w:r>
        <w:t>Each polymer i is projected onto the two PCs: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6F" w14:textId="77777777">
        <w:tc>
          <w:tcPr>
            <w:tcW w:w="8000" w:type="dxa"/>
            <w:shd w:val="clear" w:color="auto" w:fill="F1F5F9"/>
            <w:tcMar>
              <w:top w:w="80" w:type="dxa"/>
              <w:left w:w="160" w:type="dxa"/>
              <w:bottom w:w="80" w:type="dxa"/>
              <w:right w:w="80" w:type="dxa"/>
            </w:tcMar>
          </w:tcPr>
          <w:p w14:paraId="52634E6D" w14:textId="77777777" w:rsidR="000F2C36" w:rsidRDefault="00000000">
            <w:pPr>
              <w:jc w:val="center"/>
            </w:pPr>
            <m:oMathPara>
              <m:oMathParaPr>
                <m:jc m:val="center"/>
              </m:oMathParaPr>
              <m:oMath>
                <m:sSub>
                  <m:sSubPr>
                    <m:ctrlPr>
                      <w:rPr>
                        <w:rFonts w:ascii="Cambria Math" w:hAnsi="Cambria Math"/>
                      </w:rPr>
                    </m:ctrlPr>
                  </m:sSubPr>
                  <m:e>
                    <m:r>
                      <m:rPr>
                        <m:sty m:val="p"/>
                      </m:rPr>
                      <w:rPr>
                        <w:rFonts w:ascii="Cambria Math" w:hAnsi="Cambria Math"/>
                      </w:rPr>
                      <m:t>PC1_score</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m:rPr>
                        <m:sty m:val="p"/>
                      </m:rPr>
                      <w:rPr>
                        <w:rFonts w:ascii="Cambria Math" w:hAnsi="Cambria Math"/>
                      </w:rPr>
                      <m:t>i</m:t>
                    </m:r>
                  </m:sub>
                </m:sSub>
                <m:r>
                  <m:rPr>
                    <m:sty m:val="p"/>
                  </m:rPr>
                  <w:rPr>
                    <w:rFonts w:ascii="Cambria Math" w:hAnsi="Cambria Math"/>
                  </w:rPr>
                  <m:t xml:space="preserve"> - μ) ⋅ pc1_vector</m:t>
                </m:r>
              </m:oMath>
            </m:oMathPara>
          </w:p>
        </w:tc>
        <w:tc>
          <w:tcPr>
            <w:tcW w:w="1360" w:type="dxa"/>
            <w:shd w:val="clear" w:color="auto" w:fill="F1F5F9"/>
            <w:tcMar>
              <w:top w:w="80" w:type="dxa"/>
              <w:left w:w="80" w:type="dxa"/>
              <w:bottom w:w="80" w:type="dxa"/>
              <w:right w:w="160" w:type="dxa"/>
            </w:tcMar>
            <w:vAlign w:val="center"/>
          </w:tcPr>
          <w:p w14:paraId="52634E6E" w14:textId="77777777" w:rsidR="000F2C36" w:rsidRDefault="00000000">
            <w:pPr>
              <w:spacing w:after="0"/>
              <w:jc w:val="right"/>
            </w:pPr>
            <w:r>
              <w:rPr>
                <w:b/>
                <w:color w:val="2563EB"/>
              </w:rPr>
              <w:t>(11.2)</w:t>
            </w:r>
          </w:p>
        </w:tc>
      </w:tr>
    </w:tbl>
    <w:p w14:paraId="52634E70" w14:textId="77777777" w:rsidR="000F2C36" w:rsidRDefault="000F2C36">
      <w:pPr>
        <w:spacing w:after="60"/>
      </w:pPr>
    </w:p>
    <w:tbl>
      <w:tblPr>
        <w:tblW w:w="9360" w:type="dxa"/>
        <w:tblCellMar>
          <w:left w:w="0" w:type="dxa"/>
          <w:right w:w="0" w:type="dxa"/>
        </w:tblCellMar>
        <w:tblLook w:val="0000" w:firstRow="0" w:lastRow="0" w:firstColumn="0" w:lastColumn="0" w:noHBand="0" w:noVBand="0"/>
      </w:tblPr>
      <w:tblGrid>
        <w:gridCol w:w="8000"/>
        <w:gridCol w:w="1360"/>
      </w:tblGrid>
      <w:tr w:rsidR="000F2C36" w14:paraId="52634E73" w14:textId="77777777">
        <w:tc>
          <w:tcPr>
            <w:tcW w:w="8000" w:type="dxa"/>
            <w:shd w:val="clear" w:color="auto" w:fill="F1F5F9"/>
            <w:tcMar>
              <w:top w:w="80" w:type="dxa"/>
              <w:left w:w="160" w:type="dxa"/>
              <w:bottom w:w="80" w:type="dxa"/>
              <w:right w:w="80" w:type="dxa"/>
            </w:tcMar>
          </w:tcPr>
          <w:p w14:paraId="52634E71" w14:textId="77777777" w:rsidR="000F2C36" w:rsidRDefault="00000000">
            <w:pPr>
              <w:jc w:val="center"/>
            </w:pPr>
            <m:oMathPara>
              <m:oMathParaPr>
                <m:jc m:val="center"/>
              </m:oMathParaPr>
              <m:oMath>
                <m:sSub>
                  <m:sSubPr>
                    <m:ctrlPr>
                      <w:rPr>
                        <w:rFonts w:ascii="Cambria Math" w:hAnsi="Cambria Math"/>
                      </w:rPr>
                    </m:ctrlPr>
                  </m:sSubPr>
                  <m:e>
                    <m:r>
                      <m:rPr>
                        <m:sty m:val="p"/>
                      </m:rPr>
                      <w:rPr>
                        <w:rFonts w:ascii="Cambria Math" w:hAnsi="Cambria Math"/>
                      </w:rPr>
                      <m:t>PC2_score</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m:rPr>
                        <m:sty m:val="p"/>
                      </m:rPr>
                      <w:rPr>
                        <w:rFonts w:ascii="Cambria Math" w:hAnsi="Cambria Math"/>
                      </w:rPr>
                      <m:t>i</m:t>
                    </m:r>
                  </m:sub>
                </m:sSub>
                <m:r>
                  <m:rPr>
                    <m:sty m:val="p"/>
                  </m:rPr>
                  <w:rPr>
                    <w:rFonts w:ascii="Cambria Math" w:hAnsi="Cambria Math"/>
                  </w:rPr>
                  <m:t xml:space="preserve"> - μ) ⋅ pc2_vector</m:t>
                </m:r>
              </m:oMath>
            </m:oMathPara>
          </w:p>
        </w:tc>
        <w:tc>
          <w:tcPr>
            <w:tcW w:w="1360" w:type="dxa"/>
            <w:shd w:val="clear" w:color="auto" w:fill="F1F5F9"/>
            <w:tcMar>
              <w:top w:w="80" w:type="dxa"/>
              <w:left w:w="80" w:type="dxa"/>
              <w:bottom w:w="80" w:type="dxa"/>
              <w:right w:w="160" w:type="dxa"/>
            </w:tcMar>
            <w:vAlign w:val="center"/>
          </w:tcPr>
          <w:p w14:paraId="52634E72" w14:textId="77777777" w:rsidR="000F2C36" w:rsidRDefault="00000000">
            <w:pPr>
              <w:spacing w:after="0"/>
              <w:jc w:val="right"/>
            </w:pPr>
            <w:r>
              <w:rPr>
                <w:b/>
                <w:color w:val="2563EB"/>
              </w:rPr>
              <w:t>(11.3)</w:t>
            </w:r>
          </w:p>
        </w:tc>
      </w:tr>
    </w:tbl>
    <w:p w14:paraId="52634E74" w14:textId="77777777" w:rsidR="000F2C36" w:rsidRDefault="000F2C36">
      <w:pPr>
        <w:spacing w:after="60"/>
      </w:pPr>
    </w:p>
    <w:p w14:paraId="52634E75" w14:textId="77777777" w:rsidR="000F2C36" w:rsidRDefault="00000000">
      <w:pPr>
        <w:spacing w:before="80" w:after="120"/>
      </w:pPr>
      <w:r>
        <w:t>The scatter plot shows each polymer as a dot at (PC1_score, PC2_score). The convex hull of the active sources is drawn as a filled polygon. If the target lies outside this polygon, no exact solution exists.</w:t>
      </w:r>
    </w:p>
    <w:p w14:paraId="52634E76" w14:textId="77777777" w:rsidR="000F2C36" w:rsidRDefault="00000000">
      <w:r>
        <w:br w:type="page"/>
      </w:r>
    </w:p>
    <w:p w14:paraId="52634E77" w14:textId="77777777" w:rsidR="000F2C36" w:rsidRDefault="00000000">
      <w:pPr>
        <w:pStyle w:val="Heading1"/>
        <w:pBdr>
          <w:bottom w:val="single" w:sz="8" w:space="1" w:color="2563EB"/>
        </w:pBdr>
      </w:pPr>
      <w:r>
        <w:lastRenderedPageBreak/>
        <w:t>12. Leave-One-Out (LOO) Cross-Validation</w:t>
      </w:r>
    </w:p>
    <w:p w14:paraId="52634E78" w14:textId="77777777" w:rsidR="000F2C36" w:rsidRDefault="00000000">
      <w:pPr>
        <w:pStyle w:val="Heading2"/>
      </w:pPr>
      <w:r>
        <w:t>12.1 Purpose</w:t>
      </w:r>
    </w:p>
    <w:p w14:paraId="52634E79" w14:textId="77777777" w:rsidR="000F2C36" w:rsidRDefault="00000000">
      <w:pPr>
        <w:spacing w:before="80" w:after="120"/>
      </w:pPr>
      <w:r>
        <w:t>LOO answers: how important is each source polymer to the fit quality? If removing polymer k barely changes SSR, it is dispensable. If removal causes a large SSR increase, it is essential.</w:t>
      </w:r>
    </w:p>
    <w:p w14:paraId="52634E7A" w14:textId="77777777" w:rsidR="000F2C36" w:rsidRDefault="00000000">
      <w:pPr>
        <w:pStyle w:val="Heading2"/>
      </w:pPr>
      <w:r>
        <w:t>12.2 Procedure</w:t>
      </w:r>
    </w:p>
    <w:p w14:paraId="52634E7B" w14:textId="77777777" w:rsidR="000F2C36" w:rsidRDefault="00000000">
      <w:pPr>
        <w:spacing w:before="80" w:after="120"/>
      </w:pPr>
      <w:r>
        <w:t>For each polymer k = 1,...,n:</w:t>
      </w:r>
    </w:p>
    <w:p w14:paraId="52634E7C" w14:textId="77777777" w:rsidR="000F2C36" w:rsidRDefault="00000000">
      <w:pPr>
        <w:numPr>
          <w:ilvl w:val="0"/>
          <w:numId w:val="2"/>
        </w:numPr>
        <w:spacing w:before="60" w:after="80"/>
      </w:pPr>
      <w:r>
        <w:t>Construct A^{-k}: matrix A with column k removed (m x (n-1)).</w:t>
      </w:r>
    </w:p>
    <w:p w14:paraId="52634E7D" w14:textId="11D235BC" w:rsidR="000F2C36" w:rsidRDefault="00000000">
      <w:pPr>
        <w:numPr>
          <w:ilvl w:val="0"/>
          <w:numId w:val="2"/>
        </w:numPr>
        <w:spacing w:before="60" w:after="80"/>
      </w:pPr>
      <w:r>
        <w:t>Solve NNLS on the reduced system minimizing ||A^{-k} f^{-k} - b||^2.</w:t>
      </w:r>
    </w:p>
    <w:p w14:paraId="52634E7E" w14:textId="77777777" w:rsidR="000F2C36" w:rsidRDefault="00000000">
      <w:pPr>
        <w:numPr>
          <w:ilvl w:val="0"/>
          <w:numId w:val="2"/>
        </w:numPr>
        <w:spacing w:before="60" w:after="80"/>
      </w:pPr>
      <w:r>
        <w:t>Record the LOO residual SSR^{-k}.</w:t>
      </w:r>
    </w:p>
    <w:p w14:paraId="52634E7F" w14:textId="77777777" w:rsidR="000F2C36" w:rsidRDefault="00000000">
      <w:pPr>
        <w:spacing w:before="80" w:after="120"/>
      </w:pPr>
      <w:r>
        <w:t>The LOO impact is: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82" w14:textId="77777777">
        <w:tc>
          <w:tcPr>
            <w:tcW w:w="8000" w:type="dxa"/>
            <w:shd w:val="clear" w:color="auto" w:fill="F1F5F9"/>
            <w:tcMar>
              <w:top w:w="80" w:type="dxa"/>
              <w:left w:w="160" w:type="dxa"/>
              <w:bottom w:w="80" w:type="dxa"/>
              <w:right w:w="80" w:type="dxa"/>
            </w:tcMar>
          </w:tcPr>
          <w:p w14:paraId="52634E80" w14:textId="77777777" w:rsidR="000F2C36" w:rsidRDefault="00000000">
            <w:pPr>
              <w:jc w:val="center"/>
            </w:pPr>
            <m:oMathPara>
              <m:oMathParaPr>
                <m:jc m:val="center"/>
              </m:oMathParaPr>
              <m:oMath>
                <m:sSub>
                  <m:sSubPr>
                    <m:ctrlPr>
                      <w:rPr>
                        <w:rFonts w:ascii="Cambria Math" w:hAnsi="Cambria Math"/>
                      </w:rPr>
                    </m:ctrlPr>
                  </m:sSubPr>
                  <m:e>
                    <m:r>
                      <m:rPr>
                        <m:sty m:val="p"/>
                      </m:rPr>
                      <w:rPr>
                        <w:rFonts w:ascii="Cambria Math" w:hAnsi="Cambria Math"/>
                      </w:rPr>
                      <m:t>ΔSSR</m:t>
                    </m:r>
                  </m:e>
                  <m:sub>
                    <m:r>
                      <m:rPr>
                        <m:sty m:val="p"/>
                      </m:rPr>
                      <w:rPr>
                        <w:rFonts w:ascii="Cambria Math" w:hAnsi="Cambria Math"/>
                      </w:rPr>
                      <m:t>k</m:t>
                    </m:r>
                  </m:sub>
                </m:sSub>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SSR</m:t>
                    </m:r>
                  </m:e>
                  <m:sup>
                    <m:r>
                      <m:rPr>
                        <m:sty m:val="p"/>
                      </m:rPr>
                      <w:rPr>
                        <w:rFonts w:ascii="Cambria Math" w:hAnsi="Cambria Math"/>
                      </w:rPr>
                      <m:t>-k</m:t>
                    </m:r>
                  </m:sup>
                </m:sSup>
                <m:r>
                  <m:rPr>
                    <m:sty m:val="p"/>
                  </m:rPr>
                  <w:rPr>
                    <w:rFonts w:ascii="Cambria Math" w:hAnsi="Cambria Math"/>
                  </w:rPr>
                  <m:t xml:space="preserve"> - SSR*</m:t>
                </m:r>
              </m:oMath>
            </m:oMathPara>
          </w:p>
        </w:tc>
        <w:tc>
          <w:tcPr>
            <w:tcW w:w="1360" w:type="dxa"/>
            <w:shd w:val="clear" w:color="auto" w:fill="F1F5F9"/>
            <w:tcMar>
              <w:top w:w="80" w:type="dxa"/>
              <w:left w:w="80" w:type="dxa"/>
              <w:bottom w:w="80" w:type="dxa"/>
              <w:right w:w="160" w:type="dxa"/>
            </w:tcMar>
            <w:vAlign w:val="center"/>
          </w:tcPr>
          <w:p w14:paraId="52634E81" w14:textId="77777777" w:rsidR="000F2C36" w:rsidRDefault="00000000">
            <w:pPr>
              <w:spacing w:after="0"/>
              <w:jc w:val="right"/>
            </w:pPr>
            <w:r>
              <w:rPr>
                <w:b/>
                <w:color w:val="2563EB"/>
              </w:rPr>
              <w:t>(12.1)</w:t>
            </w:r>
          </w:p>
        </w:tc>
      </w:tr>
    </w:tbl>
    <w:p w14:paraId="52634E83" w14:textId="77777777" w:rsidR="000F2C36" w:rsidRDefault="000F2C36">
      <w:pPr>
        <w:spacing w:after="60"/>
      </w:pPr>
    </w:p>
    <w:p w14:paraId="52634E84" w14:textId="77777777" w:rsidR="000F2C36" w:rsidRDefault="00000000">
      <w:pPr>
        <w:spacing w:before="80" w:after="120"/>
      </w:pPr>
      <w:r>
        <w:t>If delta SSR_k = 0, polymer k is dispensable. If delta SSR_k &gt;&gt; 0, it is essential.</w:t>
      </w:r>
    </w:p>
    <w:p w14:paraId="52634E85" w14:textId="77777777" w:rsidR="000F2C36" w:rsidRDefault="00000000">
      <w:pPr>
        <w:pStyle w:val="Heading2"/>
      </w:pPr>
      <w:r>
        <w:t>12.3 Duplicate Detection</w:t>
      </w:r>
    </w:p>
    <w:p w14:paraId="52634E86" w14:textId="77777777" w:rsidR="000F2C36" w:rsidRDefault="00000000">
      <w:pPr>
        <w:spacing w:before="80" w:after="120"/>
      </w:pPr>
      <w:r>
        <w:t>The EBS uses cosine similarity to detect near-duplicate polymers. For two sources a, b with composition vectors v_a and v_b:</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89" w14:textId="77777777">
        <w:tc>
          <w:tcPr>
            <w:tcW w:w="8000" w:type="dxa"/>
            <w:shd w:val="clear" w:color="auto" w:fill="F1F5F9"/>
            <w:tcMar>
              <w:top w:w="80" w:type="dxa"/>
              <w:left w:w="160" w:type="dxa"/>
              <w:bottom w:w="80" w:type="dxa"/>
              <w:right w:w="80" w:type="dxa"/>
            </w:tcMar>
          </w:tcPr>
          <w:p w14:paraId="52634E87" w14:textId="77777777" w:rsidR="000F2C36" w:rsidRDefault="00000000">
            <w:pPr>
              <w:jc w:val="center"/>
            </w:pPr>
            <m:oMathPara>
              <m:oMathParaPr>
                <m:jc m:val="center"/>
              </m:oMathParaPr>
              <m:oMath>
                <m:r>
                  <m:rPr>
                    <m:sty m:val="p"/>
                  </m:rPr>
                  <w:rPr>
                    <w:rFonts w:ascii="Cambria Math" w:hAnsi="Cambria Math"/>
                  </w:rPr>
                  <m:t>cos(</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a</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m:rPr>
                            <m:sty m:val="p"/>
                          </m:rPr>
                          <w:rPr>
                            <w:rFonts w:ascii="Cambria Math" w:hAnsi="Cambria Math"/>
                          </w:rPr>
                          <m:t>b</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a</m:t>
                            </m:r>
                          </m:sub>
                        </m:sSub>
                      </m:e>
                    </m:d>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b</m:t>
                            </m:r>
                          </m:sub>
                        </m:sSub>
                      </m:e>
                    </m:d>
                  </m:den>
                </m:f>
              </m:oMath>
            </m:oMathPara>
          </w:p>
        </w:tc>
        <w:tc>
          <w:tcPr>
            <w:tcW w:w="1360" w:type="dxa"/>
            <w:shd w:val="clear" w:color="auto" w:fill="F1F5F9"/>
            <w:tcMar>
              <w:top w:w="80" w:type="dxa"/>
              <w:left w:w="80" w:type="dxa"/>
              <w:bottom w:w="80" w:type="dxa"/>
              <w:right w:w="160" w:type="dxa"/>
            </w:tcMar>
            <w:vAlign w:val="center"/>
          </w:tcPr>
          <w:p w14:paraId="52634E88" w14:textId="77777777" w:rsidR="000F2C36" w:rsidRDefault="00000000">
            <w:pPr>
              <w:spacing w:after="0"/>
              <w:jc w:val="right"/>
            </w:pPr>
            <w:r>
              <w:rPr>
                <w:b/>
                <w:color w:val="2563EB"/>
              </w:rPr>
              <w:t>(12.2)</w:t>
            </w:r>
          </w:p>
        </w:tc>
      </w:tr>
    </w:tbl>
    <w:p w14:paraId="52634E8A" w14:textId="77777777" w:rsidR="000F2C36" w:rsidRDefault="000F2C36">
      <w:pPr>
        <w:spacing w:after="60"/>
      </w:pPr>
    </w:p>
    <w:p w14:paraId="52634E8B" w14:textId="77777777" w:rsidR="000F2C36" w:rsidRDefault="00000000">
      <w:pPr>
        <w:spacing w:before="80" w:after="120"/>
      </w:pPr>
      <w:r>
        <w:t>If cos(a,b) &gt; 0.9999, the two polymers are essentially identical in elemental space and one is redundant. LOO requires n separate NNLS solves of dimension (m+1) x (n-1).</w:t>
      </w:r>
    </w:p>
    <w:p w14:paraId="52634E8C" w14:textId="77777777" w:rsidR="000F2C36" w:rsidRDefault="00000000">
      <w:r>
        <w:br w:type="page"/>
      </w:r>
    </w:p>
    <w:p w14:paraId="52634E8D" w14:textId="77777777" w:rsidR="000F2C36" w:rsidRDefault="00000000">
      <w:pPr>
        <w:pStyle w:val="Heading1"/>
        <w:pBdr>
          <w:bottom w:val="single" w:sz="8" w:space="1" w:color="2563EB"/>
        </w:pBdr>
      </w:pPr>
      <w:r>
        <w:lastRenderedPageBreak/>
        <w:t>13. Solution Space Exploration and Dirichlet Sampling</w:t>
      </w:r>
    </w:p>
    <w:p w14:paraId="52634E8E" w14:textId="77777777" w:rsidR="000F2C36" w:rsidRDefault="00000000">
      <w:pPr>
        <w:pStyle w:val="Heading2"/>
      </w:pPr>
      <w:r>
        <w:t>13.1 Motivation</w:t>
      </w:r>
    </w:p>
    <w:p w14:paraId="52634E8F" w14:textId="77777777" w:rsidR="000F2C36" w:rsidRDefault="00000000">
      <w:pPr>
        <w:spacing w:before="80" w:after="120"/>
      </w:pPr>
      <w:r>
        <w:t>The NNLS solver finds the unique global optimum, but for practical purposes it is useful to know: are there other blends nearly as good? What is the range of feasible fractions around the optimal point?</w:t>
      </w:r>
    </w:p>
    <w:p w14:paraId="52634E90" w14:textId="77777777" w:rsidR="000F2C36" w:rsidRDefault="00000000">
      <w:pPr>
        <w:pStyle w:val="Heading2"/>
      </w:pPr>
      <w:r>
        <w:t>13.2 Vertex Enumeration</w:t>
      </w:r>
    </w:p>
    <w:p w14:paraId="52634E91" w14:textId="77777777" w:rsidR="000F2C36" w:rsidRDefault="00000000">
      <w:pPr>
        <w:spacing w:before="80" w:after="120"/>
      </w:pPr>
      <w:r>
        <w:t>A vertex is a corner point where fractions are at boundaries. For each combination of k polymers from n, the solver tests the square linear system:</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94" w14:textId="77777777">
        <w:tc>
          <w:tcPr>
            <w:tcW w:w="8000" w:type="dxa"/>
            <w:shd w:val="clear" w:color="auto" w:fill="F1F5F9"/>
            <w:tcMar>
              <w:top w:w="80" w:type="dxa"/>
              <w:left w:w="160" w:type="dxa"/>
              <w:bottom w:w="80" w:type="dxa"/>
              <w:right w:w="80" w:type="dxa"/>
            </w:tcMar>
          </w:tcPr>
          <w:p w14:paraId="52634E92" w14:textId="77777777" w:rsidR="000F2C36" w:rsidRDefault="00000000">
            <w:pPr>
              <w:jc w:val="center"/>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ij</m:t>
                    </m:r>
                  </m:sub>
                </m:sSub>
                <m:r>
                  <w:rPr>
                    <w:rFonts w:ascii="Cambria Math" w:hAnsi="Cambria Math"/>
                  </w:rPr>
                  <m:t>s</m:t>
                </m:r>
                <m:r>
                  <m:rPr>
                    <m:sty m:val="p"/>
                  </m:rPr>
                  <w:rPr>
                    <w:rFonts w:ascii="Cambria Math" w:hAnsi="Cambria Math"/>
                  </w:rPr>
                  <m:t xml:space="preserve"> = </m:t>
                </m:r>
                <m:r>
                  <w:rPr>
                    <w:rFonts w:ascii="Cambria Math" w:hAnsi="Cambria Math"/>
                  </w:rPr>
                  <m:t>b</m:t>
                </m:r>
                <m:r>
                  <m:rPr>
                    <m:sty m:val="p"/>
                  </m:rPr>
                  <w:rPr>
                    <w:rFonts w:ascii="Cambria Math" w:hAnsi="Cambria Math"/>
                  </w:rPr>
                  <m:t>,    i subset of active elements,   j subset of active polymers</m:t>
                </m:r>
              </m:oMath>
            </m:oMathPara>
          </w:p>
        </w:tc>
        <w:tc>
          <w:tcPr>
            <w:tcW w:w="1360" w:type="dxa"/>
            <w:shd w:val="clear" w:color="auto" w:fill="F1F5F9"/>
            <w:tcMar>
              <w:top w:w="80" w:type="dxa"/>
              <w:left w:w="80" w:type="dxa"/>
              <w:bottom w:w="80" w:type="dxa"/>
              <w:right w:w="160" w:type="dxa"/>
            </w:tcMar>
            <w:vAlign w:val="center"/>
          </w:tcPr>
          <w:p w14:paraId="52634E93" w14:textId="77777777" w:rsidR="000F2C36" w:rsidRDefault="00000000">
            <w:pPr>
              <w:spacing w:after="0"/>
              <w:jc w:val="right"/>
            </w:pPr>
            <w:r>
              <w:rPr>
                <w:b/>
                <w:color w:val="2563EB"/>
              </w:rPr>
              <w:t>(13.1)</w:t>
            </w:r>
          </w:p>
        </w:tc>
      </w:tr>
    </w:tbl>
    <w:p w14:paraId="52634E95" w14:textId="77777777" w:rsidR="000F2C36" w:rsidRDefault="000F2C36">
      <w:pPr>
        <w:spacing w:after="60"/>
      </w:pPr>
    </w:p>
    <w:p w14:paraId="52634E96" w14:textId="77777777" w:rsidR="000F2C36" w:rsidRDefault="00000000">
      <w:pPr>
        <w:spacing w:before="80" w:after="120"/>
      </w:pPr>
      <w:r>
        <w:t>If the solution satisfies s &gt;= 0 and |sum(s) - 1| &lt; tolerance, it is a feasible vertex.</w:t>
      </w:r>
    </w:p>
    <w:p w14:paraId="52634E97" w14:textId="77777777" w:rsidR="000F2C36" w:rsidRDefault="00000000">
      <w:pPr>
        <w:pStyle w:val="Heading2"/>
      </w:pPr>
      <w:r>
        <w:t>13.3 Dirichlet Sampling</w:t>
      </w:r>
    </w:p>
    <w:p w14:paraId="52634E98" w14:textId="77777777" w:rsidR="000F2C36" w:rsidRDefault="00000000">
      <w:pPr>
        <w:spacing w:before="80" w:after="120"/>
      </w:pPr>
      <w:r>
        <w:t>For more thorough exploration, the EBS uses Dirichlet sampling to generate random points uniformly distributed over the simplex Delta = {f &gt;= 0, sum(f) = 1}. The algorithm:</w:t>
      </w:r>
    </w:p>
    <w:p w14:paraId="52634E99" w14:textId="77777777" w:rsidR="000F2C36" w:rsidRDefault="00000000">
      <w:pPr>
        <w:numPr>
          <w:ilvl w:val="0"/>
          <w:numId w:val="2"/>
        </w:numPr>
        <w:spacing w:before="60" w:after="80"/>
      </w:pPr>
      <w:r>
        <w:t>Generate n independent Gamma(1,1) samples: g_j = -ln(U_j + epsilon), where U_j ~ Uniform(0,1).</w:t>
      </w:r>
    </w:p>
    <w:p w14:paraId="52634E9A" w14:textId="77777777" w:rsidR="000F2C36" w:rsidRDefault="00000000">
      <w:pPr>
        <w:numPr>
          <w:ilvl w:val="0"/>
          <w:numId w:val="2"/>
        </w:numPr>
        <w:spacing w:before="60" w:after="80"/>
      </w:pPr>
      <w:r>
        <w:t>Normalise: f_j = g_j / sum_j g_j.</w:t>
      </w:r>
    </w:p>
    <w:p w14:paraId="52634E9B" w14:textId="77777777" w:rsidR="000F2C36" w:rsidRDefault="00000000">
      <w:pPr>
        <w:spacing w:before="80" w:after="120"/>
      </w:pPr>
      <w:r>
        <w:t>The EBS generates 500 Dirichlet samples and keeps those with SSR within:</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9E" w14:textId="77777777">
        <w:tc>
          <w:tcPr>
            <w:tcW w:w="8000" w:type="dxa"/>
            <w:shd w:val="clear" w:color="auto" w:fill="F1F5F9"/>
            <w:tcMar>
              <w:top w:w="80" w:type="dxa"/>
              <w:left w:w="160" w:type="dxa"/>
              <w:bottom w:w="80" w:type="dxa"/>
              <w:right w:w="80" w:type="dxa"/>
            </w:tcMar>
          </w:tcPr>
          <w:p w14:paraId="52634E9C" w14:textId="77777777" w:rsidR="000F2C36" w:rsidRDefault="00000000">
            <w:pPr>
              <w:jc w:val="center"/>
            </w:pPr>
            <m:oMathPara>
              <m:oMathParaPr>
                <m:jc m:val="center"/>
              </m:oMathParaPr>
              <m:oMath>
                <m:sSub>
                  <m:sSubPr>
                    <m:ctrlPr>
                      <w:rPr>
                        <w:rFonts w:ascii="Cambria Math" w:hAnsi="Cambria Math"/>
                      </w:rPr>
                    </m:ctrlPr>
                  </m:sSubPr>
                  <m:e>
                    <m:r>
                      <m:rPr>
                        <m:sty m:val="p"/>
                      </m:rPr>
                      <w:rPr>
                        <w:rFonts w:ascii="Cambria Math" w:hAnsi="Cambria Math"/>
                      </w:rPr>
                      <m:t>SSR</m:t>
                    </m:r>
                  </m:e>
                  <m:sub>
                    <m:r>
                      <m:rPr>
                        <m:sty m:val="p"/>
                      </m:rPr>
                      <w:rPr>
                        <w:rFonts w:ascii="Cambria Math" w:hAnsi="Cambria Math"/>
                      </w:rPr>
                      <m:t>tol</m:t>
                    </m:r>
                  </m:sub>
                </m:sSub>
                <m:r>
                  <m:rPr>
                    <m:sty m:val="p"/>
                  </m:rPr>
                  <w:rPr>
                    <w:rFonts w:ascii="Cambria Math" w:hAnsi="Cambria Math"/>
                  </w:rPr>
                  <m:t xml:space="preserve"> = max(SSR* × 3,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r>
                  <m:rPr>
                    <m:sty m:val="p"/>
                  </m:rPr>
                  <w:rPr>
                    <w:rFonts w:ascii="Cambria Math" w:hAnsi="Cambria Math"/>
                  </w:rPr>
                  <m:t>)</m:t>
                </m:r>
              </m:oMath>
            </m:oMathPara>
          </w:p>
        </w:tc>
        <w:tc>
          <w:tcPr>
            <w:tcW w:w="1360" w:type="dxa"/>
            <w:shd w:val="clear" w:color="auto" w:fill="F1F5F9"/>
            <w:tcMar>
              <w:top w:w="80" w:type="dxa"/>
              <w:left w:w="80" w:type="dxa"/>
              <w:bottom w:w="80" w:type="dxa"/>
              <w:right w:w="160" w:type="dxa"/>
            </w:tcMar>
            <w:vAlign w:val="center"/>
          </w:tcPr>
          <w:p w14:paraId="52634E9D" w14:textId="77777777" w:rsidR="000F2C36" w:rsidRDefault="00000000">
            <w:pPr>
              <w:spacing w:after="0"/>
              <w:jc w:val="right"/>
            </w:pPr>
            <w:r>
              <w:rPr>
                <w:b/>
                <w:color w:val="2563EB"/>
              </w:rPr>
              <w:t>(13.2)</w:t>
            </w:r>
          </w:p>
        </w:tc>
      </w:tr>
    </w:tbl>
    <w:p w14:paraId="52634E9F" w14:textId="77777777" w:rsidR="000F2C36" w:rsidRDefault="000F2C36">
      <w:pPr>
        <w:spacing w:after="60"/>
      </w:pPr>
    </w:p>
    <w:p w14:paraId="52634EA0" w14:textId="77777777" w:rsidR="000F2C36" w:rsidRDefault="00000000">
      <w:pPr>
        <w:spacing w:before="80" w:after="120"/>
      </w:pPr>
      <w:r>
        <w:t>The fraction ranges across accepted samples define 95% solution-space bounds for each polymer.</w:t>
      </w:r>
    </w:p>
    <w:p w14:paraId="52634EA1" w14:textId="77777777" w:rsidR="000F2C36" w:rsidRDefault="00000000">
      <w:r>
        <w:br w:type="page"/>
      </w:r>
    </w:p>
    <w:p w14:paraId="52634EA2" w14:textId="77777777" w:rsidR="000F2C36" w:rsidRDefault="00000000">
      <w:pPr>
        <w:pStyle w:val="Heading1"/>
        <w:pBdr>
          <w:bottom w:val="single" w:sz="8" w:space="1" w:color="2563EB"/>
        </w:pBdr>
      </w:pPr>
      <w:r>
        <w:lastRenderedPageBreak/>
        <w:t>14. Convex Hull Geometry and Feasibility Scoring</w:t>
      </w:r>
    </w:p>
    <w:p w14:paraId="52634EA3" w14:textId="77777777" w:rsidR="000F2C36" w:rsidRDefault="00000000">
      <w:pPr>
        <w:pStyle w:val="Heading2"/>
      </w:pPr>
      <w:r>
        <w:t>14.1 The Convex Hull of Source Polymers</w:t>
      </w:r>
    </w:p>
    <w:p w14:paraId="52634EA4" w14:textId="77777777" w:rsidR="000F2C36" w:rsidRDefault="00000000">
      <w:pPr>
        <w:spacing w:before="80" w:after="120"/>
      </w:pPr>
      <w:r>
        <w:t>The set of all achievable blend compositions is the convex hull of the source polymer elemental vectors: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A7" w14:textId="77777777">
        <w:tc>
          <w:tcPr>
            <w:tcW w:w="8000" w:type="dxa"/>
            <w:shd w:val="clear" w:color="auto" w:fill="F1F5F9"/>
            <w:tcMar>
              <w:top w:w="80" w:type="dxa"/>
              <w:left w:w="160" w:type="dxa"/>
              <w:bottom w:w="80" w:type="dxa"/>
              <w:right w:w="80" w:type="dxa"/>
            </w:tcMar>
          </w:tcPr>
          <w:p w14:paraId="52634EA5" w14:textId="77777777" w:rsidR="000F2C36" w:rsidRDefault="00000000">
            <w:pPr>
              <w:jc w:val="center"/>
            </w:pPr>
            <m:oMathPara>
              <m:oMathParaPr>
                <m:jc m:val="center"/>
              </m:oMathParaPr>
              <m:oMath>
                <m:r>
                  <m:rPr>
                    <m:sty m:val="p"/>
                  </m:rPr>
                  <w:rPr>
                    <w:rFonts w:ascii="Cambria Math" w:hAnsi="Cambria Math"/>
                  </w:rPr>
                  <m:t>conv(</m:t>
                </m:r>
                <m:r>
                  <w:rPr>
                    <w:rFonts w:ascii="Cambria Math" w:hAnsi="Cambria Math"/>
                  </w:rPr>
                  <m:t>A</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Af</m:t>
                    </m:r>
                    <m:r>
                      <m:rPr>
                        <m:sty m:val="p"/>
                      </m:rPr>
                      <w:rPr>
                        <w:rFonts w:ascii="Cambria Math" w:hAnsi="Cambria Math"/>
                      </w:rPr>
                      <m:t xml:space="preserve"> : </m:t>
                    </m:r>
                    <m:r>
                      <w:rPr>
                        <w:rFonts w:ascii="Cambria Math" w:hAnsi="Cambria Math"/>
                      </w:rPr>
                      <m:t>f</m:t>
                    </m:r>
                    <m:r>
                      <m:rPr>
                        <m:sty m:val="p"/>
                      </m:rPr>
                      <w:rPr>
                        <w:rFonts w:ascii="Cambria Math" w:hAnsi="Cambria Math"/>
                      </w:rPr>
                      <m:t xml:space="preserve"> ≥ 0, </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T</m:t>
                        </m:r>
                      </m:sup>
                    </m:sSup>
                    <m:r>
                      <w:rPr>
                        <w:rFonts w:ascii="Cambria Math" w:hAnsi="Cambria Math"/>
                      </w:rPr>
                      <m:t>f</m:t>
                    </m:r>
                    <m:r>
                      <m:rPr>
                        <m:sty m:val="p"/>
                      </m:rPr>
                      <w:rPr>
                        <w:rFonts w:ascii="Cambria Math" w:hAnsi="Cambria Math"/>
                      </w:rPr>
                      <m:t xml:space="preserve"> = 1</m:t>
                    </m:r>
                  </m:e>
                </m:d>
                <m:r>
                  <m:rPr>
                    <m:scr m:val="double-struck"/>
                    <m:sty m:val="p"/>
                  </m:rPr>
                  <w:rPr>
                    <w:rFonts w:ascii="Cambria Math" w:hAnsi="Cambria Math"/>
                  </w:rPr>
                  <m:t xml:space="preserve">  ⊂  R</m:t>
                </m:r>
                <m:sSup>
                  <m:sSupPr>
                    <m:ctrlPr>
                      <w:rPr>
                        <w:rFonts w:ascii="Cambria Math" w:hAnsi="Cambria Math"/>
                      </w:rPr>
                    </m:ctrlPr>
                  </m:sSupPr>
                  <m:e/>
                  <m:sup>
                    <m:r>
                      <m:rPr>
                        <m:sty m:val="p"/>
                      </m:rPr>
                      <w:rPr>
                        <w:rFonts w:ascii="Cambria Math" w:hAnsi="Cambria Math"/>
                      </w:rPr>
                      <m:t>m</m:t>
                    </m:r>
                  </m:sup>
                </m:sSup>
              </m:oMath>
            </m:oMathPara>
          </w:p>
        </w:tc>
        <w:tc>
          <w:tcPr>
            <w:tcW w:w="1360" w:type="dxa"/>
            <w:shd w:val="clear" w:color="auto" w:fill="F1F5F9"/>
            <w:tcMar>
              <w:top w:w="80" w:type="dxa"/>
              <w:left w:w="80" w:type="dxa"/>
              <w:bottom w:w="80" w:type="dxa"/>
              <w:right w:w="160" w:type="dxa"/>
            </w:tcMar>
            <w:vAlign w:val="center"/>
          </w:tcPr>
          <w:p w14:paraId="52634EA6" w14:textId="77777777" w:rsidR="000F2C36" w:rsidRDefault="00000000">
            <w:pPr>
              <w:spacing w:after="0"/>
              <w:jc w:val="right"/>
            </w:pPr>
            <w:r>
              <w:rPr>
                <w:b/>
                <w:color w:val="2563EB"/>
              </w:rPr>
              <w:t>(14.1)</w:t>
            </w:r>
          </w:p>
        </w:tc>
      </w:tr>
    </w:tbl>
    <w:p w14:paraId="52634EA8" w14:textId="77777777" w:rsidR="000F2C36" w:rsidRDefault="000F2C36">
      <w:pPr>
        <w:spacing w:after="60"/>
      </w:pPr>
    </w:p>
    <w:p w14:paraId="52634EA9" w14:textId="77777777" w:rsidR="000F2C36" w:rsidRDefault="00000000">
      <w:pPr>
        <w:spacing w:before="80" w:after="120"/>
      </w:pPr>
      <w:r>
        <w:t>An exact solution to Af = b exists if and only if b is in conv(A). The NNLS solver computes the closest point in conv(A) to target b.</w:t>
      </w:r>
    </w:p>
    <w:p w14:paraId="52634EAA" w14:textId="77777777" w:rsidR="000F2C36" w:rsidRDefault="00000000">
      <w:pPr>
        <w:pStyle w:val="Heading2"/>
      </w:pPr>
      <w:r>
        <w:t>14.2 L2 Distance to the Hull</w:t>
      </w:r>
    </w:p>
    <w:p w14:paraId="52634EAB" w14:textId="77777777" w:rsidR="000F2C36" w:rsidRDefault="00000000">
      <w:pPr>
        <w:spacing w:before="80" w:after="120"/>
      </w:pPr>
      <w:r>
        <w:t>The L2 (Euclidean) distance from the target to the convex hull is the square root of the optimal SSR:</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AE" w14:textId="77777777">
        <w:tc>
          <w:tcPr>
            <w:tcW w:w="8000" w:type="dxa"/>
            <w:shd w:val="clear" w:color="auto" w:fill="F1F5F9"/>
            <w:tcMar>
              <w:top w:w="80" w:type="dxa"/>
              <w:left w:w="160" w:type="dxa"/>
              <w:bottom w:w="80" w:type="dxa"/>
              <w:right w:w="80" w:type="dxa"/>
            </w:tcMar>
          </w:tcPr>
          <w:p w14:paraId="52634EAC" w14:textId="77777777" w:rsidR="000F2C36" w:rsidRDefault="00000000">
            <w:pPr>
              <w:jc w:val="center"/>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 conv(</m:t>
                </m:r>
                <m:r>
                  <w:rPr>
                    <w:rFonts w:ascii="Cambria Math" w:hAnsi="Cambria Math"/>
                  </w:rPr>
                  <m:t>A</m:t>
                </m:r>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min</m:t>
                    </m:r>
                  </m:e>
                  <m:sub>
                    <m:r>
                      <w:rPr>
                        <w:rFonts w:ascii="Cambria Math" w:hAnsi="Cambria Math"/>
                      </w:rPr>
                      <m:t>f</m:t>
                    </m:r>
                    <m:r>
                      <m:rPr>
                        <m:sty m:val="p"/>
                      </m:rPr>
                      <w:rPr>
                        <w:rFonts w:ascii="Cambria Math" w:hAnsi="Cambria Math"/>
                      </w:rPr>
                      <m:t xml:space="preserve"> ∈ Δ</m:t>
                    </m:r>
                  </m:sub>
                </m:sSub>
                <m:d>
                  <m:dPr>
                    <m:begChr m:val="‖"/>
                    <m:endChr m:val="‖"/>
                    <m:ctrlPr>
                      <w:rPr>
                        <w:rFonts w:ascii="Cambria Math" w:hAnsi="Cambria Math"/>
                      </w:rPr>
                    </m:ctrlPr>
                  </m:dPr>
                  <m:e>
                    <m:r>
                      <w:rPr>
                        <w:rFonts w:ascii="Cambria Math" w:hAnsi="Cambria Math"/>
                      </w:rPr>
                      <m:t>Af</m:t>
                    </m:r>
                    <m:r>
                      <m:rPr>
                        <m:sty m:val="p"/>
                      </m:rPr>
                      <w:rPr>
                        <w:rFonts w:ascii="Cambria Math" w:hAnsi="Cambria Math"/>
                      </w:rPr>
                      <m:t xml:space="preserve"> - </m:t>
                    </m:r>
                    <m:r>
                      <w:rPr>
                        <w:rFonts w:ascii="Cambria Math" w:hAnsi="Cambria Math"/>
                      </w:rPr>
                      <m:t>b</m:t>
                    </m:r>
                  </m:e>
                </m:d>
                <m:r>
                  <m:rPr>
                    <m:sty m:val="p"/>
                  </m:rPr>
                  <w:rPr>
                    <w:rFonts w:ascii="Cambria Math" w:hAnsi="Cambria Math"/>
                  </w:rPr>
                  <m:t xml:space="preserve"> = </m:t>
                </m:r>
                <m:rad>
                  <m:radPr>
                    <m:degHide m:val="1"/>
                    <m:ctrlPr>
                      <w:rPr>
                        <w:rFonts w:ascii="Cambria Math" w:hAnsi="Cambria Math"/>
                      </w:rPr>
                    </m:ctrlPr>
                  </m:radPr>
                  <m:deg/>
                  <m:e>
                    <m:r>
                      <m:rPr>
                        <m:sty m:val="p"/>
                      </m:rPr>
                      <w:rPr>
                        <w:rFonts w:ascii="Cambria Math" w:hAnsi="Cambria Math"/>
                      </w:rPr>
                      <m:t>SSR*</m:t>
                    </m:r>
                  </m:e>
                </m:rad>
              </m:oMath>
            </m:oMathPara>
          </w:p>
        </w:tc>
        <w:tc>
          <w:tcPr>
            <w:tcW w:w="1360" w:type="dxa"/>
            <w:shd w:val="clear" w:color="auto" w:fill="F1F5F9"/>
            <w:tcMar>
              <w:top w:w="80" w:type="dxa"/>
              <w:left w:w="80" w:type="dxa"/>
              <w:bottom w:w="80" w:type="dxa"/>
              <w:right w:w="160" w:type="dxa"/>
            </w:tcMar>
            <w:vAlign w:val="center"/>
          </w:tcPr>
          <w:p w14:paraId="52634EAD" w14:textId="77777777" w:rsidR="000F2C36" w:rsidRDefault="00000000">
            <w:pPr>
              <w:spacing w:after="0"/>
              <w:jc w:val="right"/>
            </w:pPr>
            <w:r>
              <w:rPr>
                <w:b/>
                <w:color w:val="2563EB"/>
              </w:rPr>
              <w:t>(14.2)</w:t>
            </w:r>
          </w:p>
        </w:tc>
      </w:tr>
    </w:tbl>
    <w:p w14:paraId="52634EAF" w14:textId="77777777" w:rsidR="000F2C36" w:rsidRDefault="000F2C36">
      <w:pPr>
        <w:spacing w:after="60"/>
      </w:pPr>
    </w:p>
    <w:p w14:paraId="52634EB0" w14:textId="77777777" w:rsidR="000F2C36" w:rsidRDefault="00000000">
      <w:pPr>
        <w:spacing w:before="80" w:after="120"/>
      </w:pPr>
      <w:r>
        <w:t>The nearest point in the hull is n* = A f* (the achieved composition of the optimal blend). This is computed by a dedicated NNLS solve (Fix 4 in v8: the previous projected-gradient method failed on edge cases).</w:t>
      </w:r>
    </w:p>
    <w:p w14:paraId="52634EB1" w14:textId="77777777" w:rsidR="000F2C36" w:rsidRDefault="00000000">
      <w:pPr>
        <w:pStyle w:val="Heading2"/>
      </w:pPr>
      <w:r>
        <w:t>14.3 Global Decomposability Score (GDS)</w:t>
      </w:r>
    </w:p>
    <w:p w14:paraId="52634EB2" w14:textId="77777777" w:rsidR="000F2C36" w:rsidRDefault="00000000">
      <w:pPr>
        <w:spacing w:before="80" w:after="120"/>
      </w:pPr>
      <w:r>
        <w:t>The EBS computes the Global Decomposability Score (GDS), a novel dimensionless [0, 1] accept/reject metric introduced in this work:</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B5" w14:textId="77777777">
        <w:tc>
          <w:tcPr>
            <w:tcW w:w="8000" w:type="dxa"/>
            <w:shd w:val="clear" w:color="auto" w:fill="F1F5F9"/>
            <w:tcMar>
              <w:top w:w="80" w:type="dxa"/>
              <w:left w:w="160" w:type="dxa"/>
              <w:bottom w:w="80" w:type="dxa"/>
              <w:right w:w="80" w:type="dxa"/>
            </w:tcMar>
          </w:tcPr>
          <w:p w14:paraId="52634EB3" w14:textId="77777777" w:rsidR="000F2C36" w:rsidRDefault="00000000">
            <w:pPr>
              <w:jc w:val="center"/>
            </w:pPr>
            <m:oMathPara>
              <m:oMathParaPr>
                <m:jc m:val="center"/>
              </m:oMathParaPr>
              <m:oMath>
                <m:r>
                  <m:rPr>
                    <m:sty m:val="p"/>
                  </m:rPr>
                  <w:rPr>
                    <w:rFonts w:ascii="Cambria Math" w:hAnsi="Cambria Math"/>
                  </w:rPr>
                  <m:t>GDS = max(0, 1 − RMSE / ‖b‖₂)</m:t>
                </m:r>
              </m:oMath>
            </m:oMathPara>
          </w:p>
        </w:tc>
        <w:tc>
          <w:tcPr>
            <w:tcW w:w="1360" w:type="dxa"/>
            <w:shd w:val="clear" w:color="auto" w:fill="F1F5F9"/>
            <w:tcMar>
              <w:top w:w="80" w:type="dxa"/>
              <w:left w:w="80" w:type="dxa"/>
              <w:bottom w:w="80" w:type="dxa"/>
              <w:right w:w="160" w:type="dxa"/>
            </w:tcMar>
            <w:vAlign w:val="center"/>
          </w:tcPr>
          <w:p w14:paraId="52634EB4" w14:textId="77777777" w:rsidR="000F2C36" w:rsidRDefault="00000000">
            <w:pPr>
              <w:spacing w:after="0"/>
              <w:jc w:val="right"/>
            </w:pPr>
            <w:r>
              <w:rPr>
                <w:b/>
                <w:color w:val="2563EB"/>
              </w:rPr>
              <w:t>(14.3)</w:t>
            </w:r>
          </w:p>
        </w:tc>
      </w:tr>
    </w:tbl>
    <w:p w14:paraId="52634EB6" w14:textId="77777777" w:rsidR="000F2C36" w:rsidRDefault="000F2C36">
      <w:pPr>
        <w:spacing w:after="60"/>
      </w:pPr>
    </w:p>
    <w:p w14:paraId="52634EB7" w14:textId="77777777" w:rsidR="000F2C36" w:rsidRDefault="00000000">
      <w:pPr>
        <w:spacing w:before="80" w:after="120"/>
      </w:pPr>
      <w:r>
        <w:t>Here RMSE = √(SSR/m) is the root mean squared elemental residual, m is the number of active elements, and ‖b‖₂ is the L₂ norm of the target weight-fraction vector b. Because b is a weight-fraction vector with ‖b‖₁ = 1, it follows that ‖b‖₂ ≤ 1, guaranteeing GDS ∈ [0, 1]. GDS = 1 means the target lies exactly on or inside the hull (SSR = 0); GDS → 0 means the blend is far from matching the target. Equation (14.3) is the implementation in EBS v8.0.3 (code: gdsScalar = Math.max(0, 1 - Math.sqrt(SSR/m) / bNorm)). Empirical thresholds: GDS ≥ 0.97 excellent — accept; 0.92 ≤ GDS &lt; 0.97 acceptable — accept with review; 0.80 ≤ GDS &lt; 0.92 marginal — run Substitution Recommender or Exhaustive Search; GDS &lt; 0.80 poor — reject. For the Choline Chloride default example, GDS = 0.929, placing it in the acceptable-with-review band.</w:t>
      </w:r>
    </w:p>
    <w:p w14:paraId="52634EB8" w14:textId="77777777" w:rsidR="000F2C36" w:rsidRDefault="00000000">
      <w:pPr>
        <w:pStyle w:val="Heading2"/>
      </w:pPr>
      <w:r>
        <w:t>14.4 Gap Vector and Binding Elements</w:t>
      </w:r>
    </w:p>
    <w:p w14:paraId="52634EB9" w14:textId="77777777" w:rsidR="000F2C36" w:rsidRDefault="00000000">
      <w:pPr>
        <w:spacing w:before="80" w:after="120"/>
      </w:pPr>
      <w:r>
        <w:t>The gap vector g = b - A f* points from the nearest hull point to the target. It represents the composition the current sources cannot provide. The binding elements are those with the largest |r*_k| components.</w:t>
      </w:r>
    </w:p>
    <w:p w14:paraId="52634EBA" w14:textId="77777777" w:rsidR="000F2C36" w:rsidRDefault="00000000">
      <w:r>
        <w:br w:type="page"/>
      </w:r>
    </w:p>
    <w:p w14:paraId="52634EBB" w14:textId="77777777" w:rsidR="000F2C36" w:rsidRDefault="00000000">
      <w:pPr>
        <w:pStyle w:val="Heading1"/>
        <w:pBdr>
          <w:bottom w:val="single" w:sz="8" w:space="1" w:color="2563EB"/>
        </w:pBdr>
      </w:pPr>
      <w:r>
        <w:lastRenderedPageBreak/>
        <w:t>15. Cosine Similarity for Supplement Recommendation</w:t>
      </w:r>
    </w:p>
    <w:p w14:paraId="52634EBC" w14:textId="77777777" w:rsidR="000F2C36" w:rsidRDefault="00000000">
      <w:pPr>
        <w:pStyle w:val="Heading2"/>
      </w:pPr>
      <w:r>
        <w:t>15.1 Idea</w:t>
      </w:r>
    </w:p>
    <w:p w14:paraId="52634EBD" w14:textId="77777777" w:rsidR="000F2C36" w:rsidRDefault="00000000">
      <w:pPr>
        <w:spacing w:before="80" w:after="120"/>
      </w:pPr>
      <w:r>
        <w:t>When the NNLS fit is poor, the solver identifies which additional source polymers would most improve the blend. A polymer p is a good supplement if its composition vector v_p points in the same direction as the gap vector g = b - A f*. This is measured by cosine similarity.</w:t>
      </w:r>
    </w:p>
    <w:p w14:paraId="52634EBE" w14:textId="77777777" w:rsidR="000F2C36" w:rsidRDefault="00000000">
      <w:pPr>
        <w:pStyle w:val="Heading2"/>
      </w:pPr>
      <w:r>
        <w:t>15.2 Cosine Similarity Formula</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C1" w14:textId="77777777">
        <w:tc>
          <w:tcPr>
            <w:tcW w:w="8000" w:type="dxa"/>
            <w:shd w:val="clear" w:color="auto" w:fill="F1F5F9"/>
            <w:tcMar>
              <w:top w:w="80" w:type="dxa"/>
              <w:left w:w="160" w:type="dxa"/>
              <w:bottom w:w="80" w:type="dxa"/>
              <w:right w:w="80" w:type="dxa"/>
            </w:tcMar>
          </w:tcPr>
          <w:p w14:paraId="52634EBF" w14:textId="77777777" w:rsidR="000F2C36" w:rsidRDefault="00000000">
            <w:pPr>
              <w:jc w:val="center"/>
            </w:pPr>
            <m:oMathPara>
              <m:oMathParaPr>
                <m:jc m:val="center"/>
              </m:oMathParaPr>
              <m:oMath>
                <m:r>
                  <m:rPr>
                    <m:sty m:val="p"/>
                  </m:rPr>
                  <w:rPr>
                    <w:rFonts w:ascii="Cambria Math" w:hAnsi="Cambria Math"/>
                  </w:rPr>
                  <m:t>cos(</m:t>
                </m:r>
                <m:r>
                  <w:rPr>
                    <w:rFonts w:ascii="Cambria Math" w:hAnsi="Cambria Math"/>
                  </w:rPr>
                  <m:t>g</m:t>
                </m:r>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m:rPr>
                        <m:sty m:val="p"/>
                      </m:rPr>
                      <w:rPr>
                        <w:rFonts w:ascii="Cambria Math" w:hAnsi="Cambria Math"/>
                      </w:rPr>
                      <m:t>p</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r>
                      <w:rPr>
                        <w:rFonts w:ascii="Cambria Math" w:hAnsi="Cambria Math"/>
                      </w:rPr>
                      <m:t>g</m:t>
                    </m:r>
                    <m:r>
                      <m:rPr>
                        <m:sty m:val="p"/>
                      </m:rPr>
                      <w:rPr>
                        <w:rFonts w:ascii="Cambria Math" w:hAnsi="Cambria Math"/>
                      </w:rPr>
                      <m:t xml:space="preserve"> ⋅ </m:t>
                    </m:r>
                    <m:sSub>
                      <m:sSubPr>
                        <m:ctrlPr>
                          <w:rPr>
                            <w:rFonts w:ascii="Cambria Math" w:hAnsi="Cambria Math"/>
                          </w:rPr>
                        </m:ctrlPr>
                      </m:sSubPr>
                      <m:e>
                        <m:r>
                          <w:rPr>
                            <w:rFonts w:ascii="Cambria Math" w:hAnsi="Cambria Math"/>
                          </w:rPr>
                          <m:t>v</m:t>
                        </m:r>
                      </m:e>
                      <m:sub>
                        <m:r>
                          <m:rPr>
                            <m:sty m:val="p"/>
                          </m:rPr>
                          <w:rPr>
                            <w:rFonts w:ascii="Cambria Math" w:hAnsi="Cambria Math"/>
                          </w:rPr>
                          <m:t>p</m:t>
                        </m:r>
                      </m:sub>
                    </m:sSub>
                    <m:r>
                      <m:rPr>
                        <m:sty m:val="p"/>
                      </m:rPr>
                      <w:rPr>
                        <w:rFonts w:ascii="Cambria Math" w:hAnsi="Cambria Math"/>
                      </w:rPr>
                      <m:t>)</m:t>
                    </m:r>
                  </m:num>
                  <m:den>
                    <m:d>
                      <m:dPr>
                        <m:begChr m:val="‖"/>
                        <m:endChr m:val="‖"/>
                        <m:ctrlPr>
                          <w:rPr>
                            <w:rFonts w:ascii="Cambria Math" w:hAnsi="Cambria Math"/>
                          </w:rPr>
                        </m:ctrlPr>
                      </m:dPr>
                      <m:e>
                        <m:r>
                          <w:rPr>
                            <w:rFonts w:ascii="Cambria Math" w:hAnsi="Cambria Math"/>
                          </w:rPr>
                          <m:t>g</m:t>
                        </m:r>
                      </m:e>
                    </m:d>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p</m:t>
                            </m:r>
                          </m:sub>
                        </m:sSub>
                      </m:e>
                    </m:d>
                  </m:den>
                </m:f>
              </m:oMath>
            </m:oMathPara>
          </w:p>
        </w:tc>
        <w:tc>
          <w:tcPr>
            <w:tcW w:w="1360" w:type="dxa"/>
            <w:shd w:val="clear" w:color="auto" w:fill="F1F5F9"/>
            <w:tcMar>
              <w:top w:w="80" w:type="dxa"/>
              <w:left w:w="80" w:type="dxa"/>
              <w:bottom w:w="80" w:type="dxa"/>
              <w:right w:w="160" w:type="dxa"/>
            </w:tcMar>
            <w:vAlign w:val="center"/>
          </w:tcPr>
          <w:p w14:paraId="52634EC0" w14:textId="77777777" w:rsidR="000F2C36" w:rsidRDefault="00000000">
            <w:pPr>
              <w:spacing w:after="0"/>
              <w:jc w:val="right"/>
            </w:pPr>
            <w:r>
              <w:rPr>
                <w:b/>
                <w:color w:val="2563EB"/>
              </w:rPr>
              <w:t>(15.1)</w:t>
            </w:r>
          </w:p>
        </w:tc>
      </w:tr>
    </w:tbl>
    <w:p w14:paraId="52634EC2" w14:textId="77777777" w:rsidR="000F2C36" w:rsidRDefault="000F2C36">
      <w:pPr>
        <w:spacing w:after="60"/>
      </w:pPr>
    </w:p>
    <w:p w14:paraId="52634EC3" w14:textId="77777777" w:rsidR="000F2C36" w:rsidRDefault="00000000">
      <w:pPr>
        <w:spacing w:before="80" w:after="120"/>
      </w:pPr>
      <w:r>
        <w:t>where g = b - A f* is the gap vector and v_p is the elemental composition vector of the candidate supplement polymer. The range is [-1, 1]:</w:t>
      </w:r>
    </w:p>
    <w:p w14:paraId="52634EC4" w14:textId="77777777" w:rsidR="000F2C36" w:rsidRDefault="00000000">
      <w:pPr>
        <w:numPr>
          <w:ilvl w:val="0"/>
          <w:numId w:val="1"/>
        </w:numPr>
        <w:spacing w:before="40" w:after="60"/>
      </w:pPr>
      <w:r>
        <w:t>cos = 1: the supplement perfectly matches the gap direction - ideal addition.</w:t>
      </w:r>
    </w:p>
    <w:p w14:paraId="52634EC5" w14:textId="77777777" w:rsidR="000F2C36" w:rsidRDefault="00000000">
      <w:pPr>
        <w:numPr>
          <w:ilvl w:val="0"/>
          <w:numId w:val="1"/>
        </w:numPr>
        <w:spacing w:before="40" w:after="60"/>
      </w:pPr>
      <w:r>
        <w:t>cos = 0: the supplement contributes nothing in the gap direction.</w:t>
      </w:r>
    </w:p>
    <w:p w14:paraId="52634EC6" w14:textId="77777777" w:rsidR="000F2C36" w:rsidRDefault="00000000">
      <w:pPr>
        <w:numPr>
          <w:ilvl w:val="0"/>
          <w:numId w:val="1"/>
        </w:numPr>
        <w:spacing w:before="40" w:after="60"/>
      </w:pPr>
      <w:r>
        <w:t>cos &lt; 0: the supplement makes things worse.</w:t>
      </w:r>
    </w:p>
    <w:p w14:paraId="52634EC7" w14:textId="77777777" w:rsidR="000F2C36" w:rsidRDefault="00000000">
      <w:pPr>
        <w:spacing w:before="80" w:after="120"/>
      </w:pPr>
      <w:r>
        <w:t>The EBS computes cosine similarity for all 73 database polymers and returns the top 6 with the highest positive scores.</w:t>
      </w:r>
    </w:p>
    <w:p w14:paraId="52634EC8" w14:textId="77777777" w:rsidR="000F2C36" w:rsidRDefault="00000000">
      <w:r>
        <w:br w:type="page"/>
      </w:r>
    </w:p>
    <w:p w14:paraId="52634EC9" w14:textId="77777777" w:rsidR="000F2C36" w:rsidRDefault="00000000">
      <w:pPr>
        <w:pStyle w:val="Heading1"/>
        <w:pBdr>
          <w:bottom w:val="single" w:sz="8" w:space="1" w:color="2563EB"/>
        </w:pBdr>
      </w:pPr>
      <w:r>
        <w:lastRenderedPageBreak/>
        <w:t>16. Exhaustive Combinatorial Search</w:t>
      </w:r>
    </w:p>
    <w:p w14:paraId="52634ECA" w14:textId="77777777" w:rsidR="000F2C36" w:rsidRDefault="00000000">
      <w:pPr>
        <w:pStyle w:val="Heading2"/>
      </w:pPr>
      <w:r>
        <w:t>16.1 Purpose</w:t>
      </w:r>
    </w:p>
    <w:p w14:paraId="52634ECB" w14:textId="77777777" w:rsidR="000F2C36" w:rsidRDefault="00000000">
      <w:pPr>
        <w:spacing w:before="80" w:after="120"/>
      </w:pPr>
      <w:r>
        <w:t>The exhaustive search module tries all possible combinations of k polymers from the 73-entry database to find the globally best subset for matching the target.</w:t>
      </w:r>
    </w:p>
    <w:p w14:paraId="52634ECC" w14:textId="77777777" w:rsidR="000F2C36" w:rsidRDefault="00000000">
      <w:pPr>
        <w:pStyle w:val="Heading2"/>
      </w:pPr>
      <w:r>
        <w:t>16.2 Combinatorics</w:t>
      </w:r>
    </w:p>
    <w:p w14:paraId="52634ECD" w14:textId="77777777" w:rsidR="000F2C36" w:rsidRDefault="00000000">
      <w:pPr>
        <w:spacing w:before="80" w:after="120"/>
      </w:pPr>
      <w:r>
        <w:t>The number of combinations of k polymers from n = 73 entries is:</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ED0" w14:textId="77777777">
        <w:tc>
          <w:tcPr>
            <w:tcW w:w="8000" w:type="dxa"/>
            <w:shd w:val="clear" w:color="auto" w:fill="F1F5F9"/>
            <w:tcMar>
              <w:top w:w="80" w:type="dxa"/>
              <w:left w:w="160" w:type="dxa"/>
              <w:bottom w:w="80" w:type="dxa"/>
              <w:right w:w="80" w:type="dxa"/>
            </w:tcMar>
          </w:tcPr>
          <w:p w14:paraId="52634ECE" w14:textId="77777777" w:rsidR="000F2C36" w:rsidRDefault="00000000">
            <w:pPr>
              <w:jc w:val="center"/>
            </w:pPr>
            <m:oMathPara>
              <m:oMathParaPr>
                <m:jc m:val="center"/>
              </m:oMathParaPr>
              <m:oMath>
                <m:r>
                  <m:rPr>
                    <m:sty m:val="p"/>
                  </m:rPr>
                  <w:rPr>
                    <w:rFonts w:ascii="Cambria Math" w:hAnsi="Cambria Math"/>
                  </w:rPr>
                  <m:t xml:space="preserve">C(n, k) = </m:t>
                </m:r>
                <m:f>
                  <m:fPr>
                    <m:ctrlPr>
                      <w:rPr>
                        <w:rFonts w:ascii="Cambria Math" w:hAnsi="Cambria Math"/>
                      </w:rPr>
                    </m:ctrlPr>
                  </m:fPr>
                  <m:num>
                    <m:r>
                      <m:rPr>
                        <m:sty m:val="p"/>
                      </m:rPr>
                      <w:rPr>
                        <w:rFonts w:ascii="Cambria Math" w:hAnsi="Cambria Math"/>
                      </w:rPr>
                      <m:t>n!</m:t>
                    </m:r>
                  </m:num>
                  <m:den>
                    <m:r>
                      <m:rPr>
                        <m:sty m:val="p"/>
                      </m:rPr>
                      <w:rPr>
                        <w:rFonts w:ascii="Cambria Math" w:hAnsi="Cambria Math"/>
                      </w:rPr>
                      <m:t>k! × (n - k)!</m:t>
                    </m:r>
                  </m:den>
                </m:f>
              </m:oMath>
            </m:oMathPara>
          </w:p>
        </w:tc>
        <w:tc>
          <w:tcPr>
            <w:tcW w:w="1360" w:type="dxa"/>
            <w:shd w:val="clear" w:color="auto" w:fill="F1F5F9"/>
            <w:tcMar>
              <w:top w:w="80" w:type="dxa"/>
              <w:left w:w="80" w:type="dxa"/>
              <w:bottom w:w="80" w:type="dxa"/>
              <w:right w:w="160" w:type="dxa"/>
            </w:tcMar>
            <w:vAlign w:val="center"/>
          </w:tcPr>
          <w:p w14:paraId="52634ECF" w14:textId="77777777" w:rsidR="000F2C36" w:rsidRDefault="00000000">
            <w:pPr>
              <w:spacing w:after="0"/>
              <w:jc w:val="right"/>
            </w:pPr>
            <w:r>
              <w:rPr>
                <w:b/>
                <w:color w:val="2563EB"/>
              </w:rPr>
              <w:t>(16.1)</w:t>
            </w:r>
          </w:p>
        </w:tc>
      </w:tr>
    </w:tbl>
    <w:p w14:paraId="52634ED1" w14:textId="77777777" w:rsidR="000F2C36" w:rsidRDefault="000F2C36">
      <w:pPr>
        <w:spacing w:after="60"/>
      </w:pPr>
    </w:p>
    <w:p w14:paraId="52634ED2" w14:textId="77777777" w:rsidR="000F2C36" w:rsidRDefault="00000000">
      <w:pPr>
        <w:spacing w:before="80" w:after="120"/>
      </w:pPr>
      <w:r>
        <w:t>For n=73 and k=5: C(73,5) = 73! / (5! * 68!) = 17,620,076 combinations. Each requires one NNLS solve. This is offloaded to a Web Worker (parallel thread) to prevent blocking the UI.</w:t>
      </w:r>
    </w:p>
    <w:p w14:paraId="52634ED3" w14:textId="77777777" w:rsidR="000F2C36" w:rsidRDefault="00000000">
      <w:r>
        <w:br w:type="page"/>
      </w:r>
    </w:p>
    <w:p w14:paraId="52634ED4" w14:textId="77777777" w:rsidR="000F2C36" w:rsidRDefault="00000000">
      <w:pPr>
        <w:pStyle w:val="Heading1"/>
        <w:pBdr>
          <w:bottom w:val="single" w:sz="8" w:space="1" w:color="2563EB"/>
        </w:pBdr>
      </w:pPr>
      <w:r>
        <w:lastRenderedPageBreak/>
        <w:t>17. How to Attempt This By Hand</w:t>
      </w:r>
    </w:p>
    <w:p w14:paraId="52634ED5" w14:textId="77777777" w:rsidR="000F2C36" w:rsidRDefault="00000000">
      <w:pPr>
        <w:pStyle w:val="Heading2"/>
      </w:pPr>
      <w:r>
        <w:t>17.1 A Simple 2-Variable Example</w:t>
      </w:r>
    </w:p>
    <w:p w14:paraId="52634ED6" w14:textId="77777777" w:rsidR="000F2C36" w:rsidRDefault="00000000">
      <w:pPr>
        <w:spacing w:before="80" w:after="120"/>
      </w:pPr>
      <w:r>
        <w:t>With only two sources (PVC and Nylon 66) and three elements, the Cl row immediately pins f_PVC since only PVC contains Cl:</w:t>
      </w:r>
    </w:p>
    <w:p w14:paraId="52634ED7" w14:textId="77777777" w:rsidR="000F2C36" w:rsidRDefault="00000000">
      <m:oMathPara>
        <m:oMathParaPr>
          <m:jc m:val="center"/>
        </m:oMathParaPr>
        <m:oMath>
          <m:r>
            <m:rPr>
              <m:sty m:val="p"/>
            </m:rPr>
            <w:rPr>
              <w:rFonts w:ascii="Cambria Math" w:hAnsi="Cambria Math"/>
            </w:rPr>
            <m:t xml:space="preserve">0.567 ⋅ </m:t>
          </m:r>
          <m:sSub>
            <m:sSubPr>
              <m:ctrlPr>
                <w:rPr>
                  <w:rFonts w:ascii="Cambria Math" w:hAnsi="Cambria Math"/>
                </w:rPr>
              </m:ctrlPr>
            </m:sSubPr>
            <m:e>
              <m:r>
                <w:rPr>
                  <w:rFonts w:ascii="Cambria Math" w:hAnsi="Cambria Math"/>
                </w:rPr>
                <m:t>f</m:t>
              </m:r>
            </m:e>
            <m:sub>
              <m:r>
                <m:rPr>
                  <m:sty m:val="p"/>
                </m:rPr>
                <w:rPr>
                  <w:rFonts w:ascii="Cambria Math" w:hAnsi="Cambria Math"/>
                </w:rPr>
                <m:t>PVC</m:t>
              </m:r>
            </m:sub>
          </m:sSub>
          <m:r>
            <m:rPr>
              <m:sty m:val="p"/>
            </m:rPr>
            <w:rPr>
              <w:rFonts w:ascii="Cambria Math" w:hAnsi="Cambria Math"/>
            </w:rPr>
            <m:t xml:space="preserve"> = 0.254   ⟹   </m:t>
          </m:r>
          <m:sSub>
            <m:sSubPr>
              <m:ctrlPr>
                <w:rPr>
                  <w:rFonts w:ascii="Cambria Math" w:hAnsi="Cambria Math"/>
                </w:rPr>
              </m:ctrlPr>
            </m:sSubPr>
            <m:e>
              <m:r>
                <w:rPr>
                  <w:rFonts w:ascii="Cambria Math" w:hAnsi="Cambria Math"/>
                </w:rPr>
                <m:t>f</m:t>
              </m:r>
            </m:e>
            <m:sub>
              <m:r>
                <m:rPr>
                  <m:sty m:val="p"/>
                </m:rPr>
                <w:rPr>
                  <w:rFonts w:ascii="Cambria Math" w:hAnsi="Cambria Math"/>
                </w:rPr>
                <m:t>PVC</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0.254</m:t>
              </m:r>
            </m:num>
            <m:den>
              <m:r>
                <m:rPr>
                  <m:sty m:val="p"/>
                </m:rPr>
                <w:rPr>
                  <w:rFonts w:ascii="Cambria Math" w:hAnsi="Cambria Math"/>
                </w:rPr>
                <m:t>0.567</m:t>
              </m:r>
            </m:den>
          </m:f>
          <m:r>
            <m:rPr>
              <m:sty m:val="p"/>
            </m:rPr>
            <w:rPr>
              <w:rFonts w:ascii="Cambria Math" w:hAnsi="Cambria Math"/>
            </w:rPr>
            <m:t xml:space="preserve"> = 0.448</m:t>
          </m:r>
        </m:oMath>
      </m:oMathPara>
    </w:p>
    <w:p w14:paraId="52634ED8" w14:textId="77777777" w:rsidR="000F2C36" w:rsidRDefault="00000000">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N66</m:t>
              </m:r>
            </m:sub>
          </m:sSub>
          <m:r>
            <m:rPr>
              <m:sty m:val="p"/>
            </m:rPr>
            <w:rPr>
              <w:rFonts w:ascii="Cambria Math" w:hAnsi="Cambria Math"/>
            </w:rPr>
            <m:t xml:space="preserve"> = 1 - 0.448 = 0.552</m:t>
          </m:r>
        </m:oMath>
      </m:oMathPara>
    </w:p>
    <w:p w14:paraId="52634ED9" w14:textId="77777777" w:rsidR="000F2C36" w:rsidRDefault="00000000">
      <w:pPr>
        <w:pStyle w:val="Heading2"/>
      </w:pPr>
      <w:r>
        <w:t>17.2 Full 5-Variable Problem - Hand Procedure</w:t>
      </w:r>
    </w:p>
    <w:p w14:paraId="52634EDA" w14:textId="77777777" w:rsidR="000F2C36" w:rsidRDefault="00000000">
      <w:pPr>
        <w:spacing w:before="80" w:after="120"/>
      </w:pPr>
      <w:r>
        <w:t>Element-linkage analysis simplifies the problem:</w:t>
      </w:r>
    </w:p>
    <w:p w14:paraId="52634EDB" w14:textId="77777777" w:rsidR="000F2C36" w:rsidRDefault="00000000">
      <w:pPr>
        <w:numPr>
          <w:ilvl w:val="0"/>
          <w:numId w:val="5"/>
        </w:numPr>
        <w:spacing w:before="60" w:after="80"/>
      </w:pPr>
      <w:r>
        <w:t>Cl appears only in PVC -&gt; pins f_PVC. N appears only in Nylon 66 -&gt; pins f_N66.</w:t>
      </w:r>
    </w:p>
    <w:p w14:paraId="52634EDC" w14:textId="77777777" w:rsidR="000F2C36" w:rsidRDefault="00000000">
      <w:pPr>
        <w:numPr>
          <w:ilvl w:val="0"/>
          <w:numId w:val="2"/>
        </w:numPr>
        <w:spacing w:before="60" w:after="80"/>
      </w:pPr>
      <w:r>
        <w:t>Solve the pinned equations directly:</w:t>
      </w:r>
    </w:p>
    <w:p w14:paraId="52634EDD" w14:textId="77777777" w:rsidR="000F2C36" w:rsidRDefault="00000000">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PVC</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0.25391</m:t>
              </m:r>
            </m:num>
            <m:den>
              <m:r>
                <m:rPr>
                  <m:sty m:val="p"/>
                </m:rPr>
                <w:rPr>
                  <w:rFonts w:ascii="Cambria Math" w:hAnsi="Cambria Math"/>
                </w:rPr>
                <m:t>0.56726</m:t>
              </m:r>
            </m:den>
          </m:f>
          <m:r>
            <m:rPr>
              <m:sty m:val="p"/>
            </m:rPr>
            <w:rPr>
              <w:rFonts w:ascii="Cambria Math" w:hAnsi="Cambria Math"/>
            </w:rPr>
            <m:t xml:space="preserve"> = 0.44762</m:t>
          </m:r>
        </m:oMath>
      </m:oMathPara>
    </w:p>
    <w:p w14:paraId="52634EDE" w14:textId="77777777" w:rsidR="000F2C36" w:rsidRDefault="00000000">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N66</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0.10032</m:t>
              </m:r>
            </m:num>
            <m:den>
              <m:r>
                <m:rPr>
                  <m:sty m:val="p"/>
                </m:rPr>
                <w:rPr>
                  <w:rFonts w:ascii="Cambria Math" w:hAnsi="Cambria Math"/>
                </w:rPr>
                <m:t>0.12378</m:t>
              </m:r>
            </m:den>
          </m:f>
          <m:r>
            <m:rPr>
              <m:sty m:val="p"/>
            </m:rPr>
            <w:rPr>
              <w:rFonts w:ascii="Cambria Math" w:hAnsi="Cambria Math"/>
            </w:rPr>
            <m:t xml:space="preserve"> = 0.81043</m:t>
          </m:r>
        </m:oMath>
      </m:oMathPara>
    </w:p>
    <w:p w14:paraId="52634EDF" w14:textId="77777777" w:rsidR="000F2C36" w:rsidRDefault="00000000">
      <w:pPr>
        <w:numPr>
          <w:ilvl w:val="0"/>
          <w:numId w:val="2"/>
        </w:numPr>
        <w:spacing w:before="60" w:after="80"/>
      </w:pPr>
      <w:r>
        <w:t>Check feasibility: f_PVC + f_N66 = 0.44762 + 0.81043 = 1.256 &gt; 1.0. The direct solution is infeasible.</w:t>
      </w:r>
    </w:p>
    <w:p w14:paraId="52634EE0" w14:textId="77777777" w:rsidR="000F2C36" w:rsidRDefault="00000000">
      <w:pPr>
        <w:numPr>
          <w:ilvl w:val="0"/>
          <w:numId w:val="2"/>
        </w:numPr>
        <w:spacing w:before="60" w:after="80"/>
      </w:pPr>
      <w:r>
        <w:t>Recognise the conflict: there is not enough mass fraction for both Cl and N requirements. This is exactly why NNLS is required - it finds the best compromise, giving f_PVC = 0.472, f_N66 = 0.390, with 13.8% going to POM for oxygen.</w:t>
      </w:r>
    </w:p>
    <w:p w14:paraId="52634EE1" w14:textId="77777777" w:rsidR="000F2C36" w:rsidRDefault="00000000">
      <w:r>
        <w:br w:type="page"/>
      </w:r>
    </w:p>
    <w:p w14:paraId="52634EE2" w14:textId="77777777" w:rsidR="000F2C36" w:rsidRDefault="00000000">
      <w:pPr>
        <w:pStyle w:val="Heading1"/>
        <w:pBdr>
          <w:bottom w:val="single" w:sz="8" w:space="1" w:color="2563EB"/>
        </w:pBdr>
      </w:pPr>
      <w:r>
        <w:lastRenderedPageBreak/>
        <w:t>18. General Framework - m Elements, n Polymers</w:t>
      </w:r>
    </w:p>
    <w:p w14:paraId="52634EE3" w14:textId="77777777" w:rsidR="000F2C36" w:rsidRDefault="00000000">
      <w:pPr>
        <w:pStyle w:val="Heading2"/>
      </w:pPr>
      <w:r>
        <w:t>18.1 Notation</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440"/>
        <w:gridCol w:w="7920"/>
      </w:tblGrid>
      <w:tr w:rsidR="000F2C36" w14:paraId="52634EE6" w14:textId="77777777">
        <w:tc>
          <w:tcPr>
            <w:tcW w:w="1440" w:type="dxa"/>
            <w:shd w:val="clear" w:color="auto" w:fill="DBEAFE"/>
            <w:tcMar>
              <w:top w:w="60" w:type="dxa"/>
              <w:left w:w="120" w:type="dxa"/>
              <w:bottom w:w="60" w:type="dxa"/>
              <w:right w:w="120" w:type="dxa"/>
            </w:tcMar>
          </w:tcPr>
          <w:p w14:paraId="52634EE4" w14:textId="77777777" w:rsidR="000F2C36" w:rsidRDefault="00000000">
            <w:pPr>
              <w:spacing w:after="0"/>
            </w:pPr>
            <w:r>
              <w:rPr>
                <w:b/>
                <w:color w:val="1E3A5F"/>
                <w:sz w:val="20"/>
                <w:szCs w:val="20"/>
              </w:rPr>
              <w:t>Symbol</w:t>
            </w:r>
          </w:p>
        </w:tc>
        <w:tc>
          <w:tcPr>
            <w:tcW w:w="7920" w:type="dxa"/>
            <w:shd w:val="clear" w:color="auto" w:fill="DBEAFE"/>
            <w:tcMar>
              <w:top w:w="60" w:type="dxa"/>
              <w:left w:w="120" w:type="dxa"/>
              <w:bottom w:w="60" w:type="dxa"/>
              <w:right w:w="120" w:type="dxa"/>
            </w:tcMar>
          </w:tcPr>
          <w:p w14:paraId="52634EE5" w14:textId="77777777" w:rsidR="000F2C36" w:rsidRDefault="00000000">
            <w:pPr>
              <w:spacing w:after="0"/>
            </w:pPr>
            <w:r>
              <w:rPr>
                <w:b/>
                <w:color w:val="1E3A5F"/>
                <w:sz w:val="20"/>
                <w:szCs w:val="20"/>
              </w:rPr>
              <w:t>Definition</w:t>
            </w:r>
          </w:p>
        </w:tc>
      </w:tr>
      <w:tr w:rsidR="000F2C36" w14:paraId="52634EE9" w14:textId="77777777">
        <w:tc>
          <w:tcPr>
            <w:tcW w:w="1440" w:type="dxa"/>
            <w:shd w:val="clear" w:color="auto" w:fill="FFFFFF"/>
            <w:tcMar>
              <w:top w:w="60" w:type="dxa"/>
              <w:left w:w="120" w:type="dxa"/>
              <w:bottom w:w="60" w:type="dxa"/>
              <w:right w:w="120" w:type="dxa"/>
            </w:tcMar>
          </w:tcPr>
          <w:p w14:paraId="52634EE7" w14:textId="77777777" w:rsidR="000F2C36" w:rsidRDefault="00000000">
            <w:pPr>
              <w:spacing w:after="0"/>
            </w:pPr>
            <w:r>
              <w:rPr>
                <w:sz w:val="20"/>
                <w:szCs w:val="20"/>
              </w:rPr>
              <w:t>A in R^{mxn}</w:t>
            </w:r>
          </w:p>
        </w:tc>
        <w:tc>
          <w:tcPr>
            <w:tcW w:w="7920" w:type="dxa"/>
            <w:shd w:val="clear" w:color="auto" w:fill="FFFFFF"/>
            <w:tcMar>
              <w:top w:w="60" w:type="dxa"/>
              <w:left w:w="120" w:type="dxa"/>
              <w:bottom w:w="60" w:type="dxa"/>
              <w:right w:w="120" w:type="dxa"/>
            </w:tcMar>
          </w:tcPr>
          <w:p w14:paraId="52634EE8" w14:textId="77777777" w:rsidR="000F2C36" w:rsidRDefault="00000000">
            <w:pPr>
              <w:spacing w:after="0"/>
            </w:pPr>
            <w:r>
              <w:rPr>
                <w:sz w:val="20"/>
                <w:szCs w:val="20"/>
              </w:rPr>
              <w:t>Elemental composition matrix. A_ij = weight fraction of element i in polymer j. Column-sum identity: sum_i A_ij = 1 for all j.</w:t>
            </w:r>
          </w:p>
        </w:tc>
      </w:tr>
      <w:tr w:rsidR="000F2C36" w14:paraId="52634EEC" w14:textId="77777777">
        <w:tc>
          <w:tcPr>
            <w:tcW w:w="1440" w:type="dxa"/>
            <w:shd w:val="clear" w:color="auto" w:fill="F8FAFC"/>
            <w:tcMar>
              <w:top w:w="60" w:type="dxa"/>
              <w:left w:w="120" w:type="dxa"/>
              <w:bottom w:w="60" w:type="dxa"/>
              <w:right w:w="120" w:type="dxa"/>
            </w:tcMar>
          </w:tcPr>
          <w:p w14:paraId="52634EEA" w14:textId="77777777" w:rsidR="000F2C36" w:rsidRDefault="00000000">
            <w:pPr>
              <w:spacing w:after="0"/>
            </w:pPr>
            <w:r>
              <w:rPr>
                <w:sz w:val="20"/>
                <w:szCs w:val="20"/>
              </w:rPr>
              <w:t>b in R^m</w:t>
            </w:r>
          </w:p>
        </w:tc>
        <w:tc>
          <w:tcPr>
            <w:tcW w:w="7920" w:type="dxa"/>
            <w:shd w:val="clear" w:color="auto" w:fill="F8FAFC"/>
            <w:tcMar>
              <w:top w:w="60" w:type="dxa"/>
              <w:left w:w="120" w:type="dxa"/>
              <w:bottom w:w="60" w:type="dxa"/>
              <w:right w:w="120" w:type="dxa"/>
            </w:tcMar>
          </w:tcPr>
          <w:p w14:paraId="52634EEB" w14:textId="77777777" w:rsidR="000F2C36" w:rsidRDefault="00000000">
            <w:pPr>
              <w:spacing w:after="0"/>
            </w:pPr>
            <w:r>
              <w:rPr>
                <w:sz w:val="20"/>
                <w:szCs w:val="20"/>
              </w:rPr>
              <w:t>Target elemental composition vector. sum_i b_i = 1.</w:t>
            </w:r>
          </w:p>
        </w:tc>
      </w:tr>
      <w:tr w:rsidR="000F2C36" w14:paraId="52634EEF" w14:textId="77777777">
        <w:tc>
          <w:tcPr>
            <w:tcW w:w="1440" w:type="dxa"/>
            <w:shd w:val="clear" w:color="auto" w:fill="FFFFFF"/>
            <w:tcMar>
              <w:top w:w="60" w:type="dxa"/>
              <w:left w:w="120" w:type="dxa"/>
              <w:bottom w:w="60" w:type="dxa"/>
              <w:right w:w="120" w:type="dxa"/>
            </w:tcMar>
          </w:tcPr>
          <w:p w14:paraId="52634EED" w14:textId="77777777" w:rsidR="000F2C36" w:rsidRDefault="00000000">
            <w:pPr>
              <w:spacing w:after="0"/>
            </w:pPr>
            <w:r>
              <w:rPr>
                <w:sz w:val="20"/>
                <w:szCs w:val="20"/>
              </w:rPr>
              <w:t>f in R^n</w:t>
            </w:r>
          </w:p>
        </w:tc>
        <w:tc>
          <w:tcPr>
            <w:tcW w:w="7920" w:type="dxa"/>
            <w:shd w:val="clear" w:color="auto" w:fill="FFFFFF"/>
            <w:tcMar>
              <w:top w:w="60" w:type="dxa"/>
              <w:left w:w="120" w:type="dxa"/>
              <w:bottom w:w="60" w:type="dxa"/>
              <w:right w:w="120" w:type="dxa"/>
            </w:tcMar>
          </w:tcPr>
          <w:p w14:paraId="52634EEE" w14:textId="77777777" w:rsidR="000F2C36" w:rsidRDefault="00000000">
            <w:pPr>
              <w:spacing w:after="0"/>
            </w:pPr>
            <w:r>
              <w:rPr>
                <w:sz w:val="20"/>
                <w:szCs w:val="20"/>
              </w:rPr>
              <w:t>Mass-fraction vector (unknowns). f_j = mass fraction of polymer j.</w:t>
            </w:r>
          </w:p>
        </w:tc>
      </w:tr>
      <w:tr w:rsidR="000F2C36" w14:paraId="52634EF2" w14:textId="77777777">
        <w:tc>
          <w:tcPr>
            <w:tcW w:w="1440" w:type="dxa"/>
            <w:shd w:val="clear" w:color="auto" w:fill="F8FAFC"/>
            <w:tcMar>
              <w:top w:w="60" w:type="dxa"/>
              <w:left w:w="120" w:type="dxa"/>
              <w:bottom w:w="60" w:type="dxa"/>
              <w:right w:w="120" w:type="dxa"/>
            </w:tcMar>
          </w:tcPr>
          <w:p w14:paraId="52634EF0" w14:textId="77777777" w:rsidR="000F2C36" w:rsidRDefault="00000000">
            <w:pPr>
              <w:spacing w:after="0"/>
            </w:pPr>
            <w:r>
              <w:rPr>
                <w:sz w:val="20"/>
                <w:szCs w:val="20"/>
              </w:rPr>
              <w:t>1 in R^n</w:t>
            </w:r>
          </w:p>
        </w:tc>
        <w:tc>
          <w:tcPr>
            <w:tcW w:w="7920" w:type="dxa"/>
            <w:shd w:val="clear" w:color="auto" w:fill="F8FAFC"/>
            <w:tcMar>
              <w:top w:w="60" w:type="dxa"/>
              <w:left w:w="120" w:type="dxa"/>
              <w:bottom w:w="60" w:type="dxa"/>
              <w:right w:w="120" w:type="dxa"/>
            </w:tcMar>
          </w:tcPr>
          <w:p w14:paraId="52634EF1" w14:textId="77777777" w:rsidR="000F2C36" w:rsidRDefault="00000000">
            <w:pPr>
              <w:spacing w:after="0"/>
            </w:pPr>
            <w:r>
              <w:rPr>
                <w:sz w:val="20"/>
                <w:szCs w:val="20"/>
              </w:rPr>
              <w:t>All-ones vector. Sum constraint: 1^T f = 1.</w:t>
            </w:r>
          </w:p>
        </w:tc>
      </w:tr>
      <w:tr w:rsidR="000F2C36" w14:paraId="52634EF5" w14:textId="77777777">
        <w:tc>
          <w:tcPr>
            <w:tcW w:w="1440" w:type="dxa"/>
            <w:shd w:val="clear" w:color="auto" w:fill="FFFFFF"/>
            <w:tcMar>
              <w:top w:w="60" w:type="dxa"/>
              <w:left w:w="120" w:type="dxa"/>
              <w:bottom w:w="60" w:type="dxa"/>
              <w:right w:w="120" w:type="dxa"/>
            </w:tcMar>
          </w:tcPr>
          <w:p w14:paraId="52634EF3" w14:textId="77777777" w:rsidR="000F2C36" w:rsidRDefault="00000000">
            <w:pPr>
              <w:spacing w:after="0"/>
            </w:pPr>
            <w:r>
              <w:rPr>
                <w:sz w:val="20"/>
                <w:szCs w:val="20"/>
              </w:rPr>
              <w:t>Delta in R^n</w:t>
            </w:r>
          </w:p>
        </w:tc>
        <w:tc>
          <w:tcPr>
            <w:tcW w:w="7920" w:type="dxa"/>
            <w:shd w:val="clear" w:color="auto" w:fill="FFFFFF"/>
            <w:tcMar>
              <w:top w:w="60" w:type="dxa"/>
              <w:left w:w="120" w:type="dxa"/>
              <w:bottom w:w="60" w:type="dxa"/>
              <w:right w:w="120" w:type="dxa"/>
            </w:tcMar>
          </w:tcPr>
          <w:p w14:paraId="52634EF4" w14:textId="77777777" w:rsidR="000F2C36" w:rsidRDefault="00000000">
            <w:pPr>
              <w:spacing w:after="0"/>
            </w:pPr>
            <w:r>
              <w:rPr>
                <w:sz w:val="20"/>
                <w:szCs w:val="20"/>
              </w:rPr>
              <w:t>(n-1)-simplex: Delta = {f &gt;= 0, 1^T f = 1}.</w:t>
            </w:r>
          </w:p>
        </w:tc>
      </w:tr>
      <w:tr w:rsidR="000F2C36" w14:paraId="52634EF8" w14:textId="77777777">
        <w:tc>
          <w:tcPr>
            <w:tcW w:w="1440" w:type="dxa"/>
            <w:shd w:val="clear" w:color="auto" w:fill="F8FAFC"/>
            <w:tcMar>
              <w:top w:w="60" w:type="dxa"/>
              <w:left w:w="120" w:type="dxa"/>
              <w:bottom w:w="60" w:type="dxa"/>
              <w:right w:w="120" w:type="dxa"/>
            </w:tcMar>
          </w:tcPr>
          <w:p w14:paraId="52634EF6" w14:textId="77777777" w:rsidR="000F2C36" w:rsidRDefault="00000000">
            <w:pPr>
              <w:spacing w:after="0"/>
            </w:pPr>
            <w:r>
              <w:rPr>
                <w:sz w:val="20"/>
                <w:szCs w:val="20"/>
              </w:rPr>
              <w:t>A-tilde in R^{(m+1)xn}</w:t>
            </w:r>
          </w:p>
        </w:tc>
        <w:tc>
          <w:tcPr>
            <w:tcW w:w="7920" w:type="dxa"/>
            <w:shd w:val="clear" w:color="auto" w:fill="F8FAFC"/>
            <w:tcMar>
              <w:top w:w="60" w:type="dxa"/>
              <w:left w:w="120" w:type="dxa"/>
              <w:bottom w:w="60" w:type="dxa"/>
              <w:right w:w="120" w:type="dxa"/>
            </w:tcMar>
          </w:tcPr>
          <w:p w14:paraId="52634EF7" w14:textId="77777777" w:rsidR="000F2C36" w:rsidRDefault="00000000">
            <w:pPr>
              <w:spacing w:after="0"/>
            </w:pPr>
            <w:r>
              <w:rPr>
                <w:sz w:val="20"/>
                <w:szCs w:val="20"/>
              </w:rPr>
              <w:t>Augmented matrix: A-tilde = [A; lambda 1^T]. Penalty weight lambda = 10.</w:t>
            </w:r>
          </w:p>
        </w:tc>
      </w:tr>
      <w:tr w:rsidR="000F2C36" w14:paraId="52634EFB" w14:textId="77777777">
        <w:tc>
          <w:tcPr>
            <w:tcW w:w="1440" w:type="dxa"/>
            <w:shd w:val="clear" w:color="auto" w:fill="FFFFFF"/>
            <w:tcMar>
              <w:top w:w="60" w:type="dxa"/>
              <w:left w:w="120" w:type="dxa"/>
              <w:bottom w:w="60" w:type="dxa"/>
              <w:right w:w="120" w:type="dxa"/>
            </w:tcMar>
          </w:tcPr>
          <w:p w14:paraId="52634EF9" w14:textId="77777777" w:rsidR="000F2C36" w:rsidRDefault="00000000">
            <w:pPr>
              <w:spacing w:after="0"/>
            </w:pPr>
            <w:r>
              <w:rPr>
                <w:sz w:val="20"/>
                <w:szCs w:val="20"/>
              </w:rPr>
              <w:t>b-tilde in R^{m+1}</w:t>
            </w:r>
          </w:p>
        </w:tc>
        <w:tc>
          <w:tcPr>
            <w:tcW w:w="7920" w:type="dxa"/>
            <w:shd w:val="clear" w:color="auto" w:fill="FFFFFF"/>
            <w:tcMar>
              <w:top w:w="60" w:type="dxa"/>
              <w:left w:w="120" w:type="dxa"/>
              <w:bottom w:w="60" w:type="dxa"/>
              <w:right w:w="120" w:type="dxa"/>
            </w:tcMar>
          </w:tcPr>
          <w:p w14:paraId="52634EFA" w14:textId="77777777" w:rsidR="000F2C36" w:rsidRDefault="00000000">
            <w:pPr>
              <w:spacing w:after="0"/>
            </w:pPr>
            <w:r>
              <w:rPr>
                <w:sz w:val="20"/>
                <w:szCs w:val="20"/>
              </w:rPr>
              <w:t>Augmented target: b-tilde = [b; lambda]. Penalty target = 1.0 * lambda.</w:t>
            </w:r>
          </w:p>
        </w:tc>
      </w:tr>
    </w:tbl>
    <w:p w14:paraId="52634EFC" w14:textId="77777777" w:rsidR="000F2C36" w:rsidRDefault="000F2C36">
      <w:pPr>
        <w:spacing w:after="80"/>
      </w:pPr>
    </w:p>
    <w:p w14:paraId="52634EFD" w14:textId="77777777" w:rsidR="000F2C36" w:rsidRDefault="00000000">
      <w:pPr>
        <w:pStyle w:val="Heading2"/>
      </w:pPr>
      <w:r>
        <w:t>18.2 The General Problem</w:t>
      </w:r>
    </w:p>
    <w:tbl>
      <w:tblPr>
        <w:tblW w:w="9360" w:type="dxa"/>
        <w:tblCellMar>
          <w:left w:w="0" w:type="dxa"/>
          <w:right w:w="0" w:type="dxa"/>
        </w:tblCellMar>
        <w:tblLook w:val="0000" w:firstRow="0" w:lastRow="0" w:firstColumn="0" w:lastColumn="0" w:noHBand="0" w:noVBand="0"/>
      </w:tblPr>
      <w:tblGrid>
        <w:gridCol w:w="8000"/>
        <w:gridCol w:w="1360"/>
      </w:tblGrid>
      <w:tr w:rsidR="000F2C36" w14:paraId="52634F00" w14:textId="77777777">
        <w:tc>
          <w:tcPr>
            <w:tcW w:w="8000" w:type="dxa"/>
            <w:shd w:val="clear" w:color="auto" w:fill="F1F5F9"/>
            <w:tcMar>
              <w:top w:w="80" w:type="dxa"/>
              <w:left w:w="160" w:type="dxa"/>
              <w:bottom w:w="80" w:type="dxa"/>
              <w:right w:w="80" w:type="dxa"/>
            </w:tcMar>
          </w:tcPr>
          <w:p w14:paraId="52634EFE" w14:textId="77777777" w:rsidR="000F2C36" w:rsidRDefault="00000000">
            <w:pPr>
              <w:jc w:val="center"/>
            </w:pPr>
            <m:oMathPara>
              <m:oMathParaPr>
                <m:jc m:val="center"/>
              </m:oMathParaPr>
              <m:oMath>
                <m:r>
                  <m:rPr>
                    <m:sty m:val="p"/>
                  </m:rPr>
                  <w:rPr>
                    <w:rFonts w:ascii="Cambria Math" w:hAnsi="Cambria Math"/>
                  </w:rPr>
                  <m:t xml:space="preserve">minimise  </m:t>
                </m:r>
                <m:sSup>
                  <m:sSupPr>
                    <m:ctrlPr>
                      <w:rPr>
                        <w:rFonts w:ascii="Cambria Math" w:hAnsi="Cambria Math"/>
                      </w:rPr>
                    </m:ctrlPr>
                  </m:sSupPr>
                  <m:e>
                    <m:d>
                      <m:dPr>
                        <m:begChr m:val="‖"/>
                        <m:endChr m:val="‖"/>
                        <m:ctrlPr>
                          <w:rPr>
                            <w:rFonts w:ascii="Cambria Math" w:hAnsi="Cambria Math"/>
                          </w:rPr>
                        </m:ctrlPr>
                      </m:dPr>
                      <m:e>
                        <m:r>
                          <w:rPr>
                            <w:rFonts w:ascii="Cambria Math" w:hAnsi="Cambria Math"/>
                          </w:rPr>
                          <m:t>Af</m:t>
                        </m:r>
                        <m:r>
                          <m:rPr>
                            <m:sty m:val="p"/>
                          </m:rPr>
                          <w:rPr>
                            <w:rFonts w:ascii="Cambria Math" w:hAnsi="Cambria Math"/>
                          </w:rPr>
                          <m:t xml:space="preserve"> - </m:t>
                        </m:r>
                        <m:r>
                          <w:rPr>
                            <w:rFonts w:ascii="Cambria Math" w:hAnsi="Cambria Math"/>
                          </w:rPr>
                          <m:t>b</m:t>
                        </m:r>
                      </m:e>
                    </m:d>
                  </m:e>
                  <m:sup>
                    <m:r>
                      <m:rPr>
                        <m:sty m:val="p"/>
                      </m:rPr>
                      <w:rPr>
                        <w:rFonts w:ascii="Cambria Math" w:hAnsi="Cambria Math"/>
                      </w:rPr>
                      <m:t>2</m:t>
                    </m:r>
                  </m:sup>
                </m:sSup>
                <m:r>
                  <m:rPr>
                    <m:sty m:val="p"/>
                  </m:rPr>
                  <w:rPr>
                    <w:rFonts w:ascii="Cambria Math" w:hAnsi="Cambria Math"/>
                  </w:rPr>
                  <m:t xml:space="preserve">   subject to   </m:t>
                </m:r>
                <m:r>
                  <w:rPr>
                    <w:rFonts w:ascii="Cambria Math" w:hAnsi="Cambria Math"/>
                  </w:rPr>
                  <m:t>f</m:t>
                </m:r>
                <m:r>
                  <m:rPr>
                    <m:sty m:val="p"/>
                  </m:rPr>
                  <w:rPr>
                    <w:rFonts w:ascii="Cambria Math" w:hAnsi="Cambria Math"/>
                  </w:rPr>
                  <m:t xml:space="preserve"> ∈ Δ = </m:t>
                </m:r>
                <m:d>
                  <m:dPr>
                    <m:begChr m:val="{"/>
                    <m:endChr m:val="}"/>
                    <m:ctrlPr>
                      <w:rPr>
                        <w:rFonts w:ascii="Cambria Math" w:hAnsi="Cambria Math"/>
                      </w:rPr>
                    </m:ctrlPr>
                  </m:dPr>
                  <m:e>
                    <m:r>
                      <w:rPr>
                        <w:rFonts w:ascii="Cambria Math" w:hAnsi="Cambria Math"/>
                      </w:rPr>
                      <m:t>f</m:t>
                    </m:r>
                    <m:r>
                      <m:rPr>
                        <m:sty m:val="p"/>
                      </m:rPr>
                      <w:rPr>
                        <w:rFonts w:ascii="Cambria Math" w:hAnsi="Cambria Math"/>
                      </w:rPr>
                      <m:t xml:space="preserve"> ≥ 0, </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T</m:t>
                        </m:r>
                      </m:sup>
                    </m:sSup>
                    <m:r>
                      <w:rPr>
                        <w:rFonts w:ascii="Cambria Math" w:hAnsi="Cambria Math"/>
                      </w:rPr>
                      <m:t>f</m:t>
                    </m:r>
                    <m:r>
                      <m:rPr>
                        <m:sty m:val="p"/>
                      </m:rPr>
                      <w:rPr>
                        <w:rFonts w:ascii="Cambria Math" w:hAnsi="Cambria Math"/>
                      </w:rPr>
                      <m:t xml:space="preserve"> = 1</m:t>
                    </m:r>
                  </m:e>
                </m:d>
              </m:oMath>
            </m:oMathPara>
          </w:p>
        </w:tc>
        <w:tc>
          <w:tcPr>
            <w:tcW w:w="1360" w:type="dxa"/>
            <w:shd w:val="clear" w:color="auto" w:fill="F1F5F9"/>
            <w:tcMar>
              <w:top w:w="80" w:type="dxa"/>
              <w:left w:w="80" w:type="dxa"/>
              <w:bottom w:w="80" w:type="dxa"/>
              <w:right w:w="160" w:type="dxa"/>
            </w:tcMar>
            <w:vAlign w:val="center"/>
          </w:tcPr>
          <w:p w14:paraId="52634EFF" w14:textId="77777777" w:rsidR="000F2C36" w:rsidRDefault="00000000">
            <w:pPr>
              <w:spacing w:after="0"/>
              <w:jc w:val="right"/>
            </w:pPr>
            <w:r>
              <w:rPr>
                <w:b/>
                <w:color w:val="2563EB"/>
              </w:rPr>
              <w:t>(18.1)</w:t>
            </w:r>
          </w:p>
        </w:tc>
      </w:tr>
    </w:tbl>
    <w:p w14:paraId="52634F01" w14:textId="77777777" w:rsidR="000F2C36" w:rsidRDefault="000F2C36">
      <w:pPr>
        <w:spacing w:after="60"/>
      </w:pPr>
    </w:p>
    <w:p w14:paraId="52634F02" w14:textId="77777777" w:rsidR="000F2C36" w:rsidRDefault="00000000">
      <w:pPr>
        <w:spacing w:before="80" w:after="120"/>
      </w:pPr>
      <w:r>
        <w:t>Existence and uniqueness: the objective is strictly convex when A has full column rank (Hessian 2A^T A is positive definite). The feasible set Delta is compact and convex, guaranteeing a unique global minimum.</w:t>
      </w:r>
    </w:p>
    <w:p w14:paraId="52634F03" w14:textId="77777777" w:rsidR="000F2C36" w:rsidRDefault="00000000">
      <w:pPr>
        <w:pStyle w:val="Heading2"/>
      </w:pPr>
      <w:r>
        <w:t>18.3 Active Element Selection</w:t>
      </w:r>
    </w:p>
    <w:p w14:paraId="52634F04" w14:textId="77777777" w:rsidR="000F2C36" w:rsidRDefault="00000000">
      <w:pPr>
        <w:spacing w:before="80" w:after="120"/>
      </w:pPr>
      <w:r>
        <w:t>The active index set I_active = {k : n_k &gt; 0} determines m = |I_active|. Elements not in I_active are excluded from the LS system. The EBS automatically detects I_active from the parsed formula.</w:t>
      </w:r>
    </w:p>
    <w:p w14:paraId="52634F05" w14:textId="77777777" w:rsidR="000F2C36" w:rsidRDefault="00000000">
      <w:pPr>
        <w:pStyle w:val="Heading2"/>
      </w:pPr>
      <w:r>
        <w:t>18.4 The Formula Parser</w:t>
      </w:r>
    </w:p>
    <w:p w14:paraId="52634F06" w14:textId="77777777" w:rsidR="000F2C36" w:rsidRDefault="00000000">
      <w:pPr>
        <w:spacing w:before="80" w:after="120"/>
      </w:pPr>
      <w:r>
        <w:t>The EBS uses a greedy two-letter-first strategy to resolve ambiguous element symbols. For example 'ClN' is parsed as Cl (two-letter match, checked first) followed by N, not as C + lN. This was Bug Fix 2 in v8.</w:t>
      </w:r>
    </w:p>
    <w:p w14:paraId="52634F07" w14:textId="77777777" w:rsidR="000F2C36" w:rsidRDefault="00000000">
      <w:r>
        <w:br w:type="page"/>
      </w:r>
    </w:p>
    <w:p w14:paraId="52634F08" w14:textId="77777777" w:rsidR="000F2C36" w:rsidRDefault="00000000">
      <w:pPr>
        <w:pStyle w:val="Heading1"/>
        <w:pBdr>
          <w:bottom w:val="single" w:sz="8" w:space="1" w:color="2563EB"/>
        </w:pBdr>
      </w:pPr>
      <w:r>
        <w:lastRenderedPageBreak/>
        <w:t>19. Glossary of Mathematical Terms</w:t>
      </w:r>
    </w:p>
    <w:p w14:paraId="52634F09" w14:textId="77777777" w:rsidR="000F2C36" w:rsidRDefault="00000000">
      <w:pPr>
        <w:pStyle w:val="Heading2"/>
      </w:pPr>
      <w:r>
        <w:t>Core Linear Algebra</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160"/>
        <w:gridCol w:w="7200"/>
      </w:tblGrid>
      <w:tr w:rsidR="000F2C36" w14:paraId="52634F0C" w14:textId="77777777">
        <w:tc>
          <w:tcPr>
            <w:tcW w:w="2160" w:type="dxa"/>
            <w:shd w:val="clear" w:color="auto" w:fill="DBEAFE"/>
            <w:tcMar>
              <w:top w:w="60" w:type="dxa"/>
              <w:left w:w="120" w:type="dxa"/>
              <w:bottom w:w="60" w:type="dxa"/>
              <w:right w:w="120" w:type="dxa"/>
            </w:tcMar>
          </w:tcPr>
          <w:p w14:paraId="52634F0A" w14:textId="77777777" w:rsidR="000F2C36" w:rsidRDefault="00000000">
            <w:pPr>
              <w:spacing w:after="0"/>
            </w:pPr>
            <w:r>
              <w:rPr>
                <w:b/>
                <w:color w:val="1E3A5F"/>
                <w:sz w:val="20"/>
                <w:szCs w:val="20"/>
              </w:rPr>
              <w:t>Term</w:t>
            </w:r>
          </w:p>
        </w:tc>
        <w:tc>
          <w:tcPr>
            <w:tcW w:w="7200" w:type="dxa"/>
            <w:shd w:val="clear" w:color="auto" w:fill="DBEAFE"/>
            <w:tcMar>
              <w:top w:w="60" w:type="dxa"/>
              <w:left w:w="120" w:type="dxa"/>
              <w:bottom w:w="60" w:type="dxa"/>
              <w:right w:w="120" w:type="dxa"/>
            </w:tcMar>
          </w:tcPr>
          <w:p w14:paraId="52634F0B" w14:textId="77777777" w:rsidR="000F2C36" w:rsidRDefault="00000000">
            <w:pPr>
              <w:spacing w:after="0"/>
            </w:pPr>
            <w:r>
              <w:rPr>
                <w:b/>
                <w:color w:val="1E3A5F"/>
                <w:sz w:val="20"/>
                <w:szCs w:val="20"/>
              </w:rPr>
              <w:t>Definition</w:t>
            </w:r>
          </w:p>
        </w:tc>
      </w:tr>
      <w:tr w:rsidR="000F2C36" w14:paraId="52634F0F" w14:textId="77777777">
        <w:tc>
          <w:tcPr>
            <w:tcW w:w="2160" w:type="dxa"/>
            <w:shd w:val="clear" w:color="auto" w:fill="FFFFFF"/>
            <w:tcMar>
              <w:top w:w="60" w:type="dxa"/>
              <w:left w:w="120" w:type="dxa"/>
              <w:bottom w:w="60" w:type="dxa"/>
              <w:right w:w="120" w:type="dxa"/>
            </w:tcMar>
          </w:tcPr>
          <w:p w14:paraId="52634F0D" w14:textId="77777777" w:rsidR="000F2C36" w:rsidRDefault="00000000">
            <w:pPr>
              <w:spacing w:after="0"/>
            </w:pPr>
            <w:r>
              <w:rPr>
                <w:sz w:val="20"/>
                <w:szCs w:val="20"/>
              </w:rPr>
              <w:t>A (matrix)</w:t>
            </w:r>
          </w:p>
        </w:tc>
        <w:tc>
          <w:tcPr>
            <w:tcW w:w="7200" w:type="dxa"/>
            <w:shd w:val="clear" w:color="auto" w:fill="FFFFFF"/>
            <w:tcMar>
              <w:top w:w="60" w:type="dxa"/>
              <w:left w:w="120" w:type="dxa"/>
              <w:bottom w:w="60" w:type="dxa"/>
              <w:right w:w="120" w:type="dxa"/>
            </w:tcMar>
          </w:tcPr>
          <w:p w14:paraId="52634F0E" w14:textId="77777777" w:rsidR="000F2C36" w:rsidRDefault="00000000">
            <w:pPr>
              <w:spacing w:after="0"/>
            </w:pPr>
            <w:r>
              <w:rPr>
                <w:sz w:val="20"/>
                <w:szCs w:val="20"/>
              </w:rPr>
              <w:t>Elemental weight-fraction matrix, m x n. Entry A[i,j] is the weight fraction of element i in polymer j.</w:t>
            </w:r>
          </w:p>
        </w:tc>
      </w:tr>
      <w:tr w:rsidR="000F2C36" w14:paraId="52634F12" w14:textId="77777777">
        <w:tc>
          <w:tcPr>
            <w:tcW w:w="2160" w:type="dxa"/>
            <w:shd w:val="clear" w:color="auto" w:fill="F8FAFC"/>
            <w:tcMar>
              <w:top w:w="60" w:type="dxa"/>
              <w:left w:w="120" w:type="dxa"/>
              <w:bottom w:w="60" w:type="dxa"/>
              <w:right w:w="120" w:type="dxa"/>
            </w:tcMar>
          </w:tcPr>
          <w:p w14:paraId="52634F10" w14:textId="77777777" w:rsidR="000F2C36" w:rsidRDefault="00000000">
            <w:pPr>
              <w:spacing w:after="0"/>
            </w:pPr>
            <w:r>
              <w:rPr>
                <w:sz w:val="20"/>
                <w:szCs w:val="20"/>
              </w:rPr>
              <w:t>A^T (transpose)</w:t>
            </w:r>
          </w:p>
        </w:tc>
        <w:tc>
          <w:tcPr>
            <w:tcW w:w="7200" w:type="dxa"/>
            <w:shd w:val="clear" w:color="auto" w:fill="F8FAFC"/>
            <w:tcMar>
              <w:top w:w="60" w:type="dxa"/>
              <w:left w:w="120" w:type="dxa"/>
              <w:bottom w:w="60" w:type="dxa"/>
              <w:right w:w="120" w:type="dxa"/>
            </w:tcMar>
          </w:tcPr>
          <w:p w14:paraId="52634F11" w14:textId="77777777" w:rsidR="000F2C36" w:rsidRDefault="00000000">
            <w:pPr>
              <w:spacing w:after="0"/>
            </w:pPr>
            <w:r>
              <w:rPr>
                <w:sz w:val="20"/>
                <w:szCs w:val="20"/>
              </w:rPr>
              <w:t>Matrix A with rows and columns swapped. If A is m x n, then A^T is n x m.</w:t>
            </w:r>
          </w:p>
        </w:tc>
      </w:tr>
      <w:tr w:rsidR="000F2C36" w14:paraId="52634F15" w14:textId="77777777">
        <w:tc>
          <w:tcPr>
            <w:tcW w:w="2160" w:type="dxa"/>
            <w:shd w:val="clear" w:color="auto" w:fill="FFFFFF"/>
            <w:tcMar>
              <w:top w:w="60" w:type="dxa"/>
              <w:left w:w="120" w:type="dxa"/>
              <w:bottom w:w="60" w:type="dxa"/>
              <w:right w:w="120" w:type="dxa"/>
            </w:tcMar>
          </w:tcPr>
          <w:p w14:paraId="52634F13" w14:textId="77777777" w:rsidR="000F2C36" w:rsidRDefault="00000000">
            <w:pPr>
              <w:spacing w:after="0"/>
            </w:pPr>
            <w:r>
              <w:rPr>
                <w:sz w:val="20"/>
                <w:szCs w:val="20"/>
              </w:rPr>
              <w:t>A^{-1} (inverse)</w:t>
            </w:r>
          </w:p>
        </w:tc>
        <w:tc>
          <w:tcPr>
            <w:tcW w:w="7200" w:type="dxa"/>
            <w:shd w:val="clear" w:color="auto" w:fill="FFFFFF"/>
            <w:tcMar>
              <w:top w:w="60" w:type="dxa"/>
              <w:left w:w="120" w:type="dxa"/>
              <w:bottom w:w="60" w:type="dxa"/>
              <w:right w:w="120" w:type="dxa"/>
            </w:tcMar>
          </w:tcPr>
          <w:p w14:paraId="52634F14" w14:textId="77777777" w:rsidR="000F2C36" w:rsidRDefault="00000000">
            <w:pPr>
              <w:spacing w:after="0"/>
            </w:pPr>
            <w:r>
              <w:rPr>
                <w:sz w:val="20"/>
                <w:szCs w:val="20"/>
              </w:rPr>
              <w:t>Matrix satisfying A^{-1}A = I. Only exists for square, non-singular matrices. Direct inversion of A gives a physically invalid solution here.</w:t>
            </w:r>
          </w:p>
        </w:tc>
      </w:tr>
      <w:tr w:rsidR="000F2C36" w14:paraId="52634F18" w14:textId="77777777">
        <w:tc>
          <w:tcPr>
            <w:tcW w:w="2160" w:type="dxa"/>
            <w:shd w:val="clear" w:color="auto" w:fill="F8FAFC"/>
            <w:tcMar>
              <w:top w:w="60" w:type="dxa"/>
              <w:left w:w="120" w:type="dxa"/>
              <w:bottom w:w="60" w:type="dxa"/>
              <w:right w:w="120" w:type="dxa"/>
            </w:tcMar>
          </w:tcPr>
          <w:p w14:paraId="52634F16" w14:textId="77777777" w:rsidR="000F2C36" w:rsidRDefault="00000000">
            <w:pPr>
              <w:spacing w:after="0"/>
            </w:pPr>
            <w:r>
              <w:rPr>
                <w:sz w:val="20"/>
                <w:szCs w:val="20"/>
              </w:rPr>
              <w:t>b (vector)</w:t>
            </w:r>
          </w:p>
        </w:tc>
        <w:tc>
          <w:tcPr>
            <w:tcW w:w="7200" w:type="dxa"/>
            <w:shd w:val="clear" w:color="auto" w:fill="F8FAFC"/>
            <w:tcMar>
              <w:top w:w="60" w:type="dxa"/>
              <w:left w:w="120" w:type="dxa"/>
              <w:bottom w:w="60" w:type="dxa"/>
              <w:right w:w="120" w:type="dxa"/>
            </w:tcMar>
          </w:tcPr>
          <w:p w14:paraId="52634F17" w14:textId="77777777" w:rsidR="000F2C36" w:rsidRDefault="00000000">
            <w:pPr>
              <w:spacing w:after="0"/>
            </w:pPr>
            <w:r>
              <w:rPr>
                <w:sz w:val="20"/>
                <w:szCs w:val="20"/>
              </w:rPr>
              <w:t>Target elemental composition vector (m x 1). b[i] = weight fraction of element i in the target molecule.</w:t>
            </w:r>
          </w:p>
        </w:tc>
      </w:tr>
      <w:tr w:rsidR="000F2C36" w14:paraId="52634F1B" w14:textId="77777777">
        <w:tc>
          <w:tcPr>
            <w:tcW w:w="2160" w:type="dxa"/>
            <w:shd w:val="clear" w:color="auto" w:fill="FFFFFF"/>
            <w:tcMar>
              <w:top w:w="60" w:type="dxa"/>
              <w:left w:w="120" w:type="dxa"/>
              <w:bottom w:w="60" w:type="dxa"/>
              <w:right w:w="120" w:type="dxa"/>
            </w:tcMar>
          </w:tcPr>
          <w:p w14:paraId="52634F19" w14:textId="77777777" w:rsidR="000F2C36" w:rsidRDefault="00000000">
            <w:pPr>
              <w:spacing w:after="0"/>
            </w:pPr>
            <w:r>
              <w:rPr>
                <w:sz w:val="20"/>
                <w:szCs w:val="20"/>
              </w:rPr>
              <w:t>f (vector)</w:t>
            </w:r>
          </w:p>
        </w:tc>
        <w:tc>
          <w:tcPr>
            <w:tcW w:w="7200" w:type="dxa"/>
            <w:shd w:val="clear" w:color="auto" w:fill="FFFFFF"/>
            <w:tcMar>
              <w:top w:w="60" w:type="dxa"/>
              <w:left w:w="120" w:type="dxa"/>
              <w:bottom w:w="60" w:type="dxa"/>
              <w:right w:w="120" w:type="dxa"/>
            </w:tcMar>
          </w:tcPr>
          <w:p w14:paraId="52634F1A" w14:textId="77777777" w:rsidR="000F2C36" w:rsidRDefault="00000000">
            <w:pPr>
              <w:spacing w:after="0"/>
            </w:pPr>
            <w:r>
              <w:rPr>
                <w:sz w:val="20"/>
                <w:szCs w:val="20"/>
              </w:rPr>
              <w:t>Solution vector of mass-mixing fractions (n x 1). f[j] = mass fraction of source j.</w:t>
            </w:r>
          </w:p>
        </w:tc>
      </w:tr>
      <w:tr w:rsidR="000F2C36" w14:paraId="52634F1E" w14:textId="77777777">
        <w:tc>
          <w:tcPr>
            <w:tcW w:w="2160" w:type="dxa"/>
            <w:shd w:val="clear" w:color="auto" w:fill="F8FAFC"/>
            <w:tcMar>
              <w:top w:w="60" w:type="dxa"/>
              <w:left w:w="120" w:type="dxa"/>
              <w:bottom w:w="60" w:type="dxa"/>
              <w:right w:w="120" w:type="dxa"/>
            </w:tcMar>
          </w:tcPr>
          <w:p w14:paraId="52634F1C" w14:textId="77777777" w:rsidR="000F2C36" w:rsidRDefault="00000000">
            <w:pPr>
              <w:spacing w:after="0"/>
            </w:pPr>
            <w:r>
              <w:rPr>
                <w:sz w:val="20"/>
                <w:szCs w:val="20"/>
              </w:rPr>
              <w:t>Hessian</w:t>
            </w:r>
          </w:p>
        </w:tc>
        <w:tc>
          <w:tcPr>
            <w:tcW w:w="7200" w:type="dxa"/>
            <w:shd w:val="clear" w:color="auto" w:fill="F8FAFC"/>
            <w:tcMar>
              <w:top w:w="60" w:type="dxa"/>
              <w:left w:w="120" w:type="dxa"/>
              <w:bottom w:w="60" w:type="dxa"/>
              <w:right w:w="120" w:type="dxa"/>
            </w:tcMar>
          </w:tcPr>
          <w:p w14:paraId="52634F1D" w14:textId="77777777" w:rsidR="000F2C36" w:rsidRDefault="00000000">
            <w:pPr>
              <w:spacing w:after="0"/>
            </w:pPr>
            <w:r>
              <w:rPr>
                <w:sz w:val="20"/>
                <w:szCs w:val="20"/>
              </w:rPr>
              <w:t>Matrix of second partial derivatives. For SSR(f) = ||Af-b||^2, Hessian = 2A^T A. Positive semi-definite Hessian guarantees a convex objective.</w:t>
            </w:r>
          </w:p>
        </w:tc>
      </w:tr>
      <w:tr w:rsidR="000F2C36" w14:paraId="52634F21" w14:textId="77777777">
        <w:tc>
          <w:tcPr>
            <w:tcW w:w="2160" w:type="dxa"/>
            <w:shd w:val="clear" w:color="auto" w:fill="FFFFFF"/>
            <w:tcMar>
              <w:top w:w="60" w:type="dxa"/>
              <w:left w:w="120" w:type="dxa"/>
              <w:bottom w:w="60" w:type="dxa"/>
              <w:right w:w="120" w:type="dxa"/>
            </w:tcMar>
          </w:tcPr>
          <w:p w14:paraId="52634F1F" w14:textId="77777777" w:rsidR="000F2C36" w:rsidRDefault="00000000">
            <w:pPr>
              <w:spacing w:after="0"/>
            </w:pPr>
            <w:r>
              <w:rPr>
                <w:sz w:val="20"/>
                <w:szCs w:val="20"/>
              </w:rPr>
              <w:t>Norm ||v||</w:t>
            </w:r>
          </w:p>
        </w:tc>
        <w:tc>
          <w:tcPr>
            <w:tcW w:w="7200" w:type="dxa"/>
            <w:shd w:val="clear" w:color="auto" w:fill="FFFFFF"/>
            <w:tcMar>
              <w:top w:w="60" w:type="dxa"/>
              <w:left w:w="120" w:type="dxa"/>
              <w:bottom w:w="60" w:type="dxa"/>
              <w:right w:w="120" w:type="dxa"/>
            </w:tcMar>
          </w:tcPr>
          <w:p w14:paraId="52634F20" w14:textId="77777777" w:rsidR="000F2C36" w:rsidRDefault="00000000">
            <w:pPr>
              <w:spacing w:after="0"/>
            </w:pPr>
            <w:r>
              <w:rPr>
                <w:sz w:val="20"/>
                <w:szCs w:val="20"/>
              </w:rPr>
              <w:t>Euclidean length: ||v|| = sqrt(sum_i v_i^2). ||v||^2 is the sum of squares of all entries.</w:t>
            </w:r>
          </w:p>
        </w:tc>
      </w:tr>
      <w:tr w:rsidR="000F2C36" w14:paraId="52634F24" w14:textId="77777777">
        <w:tc>
          <w:tcPr>
            <w:tcW w:w="2160" w:type="dxa"/>
            <w:shd w:val="clear" w:color="auto" w:fill="F8FAFC"/>
            <w:tcMar>
              <w:top w:w="60" w:type="dxa"/>
              <w:left w:w="120" w:type="dxa"/>
              <w:bottom w:w="60" w:type="dxa"/>
              <w:right w:w="120" w:type="dxa"/>
            </w:tcMar>
          </w:tcPr>
          <w:p w14:paraId="52634F22" w14:textId="77777777" w:rsidR="000F2C36" w:rsidRDefault="00000000">
            <w:pPr>
              <w:spacing w:after="0"/>
            </w:pPr>
            <w:r>
              <w:rPr>
                <w:sz w:val="20"/>
                <w:szCs w:val="20"/>
              </w:rPr>
              <w:t>Normal equations</w:t>
            </w:r>
          </w:p>
        </w:tc>
        <w:tc>
          <w:tcPr>
            <w:tcW w:w="7200" w:type="dxa"/>
            <w:shd w:val="clear" w:color="auto" w:fill="F8FAFC"/>
            <w:tcMar>
              <w:top w:w="60" w:type="dxa"/>
              <w:left w:w="120" w:type="dxa"/>
              <w:bottom w:w="60" w:type="dxa"/>
              <w:right w:w="120" w:type="dxa"/>
            </w:tcMar>
          </w:tcPr>
          <w:p w14:paraId="52634F23" w14:textId="77777777" w:rsidR="000F2C36" w:rsidRDefault="00000000">
            <w:pPr>
              <w:spacing w:after="0"/>
            </w:pPr>
            <w:r>
              <w:rPr>
                <w:sz w:val="20"/>
                <w:szCs w:val="20"/>
              </w:rPr>
              <w:t>System (A^T A)x = A^T b whose solution minimises ||Ax - b||^2. Derived by setting the gradient to zero.</w:t>
            </w:r>
          </w:p>
        </w:tc>
      </w:tr>
      <w:tr w:rsidR="000F2C36" w14:paraId="52634F27" w14:textId="77777777">
        <w:tc>
          <w:tcPr>
            <w:tcW w:w="2160" w:type="dxa"/>
            <w:shd w:val="clear" w:color="auto" w:fill="FFFFFF"/>
            <w:tcMar>
              <w:top w:w="60" w:type="dxa"/>
              <w:left w:w="120" w:type="dxa"/>
              <w:bottom w:w="60" w:type="dxa"/>
              <w:right w:w="120" w:type="dxa"/>
            </w:tcMar>
          </w:tcPr>
          <w:p w14:paraId="52634F25" w14:textId="77777777" w:rsidR="000F2C36" w:rsidRDefault="00000000">
            <w:pPr>
              <w:spacing w:after="0"/>
            </w:pPr>
            <w:r>
              <w:rPr>
                <w:sz w:val="20"/>
                <w:szCs w:val="20"/>
              </w:rPr>
              <w:t>Simplex Delta</w:t>
            </w:r>
          </w:p>
        </w:tc>
        <w:tc>
          <w:tcPr>
            <w:tcW w:w="7200" w:type="dxa"/>
            <w:shd w:val="clear" w:color="auto" w:fill="FFFFFF"/>
            <w:tcMar>
              <w:top w:w="60" w:type="dxa"/>
              <w:left w:w="120" w:type="dxa"/>
              <w:bottom w:w="60" w:type="dxa"/>
              <w:right w:w="120" w:type="dxa"/>
            </w:tcMar>
          </w:tcPr>
          <w:p w14:paraId="52634F26" w14:textId="77777777" w:rsidR="000F2C36" w:rsidRDefault="00000000">
            <w:pPr>
              <w:spacing w:after="0"/>
            </w:pPr>
            <w:r>
              <w:rPr>
                <w:sz w:val="20"/>
                <w:szCs w:val="20"/>
              </w:rPr>
              <w:t>Set of all non-negative vectors summing to 1: Delta = {f &gt;= 0, 1^T f = 1}. The feasible set for the blending problem. A convex polytope with n vertices.</w:t>
            </w:r>
          </w:p>
        </w:tc>
      </w:tr>
    </w:tbl>
    <w:p w14:paraId="52634F28" w14:textId="77777777" w:rsidR="000F2C36" w:rsidRDefault="000F2C36">
      <w:pPr>
        <w:spacing w:after="80"/>
      </w:pPr>
    </w:p>
    <w:p w14:paraId="52634F29" w14:textId="77777777" w:rsidR="000F2C36" w:rsidRDefault="00000000">
      <w:pPr>
        <w:pStyle w:val="Heading2"/>
      </w:pPr>
      <w:r>
        <w:t>Optimisation and KKT</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160"/>
        <w:gridCol w:w="7200"/>
      </w:tblGrid>
      <w:tr w:rsidR="000F2C36" w14:paraId="52634F2C" w14:textId="77777777">
        <w:tc>
          <w:tcPr>
            <w:tcW w:w="2160" w:type="dxa"/>
            <w:shd w:val="clear" w:color="auto" w:fill="DBEAFE"/>
            <w:tcMar>
              <w:top w:w="60" w:type="dxa"/>
              <w:left w:w="120" w:type="dxa"/>
              <w:bottom w:w="60" w:type="dxa"/>
              <w:right w:w="120" w:type="dxa"/>
            </w:tcMar>
          </w:tcPr>
          <w:p w14:paraId="52634F2A" w14:textId="77777777" w:rsidR="000F2C36" w:rsidRDefault="00000000">
            <w:pPr>
              <w:spacing w:after="0"/>
            </w:pPr>
            <w:r>
              <w:rPr>
                <w:b/>
                <w:color w:val="1E3A5F"/>
                <w:sz w:val="20"/>
                <w:szCs w:val="20"/>
              </w:rPr>
              <w:t>Term</w:t>
            </w:r>
          </w:p>
        </w:tc>
        <w:tc>
          <w:tcPr>
            <w:tcW w:w="7200" w:type="dxa"/>
            <w:shd w:val="clear" w:color="auto" w:fill="DBEAFE"/>
            <w:tcMar>
              <w:top w:w="60" w:type="dxa"/>
              <w:left w:w="120" w:type="dxa"/>
              <w:bottom w:w="60" w:type="dxa"/>
              <w:right w:w="120" w:type="dxa"/>
            </w:tcMar>
          </w:tcPr>
          <w:p w14:paraId="52634F2B" w14:textId="77777777" w:rsidR="000F2C36" w:rsidRDefault="00000000">
            <w:pPr>
              <w:spacing w:after="0"/>
            </w:pPr>
            <w:r>
              <w:rPr>
                <w:b/>
                <w:color w:val="1E3A5F"/>
                <w:sz w:val="20"/>
                <w:szCs w:val="20"/>
              </w:rPr>
              <w:t>Definition</w:t>
            </w:r>
          </w:p>
        </w:tc>
      </w:tr>
      <w:tr w:rsidR="000F2C36" w14:paraId="52634F2F" w14:textId="77777777">
        <w:tc>
          <w:tcPr>
            <w:tcW w:w="2160" w:type="dxa"/>
            <w:shd w:val="clear" w:color="auto" w:fill="FFFFFF"/>
            <w:tcMar>
              <w:top w:w="60" w:type="dxa"/>
              <w:left w:w="120" w:type="dxa"/>
              <w:bottom w:w="60" w:type="dxa"/>
              <w:right w:w="120" w:type="dxa"/>
            </w:tcMar>
          </w:tcPr>
          <w:p w14:paraId="52634F2D" w14:textId="77777777" w:rsidR="000F2C36" w:rsidRDefault="00000000">
            <w:pPr>
              <w:spacing w:after="0"/>
            </w:pPr>
            <w:r>
              <w:rPr>
                <w:sz w:val="20"/>
                <w:szCs w:val="20"/>
              </w:rPr>
              <w:t>Active set</w:t>
            </w:r>
          </w:p>
        </w:tc>
        <w:tc>
          <w:tcPr>
            <w:tcW w:w="7200" w:type="dxa"/>
            <w:shd w:val="clear" w:color="auto" w:fill="FFFFFF"/>
            <w:tcMar>
              <w:top w:w="60" w:type="dxa"/>
              <w:left w:w="120" w:type="dxa"/>
              <w:bottom w:w="60" w:type="dxa"/>
              <w:right w:w="120" w:type="dxa"/>
            </w:tcMar>
          </w:tcPr>
          <w:p w14:paraId="52634F2E" w14:textId="77777777" w:rsidR="000F2C36" w:rsidRDefault="00000000">
            <w:pPr>
              <w:spacing w:after="0"/>
            </w:pPr>
            <w:r>
              <w:rPr>
                <w:sz w:val="20"/>
                <w:szCs w:val="20"/>
              </w:rPr>
              <w:t>Constraints exactly satisfied (tight) at the current solution. In NNLS, the zero set Z = {j : f_j = 0} is the active set.</w:t>
            </w:r>
          </w:p>
        </w:tc>
      </w:tr>
      <w:tr w:rsidR="000F2C36" w14:paraId="52634F32" w14:textId="77777777">
        <w:tc>
          <w:tcPr>
            <w:tcW w:w="2160" w:type="dxa"/>
            <w:shd w:val="clear" w:color="auto" w:fill="F8FAFC"/>
            <w:tcMar>
              <w:top w:w="60" w:type="dxa"/>
              <w:left w:w="120" w:type="dxa"/>
              <w:bottom w:w="60" w:type="dxa"/>
              <w:right w:w="120" w:type="dxa"/>
            </w:tcMar>
          </w:tcPr>
          <w:p w14:paraId="52634F30" w14:textId="77777777" w:rsidR="000F2C36" w:rsidRDefault="00000000">
            <w:pPr>
              <w:spacing w:after="0"/>
            </w:pPr>
            <w:r>
              <w:rPr>
                <w:sz w:val="20"/>
                <w:szCs w:val="20"/>
              </w:rPr>
              <w:t>alpha (step factor)</w:t>
            </w:r>
          </w:p>
        </w:tc>
        <w:tc>
          <w:tcPr>
            <w:tcW w:w="7200" w:type="dxa"/>
            <w:shd w:val="clear" w:color="auto" w:fill="F8FAFC"/>
            <w:tcMar>
              <w:top w:w="60" w:type="dxa"/>
              <w:left w:w="120" w:type="dxa"/>
              <w:bottom w:w="60" w:type="dxa"/>
              <w:right w:w="120" w:type="dxa"/>
            </w:tcMar>
          </w:tcPr>
          <w:p w14:paraId="52634F31" w14:textId="77777777" w:rsidR="000F2C36" w:rsidRDefault="00000000">
            <w:pPr>
              <w:spacing w:after="0"/>
            </w:pPr>
            <w:r>
              <w:rPr>
                <w:sz w:val="20"/>
                <w:szCs w:val="20"/>
              </w:rPr>
              <w:t>Largest step toward s keeping all f_j &gt;= 0. alpha = min{x_j/(x_j - s_j) : j in P, s_j &lt;= 0}. See Eq (5.3).</w:t>
            </w:r>
          </w:p>
        </w:tc>
      </w:tr>
      <w:tr w:rsidR="000F2C36" w14:paraId="52634F35" w14:textId="77777777">
        <w:tc>
          <w:tcPr>
            <w:tcW w:w="2160" w:type="dxa"/>
            <w:shd w:val="clear" w:color="auto" w:fill="FFFFFF"/>
            <w:tcMar>
              <w:top w:w="60" w:type="dxa"/>
              <w:left w:w="120" w:type="dxa"/>
              <w:bottom w:w="60" w:type="dxa"/>
              <w:right w:w="120" w:type="dxa"/>
            </w:tcMar>
          </w:tcPr>
          <w:p w14:paraId="52634F33" w14:textId="77777777" w:rsidR="000F2C36" w:rsidRDefault="00000000">
            <w:pPr>
              <w:spacing w:after="0"/>
            </w:pPr>
            <w:r>
              <w:rPr>
                <w:sz w:val="20"/>
                <w:szCs w:val="20"/>
              </w:rPr>
              <w:t>Complementary slackness</w:t>
            </w:r>
          </w:p>
        </w:tc>
        <w:tc>
          <w:tcPr>
            <w:tcW w:w="7200" w:type="dxa"/>
            <w:shd w:val="clear" w:color="auto" w:fill="FFFFFF"/>
            <w:tcMar>
              <w:top w:w="60" w:type="dxa"/>
              <w:left w:w="120" w:type="dxa"/>
              <w:bottom w:w="60" w:type="dxa"/>
              <w:right w:w="120" w:type="dxa"/>
            </w:tcMar>
          </w:tcPr>
          <w:p w14:paraId="52634F34" w14:textId="77777777" w:rsidR="000F2C36" w:rsidRDefault="00000000">
            <w:pPr>
              <w:spacing w:after="0"/>
            </w:pPr>
            <w:r>
              <w:rPr>
                <w:sz w:val="20"/>
                <w:szCs w:val="20"/>
              </w:rPr>
              <w:t>KKT condition: f*_j * w_j = 0 for all j. Either a variable is zero or its gradient is zero. Never both positive.</w:t>
            </w:r>
          </w:p>
        </w:tc>
      </w:tr>
      <w:tr w:rsidR="000F2C36" w14:paraId="52634F38" w14:textId="77777777">
        <w:tc>
          <w:tcPr>
            <w:tcW w:w="2160" w:type="dxa"/>
            <w:shd w:val="clear" w:color="auto" w:fill="F8FAFC"/>
            <w:tcMar>
              <w:top w:w="60" w:type="dxa"/>
              <w:left w:w="120" w:type="dxa"/>
              <w:bottom w:w="60" w:type="dxa"/>
              <w:right w:w="120" w:type="dxa"/>
            </w:tcMar>
          </w:tcPr>
          <w:p w14:paraId="52634F36" w14:textId="77777777" w:rsidR="000F2C36" w:rsidRDefault="00000000">
            <w:pPr>
              <w:spacing w:after="0"/>
            </w:pPr>
            <w:r>
              <w:rPr>
                <w:sz w:val="20"/>
                <w:szCs w:val="20"/>
              </w:rPr>
              <w:t>Convex function</w:t>
            </w:r>
          </w:p>
        </w:tc>
        <w:tc>
          <w:tcPr>
            <w:tcW w:w="7200" w:type="dxa"/>
            <w:shd w:val="clear" w:color="auto" w:fill="F8FAFC"/>
            <w:tcMar>
              <w:top w:w="60" w:type="dxa"/>
              <w:left w:w="120" w:type="dxa"/>
              <w:bottom w:w="60" w:type="dxa"/>
              <w:right w:w="120" w:type="dxa"/>
            </w:tcMar>
          </w:tcPr>
          <w:p w14:paraId="52634F37" w14:textId="77777777" w:rsidR="000F2C36" w:rsidRDefault="00000000">
            <w:pPr>
              <w:spacing w:after="0"/>
            </w:pPr>
            <w:r>
              <w:rPr>
                <w:sz w:val="20"/>
                <w:szCs w:val="20"/>
              </w:rPr>
              <w:t>Function f where f(alpha*x + (1-alpha)*y) &lt;= alpha*f(x) + (1-alpha)*f(y). A convex objective over a convex feasible set has a unique global minimum.</w:t>
            </w:r>
          </w:p>
        </w:tc>
      </w:tr>
      <w:tr w:rsidR="000F2C36" w14:paraId="52634F3B" w14:textId="77777777">
        <w:tc>
          <w:tcPr>
            <w:tcW w:w="2160" w:type="dxa"/>
            <w:shd w:val="clear" w:color="auto" w:fill="FFFFFF"/>
            <w:tcMar>
              <w:top w:w="60" w:type="dxa"/>
              <w:left w:w="120" w:type="dxa"/>
              <w:bottom w:w="60" w:type="dxa"/>
              <w:right w:w="120" w:type="dxa"/>
            </w:tcMar>
          </w:tcPr>
          <w:p w14:paraId="52634F39" w14:textId="77777777" w:rsidR="000F2C36" w:rsidRDefault="00000000">
            <w:pPr>
              <w:spacing w:after="0"/>
            </w:pPr>
            <w:r>
              <w:rPr>
                <w:sz w:val="20"/>
                <w:szCs w:val="20"/>
              </w:rPr>
              <w:t>Convex hull conv(A)</w:t>
            </w:r>
          </w:p>
        </w:tc>
        <w:tc>
          <w:tcPr>
            <w:tcW w:w="7200" w:type="dxa"/>
            <w:shd w:val="clear" w:color="auto" w:fill="FFFFFF"/>
            <w:tcMar>
              <w:top w:w="60" w:type="dxa"/>
              <w:left w:w="120" w:type="dxa"/>
              <w:bottom w:w="60" w:type="dxa"/>
              <w:right w:w="120" w:type="dxa"/>
            </w:tcMar>
          </w:tcPr>
          <w:p w14:paraId="52634F3A" w14:textId="77777777" w:rsidR="000F2C36" w:rsidRDefault="00000000">
            <w:pPr>
              <w:spacing w:after="0"/>
            </w:pPr>
            <w:r>
              <w:rPr>
                <w:sz w:val="20"/>
                <w:szCs w:val="20"/>
              </w:rPr>
              <w:t>Set of all mass-weighted averages of source polymers: {Af : f &gt;= 0, 1^T f = 1}. Target b is exactly reachable iff b in conv(A).</w:t>
            </w:r>
          </w:p>
        </w:tc>
      </w:tr>
      <w:tr w:rsidR="000F2C36" w14:paraId="52634F3E" w14:textId="77777777">
        <w:tc>
          <w:tcPr>
            <w:tcW w:w="2160" w:type="dxa"/>
            <w:shd w:val="clear" w:color="auto" w:fill="F8FAFC"/>
            <w:tcMar>
              <w:top w:w="60" w:type="dxa"/>
              <w:left w:w="120" w:type="dxa"/>
              <w:bottom w:w="60" w:type="dxa"/>
              <w:right w:w="120" w:type="dxa"/>
            </w:tcMar>
          </w:tcPr>
          <w:p w14:paraId="52634F3C" w14:textId="77777777" w:rsidR="000F2C36" w:rsidRDefault="00000000">
            <w:pPr>
              <w:spacing w:after="0"/>
            </w:pPr>
            <w:r>
              <w:rPr>
                <w:sz w:val="20"/>
                <w:szCs w:val="20"/>
              </w:rPr>
              <w:t>Dual feasibility</w:t>
            </w:r>
          </w:p>
        </w:tc>
        <w:tc>
          <w:tcPr>
            <w:tcW w:w="7200" w:type="dxa"/>
            <w:shd w:val="clear" w:color="auto" w:fill="F8FAFC"/>
            <w:tcMar>
              <w:top w:w="60" w:type="dxa"/>
              <w:left w:w="120" w:type="dxa"/>
              <w:bottom w:w="60" w:type="dxa"/>
              <w:right w:w="120" w:type="dxa"/>
            </w:tcMar>
          </w:tcPr>
          <w:p w14:paraId="52634F3D" w14:textId="77777777" w:rsidR="000F2C36" w:rsidRDefault="00000000">
            <w:pPr>
              <w:spacing w:after="0"/>
            </w:pPr>
            <w:r>
              <w:rPr>
                <w:sz w:val="20"/>
                <w:szCs w:val="20"/>
              </w:rPr>
              <w:t>KKT condition: gradient w &lt;= 0. The gradient cannot point inward at any variable constrained to zero.</w:t>
            </w:r>
          </w:p>
        </w:tc>
      </w:tr>
      <w:tr w:rsidR="000F2C36" w14:paraId="52634F41" w14:textId="77777777">
        <w:tc>
          <w:tcPr>
            <w:tcW w:w="2160" w:type="dxa"/>
            <w:shd w:val="clear" w:color="auto" w:fill="FFFFFF"/>
            <w:tcMar>
              <w:top w:w="60" w:type="dxa"/>
              <w:left w:w="120" w:type="dxa"/>
              <w:bottom w:w="60" w:type="dxa"/>
              <w:right w:w="120" w:type="dxa"/>
            </w:tcMar>
          </w:tcPr>
          <w:p w14:paraId="52634F3F" w14:textId="77777777" w:rsidR="000F2C36" w:rsidRDefault="00000000">
            <w:pPr>
              <w:spacing w:after="0"/>
            </w:pPr>
            <w:r>
              <w:rPr>
                <w:sz w:val="20"/>
                <w:szCs w:val="20"/>
              </w:rPr>
              <w:t>Gradient w</w:t>
            </w:r>
          </w:p>
        </w:tc>
        <w:tc>
          <w:tcPr>
            <w:tcW w:w="7200" w:type="dxa"/>
            <w:shd w:val="clear" w:color="auto" w:fill="FFFFFF"/>
            <w:tcMar>
              <w:top w:w="60" w:type="dxa"/>
              <w:left w:w="120" w:type="dxa"/>
              <w:bottom w:w="60" w:type="dxa"/>
              <w:right w:w="120" w:type="dxa"/>
            </w:tcMar>
          </w:tcPr>
          <w:p w14:paraId="52634F40" w14:textId="77777777" w:rsidR="000F2C36" w:rsidRDefault="00000000">
            <w:pPr>
              <w:spacing w:after="0"/>
            </w:pPr>
            <w:r>
              <w:rPr>
                <w:sz w:val="20"/>
                <w:szCs w:val="20"/>
              </w:rPr>
              <w:t>w = A-tilde^T (b-tilde - A-tilde f). Positive w_j means increasing f_j would reduce SSR.</w:t>
            </w:r>
          </w:p>
        </w:tc>
      </w:tr>
      <w:tr w:rsidR="000F2C36" w14:paraId="52634F44" w14:textId="77777777">
        <w:tc>
          <w:tcPr>
            <w:tcW w:w="2160" w:type="dxa"/>
            <w:shd w:val="clear" w:color="auto" w:fill="F8FAFC"/>
            <w:tcMar>
              <w:top w:w="60" w:type="dxa"/>
              <w:left w:w="120" w:type="dxa"/>
              <w:bottom w:w="60" w:type="dxa"/>
              <w:right w:w="120" w:type="dxa"/>
            </w:tcMar>
          </w:tcPr>
          <w:p w14:paraId="52634F42" w14:textId="77777777" w:rsidR="000F2C36" w:rsidRDefault="00000000">
            <w:pPr>
              <w:spacing w:after="0"/>
            </w:pPr>
            <w:r>
              <w:rPr>
                <w:sz w:val="20"/>
                <w:szCs w:val="20"/>
              </w:rPr>
              <w:lastRenderedPageBreak/>
              <w:t>KKT conditions</w:t>
            </w:r>
          </w:p>
        </w:tc>
        <w:tc>
          <w:tcPr>
            <w:tcW w:w="7200" w:type="dxa"/>
            <w:shd w:val="clear" w:color="auto" w:fill="F8FAFC"/>
            <w:tcMar>
              <w:top w:w="60" w:type="dxa"/>
              <w:left w:w="120" w:type="dxa"/>
              <w:bottom w:w="60" w:type="dxa"/>
              <w:right w:w="120" w:type="dxa"/>
            </w:tcMar>
          </w:tcPr>
          <w:p w14:paraId="52634F43" w14:textId="77777777" w:rsidR="000F2C36" w:rsidRDefault="00000000">
            <w:pPr>
              <w:spacing w:after="0"/>
            </w:pPr>
            <w:r>
              <w:rPr>
                <w:sz w:val="20"/>
                <w:szCs w:val="20"/>
              </w:rPr>
              <w:t>Karush-Kuhn-Tucker: three necessary+sufficient conditions for a convex optimisation problem: primal feasibility (f*&gt;=0), dual feasibility (w&lt;=0), complementary slackness (f*_j * w_j = 0).</w:t>
            </w:r>
          </w:p>
        </w:tc>
      </w:tr>
      <w:tr w:rsidR="000F2C36" w14:paraId="52634F47" w14:textId="77777777">
        <w:tc>
          <w:tcPr>
            <w:tcW w:w="2160" w:type="dxa"/>
            <w:shd w:val="clear" w:color="auto" w:fill="FFFFFF"/>
            <w:tcMar>
              <w:top w:w="60" w:type="dxa"/>
              <w:left w:w="120" w:type="dxa"/>
              <w:bottom w:w="60" w:type="dxa"/>
              <w:right w:w="120" w:type="dxa"/>
            </w:tcMar>
          </w:tcPr>
          <w:p w14:paraId="52634F45" w14:textId="77777777" w:rsidR="000F2C36" w:rsidRDefault="00000000">
            <w:pPr>
              <w:spacing w:after="0"/>
            </w:pPr>
            <w:r>
              <w:rPr>
                <w:sz w:val="20"/>
                <w:szCs w:val="20"/>
              </w:rPr>
              <w:t>Passive set P</w:t>
            </w:r>
          </w:p>
        </w:tc>
        <w:tc>
          <w:tcPr>
            <w:tcW w:w="7200" w:type="dxa"/>
            <w:shd w:val="clear" w:color="auto" w:fill="FFFFFF"/>
            <w:tcMar>
              <w:top w:w="60" w:type="dxa"/>
              <w:left w:w="120" w:type="dxa"/>
              <w:bottom w:w="60" w:type="dxa"/>
              <w:right w:w="120" w:type="dxa"/>
            </w:tcMar>
          </w:tcPr>
          <w:p w14:paraId="52634F46" w14:textId="77777777" w:rsidR="000F2C36" w:rsidRDefault="00000000">
            <w:pPr>
              <w:spacing w:after="0"/>
            </w:pPr>
            <w:r>
              <w:rPr>
                <w:sz w:val="20"/>
                <w:szCs w:val="20"/>
              </w:rPr>
              <w:t>Variables currently allowed to be positive in Lawson-Hanson. Unconstrained LS is solved over P at each outer iteration.</w:t>
            </w:r>
          </w:p>
        </w:tc>
      </w:tr>
      <w:tr w:rsidR="000F2C36" w14:paraId="52634F4A" w14:textId="77777777">
        <w:tc>
          <w:tcPr>
            <w:tcW w:w="2160" w:type="dxa"/>
            <w:shd w:val="clear" w:color="auto" w:fill="F8FAFC"/>
            <w:tcMar>
              <w:top w:w="60" w:type="dxa"/>
              <w:left w:w="120" w:type="dxa"/>
              <w:bottom w:w="60" w:type="dxa"/>
              <w:right w:w="120" w:type="dxa"/>
            </w:tcMar>
          </w:tcPr>
          <w:p w14:paraId="52634F48" w14:textId="77777777" w:rsidR="000F2C36" w:rsidRDefault="00000000">
            <w:pPr>
              <w:spacing w:after="0"/>
            </w:pPr>
            <w:r>
              <w:rPr>
                <w:sz w:val="20"/>
                <w:szCs w:val="20"/>
              </w:rPr>
              <w:t>Quadratic program (QP)</w:t>
            </w:r>
          </w:p>
        </w:tc>
        <w:tc>
          <w:tcPr>
            <w:tcW w:w="7200" w:type="dxa"/>
            <w:shd w:val="clear" w:color="auto" w:fill="F8FAFC"/>
            <w:tcMar>
              <w:top w:w="60" w:type="dxa"/>
              <w:left w:w="120" w:type="dxa"/>
              <w:bottom w:w="60" w:type="dxa"/>
              <w:right w:w="120" w:type="dxa"/>
            </w:tcMar>
          </w:tcPr>
          <w:p w14:paraId="52634F49" w14:textId="77777777" w:rsidR="000F2C36" w:rsidRDefault="00000000">
            <w:pPr>
              <w:spacing w:after="0"/>
            </w:pPr>
            <w:r>
              <w:rPr>
                <w:sz w:val="20"/>
                <w:szCs w:val="20"/>
              </w:rPr>
              <w:t>Optimisation problem with a quadratic objective and linear constraints. The NNLS problem is a convex QP.</w:t>
            </w:r>
          </w:p>
        </w:tc>
      </w:tr>
      <w:tr w:rsidR="000F2C36" w14:paraId="52634F4D" w14:textId="77777777">
        <w:tc>
          <w:tcPr>
            <w:tcW w:w="2160" w:type="dxa"/>
            <w:shd w:val="clear" w:color="auto" w:fill="FFFFFF"/>
            <w:tcMar>
              <w:top w:w="60" w:type="dxa"/>
              <w:left w:w="120" w:type="dxa"/>
              <w:bottom w:w="60" w:type="dxa"/>
              <w:right w:w="120" w:type="dxa"/>
            </w:tcMar>
          </w:tcPr>
          <w:p w14:paraId="52634F4B" w14:textId="77777777" w:rsidR="000F2C36" w:rsidRDefault="00000000">
            <w:pPr>
              <w:spacing w:after="0"/>
            </w:pPr>
            <w:r>
              <w:rPr>
                <w:sz w:val="20"/>
                <w:szCs w:val="20"/>
              </w:rPr>
              <w:t>Zero set Z</w:t>
            </w:r>
          </w:p>
        </w:tc>
        <w:tc>
          <w:tcPr>
            <w:tcW w:w="7200" w:type="dxa"/>
            <w:shd w:val="clear" w:color="auto" w:fill="FFFFFF"/>
            <w:tcMar>
              <w:top w:w="60" w:type="dxa"/>
              <w:left w:w="120" w:type="dxa"/>
              <w:bottom w:w="60" w:type="dxa"/>
              <w:right w:w="120" w:type="dxa"/>
            </w:tcMar>
          </w:tcPr>
          <w:p w14:paraId="52634F4C" w14:textId="77777777" w:rsidR="000F2C36" w:rsidRDefault="00000000">
            <w:pPr>
              <w:spacing w:after="0"/>
            </w:pPr>
            <w:r>
              <w:rPr>
                <w:sz w:val="20"/>
                <w:szCs w:val="20"/>
              </w:rPr>
              <w:t>Variables constrained to zero in Lawson-Hanson. Promoted to P if w_j &gt; 0.</w:t>
            </w:r>
          </w:p>
        </w:tc>
      </w:tr>
      <w:tr w:rsidR="000F2C36" w14:paraId="52634F55" w14:textId="77777777">
        <w:tc>
          <w:tcPr>
            <w:tcW w:w="2160" w:type="dxa"/>
            <w:shd w:val="clear" w:color="auto" w:fill="FFFFFF"/>
            <w:tcMar>
              <w:top w:w="60" w:type="dxa"/>
              <w:left w:w="120" w:type="dxa"/>
              <w:bottom w:w="60" w:type="dxa"/>
              <w:right w:w="120" w:type="dxa"/>
            </w:tcMar>
          </w:tcPr>
          <w:p w14:paraId="52634F53" w14:textId="77777777" w:rsidR="000F2C36" w:rsidRDefault="00000000">
            <w:pPr>
              <w:spacing w:after="0"/>
            </w:pPr>
            <w:r>
              <w:rPr>
                <w:sz w:val="20"/>
                <w:szCs w:val="20"/>
              </w:rPr>
              <w:t>Augmented system</w:t>
            </w:r>
          </w:p>
        </w:tc>
        <w:tc>
          <w:tcPr>
            <w:tcW w:w="7200" w:type="dxa"/>
            <w:shd w:val="clear" w:color="auto" w:fill="FFFFFF"/>
            <w:tcMar>
              <w:top w:w="60" w:type="dxa"/>
              <w:left w:w="120" w:type="dxa"/>
              <w:bottom w:w="60" w:type="dxa"/>
              <w:right w:w="120" w:type="dxa"/>
            </w:tcMar>
          </w:tcPr>
          <w:p w14:paraId="52634F54" w14:textId="77777777" w:rsidR="000F2C36" w:rsidRDefault="00000000">
            <w:pPr>
              <w:spacing w:after="0"/>
            </w:pPr>
            <w:r>
              <w:rPr>
                <w:sz w:val="20"/>
                <w:szCs w:val="20"/>
              </w:rPr>
              <w:t>A-tilde = [A; lambda*1^T], b-tilde = [b; lambda] with lambda=10. Converts the constrained blending problem to pure NNLS.</w:t>
            </w:r>
          </w:p>
        </w:tc>
      </w:tr>
    </w:tbl>
    <w:p w14:paraId="52634F4E" w14:textId="77777777" w:rsidR="000F2C36" w:rsidRDefault="000F2C36">
      <w:pPr>
        <w:spacing w:after="80"/>
      </w:pPr>
    </w:p>
    <w:p w14:paraId="52634F4F" w14:textId="77777777" w:rsidR="000F2C36" w:rsidRDefault="00000000">
      <w:pPr>
        <w:pStyle w:val="Heading2"/>
      </w:pPr>
      <w:r>
        <w:t>Statistics and Goodness-of-Fit</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160"/>
        <w:gridCol w:w="7200"/>
      </w:tblGrid>
      <w:tr w:rsidR="000F2C36" w14:paraId="52634F52" w14:textId="77777777">
        <w:tc>
          <w:tcPr>
            <w:tcW w:w="2160" w:type="dxa"/>
            <w:shd w:val="clear" w:color="auto" w:fill="DBEAFE"/>
            <w:tcMar>
              <w:top w:w="60" w:type="dxa"/>
              <w:left w:w="120" w:type="dxa"/>
              <w:bottom w:w="60" w:type="dxa"/>
              <w:right w:w="120" w:type="dxa"/>
            </w:tcMar>
          </w:tcPr>
          <w:p w14:paraId="52634F50" w14:textId="77777777" w:rsidR="000F2C36" w:rsidRDefault="00000000">
            <w:pPr>
              <w:spacing w:after="0"/>
            </w:pPr>
            <w:r>
              <w:rPr>
                <w:b/>
                <w:color w:val="1E3A5F"/>
                <w:sz w:val="20"/>
                <w:szCs w:val="20"/>
              </w:rPr>
              <w:t>Term</w:t>
            </w:r>
          </w:p>
        </w:tc>
        <w:tc>
          <w:tcPr>
            <w:tcW w:w="7200" w:type="dxa"/>
            <w:shd w:val="clear" w:color="auto" w:fill="DBEAFE"/>
            <w:tcMar>
              <w:top w:w="60" w:type="dxa"/>
              <w:left w:w="120" w:type="dxa"/>
              <w:bottom w:w="60" w:type="dxa"/>
              <w:right w:w="120" w:type="dxa"/>
            </w:tcMar>
          </w:tcPr>
          <w:p w14:paraId="52634F51" w14:textId="77777777" w:rsidR="000F2C36" w:rsidRDefault="00000000">
            <w:pPr>
              <w:spacing w:after="0"/>
            </w:pPr>
            <w:r>
              <w:rPr>
                <w:b/>
                <w:color w:val="1E3A5F"/>
                <w:sz w:val="20"/>
                <w:szCs w:val="20"/>
              </w:rPr>
              <w:t>Definition</w:t>
            </w:r>
          </w:p>
        </w:tc>
      </w:tr>
      <w:tr w:rsidR="000F2C36" w14:paraId="52634F58" w14:textId="77777777">
        <w:tc>
          <w:tcPr>
            <w:tcW w:w="2160" w:type="dxa"/>
            <w:shd w:val="clear" w:color="auto" w:fill="F8FAFC"/>
            <w:tcMar>
              <w:top w:w="60" w:type="dxa"/>
              <w:left w:w="120" w:type="dxa"/>
              <w:bottom w:w="60" w:type="dxa"/>
              <w:right w:w="120" w:type="dxa"/>
            </w:tcMar>
          </w:tcPr>
          <w:p w14:paraId="52634F56" w14:textId="77777777" w:rsidR="000F2C36" w:rsidRDefault="00000000">
            <w:pPr>
              <w:spacing w:after="0"/>
            </w:pPr>
            <w:r>
              <w:rPr>
                <w:sz w:val="20"/>
                <w:szCs w:val="20"/>
              </w:rPr>
              <w:t>chi-squared</w:t>
            </w:r>
          </w:p>
        </w:tc>
        <w:tc>
          <w:tcPr>
            <w:tcW w:w="7200" w:type="dxa"/>
            <w:shd w:val="clear" w:color="auto" w:fill="F8FAFC"/>
            <w:tcMar>
              <w:top w:w="60" w:type="dxa"/>
              <w:left w:w="120" w:type="dxa"/>
              <w:bottom w:w="60" w:type="dxa"/>
              <w:right w:w="120" w:type="dxa"/>
            </w:tcMar>
          </w:tcPr>
          <w:p w14:paraId="52634F57" w14:textId="77777777" w:rsidR="000F2C36" w:rsidRDefault="00000000">
            <w:pPr>
              <w:spacing w:after="0"/>
            </w:pPr>
            <w:r>
              <w:rPr>
                <w:sz w:val="20"/>
                <w:szCs w:val="20"/>
              </w:rPr>
              <w:t>Weighted goodness-of-fit statistic: chi^2 = sum_k r*_k^2 / sigma_k^2. Degrees of freedom nu = m - n_active, where m = active elements and n_active = sources with non-zero fraction; minimum df = 1. p-value via Wilson-Hilferty approximation. EBS v8.0.3 corrected this from the earlier conservative nu = m - 1.</w:t>
            </w:r>
          </w:p>
        </w:tc>
      </w:tr>
      <w:tr w:rsidR="000F2C36" w14:paraId="52634F5B" w14:textId="77777777">
        <w:tc>
          <w:tcPr>
            <w:tcW w:w="2160" w:type="dxa"/>
            <w:shd w:val="clear" w:color="auto" w:fill="FFFFFF"/>
            <w:tcMar>
              <w:top w:w="60" w:type="dxa"/>
              <w:left w:w="120" w:type="dxa"/>
              <w:bottom w:w="60" w:type="dxa"/>
              <w:right w:w="120" w:type="dxa"/>
            </w:tcMar>
          </w:tcPr>
          <w:p w14:paraId="52634F59" w14:textId="77777777" w:rsidR="000F2C36" w:rsidRDefault="00000000">
            <w:pPr>
              <w:spacing w:after="0"/>
            </w:pPr>
            <w:r>
              <w:rPr>
                <w:sz w:val="20"/>
                <w:szCs w:val="20"/>
              </w:rPr>
              <w:t>Degrees of freedom (nu)</w:t>
            </w:r>
          </w:p>
        </w:tc>
        <w:tc>
          <w:tcPr>
            <w:tcW w:w="7200" w:type="dxa"/>
            <w:shd w:val="clear" w:color="auto" w:fill="FFFFFF"/>
            <w:tcMar>
              <w:top w:w="60" w:type="dxa"/>
              <w:left w:w="120" w:type="dxa"/>
              <w:bottom w:w="60" w:type="dxa"/>
              <w:right w:w="120" w:type="dxa"/>
            </w:tcMar>
          </w:tcPr>
          <w:p w14:paraId="52634F5A" w14:textId="77777777" w:rsidR="000F2C36" w:rsidRDefault="00000000">
            <w:pPr>
              <w:spacing w:after="0"/>
            </w:pPr>
            <w:r>
              <w:rPr>
                <w:sz w:val="20"/>
                <w:szCs w:val="20"/>
              </w:rPr>
              <w:t>Number of independent pieces of information in the residual. For NNLS blend fitting: nu = m - n_active, where m = number of active elements and n_active = number of sources with non-zero mass fraction. The sum-to-unity constraint plus the fitted source fractions together consume n_active degrees of freedom. df is clamped to a minimum of 1.</w:t>
            </w:r>
          </w:p>
        </w:tc>
      </w:tr>
      <w:tr w:rsidR="000F2C36" w14:paraId="52634F5E" w14:textId="77777777">
        <w:tc>
          <w:tcPr>
            <w:tcW w:w="2160" w:type="dxa"/>
            <w:shd w:val="clear" w:color="auto" w:fill="F8FAFC"/>
            <w:tcMar>
              <w:top w:w="60" w:type="dxa"/>
              <w:left w:w="120" w:type="dxa"/>
              <w:bottom w:w="60" w:type="dxa"/>
              <w:right w:w="120" w:type="dxa"/>
            </w:tcMar>
          </w:tcPr>
          <w:p w14:paraId="52634F5C" w14:textId="77777777" w:rsidR="000F2C36" w:rsidRDefault="00000000">
            <w:pPr>
              <w:spacing w:after="0"/>
            </w:pPr>
            <w:r>
              <w:rPr>
                <w:sz w:val="20"/>
                <w:szCs w:val="20"/>
              </w:rPr>
              <w:t>RMSE</w:t>
            </w:r>
          </w:p>
        </w:tc>
        <w:tc>
          <w:tcPr>
            <w:tcW w:w="7200" w:type="dxa"/>
            <w:shd w:val="clear" w:color="auto" w:fill="F8FAFC"/>
            <w:tcMar>
              <w:top w:w="60" w:type="dxa"/>
              <w:left w:w="120" w:type="dxa"/>
              <w:bottom w:w="60" w:type="dxa"/>
              <w:right w:w="120" w:type="dxa"/>
            </w:tcMar>
          </w:tcPr>
          <w:p w14:paraId="52634F5D" w14:textId="77777777" w:rsidR="000F2C36" w:rsidRDefault="00000000">
            <w:pPr>
              <w:spacing w:after="0"/>
            </w:pPr>
            <w:r>
              <w:rPr>
                <w:sz w:val="20"/>
                <w:szCs w:val="20"/>
              </w:rPr>
              <w:t>Root Mean Squared Error: sqrt(SSR/m). Expressed as a percentage. Measures average elemental match error.</w:t>
            </w:r>
          </w:p>
        </w:tc>
      </w:tr>
      <w:tr w:rsidR="000F2C36" w14:paraId="52634F61" w14:textId="77777777">
        <w:tc>
          <w:tcPr>
            <w:tcW w:w="2160" w:type="dxa"/>
            <w:shd w:val="clear" w:color="auto" w:fill="FFFFFF"/>
            <w:tcMar>
              <w:top w:w="60" w:type="dxa"/>
              <w:left w:w="120" w:type="dxa"/>
              <w:bottom w:w="60" w:type="dxa"/>
              <w:right w:w="120" w:type="dxa"/>
            </w:tcMar>
          </w:tcPr>
          <w:p w14:paraId="52634F5F" w14:textId="77777777" w:rsidR="000F2C36" w:rsidRDefault="00000000">
            <w:pPr>
              <w:spacing w:after="0"/>
            </w:pPr>
            <w:r>
              <w:rPr>
                <w:sz w:val="20"/>
                <w:szCs w:val="20"/>
              </w:rPr>
              <w:t>SSR</w:t>
            </w:r>
          </w:p>
        </w:tc>
        <w:tc>
          <w:tcPr>
            <w:tcW w:w="7200" w:type="dxa"/>
            <w:shd w:val="clear" w:color="auto" w:fill="FFFFFF"/>
            <w:tcMar>
              <w:top w:w="60" w:type="dxa"/>
              <w:left w:w="120" w:type="dxa"/>
              <w:bottom w:w="60" w:type="dxa"/>
              <w:right w:w="120" w:type="dxa"/>
            </w:tcMar>
          </w:tcPr>
          <w:p w14:paraId="52634F60" w14:textId="77777777" w:rsidR="000F2C36" w:rsidRDefault="00000000">
            <w:pPr>
              <w:spacing w:after="0"/>
            </w:pPr>
            <w:r>
              <w:rPr>
                <w:sz w:val="20"/>
                <w:szCs w:val="20"/>
              </w:rPr>
              <w:t>Sum of Squared Residuals: SSR = ||Af-b||^2 = sum_k (achieved_k - target_k)^2. SSR = 0 iff target is in conv(A).</w:t>
            </w:r>
          </w:p>
        </w:tc>
      </w:tr>
      <w:tr w:rsidR="000F2C36" w14:paraId="52634F64" w14:textId="77777777">
        <w:tc>
          <w:tcPr>
            <w:tcW w:w="2160" w:type="dxa"/>
            <w:shd w:val="clear" w:color="auto" w:fill="F8FAFC"/>
            <w:tcMar>
              <w:top w:w="60" w:type="dxa"/>
              <w:left w:w="120" w:type="dxa"/>
              <w:bottom w:w="60" w:type="dxa"/>
              <w:right w:w="120" w:type="dxa"/>
            </w:tcMar>
          </w:tcPr>
          <w:p w14:paraId="52634F62" w14:textId="77777777" w:rsidR="000F2C36" w:rsidRDefault="00000000">
            <w:pPr>
              <w:spacing w:after="0"/>
            </w:pPr>
            <w:r>
              <w:rPr>
                <w:sz w:val="20"/>
                <w:szCs w:val="20"/>
              </w:rPr>
              <w:t>sigma</w:t>
            </w:r>
          </w:p>
        </w:tc>
        <w:tc>
          <w:tcPr>
            <w:tcW w:w="7200" w:type="dxa"/>
            <w:shd w:val="clear" w:color="auto" w:fill="F8FAFC"/>
            <w:tcMar>
              <w:top w:w="60" w:type="dxa"/>
              <w:left w:w="120" w:type="dxa"/>
              <w:bottom w:w="60" w:type="dxa"/>
              <w:right w:w="120" w:type="dxa"/>
            </w:tcMar>
          </w:tcPr>
          <w:p w14:paraId="52634F63" w14:textId="77777777" w:rsidR="000F2C36" w:rsidRDefault="00000000">
            <w:pPr>
              <w:spacing w:after="0"/>
            </w:pPr>
            <w:r>
              <w:rPr>
                <w:sz w:val="20"/>
                <w:szCs w:val="20"/>
              </w:rPr>
              <w:t>Element-specific measurement noise std dev in chi-squared test. C/H/N: 0.003; O/S/P/...: 0.004; Cl/F/Br/I/Se: 0.005.</w:t>
            </w:r>
          </w:p>
        </w:tc>
      </w:tr>
      <w:tr w:rsidR="000F2C36" w14:paraId="52634F67" w14:textId="77777777">
        <w:tc>
          <w:tcPr>
            <w:tcW w:w="2160" w:type="dxa"/>
            <w:shd w:val="clear" w:color="auto" w:fill="FFFFFF"/>
            <w:tcMar>
              <w:top w:w="60" w:type="dxa"/>
              <w:left w:w="120" w:type="dxa"/>
              <w:bottom w:w="60" w:type="dxa"/>
              <w:right w:w="120" w:type="dxa"/>
            </w:tcMar>
          </w:tcPr>
          <w:p w14:paraId="52634F65" w14:textId="77777777" w:rsidR="000F2C36" w:rsidRDefault="00000000">
            <w:pPr>
              <w:spacing w:after="0"/>
            </w:pPr>
            <w:r>
              <w:rPr>
                <w:sz w:val="20"/>
                <w:szCs w:val="20"/>
              </w:rPr>
              <w:t>Wilson-Hilferty</w:t>
            </w:r>
          </w:p>
        </w:tc>
        <w:tc>
          <w:tcPr>
            <w:tcW w:w="7200" w:type="dxa"/>
            <w:shd w:val="clear" w:color="auto" w:fill="FFFFFF"/>
            <w:tcMar>
              <w:top w:w="60" w:type="dxa"/>
              <w:left w:w="120" w:type="dxa"/>
              <w:bottom w:w="60" w:type="dxa"/>
              <w:right w:w="120" w:type="dxa"/>
            </w:tcMar>
          </w:tcPr>
          <w:p w14:paraId="52634F66" w14:textId="77777777" w:rsidR="000F2C36" w:rsidRDefault="00000000">
            <w:pPr>
              <w:spacing w:after="0"/>
            </w:pPr>
            <w:r>
              <w:rPr>
                <w:sz w:val="20"/>
                <w:szCs w:val="20"/>
              </w:rPr>
              <w:t>Cube-root normal approximation to the chi-squared CDF. Converts chi-squared to a standard normal z-score. Accurate to 0.5% for nu &gt;= 2.</w:t>
            </w:r>
          </w:p>
        </w:tc>
      </w:tr>
    </w:tbl>
    <w:p w14:paraId="52634F68" w14:textId="77777777" w:rsidR="000F2C36" w:rsidRDefault="000F2C36">
      <w:pPr>
        <w:spacing w:after="80"/>
      </w:pPr>
    </w:p>
    <w:p w14:paraId="52634F69" w14:textId="77777777" w:rsidR="000F2C36" w:rsidRDefault="00000000">
      <w:pPr>
        <w:pStyle w:val="Heading2"/>
      </w:pPr>
      <w:r>
        <w:t>Advanced Analysis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160"/>
        <w:gridCol w:w="7200"/>
      </w:tblGrid>
      <w:tr w:rsidR="000F2C36" w14:paraId="52634F6C" w14:textId="77777777">
        <w:tc>
          <w:tcPr>
            <w:tcW w:w="2160" w:type="dxa"/>
            <w:shd w:val="clear" w:color="auto" w:fill="DBEAFE"/>
            <w:tcMar>
              <w:top w:w="60" w:type="dxa"/>
              <w:left w:w="120" w:type="dxa"/>
              <w:bottom w:w="60" w:type="dxa"/>
              <w:right w:w="120" w:type="dxa"/>
            </w:tcMar>
          </w:tcPr>
          <w:p w14:paraId="52634F6A" w14:textId="77777777" w:rsidR="000F2C36" w:rsidRDefault="00000000">
            <w:pPr>
              <w:spacing w:after="0"/>
            </w:pPr>
            <w:r>
              <w:rPr>
                <w:b/>
                <w:color w:val="1E3A5F"/>
                <w:sz w:val="20"/>
                <w:szCs w:val="20"/>
              </w:rPr>
              <w:t>Term</w:t>
            </w:r>
          </w:p>
        </w:tc>
        <w:tc>
          <w:tcPr>
            <w:tcW w:w="7200" w:type="dxa"/>
            <w:shd w:val="clear" w:color="auto" w:fill="DBEAFE"/>
            <w:tcMar>
              <w:top w:w="60" w:type="dxa"/>
              <w:left w:w="120" w:type="dxa"/>
              <w:bottom w:w="60" w:type="dxa"/>
              <w:right w:w="120" w:type="dxa"/>
            </w:tcMar>
          </w:tcPr>
          <w:p w14:paraId="52634F6B" w14:textId="77777777" w:rsidR="000F2C36" w:rsidRDefault="00000000">
            <w:pPr>
              <w:spacing w:after="0"/>
            </w:pPr>
            <w:r>
              <w:rPr>
                <w:b/>
                <w:color w:val="1E3A5F"/>
                <w:sz w:val="20"/>
                <w:szCs w:val="20"/>
              </w:rPr>
              <w:t>Definition</w:t>
            </w:r>
          </w:p>
        </w:tc>
      </w:tr>
      <w:tr w:rsidR="000F2C36" w14:paraId="52634F6F" w14:textId="77777777">
        <w:tc>
          <w:tcPr>
            <w:tcW w:w="2160" w:type="dxa"/>
            <w:shd w:val="clear" w:color="auto" w:fill="FFFFFF"/>
            <w:tcMar>
              <w:top w:w="60" w:type="dxa"/>
              <w:left w:w="120" w:type="dxa"/>
              <w:bottom w:w="60" w:type="dxa"/>
              <w:right w:w="120" w:type="dxa"/>
            </w:tcMar>
          </w:tcPr>
          <w:p w14:paraId="52634F6D" w14:textId="77777777" w:rsidR="000F2C36" w:rsidRDefault="00000000">
            <w:pPr>
              <w:spacing w:after="0"/>
            </w:pPr>
            <w:r>
              <w:rPr>
                <w:sz w:val="20"/>
                <w:szCs w:val="20"/>
              </w:rPr>
              <w:t>Box-Muller transform</w:t>
            </w:r>
          </w:p>
        </w:tc>
        <w:tc>
          <w:tcPr>
            <w:tcW w:w="7200" w:type="dxa"/>
            <w:shd w:val="clear" w:color="auto" w:fill="FFFFFF"/>
            <w:tcMar>
              <w:top w:w="60" w:type="dxa"/>
              <w:left w:w="120" w:type="dxa"/>
              <w:bottom w:w="60" w:type="dxa"/>
              <w:right w:w="120" w:type="dxa"/>
            </w:tcMar>
          </w:tcPr>
          <w:p w14:paraId="52634F6E" w14:textId="77777777" w:rsidR="000F2C36" w:rsidRDefault="00000000">
            <w:pPr>
              <w:spacing w:after="0"/>
            </w:pPr>
            <w:r>
              <w:rPr>
                <w:sz w:val="20"/>
                <w:szCs w:val="20"/>
              </w:rPr>
              <w:t>Generates standard normal samples from two uniform variates: Z = sqrt(-2 ln U1) * cos(2*pi*U2), Z ~ N(0,1). Used in Monte Carlo.</w:t>
            </w:r>
          </w:p>
        </w:tc>
      </w:tr>
      <w:tr w:rsidR="000F2C36" w14:paraId="52634F72" w14:textId="77777777">
        <w:tc>
          <w:tcPr>
            <w:tcW w:w="2160" w:type="dxa"/>
            <w:shd w:val="clear" w:color="auto" w:fill="F8FAFC"/>
            <w:tcMar>
              <w:top w:w="60" w:type="dxa"/>
              <w:left w:w="120" w:type="dxa"/>
              <w:bottom w:w="60" w:type="dxa"/>
              <w:right w:w="120" w:type="dxa"/>
            </w:tcMar>
          </w:tcPr>
          <w:p w14:paraId="52634F70" w14:textId="77777777" w:rsidR="000F2C36" w:rsidRDefault="00000000">
            <w:pPr>
              <w:spacing w:after="0"/>
            </w:pPr>
            <w:r>
              <w:rPr>
                <w:sz w:val="20"/>
                <w:szCs w:val="20"/>
              </w:rPr>
              <w:t>Cosine similarity</w:t>
            </w:r>
          </w:p>
        </w:tc>
        <w:tc>
          <w:tcPr>
            <w:tcW w:w="7200" w:type="dxa"/>
            <w:shd w:val="clear" w:color="auto" w:fill="F8FAFC"/>
            <w:tcMar>
              <w:top w:w="60" w:type="dxa"/>
              <w:left w:w="120" w:type="dxa"/>
              <w:bottom w:w="60" w:type="dxa"/>
              <w:right w:w="120" w:type="dxa"/>
            </w:tcMar>
          </w:tcPr>
          <w:p w14:paraId="52634F71" w14:textId="77777777" w:rsidR="000F2C36" w:rsidRDefault="00000000">
            <w:pPr>
              <w:spacing w:after="0"/>
            </w:pPr>
            <w:r>
              <w:rPr>
                <w:sz w:val="20"/>
                <w:szCs w:val="20"/>
              </w:rPr>
              <w:t>cos(g,v) = (g.v)/(||g||*||v||). Measures directional alignment. Used to rank supplement polymers by how well they fill the composition gap.</w:t>
            </w:r>
          </w:p>
        </w:tc>
      </w:tr>
      <w:tr w:rsidR="000F2C36" w14:paraId="52634F75" w14:textId="77777777">
        <w:tc>
          <w:tcPr>
            <w:tcW w:w="2160" w:type="dxa"/>
            <w:shd w:val="clear" w:color="auto" w:fill="FFFFFF"/>
            <w:tcMar>
              <w:top w:w="60" w:type="dxa"/>
              <w:left w:w="120" w:type="dxa"/>
              <w:bottom w:w="60" w:type="dxa"/>
              <w:right w:w="120" w:type="dxa"/>
            </w:tcMar>
          </w:tcPr>
          <w:p w14:paraId="52634F73" w14:textId="77777777" w:rsidR="000F2C36" w:rsidRDefault="00000000">
            <w:pPr>
              <w:spacing w:after="0"/>
            </w:pPr>
            <w:r>
              <w:rPr>
                <w:sz w:val="20"/>
                <w:szCs w:val="20"/>
              </w:rPr>
              <w:t>Dirichlet sampling</w:t>
            </w:r>
          </w:p>
        </w:tc>
        <w:tc>
          <w:tcPr>
            <w:tcW w:w="7200" w:type="dxa"/>
            <w:shd w:val="clear" w:color="auto" w:fill="FFFFFF"/>
            <w:tcMar>
              <w:top w:w="60" w:type="dxa"/>
              <w:left w:w="120" w:type="dxa"/>
              <w:bottom w:w="60" w:type="dxa"/>
              <w:right w:w="120" w:type="dxa"/>
            </w:tcMar>
          </w:tcPr>
          <w:p w14:paraId="52634F74" w14:textId="77777777" w:rsidR="000F2C36" w:rsidRDefault="00000000">
            <w:pPr>
              <w:spacing w:after="0"/>
            </w:pPr>
            <w:r>
              <w:rPr>
                <w:sz w:val="20"/>
                <w:szCs w:val="20"/>
              </w:rPr>
              <w:t>Generates uniformly random points on the probability simplex: sample g_j ~ Gamma(1,1), then f_j = g_j / sum(g_j). Used for solution-space exploration.</w:t>
            </w:r>
          </w:p>
        </w:tc>
      </w:tr>
      <w:tr w:rsidR="000F2C36" w14:paraId="52634F78" w14:textId="77777777">
        <w:tc>
          <w:tcPr>
            <w:tcW w:w="2160" w:type="dxa"/>
            <w:shd w:val="clear" w:color="auto" w:fill="F8FAFC"/>
            <w:tcMar>
              <w:top w:w="60" w:type="dxa"/>
              <w:left w:w="120" w:type="dxa"/>
              <w:bottom w:w="60" w:type="dxa"/>
              <w:right w:w="120" w:type="dxa"/>
            </w:tcMar>
          </w:tcPr>
          <w:p w14:paraId="52634F76" w14:textId="77777777" w:rsidR="000F2C36" w:rsidRDefault="00000000">
            <w:pPr>
              <w:spacing w:after="0"/>
            </w:pPr>
            <w:r>
              <w:rPr>
                <w:sz w:val="20"/>
                <w:szCs w:val="20"/>
              </w:rPr>
              <w:t>Gap vector g</w:t>
            </w:r>
          </w:p>
        </w:tc>
        <w:tc>
          <w:tcPr>
            <w:tcW w:w="7200" w:type="dxa"/>
            <w:shd w:val="clear" w:color="auto" w:fill="F8FAFC"/>
            <w:tcMar>
              <w:top w:w="60" w:type="dxa"/>
              <w:left w:w="120" w:type="dxa"/>
              <w:bottom w:w="60" w:type="dxa"/>
              <w:right w:w="120" w:type="dxa"/>
            </w:tcMar>
          </w:tcPr>
          <w:p w14:paraId="52634F77" w14:textId="77777777" w:rsidR="000F2C36" w:rsidRDefault="00000000">
            <w:pPr>
              <w:spacing w:after="0"/>
            </w:pPr>
            <w:r>
              <w:rPr>
                <w:sz w:val="20"/>
                <w:szCs w:val="20"/>
              </w:rPr>
              <w:t>g = b - A f*: vector from the closest hull point to the target. Points toward composition the current sources cannot provide.</w:t>
            </w:r>
          </w:p>
        </w:tc>
      </w:tr>
      <w:tr w:rsidR="000F2C36" w14:paraId="52634F7B" w14:textId="77777777">
        <w:tc>
          <w:tcPr>
            <w:tcW w:w="2160" w:type="dxa"/>
            <w:shd w:val="clear" w:color="auto" w:fill="FFFFFF"/>
            <w:tcMar>
              <w:top w:w="60" w:type="dxa"/>
              <w:left w:w="120" w:type="dxa"/>
              <w:bottom w:w="60" w:type="dxa"/>
              <w:right w:w="120" w:type="dxa"/>
            </w:tcMar>
          </w:tcPr>
          <w:p w14:paraId="52634F79" w14:textId="77777777" w:rsidR="000F2C36" w:rsidRDefault="00000000">
            <w:pPr>
              <w:spacing w:after="0"/>
            </w:pPr>
            <w:r>
              <w:rPr>
                <w:sz w:val="20"/>
                <w:szCs w:val="20"/>
              </w:rPr>
              <w:lastRenderedPageBreak/>
              <w:t>Leave-One-Out (LOO)</w:t>
            </w:r>
          </w:p>
        </w:tc>
        <w:tc>
          <w:tcPr>
            <w:tcW w:w="7200" w:type="dxa"/>
            <w:shd w:val="clear" w:color="auto" w:fill="FFFFFF"/>
            <w:tcMar>
              <w:top w:w="60" w:type="dxa"/>
              <w:left w:w="120" w:type="dxa"/>
              <w:bottom w:w="60" w:type="dxa"/>
              <w:right w:w="120" w:type="dxa"/>
            </w:tcMar>
          </w:tcPr>
          <w:p w14:paraId="52634F7A" w14:textId="77777777" w:rsidR="000F2C36" w:rsidRDefault="00000000">
            <w:pPr>
              <w:spacing w:after="0"/>
            </w:pPr>
            <w:r>
              <w:rPr>
                <w:sz w:val="20"/>
                <w:szCs w:val="20"/>
              </w:rPr>
              <w:t>Cross-validation: remove each polymer k, re-solve, compute delta_SSR_k = SSR^{-k} - SSR*. Measures each polymer's contribution.</w:t>
            </w:r>
          </w:p>
        </w:tc>
      </w:tr>
      <w:tr w:rsidR="000F2C36" w14:paraId="52634F7E" w14:textId="77777777">
        <w:tc>
          <w:tcPr>
            <w:tcW w:w="2160" w:type="dxa"/>
            <w:shd w:val="clear" w:color="auto" w:fill="F8FAFC"/>
            <w:tcMar>
              <w:top w:w="60" w:type="dxa"/>
              <w:left w:w="120" w:type="dxa"/>
              <w:bottom w:w="60" w:type="dxa"/>
              <w:right w:w="120" w:type="dxa"/>
            </w:tcMar>
          </w:tcPr>
          <w:p w14:paraId="52634F7C" w14:textId="77777777" w:rsidR="000F2C36" w:rsidRDefault="00000000">
            <w:pPr>
              <w:spacing w:after="0"/>
            </w:pPr>
            <w:r>
              <w:rPr>
                <w:sz w:val="20"/>
                <w:szCs w:val="20"/>
              </w:rPr>
              <w:t>PCA</w:t>
            </w:r>
          </w:p>
        </w:tc>
        <w:tc>
          <w:tcPr>
            <w:tcW w:w="7200" w:type="dxa"/>
            <w:shd w:val="clear" w:color="auto" w:fill="F8FAFC"/>
            <w:tcMar>
              <w:top w:w="60" w:type="dxa"/>
              <w:left w:w="120" w:type="dxa"/>
              <w:bottom w:w="60" w:type="dxa"/>
              <w:right w:w="120" w:type="dxa"/>
            </w:tcMar>
          </w:tcPr>
          <w:p w14:paraId="52634F7D" w14:textId="77777777" w:rsidR="000F2C36" w:rsidRDefault="00000000">
            <w:pPr>
              <w:spacing w:after="0"/>
            </w:pPr>
            <w:r>
              <w:rPr>
                <w:sz w:val="20"/>
                <w:szCs w:val="20"/>
              </w:rPr>
              <w:t>Dimensionality reduction finding directions of maximum variance. PC1 is the direction of greatest variance; PC2 is orthogonal to PC1. Used to visualise the 20-dimensional composition space in 2D.</w:t>
            </w:r>
          </w:p>
        </w:tc>
      </w:tr>
      <w:tr w:rsidR="000F2C36" w14:paraId="52634F81" w14:textId="77777777">
        <w:tc>
          <w:tcPr>
            <w:tcW w:w="2160" w:type="dxa"/>
            <w:shd w:val="clear" w:color="auto" w:fill="FFFFFF"/>
            <w:tcMar>
              <w:top w:w="60" w:type="dxa"/>
              <w:left w:w="120" w:type="dxa"/>
              <w:bottom w:w="60" w:type="dxa"/>
              <w:right w:w="120" w:type="dxa"/>
            </w:tcMar>
          </w:tcPr>
          <w:p w14:paraId="52634F7F" w14:textId="77777777" w:rsidR="000F2C36" w:rsidRDefault="00000000">
            <w:pPr>
              <w:spacing w:after="0"/>
            </w:pPr>
            <w:r>
              <w:rPr>
                <w:sz w:val="20"/>
                <w:szCs w:val="20"/>
              </w:rPr>
              <w:t>Power iteration</w:t>
            </w:r>
          </w:p>
        </w:tc>
        <w:tc>
          <w:tcPr>
            <w:tcW w:w="7200" w:type="dxa"/>
            <w:shd w:val="clear" w:color="auto" w:fill="FFFFFF"/>
            <w:tcMar>
              <w:top w:w="60" w:type="dxa"/>
              <w:left w:w="120" w:type="dxa"/>
              <w:bottom w:w="60" w:type="dxa"/>
              <w:right w:w="120" w:type="dxa"/>
            </w:tcMar>
          </w:tcPr>
          <w:p w14:paraId="52634F80" w14:textId="77777777" w:rsidR="000F2C36" w:rsidRDefault="00000000">
            <w:pPr>
              <w:spacing w:after="0"/>
            </w:pPr>
            <w:r>
              <w:rPr>
                <w:sz w:val="20"/>
                <w:szCs w:val="20"/>
              </w:rPr>
              <w:t>Iterative algorithm to find the dominant eigenvector of a matrix: v^{t+1} = Av^{t}/||Av^{t}||. Converges to the eigenvector of the largest eigenvalue. Used in PCA computation.</w:t>
            </w:r>
          </w:p>
        </w:tc>
      </w:tr>
    </w:tbl>
    <w:p w14:paraId="52634F82" w14:textId="77777777" w:rsidR="000F2C36" w:rsidRDefault="000F2C36">
      <w:pPr>
        <w:spacing w:after="80"/>
      </w:pPr>
    </w:p>
    <w:p w14:paraId="52634F83" w14:textId="77777777" w:rsidR="000F2C36" w:rsidRDefault="00000000">
      <w:r>
        <w:br w:type="page"/>
      </w:r>
    </w:p>
    <w:p w14:paraId="52634F84" w14:textId="77777777" w:rsidR="000F2C36" w:rsidRDefault="00000000">
      <w:pPr>
        <w:pStyle w:val="Heading1"/>
        <w:pBdr>
          <w:bottom w:val="single" w:sz="8" w:space="1" w:color="2563EB"/>
        </w:pBdr>
      </w:pPr>
      <w:r>
        <w:lastRenderedPageBreak/>
        <w:t>20. Version History and Bug Fixes</w:t>
      </w:r>
    </w:p>
    <w:p w14:paraId="52634F85" w14:textId="77777777" w:rsidR="000F2C36" w:rsidRDefault="00000000">
      <w:pPr>
        <w:pStyle w:val="Heading2"/>
      </w:pPr>
      <w:r>
        <w:t>20.1 EBS v8.0.3 Major Changes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200"/>
        <w:gridCol w:w="2400"/>
        <w:gridCol w:w="5760"/>
      </w:tblGrid>
      <w:tr w:rsidR="000F2C36" w14:paraId="52634F89" w14:textId="77777777">
        <w:tc>
          <w:tcPr>
            <w:tcW w:w="1200" w:type="dxa"/>
            <w:shd w:val="clear" w:color="auto" w:fill="DBEAFE"/>
            <w:tcMar>
              <w:top w:w="60" w:type="dxa"/>
              <w:left w:w="120" w:type="dxa"/>
              <w:bottom w:w="60" w:type="dxa"/>
              <w:right w:w="120" w:type="dxa"/>
            </w:tcMar>
          </w:tcPr>
          <w:p w14:paraId="52634F86" w14:textId="77777777" w:rsidR="000F2C36" w:rsidRDefault="00000000">
            <w:pPr>
              <w:spacing w:after="0"/>
            </w:pPr>
            <w:r>
              <w:rPr>
                <w:b/>
                <w:color w:val="1E3A5F"/>
                <w:sz w:val="20"/>
                <w:szCs w:val="20"/>
              </w:rPr>
              <w:t>Fix</w:t>
            </w:r>
          </w:p>
        </w:tc>
        <w:tc>
          <w:tcPr>
            <w:tcW w:w="2400" w:type="dxa"/>
            <w:shd w:val="clear" w:color="auto" w:fill="DBEAFE"/>
            <w:tcMar>
              <w:top w:w="60" w:type="dxa"/>
              <w:left w:w="120" w:type="dxa"/>
              <w:bottom w:w="60" w:type="dxa"/>
              <w:right w:w="120" w:type="dxa"/>
            </w:tcMar>
          </w:tcPr>
          <w:p w14:paraId="52634F87" w14:textId="77777777" w:rsidR="000F2C36" w:rsidRDefault="00000000">
            <w:pPr>
              <w:spacing w:after="0"/>
            </w:pPr>
            <w:r>
              <w:rPr>
                <w:b/>
                <w:color w:val="1E3A5F"/>
                <w:sz w:val="20"/>
                <w:szCs w:val="20"/>
              </w:rPr>
              <w:t>Area</w:t>
            </w:r>
          </w:p>
        </w:tc>
        <w:tc>
          <w:tcPr>
            <w:tcW w:w="5760" w:type="dxa"/>
            <w:shd w:val="clear" w:color="auto" w:fill="DBEAFE"/>
            <w:tcMar>
              <w:top w:w="60" w:type="dxa"/>
              <w:left w:w="120" w:type="dxa"/>
              <w:bottom w:w="60" w:type="dxa"/>
              <w:right w:w="120" w:type="dxa"/>
            </w:tcMar>
          </w:tcPr>
          <w:p w14:paraId="52634F88" w14:textId="77777777" w:rsidR="000F2C36" w:rsidRDefault="00000000">
            <w:pPr>
              <w:spacing w:after="0"/>
            </w:pPr>
            <w:r>
              <w:rPr>
                <w:b/>
                <w:color w:val="1E3A5F"/>
                <w:sz w:val="20"/>
                <w:szCs w:val="20"/>
              </w:rPr>
              <w:t>Description</w:t>
            </w:r>
          </w:p>
        </w:tc>
      </w:tr>
      <w:tr w:rsidR="000F2C36" w14:paraId="52634F8D" w14:textId="77777777">
        <w:tc>
          <w:tcPr>
            <w:tcW w:w="1200" w:type="dxa"/>
            <w:shd w:val="clear" w:color="auto" w:fill="FFFFFF"/>
            <w:tcMar>
              <w:top w:w="60" w:type="dxa"/>
              <w:left w:w="120" w:type="dxa"/>
              <w:bottom w:w="60" w:type="dxa"/>
              <w:right w:w="120" w:type="dxa"/>
            </w:tcMar>
          </w:tcPr>
          <w:p w14:paraId="52634F8A" w14:textId="77777777" w:rsidR="000F2C36" w:rsidRDefault="00000000">
            <w:pPr>
              <w:spacing w:after="0"/>
            </w:pPr>
            <w:r>
              <w:rPr>
                <w:sz w:val="20"/>
                <w:szCs w:val="20"/>
              </w:rPr>
              <w:t>Fix 1</w:t>
            </w:r>
          </w:p>
        </w:tc>
        <w:tc>
          <w:tcPr>
            <w:tcW w:w="2400" w:type="dxa"/>
            <w:shd w:val="clear" w:color="auto" w:fill="FFFFFF"/>
            <w:tcMar>
              <w:top w:w="60" w:type="dxa"/>
              <w:left w:w="120" w:type="dxa"/>
              <w:bottom w:w="60" w:type="dxa"/>
              <w:right w:w="120" w:type="dxa"/>
            </w:tcMar>
          </w:tcPr>
          <w:p w14:paraId="52634F8B" w14:textId="77777777" w:rsidR="000F2C36" w:rsidRDefault="00000000">
            <w:pPr>
              <w:spacing w:after="0"/>
            </w:pPr>
            <w:r>
              <w:rPr>
                <w:sz w:val="20"/>
                <w:szCs w:val="20"/>
              </w:rPr>
              <w:t>NNLS solver</w:t>
            </w:r>
          </w:p>
        </w:tc>
        <w:tc>
          <w:tcPr>
            <w:tcW w:w="5760" w:type="dxa"/>
            <w:shd w:val="clear" w:color="auto" w:fill="FFFFFF"/>
            <w:tcMar>
              <w:top w:w="60" w:type="dxa"/>
              <w:left w:w="120" w:type="dxa"/>
              <w:bottom w:w="60" w:type="dxa"/>
              <w:right w:w="120" w:type="dxa"/>
            </w:tcMar>
          </w:tcPr>
          <w:p w14:paraId="52634F8C" w14:textId="77777777" w:rsidR="000F2C36" w:rsidRDefault="00000000">
            <w:pPr>
              <w:spacing w:after="0"/>
            </w:pPr>
            <w:r>
              <w:rPr>
                <w:sz w:val="20"/>
                <w:szCs w:val="20"/>
              </w:rPr>
              <w:t>Added guard s.fracs[e]||0 to prevent NaN propagation when a polymer lacks a given element entry.</w:t>
            </w:r>
          </w:p>
        </w:tc>
      </w:tr>
      <w:tr w:rsidR="000F2C36" w14:paraId="52634F91" w14:textId="77777777">
        <w:tc>
          <w:tcPr>
            <w:tcW w:w="1200" w:type="dxa"/>
            <w:shd w:val="clear" w:color="auto" w:fill="F8FAFC"/>
            <w:tcMar>
              <w:top w:w="60" w:type="dxa"/>
              <w:left w:w="120" w:type="dxa"/>
              <w:bottom w:w="60" w:type="dxa"/>
              <w:right w:w="120" w:type="dxa"/>
            </w:tcMar>
          </w:tcPr>
          <w:p w14:paraId="52634F8E" w14:textId="77777777" w:rsidR="000F2C36" w:rsidRDefault="00000000">
            <w:pPr>
              <w:spacing w:after="0"/>
            </w:pPr>
            <w:r>
              <w:rPr>
                <w:sz w:val="20"/>
                <w:szCs w:val="20"/>
              </w:rPr>
              <w:t>Fix 2</w:t>
            </w:r>
          </w:p>
        </w:tc>
        <w:tc>
          <w:tcPr>
            <w:tcW w:w="2400" w:type="dxa"/>
            <w:shd w:val="clear" w:color="auto" w:fill="F8FAFC"/>
            <w:tcMar>
              <w:top w:w="60" w:type="dxa"/>
              <w:left w:w="120" w:type="dxa"/>
              <w:bottom w:w="60" w:type="dxa"/>
              <w:right w:w="120" w:type="dxa"/>
            </w:tcMar>
          </w:tcPr>
          <w:p w14:paraId="52634F8F" w14:textId="77777777" w:rsidR="000F2C36" w:rsidRDefault="00000000">
            <w:pPr>
              <w:spacing w:after="0"/>
            </w:pPr>
            <w:r>
              <w:rPr>
                <w:sz w:val="20"/>
                <w:szCs w:val="20"/>
              </w:rPr>
              <w:t>Formula parser</w:t>
            </w:r>
          </w:p>
        </w:tc>
        <w:tc>
          <w:tcPr>
            <w:tcW w:w="5760" w:type="dxa"/>
            <w:shd w:val="clear" w:color="auto" w:fill="F8FAFC"/>
            <w:tcMar>
              <w:top w:w="60" w:type="dxa"/>
              <w:left w:w="120" w:type="dxa"/>
              <w:bottom w:w="60" w:type="dxa"/>
              <w:right w:w="120" w:type="dxa"/>
            </w:tcMar>
          </w:tcPr>
          <w:p w14:paraId="52634F90" w14:textId="77777777" w:rsidR="000F2C36" w:rsidRDefault="00000000">
            <w:pPr>
              <w:spacing w:after="0"/>
            </w:pPr>
            <w:r>
              <w:rPr>
                <w:sz w:val="20"/>
                <w:szCs w:val="20"/>
              </w:rPr>
              <w:t>Replaced single-character-first with greedy two-letter-first. Prior parser dropped element N in 'ClN' (parsed as C+lN).</w:t>
            </w:r>
          </w:p>
        </w:tc>
      </w:tr>
      <w:tr w:rsidR="000F2C36" w14:paraId="52634F95" w14:textId="77777777">
        <w:tc>
          <w:tcPr>
            <w:tcW w:w="1200" w:type="dxa"/>
            <w:shd w:val="clear" w:color="auto" w:fill="FFFFFF"/>
            <w:tcMar>
              <w:top w:w="60" w:type="dxa"/>
              <w:left w:w="120" w:type="dxa"/>
              <w:bottom w:w="60" w:type="dxa"/>
              <w:right w:w="120" w:type="dxa"/>
            </w:tcMar>
          </w:tcPr>
          <w:p w14:paraId="52634F92" w14:textId="77777777" w:rsidR="000F2C36" w:rsidRDefault="00000000">
            <w:pPr>
              <w:spacing w:after="0"/>
            </w:pPr>
            <w:r>
              <w:rPr>
                <w:sz w:val="20"/>
                <w:szCs w:val="20"/>
              </w:rPr>
              <w:t>Fix 3</w:t>
            </w:r>
          </w:p>
        </w:tc>
        <w:tc>
          <w:tcPr>
            <w:tcW w:w="2400" w:type="dxa"/>
            <w:shd w:val="clear" w:color="auto" w:fill="FFFFFF"/>
            <w:tcMar>
              <w:top w:w="60" w:type="dxa"/>
              <w:left w:w="120" w:type="dxa"/>
              <w:bottom w:w="60" w:type="dxa"/>
              <w:right w:w="120" w:type="dxa"/>
            </w:tcMar>
          </w:tcPr>
          <w:p w14:paraId="52634F93" w14:textId="77777777" w:rsidR="000F2C36" w:rsidRDefault="00000000">
            <w:pPr>
              <w:spacing w:after="0"/>
            </w:pPr>
            <w:r>
              <w:rPr>
                <w:sz w:val="20"/>
                <w:szCs w:val="20"/>
              </w:rPr>
              <w:t>Chi-squared</w:t>
            </w:r>
          </w:p>
        </w:tc>
        <w:tc>
          <w:tcPr>
            <w:tcW w:w="5760" w:type="dxa"/>
            <w:shd w:val="clear" w:color="auto" w:fill="FFFFFF"/>
            <w:tcMar>
              <w:top w:w="60" w:type="dxa"/>
              <w:left w:w="120" w:type="dxa"/>
              <w:bottom w:w="60" w:type="dxa"/>
              <w:right w:w="120" w:type="dxa"/>
            </w:tcMar>
          </w:tcPr>
          <w:p w14:paraId="52634F94" w14:textId="77777777" w:rsidR="000F2C36" w:rsidRDefault="00000000">
            <w:pPr>
              <w:spacing w:after="0"/>
            </w:pPr>
            <w:r>
              <w:rPr>
                <w:sz w:val="20"/>
                <w:szCs w:val="20"/>
              </w:rPr>
              <w:t>chiSigma lookup table extended from 5 to 20 elements. Prior code gave undefined sigma for Si, S, P etc.</w:t>
            </w:r>
          </w:p>
        </w:tc>
      </w:tr>
      <w:tr w:rsidR="000F2C36" w14:paraId="52634F99" w14:textId="77777777">
        <w:tc>
          <w:tcPr>
            <w:tcW w:w="1200" w:type="dxa"/>
            <w:shd w:val="clear" w:color="auto" w:fill="F8FAFC"/>
            <w:tcMar>
              <w:top w:w="60" w:type="dxa"/>
              <w:left w:w="120" w:type="dxa"/>
              <w:bottom w:w="60" w:type="dxa"/>
              <w:right w:w="120" w:type="dxa"/>
            </w:tcMar>
          </w:tcPr>
          <w:p w14:paraId="52634F96" w14:textId="77777777" w:rsidR="000F2C36" w:rsidRDefault="00000000">
            <w:pPr>
              <w:spacing w:after="0"/>
            </w:pPr>
            <w:r>
              <w:rPr>
                <w:sz w:val="20"/>
                <w:szCs w:val="20"/>
              </w:rPr>
              <w:t>Fix 4</w:t>
            </w:r>
          </w:p>
        </w:tc>
        <w:tc>
          <w:tcPr>
            <w:tcW w:w="2400" w:type="dxa"/>
            <w:shd w:val="clear" w:color="auto" w:fill="F8FAFC"/>
            <w:tcMar>
              <w:top w:w="60" w:type="dxa"/>
              <w:left w:w="120" w:type="dxa"/>
              <w:bottom w:w="60" w:type="dxa"/>
              <w:right w:w="120" w:type="dxa"/>
            </w:tcMar>
          </w:tcPr>
          <w:p w14:paraId="52634F97" w14:textId="77777777" w:rsidR="000F2C36" w:rsidRDefault="00000000">
            <w:pPr>
              <w:spacing w:after="0"/>
            </w:pPr>
            <w:r>
              <w:rPr>
                <w:sz w:val="20"/>
                <w:szCs w:val="20"/>
              </w:rPr>
              <w:t>Hull distance</w:t>
            </w:r>
          </w:p>
        </w:tc>
        <w:tc>
          <w:tcPr>
            <w:tcW w:w="5760" w:type="dxa"/>
            <w:shd w:val="clear" w:color="auto" w:fill="F8FAFC"/>
            <w:tcMar>
              <w:top w:w="60" w:type="dxa"/>
              <w:left w:w="120" w:type="dxa"/>
              <w:bottom w:w="60" w:type="dxa"/>
              <w:right w:w="120" w:type="dxa"/>
            </w:tcMar>
          </w:tcPr>
          <w:p w14:paraId="52634F98" w14:textId="77777777" w:rsidR="000F2C36" w:rsidRDefault="00000000">
            <w:pPr>
              <w:spacing w:after="0"/>
            </w:pPr>
            <w:r>
              <w:rPr>
                <w:sz w:val="20"/>
                <w:szCs w:val="20"/>
              </w:rPr>
              <w:t>computeHullDistance rewritten to use auxiliary NNLS (lambda=10), replacing projected-gradient descent which was non-convergent.</w:t>
            </w:r>
          </w:p>
        </w:tc>
      </w:tr>
      <w:tr w:rsidR="000F2C36" w14:paraId="52634F9D" w14:textId="77777777">
        <w:tc>
          <w:tcPr>
            <w:tcW w:w="1200" w:type="dxa"/>
            <w:shd w:val="clear" w:color="auto" w:fill="FFFFFF"/>
            <w:tcMar>
              <w:top w:w="60" w:type="dxa"/>
              <w:left w:w="120" w:type="dxa"/>
              <w:bottom w:w="60" w:type="dxa"/>
              <w:right w:w="120" w:type="dxa"/>
            </w:tcMar>
          </w:tcPr>
          <w:p w14:paraId="52634F9A" w14:textId="77777777" w:rsidR="000F2C36" w:rsidRDefault="00000000">
            <w:pPr>
              <w:spacing w:after="0"/>
            </w:pPr>
            <w:r>
              <w:rPr>
                <w:sz w:val="20"/>
                <w:szCs w:val="20"/>
              </w:rPr>
              <w:t>Fix 5</w:t>
            </w:r>
          </w:p>
        </w:tc>
        <w:tc>
          <w:tcPr>
            <w:tcW w:w="2400" w:type="dxa"/>
            <w:shd w:val="clear" w:color="auto" w:fill="FFFFFF"/>
            <w:tcMar>
              <w:top w:w="60" w:type="dxa"/>
              <w:left w:w="120" w:type="dxa"/>
              <w:bottom w:w="60" w:type="dxa"/>
              <w:right w:w="120" w:type="dxa"/>
            </w:tcMar>
          </w:tcPr>
          <w:p w14:paraId="52634F9B" w14:textId="77777777" w:rsidR="000F2C36" w:rsidRDefault="00000000">
            <w:pPr>
              <w:spacing w:after="0"/>
            </w:pPr>
            <w:r>
              <w:rPr>
                <w:sz w:val="20"/>
                <w:szCs w:val="20"/>
              </w:rPr>
              <w:t>Database</w:t>
            </w:r>
          </w:p>
        </w:tc>
        <w:tc>
          <w:tcPr>
            <w:tcW w:w="5760" w:type="dxa"/>
            <w:shd w:val="clear" w:color="auto" w:fill="FFFFFF"/>
            <w:tcMar>
              <w:top w:w="60" w:type="dxa"/>
              <w:left w:w="120" w:type="dxa"/>
              <w:bottom w:w="60" w:type="dxa"/>
              <w:right w:w="120" w:type="dxa"/>
            </w:tcMar>
          </w:tcPr>
          <w:p w14:paraId="52634F9C" w14:textId="77777777" w:rsidR="000F2C36" w:rsidRDefault="00000000">
            <w:pPr>
              <w:spacing w:after="0"/>
            </w:pPr>
            <w:r>
              <w:rPr>
                <w:sz w:val="20"/>
                <w:szCs w:val="20"/>
              </w:rPr>
              <w:t>Polymer database expanded from 60 to 73 entries.</w:t>
            </w:r>
          </w:p>
        </w:tc>
      </w:tr>
      <w:tr w:rsidR="000F2C36" w14:paraId="52634F9B" w14:textId="77777777">
        <w:tc>
          <w:tcPr>
            <w:tcW w:w="1200" w:type="dxa"/>
            <w:tcMar>
              <w:top w:w="60" w:type="dxa"/>
              <w:left w:w="120" w:type="dxa"/>
              <w:bottom w:w="60" w:type="dxa"/>
              <w:right w:w="120" w:type="dxa"/>
            </w:tcMar>
          </w:tcPr>
          <w:p w14:paraId="52634F9C" w14:textId="77777777" w:rsidR="000F2C36" w:rsidRDefault="00000000">
            <w:pPr>
              <w:spacing w:after="0"/>
            </w:pPr>
            <w:r>
              <w:rPr>
                <w:b/>
                <w:color w:val="1E3A5F"/>
                <w:sz w:val="20"/>
                <w:szCs w:val="20"/>
              </w:rPr>
              <w:t>Fix 6</w:t>
            </w:r>
          </w:p>
        </w:tc>
        <w:tc>
          <w:tcPr>
            <w:tcW w:w="1440" w:type="dxa"/>
            <w:tcMar>
              <w:top w:w="60" w:type="dxa"/>
              <w:left w:w="120" w:type="dxa"/>
              <w:bottom w:w="60" w:type="dxa"/>
              <w:right w:w="120" w:type="dxa"/>
            </w:tcMar>
          </w:tcPr>
          <w:p w14:paraId="52634F9D" w14:textId="77777777" w:rsidR="000F2C36" w:rsidRDefault="00000000">
            <w:pPr>
              <w:spacing w:after="0"/>
            </w:pPr>
            <w:r>
              <w:rPr>
                <w:sz w:val="20"/>
                <w:szCs w:val="20"/>
              </w:rPr>
              <w:t>Chi-squared df</w:t>
            </w:r>
          </w:p>
        </w:tc>
        <w:tc>
          <w:tcPr>
            <w:tcW w:w="6720" w:type="dxa"/>
            <w:tcMar>
              <w:top w:w="60" w:type="dxa"/>
              <w:left w:w="120" w:type="dxa"/>
              <w:bottom w:w="60" w:type="dxa"/>
              <w:right w:w="120" w:type="dxa"/>
            </w:tcMar>
          </w:tcPr>
          <w:p w14:paraId="52634FA0" w14:textId="77777777" w:rsidR="000F2C36" w:rsidRDefault="00000000">
            <w:pPr>
              <w:spacing w:after="0"/>
            </w:pPr>
            <w:r>
              <w:rPr>
                <w:sz w:val="20"/>
                <w:szCs w:val="20"/>
              </w:rPr>
              <w:t>Corrected chi-squared degrees of freedom from df = m − 1 to df = m − n_active (where n_active = sources with non-zero fraction). Earlier releases over-estimated p-values when more than one source was active. df clamped to minimum of 1.</w:t>
            </w:r>
          </w:p>
        </w:tc>
      </w:tr>
    </w:tbl>
    <w:p w14:paraId="52634FA1" w14:textId="77777777" w:rsidR="000F2C36" w:rsidRDefault="000F2C36">
      <w:pPr>
        <w:spacing w:after="80"/>
      </w:pPr>
    </w:p>
    <w:p w14:paraId="52634F9F" w14:textId="77777777" w:rsidR="000F2C36" w:rsidRDefault="00000000">
      <w:pPr>
        <w:pStyle w:val="Heading2"/>
      </w:pPr>
      <w:r>
        <w:t>20.2 Post-Release Patches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200"/>
        <w:gridCol w:w="1440"/>
        <w:gridCol w:w="6720"/>
      </w:tblGrid>
      <w:tr w:rsidR="000F2C36" w14:paraId="52634FA3" w14:textId="77777777">
        <w:tc>
          <w:tcPr>
            <w:tcW w:w="1200" w:type="dxa"/>
            <w:shd w:val="clear" w:color="auto" w:fill="DBEAFE"/>
            <w:tcMar>
              <w:top w:w="60" w:type="dxa"/>
              <w:left w:w="120" w:type="dxa"/>
              <w:bottom w:w="60" w:type="dxa"/>
              <w:right w:w="120" w:type="dxa"/>
            </w:tcMar>
          </w:tcPr>
          <w:p w14:paraId="52634FA0" w14:textId="77777777" w:rsidR="000F2C36" w:rsidRDefault="00000000">
            <w:pPr>
              <w:spacing w:after="0"/>
            </w:pPr>
            <w:r>
              <w:rPr>
                <w:b/>
                <w:color w:val="1E3A5F"/>
                <w:sz w:val="20"/>
                <w:szCs w:val="20"/>
              </w:rPr>
              <w:t>Bug</w:t>
            </w:r>
          </w:p>
        </w:tc>
        <w:tc>
          <w:tcPr>
            <w:tcW w:w="1440" w:type="dxa"/>
            <w:shd w:val="clear" w:color="auto" w:fill="DBEAFE"/>
            <w:tcMar>
              <w:top w:w="60" w:type="dxa"/>
              <w:left w:w="120" w:type="dxa"/>
              <w:bottom w:w="60" w:type="dxa"/>
              <w:right w:w="120" w:type="dxa"/>
            </w:tcMar>
          </w:tcPr>
          <w:p w14:paraId="52634FA1" w14:textId="77777777" w:rsidR="000F2C36" w:rsidRDefault="00000000">
            <w:pPr>
              <w:spacing w:after="0"/>
            </w:pPr>
            <w:r>
              <w:rPr>
                <w:b/>
                <w:color w:val="1E3A5F"/>
                <w:sz w:val="20"/>
                <w:szCs w:val="20"/>
              </w:rPr>
              <w:t>Severity</w:t>
            </w:r>
          </w:p>
        </w:tc>
        <w:tc>
          <w:tcPr>
            <w:tcW w:w="6720" w:type="dxa"/>
            <w:shd w:val="clear" w:color="auto" w:fill="DBEAFE"/>
            <w:tcMar>
              <w:top w:w="60" w:type="dxa"/>
              <w:left w:w="120" w:type="dxa"/>
              <w:bottom w:w="60" w:type="dxa"/>
              <w:right w:w="120" w:type="dxa"/>
            </w:tcMar>
          </w:tcPr>
          <w:p w14:paraId="52634FA2" w14:textId="77777777" w:rsidR="000F2C36" w:rsidRDefault="00000000">
            <w:pPr>
              <w:spacing w:after="0"/>
            </w:pPr>
            <w:r>
              <w:rPr>
                <w:b/>
                <w:color w:val="1E3A5F"/>
                <w:sz w:val="20"/>
                <w:szCs w:val="20"/>
              </w:rPr>
              <w:t>Description</w:t>
            </w:r>
          </w:p>
        </w:tc>
      </w:tr>
      <w:tr w:rsidR="000F2C36" w14:paraId="52634FA7" w14:textId="77777777">
        <w:tc>
          <w:tcPr>
            <w:tcW w:w="1200" w:type="dxa"/>
            <w:shd w:val="clear" w:color="auto" w:fill="FFFFFF"/>
            <w:tcMar>
              <w:top w:w="60" w:type="dxa"/>
              <w:left w:w="120" w:type="dxa"/>
              <w:bottom w:w="60" w:type="dxa"/>
              <w:right w:w="120" w:type="dxa"/>
            </w:tcMar>
          </w:tcPr>
          <w:p w14:paraId="52634FA4" w14:textId="77777777" w:rsidR="000F2C36" w:rsidRDefault="00000000">
            <w:pPr>
              <w:spacing w:after="0"/>
            </w:pPr>
            <w:r>
              <w:rPr>
                <w:sz w:val="20"/>
                <w:szCs w:val="20"/>
              </w:rPr>
              <w:t>BUG-01</w:t>
            </w:r>
          </w:p>
        </w:tc>
        <w:tc>
          <w:tcPr>
            <w:tcW w:w="1440" w:type="dxa"/>
            <w:shd w:val="clear" w:color="auto" w:fill="FFFFFF"/>
            <w:tcMar>
              <w:top w:w="60" w:type="dxa"/>
              <w:left w:w="120" w:type="dxa"/>
              <w:bottom w:w="60" w:type="dxa"/>
              <w:right w:w="120" w:type="dxa"/>
            </w:tcMar>
          </w:tcPr>
          <w:p w14:paraId="52634FA5" w14:textId="77777777" w:rsidR="000F2C36" w:rsidRDefault="00000000">
            <w:pPr>
              <w:spacing w:after="0"/>
            </w:pPr>
            <w:r>
              <w:rPr>
                <w:sz w:val="20"/>
                <w:szCs w:val="20"/>
              </w:rPr>
              <w:t>MEDIUM</w:t>
            </w:r>
          </w:p>
        </w:tc>
        <w:tc>
          <w:tcPr>
            <w:tcW w:w="6720" w:type="dxa"/>
            <w:shd w:val="clear" w:color="auto" w:fill="FFFFFF"/>
            <w:tcMar>
              <w:top w:w="60" w:type="dxa"/>
              <w:left w:w="120" w:type="dxa"/>
              <w:bottom w:w="60" w:type="dxa"/>
              <w:right w:w="120" w:type="dxa"/>
            </w:tcMar>
          </w:tcPr>
          <w:p w14:paraId="52634FA6" w14:textId="77777777" w:rsidR="000F2C36" w:rsidRDefault="00000000">
            <w:pPr>
              <w:spacing w:after="0"/>
            </w:pPr>
            <w:r>
              <w:rPr>
                <w:sz w:val="20"/>
                <w:szCs w:val="20"/>
              </w:rPr>
              <w:t>Incorrect exact-solution criterion: used rmse &lt; 0.5% to label 'Exact'. Correct criterion: SSR &lt; 1e-8. Choline Chloride (SSR=7.057e-3) is correctly APPROXIMATE under the fix.</w:t>
            </w:r>
          </w:p>
        </w:tc>
      </w:tr>
      <w:tr w:rsidR="000F2C36" w14:paraId="52634FAB" w14:textId="77777777">
        <w:tc>
          <w:tcPr>
            <w:tcW w:w="1200" w:type="dxa"/>
            <w:shd w:val="clear" w:color="auto" w:fill="F8FAFC"/>
            <w:tcMar>
              <w:top w:w="60" w:type="dxa"/>
              <w:left w:w="120" w:type="dxa"/>
              <w:bottom w:w="60" w:type="dxa"/>
              <w:right w:w="120" w:type="dxa"/>
            </w:tcMar>
          </w:tcPr>
          <w:p w14:paraId="52634FA8" w14:textId="77777777" w:rsidR="000F2C36" w:rsidRDefault="00000000">
            <w:pPr>
              <w:spacing w:after="0"/>
            </w:pPr>
            <w:r>
              <w:rPr>
                <w:sz w:val="20"/>
                <w:szCs w:val="20"/>
              </w:rPr>
              <w:t>BUG-02</w:t>
            </w:r>
          </w:p>
        </w:tc>
        <w:tc>
          <w:tcPr>
            <w:tcW w:w="1440" w:type="dxa"/>
            <w:shd w:val="clear" w:color="auto" w:fill="F8FAFC"/>
            <w:tcMar>
              <w:top w:w="60" w:type="dxa"/>
              <w:left w:w="120" w:type="dxa"/>
              <w:bottom w:w="60" w:type="dxa"/>
              <w:right w:w="120" w:type="dxa"/>
            </w:tcMar>
          </w:tcPr>
          <w:p w14:paraId="52634FA9" w14:textId="77777777" w:rsidR="000F2C36" w:rsidRDefault="00000000">
            <w:pPr>
              <w:spacing w:after="0"/>
            </w:pPr>
            <w:r>
              <w:rPr>
                <w:sz w:val="20"/>
                <w:szCs w:val="20"/>
              </w:rPr>
              <w:t>LOW</w:t>
            </w:r>
          </w:p>
        </w:tc>
        <w:tc>
          <w:tcPr>
            <w:tcW w:w="6720" w:type="dxa"/>
            <w:shd w:val="clear" w:color="auto" w:fill="F8FAFC"/>
            <w:tcMar>
              <w:top w:w="60" w:type="dxa"/>
              <w:left w:w="120" w:type="dxa"/>
              <w:bottom w:w="60" w:type="dxa"/>
              <w:right w:w="120" w:type="dxa"/>
            </w:tcMar>
          </w:tcPr>
          <w:p w14:paraId="52634FAA" w14:textId="77777777" w:rsidR="000F2C36" w:rsidRDefault="00000000">
            <w:pPr>
              <w:spacing w:after="0"/>
            </w:pPr>
            <w:r>
              <w:rPr>
                <w:sz w:val="20"/>
                <w:szCs w:val="20"/>
              </w:rPr>
              <w:t>sigma display label in UI tooltip listed only 5 elements. Computation was correct for all 20. Fixed label now shows all 20 elements.</w:t>
            </w:r>
          </w:p>
        </w:tc>
      </w:tr>
      <w:tr w:rsidR="000F2C36" w14:paraId="52634FB0" w14:textId="77777777">
        <w:tc>
          <w:tcPr>
            <w:tcW w:w="1200" w:type="dxa"/>
            <w:tcMar>
              <w:top w:w="60" w:type="dxa"/>
              <w:left w:w="120" w:type="dxa"/>
              <w:bottom w:w="60" w:type="dxa"/>
              <w:right w:w="120" w:type="dxa"/>
            </w:tcMar>
          </w:tcPr>
          <w:p w14:paraId="52634FB1" w14:textId="77777777" w:rsidR="000F2C36" w:rsidRDefault="00000000">
            <w:pPr>
              <w:spacing w:after="0"/>
            </w:pPr>
            <w:r>
              <w:rPr>
                <w:b/>
                <w:color w:val="1E3A5F"/>
                <w:sz w:val="20"/>
                <w:szCs w:val="20"/>
              </w:rPr>
              <w:t>BUG-03</w:t>
            </w:r>
          </w:p>
        </w:tc>
        <w:tc>
          <w:tcPr>
            <w:tcW w:w="1440" w:type="dxa"/>
            <w:tcMar>
              <w:top w:w="60" w:type="dxa"/>
              <w:left w:w="120" w:type="dxa"/>
              <w:bottom w:w="60" w:type="dxa"/>
              <w:right w:w="120" w:type="dxa"/>
            </w:tcMar>
          </w:tcPr>
          <w:p w14:paraId="52634FB2" w14:textId="77777777" w:rsidR="000F2C36" w:rsidRDefault="00000000">
            <w:pPr>
              <w:spacing w:after="0"/>
            </w:pPr>
            <w:r>
              <w:rPr>
                <w:color w:val="1E3A5F"/>
                <w:sz w:val="20"/>
                <w:szCs w:val="20"/>
              </w:rPr>
              <w:t>MEDIUM</w:t>
            </w:r>
          </w:p>
        </w:tc>
        <w:tc>
          <w:tcPr>
            <w:tcW w:w="6720" w:type="dxa"/>
            <w:tcMar>
              <w:top w:w="60" w:type="dxa"/>
              <w:left w:w="120" w:type="dxa"/>
              <w:bottom w:w="60" w:type="dxa"/>
              <w:right w:w="120" w:type="dxa"/>
            </w:tcMar>
          </w:tcPr>
          <w:p w14:paraId="52634FB3" w14:textId="77777777" w:rsidR="000F2C36" w:rsidRDefault="00000000">
            <w:pPr>
              <w:spacing w:after="0"/>
            </w:pPr>
            <w:r>
              <w:rPr>
                <w:sz w:val="20"/>
                <w:szCs w:val="20"/>
              </w:rPr>
              <w:t>Chi-squared degrees of freedom used df = m − 1 (conservative). Correct formula is df = m − n_active, where n_active is the number of sources with non-zero fraction. Earlier releases over-estimated p-values when more than one source was active. Fixed in v8.0.3: chiDof = Math.max(1, chiElems.length − nActiveSrc).</w:t>
            </w:r>
          </w:p>
        </w:tc>
      </w:tr>
    </w:tbl>
    <w:p w14:paraId="52634FAC" w14:textId="77777777" w:rsidR="000F2C36" w:rsidRDefault="000F2C36">
      <w:pPr>
        <w:spacing w:after="80"/>
      </w:pPr>
    </w:p>
    <w:p w14:paraId="52634FAD" w14:textId="77777777" w:rsidR="000F2C36" w:rsidRDefault="00000000">
      <w:pPr>
        <w:pStyle w:val="Heading2"/>
      </w:pPr>
      <w:r>
        <w:t>20.3 Test Suite (232/232 PASS)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4680"/>
        <w:gridCol w:w="4680"/>
      </w:tblGrid>
      <w:tr w:rsidR="000F2C36" w14:paraId="52634FB0" w14:textId="77777777">
        <w:tc>
          <w:tcPr>
            <w:tcW w:w="4680" w:type="dxa"/>
            <w:shd w:val="clear" w:color="auto" w:fill="DBEAFE"/>
            <w:tcMar>
              <w:top w:w="60" w:type="dxa"/>
              <w:left w:w="120" w:type="dxa"/>
              <w:bottom w:w="60" w:type="dxa"/>
              <w:right w:w="120" w:type="dxa"/>
            </w:tcMar>
          </w:tcPr>
          <w:p w14:paraId="52634FAE" w14:textId="77777777" w:rsidR="000F2C36" w:rsidRDefault="00000000">
            <w:pPr>
              <w:spacing w:after="0"/>
            </w:pPr>
            <w:r>
              <w:rPr>
                <w:b/>
                <w:color w:val="1E3A5F"/>
                <w:sz w:val="20"/>
                <w:szCs w:val="20"/>
              </w:rPr>
              <w:t>Test Category</w:t>
            </w:r>
          </w:p>
        </w:tc>
        <w:tc>
          <w:tcPr>
            <w:tcW w:w="4680" w:type="dxa"/>
            <w:shd w:val="clear" w:color="auto" w:fill="DBEAFE"/>
            <w:tcMar>
              <w:top w:w="60" w:type="dxa"/>
              <w:left w:w="120" w:type="dxa"/>
              <w:bottom w:w="60" w:type="dxa"/>
              <w:right w:w="120" w:type="dxa"/>
            </w:tcMar>
          </w:tcPr>
          <w:p w14:paraId="52634FAF" w14:textId="77777777" w:rsidR="000F2C36" w:rsidRDefault="00000000">
            <w:pPr>
              <w:spacing w:after="0"/>
            </w:pPr>
            <w:r>
              <w:rPr>
                <w:b/>
                <w:color w:val="1E3A5F"/>
                <w:sz w:val="20"/>
                <w:szCs w:val="20"/>
              </w:rPr>
              <w:t>Count</w:t>
            </w:r>
          </w:p>
        </w:tc>
      </w:tr>
      <w:tr w:rsidR="000F2C36" w14:paraId="52634FB3" w14:textId="77777777">
        <w:tc>
          <w:tcPr>
            <w:tcW w:w="4680" w:type="dxa"/>
            <w:shd w:val="clear" w:color="auto" w:fill="FFFFFF"/>
            <w:tcMar>
              <w:top w:w="60" w:type="dxa"/>
              <w:left w:w="120" w:type="dxa"/>
              <w:bottom w:w="60" w:type="dxa"/>
              <w:right w:w="120" w:type="dxa"/>
            </w:tcMar>
          </w:tcPr>
          <w:p w14:paraId="52634FB1" w14:textId="77777777" w:rsidR="000F2C36" w:rsidRDefault="00000000">
            <w:pPr>
              <w:spacing w:after="0"/>
            </w:pPr>
            <w:r>
              <w:rPr>
                <w:sz w:val="20"/>
                <w:szCs w:val="20"/>
              </w:rPr>
              <w:t>Molecular Weight</w:t>
            </w:r>
          </w:p>
        </w:tc>
        <w:tc>
          <w:tcPr>
            <w:tcW w:w="4680" w:type="dxa"/>
            <w:shd w:val="clear" w:color="auto" w:fill="FFFFFF"/>
            <w:tcMar>
              <w:top w:w="60" w:type="dxa"/>
              <w:left w:w="120" w:type="dxa"/>
              <w:bottom w:w="60" w:type="dxa"/>
              <w:right w:w="120" w:type="dxa"/>
            </w:tcMar>
          </w:tcPr>
          <w:p w14:paraId="52634FB2" w14:textId="77777777" w:rsidR="000F2C36" w:rsidRDefault="00000000">
            <w:pPr>
              <w:spacing w:after="0"/>
            </w:pPr>
            <w:r>
              <w:rPr>
                <w:sz w:val="20"/>
                <w:szCs w:val="20"/>
              </w:rPr>
              <w:t>16</w:t>
            </w:r>
          </w:p>
        </w:tc>
      </w:tr>
      <w:tr w:rsidR="000F2C36" w14:paraId="52634FB6" w14:textId="77777777">
        <w:tc>
          <w:tcPr>
            <w:tcW w:w="4680" w:type="dxa"/>
            <w:shd w:val="clear" w:color="auto" w:fill="F8FAFC"/>
            <w:tcMar>
              <w:top w:w="60" w:type="dxa"/>
              <w:left w:w="120" w:type="dxa"/>
              <w:bottom w:w="60" w:type="dxa"/>
              <w:right w:w="120" w:type="dxa"/>
            </w:tcMar>
          </w:tcPr>
          <w:p w14:paraId="52634FB4" w14:textId="77777777" w:rsidR="000F2C36" w:rsidRDefault="00000000">
            <w:pPr>
              <w:spacing w:after="0"/>
            </w:pPr>
            <w:r>
              <w:rPr>
                <w:sz w:val="20"/>
                <w:szCs w:val="20"/>
              </w:rPr>
              <w:t>Formula Parser</w:t>
            </w:r>
          </w:p>
        </w:tc>
        <w:tc>
          <w:tcPr>
            <w:tcW w:w="4680" w:type="dxa"/>
            <w:shd w:val="clear" w:color="auto" w:fill="F8FAFC"/>
            <w:tcMar>
              <w:top w:w="60" w:type="dxa"/>
              <w:left w:w="120" w:type="dxa"/>
              <w:bottom w:w="60" w:type="dxa"/>
              <w:right w:w="120" w:type="dxa"/>
            </w:tcMar>
          </w:tcPr>
          <w:p w14:paraId="52634FB5" w14:textId="77777777" w:rsidR="000F2C36" w:rsidRDefault="00000000">
            <w:pPr>
              <w:spacing w:after="0"/>
            </w:pPr>
            <w:r>
              <w:rPr>
                <w:sz w:val="20"/>
                <w:szCs w:val="20"/>
              </w:rPr>
              <w:t>16</w:t>
            </w:r>
          </w:p>
        </w:tc>
      </w:tr>
      <w:tr w:rsidR="000F2C36" w14:paraId="52634FB9" w14:textId="77777777">
        <w:tc>
          <w:tcPr>
            <w:tcW w:w="4680" w:type="dxa"/>
            <w:shd w:val="clear" w:color="auto" w:fill="FFFFFF"/>
            <w:tcMar>
              <w:top w:w="60" w:type="dxa"/>
              <w:left w:w="120" w:type="dxa"/>
              <w:bottom w:w="60" w:type="dxa"/>
              <w:right w:w="120" w:type="dxa"/>
            </w:tcMar>
          </w:tcPr>
          <w:p w14:paraId="52634FB7" w14:textId="77777777" w:rsidR="000F2C36" w:rsidRDefault="00000000">
            <w:pPr>
              <w:spacing w:after="0"/>
            </w:pPr>
            <w:r>
              <w:rPr>
                <w:sz w:val="20"/>
                <w:szCs w:val="20"/>
              </w:rPr>
              <w:t>Elemental Fractions</w:t>
            </w:r>
          </w:p>
        </w:tc>
        <w:tc>
          <w:tcPr>
            <w:tcW w:w="4680" w:type="dxa"/>
            <w:shd w:val="clear" w:color="auto" w:fill="FFFFFF"/>
            <w:tcMar>
              <w:top w:w="60" w:type="dxa"/>
              <w:left w:w="120" w:type="dxa"/>
              <w:bottom w:w="60" w:type="dxa"/>
              <w:right w:w="120" w:type="dxa"/>
            </w:tcMar>
          </w:tcPr>
          <w:p w14:paraId="52634FB8" w14:textId="77777777" w:rsidR="000F2C36" w:rsidRDefault="00000000">
            <w:pPr>
              <w:spacing w:after="0"/>
            </w:pPr>
            <w:r>
              <w:rPr>
                <w:sz w:val="20"/>
                <w:szCs w:val="20"/>
              </w:rPr>
              <w:t>14</w:t>
            </w:r>
          </w:p>
        </w:tc>
      </w:tr>
      <w:tr w:rsidR="000F2C36" w14:paraId="52634FBC" w14:textId="77777777">
        <w:tc>
          <w:tcPr>
            <w:tcW w:w="4680" w:type="dxa"/>
            <w:shd w:val="clear" w:color="auto" w:fill="F8FAFC"/>
            <w:tcMar>
              <w:top w:w="60" w:type="dxa"/>
              <w:left w:w="120" w:type="dxa"/>
              <w:bottom w:w="60" w:type="dxa"/>
              <w:right w:w="120" w:type="dxa"/>
            </w:tcMar>
          </w:tcPr>
          <w:p w14:paraId="52634FBA" w14:textId="77777777" w:rsidR="000F2C36" w:rsidRDefault="00000000">
            <w:pPr>
              <w:spacing w:after="0"/>
            </w:pPr>
            <w:r>
              <w:rPr>
                <w:sz w:val="20"/>
                <w:szCs w:val="20"/>
              </w:rPr>
              <w:t>NNLS Solver</w:t>
            </w:r>
          </w:p>
        </w:tc>
        <w:tc>
          <w:tcPr>
            <w:tcW w:w="4680" w:type="dxa"/>
            <w:shd w:val="clear" w:color="auto" w:fill="F8FAFC"/>
            <w:tcMar>
              <w:top w:w="60" w:type="dxa"/>
              <w:left w:w="120" w:type="dxa"/>
              <w:bottom w:w="60" w:type="dxa"/>
              <w:right w:w="120" w:type="dxa"/>
            </w:tcMar>
          </w:tcPr>
          <w:p w14:paraId="52634FBB" w14:textId="77777777" w:rsidR="000F2C36" w:rsidRDefault="00000000">
            <w:pPr>
              <w:spacing w:after="0"/>
            </w:pPr>
            <w:r>
              <w:rPr>
                <w:sz w:val="20"/>
                <w:szCs w:val="20"/>
              </w:rPr>
              <w:t>6</w:t>
            </w:r>
          </w:p>
        </w:tc>
      </w:tr>
      <w:tr w:rsidR="000F2C36" w14:paraId="52634FBF" w14:textId="77777777">
        <w:tc>
          <w:tcPr>
            <w:tcW w:w="4680" w:type="dxa"/>
            <w:shd w:val="clear" w:color="auto" w:fill="FFFFFF"/>
            <w:tcMar>
              <w:top w:w="60" w:type="dxa"/>
              <w:left w:w="120" w:type="dxa"/>
              <w:bottom w:w="60" w:type="dxa"/>
              <w:right w:w="120" w:type="dxa"/>
            </w:tcMar>
          </w:tcPr>
          <w:p w14:paraId="52634FBD" w14:textId="77777777" w:rsidR="000F2C36" w:rsidRDefault="00000000">
            <w:pPr>
              <w:spacing w:after="0"/>
            </w:pPr>
            <w:r>
              <w:rPr>
                <w:sz w:val="20"/>
                <w:szCs w:val="20"/>
              </w:rPr>
              <w:t>Chi-Squared</w:t>
            </w:r>
          </w:p>
        </w:tc>
        <w:tc>
          <w:tcPr>
            <w:tcW w:w="4680" w:type="dxa"/>
            <w:shd w:val="clear" w:color="auto" w:fill="FFFFFF"/>
            <w:tcMar>
              <w:top w:w="60" w:type="dxa"/>
              <w:left w:w="120" w:type="dxa"/>
              <w:bottom w:w="60" w:type="dxa"/>
              <w:right w:w="120" w:type="dxa"/>
            </w:tcMar>
          </w:tcPr>
          <w:p w14:paraId="52634FBE" w14:textId="77777777" w:rsidR="000F2C36" w:rsidRDefault="00000000">
            <w:pPr>
              <w:spacing w:after="0"/>
            </w:pPr>
            <w:r>
              <w:rPr>
                <w:sz w:val="20"/>
                <w:szCs w:val="20"/>
              </w:rPr>
              <w:t>14</w:t>
            </w:r>
          </w:p>
        </w:tc>
      </w:tr>
      <w:tr w:rsidR="000F2C36" w14:paraId="52634FC2" w14:textId="77777777">
        <w:tc>
          <w:tcPr>
            <w:tcW w:w="4680" w:type="dxa"/>
            <w:shd w:val="clear" w:color="auto" w:fill="F8FAFC"/>
            <w:tcMar>
              <w:top w:w="60" w:type="dxa"/>
              <w:left w:w="120" w:type="dxa"/>
              <w:bottom w:w="60" w:type="dxa"/>
              <w:right w:w="120" w:type="dxa"/>
            </w:tcMar>
          </w:tcPr>
          <w:p w14:paraId="52634FC0" w14:textId="77777777" w:rsidR="000F2C36" w:rsidRDefault="00000000">
            <w:pPr>
              <w:spacing w:after="0"/>
            </w:pPr>
            <w:r>
              <w:rPr>
                <w:sz w:val="20"/>
                <w:szCs w:val="20"/>
              </w:rPr>
              <w:t>RMSE</w:t>
            </w:r>
          </w:p>
        </w:tc>
        <w:tc>
          <w:tcPr>
            <w:tcW w:w="4680" w:type="dxa"/>
            <w:shd w:val="clear" w:color="auto" w:fill="F8FAFC"/>
            <w:tcMar>
              <w:top w:w="60" w:type="dxa"/>
              <w:left w:w="120" w:type="dxa"/>
              <w:bottom w:w="60" w:type="dxa"/>
              <w:right w:w="120" w:type="dxa"/>
            </w:tcMar>
          </w:tcPr>
          <w:p w14:paraId="52634FC1" w14:textId="77777777" w:rsidR="000F2C36" w:rsidRDefault="00000000">
            <w:pPr>
              <w:spacing w:after="0"/>
            </w:pPr>
            <w:r>
              <w:rPr>
                <w:sz w:val="20"/>
                <w:szCs w:val="20"/>
              </w:rPr>
              <w:t>4</w:t>
            </w:r>
          </w:p>
        </w:tc>
      </w:tr>
      <w:tr w:rsidR="000F2C36" w14:paraId="52634FC5" w14:textId="77777777">
        <w:tc>
          <w:tcPr>
            <w:tcW w:w="4680" w:type="dxa"/>
            <w:shd w:val="clear" w:color="auto" w:fill="FFFFFF"/>
            <w:tcMar>
              <w:top w:w="60" w:type="dxa"/>
              <w:left w:w="120" w:type="dxa"/>
              <w:bottom w:w="60" w:type="dxa"/>
              <w:right w:w="120" w:type="dxa"/>
            </w:tcMar>
          </w:tcPr>
          <w:p w14:paraId="52634FC3" w14:textId="77777777" w:rsidR="000F2C36" w:rsidRDefault="00000000">
            <w:pPr>
              <w:spacing w:after="0"/>
            </w:pPr>
            <w:r>
              <w:rPr>
                <w:sz w:val="20"/>
                <w:szCs w:val="20"/>
              </w:rPr>
              <w:t>Hull Distance</w:t>
            </w:r>
          </w:p>
        </w:tc>
        <w:tc>
          <w:tcPr>
            <w:tcW w:w="4680" w:type="dxa"/>
            <w:shd w:val="clear" w:color="auto" w:fill="FFFFFF"/>
            <w:tcMar>
              <w:top w:w="60" w:type="dxa"/>
              <w:left w:w="120" w:type="dxa"/>
              <w:bottom w:w="60" w:type="dxa"/>
              <w:right w:w="120" w:type="dxa"/>
            </w:tcMar>
          </w:tcPr>
          <w:p w14:paraId="52634FC4" w14:textId="77777777" w:rsidR="000F2C36" w:rsidRDefault="00000000">
            <w:pPr>
              <w:spacing w:after="0"/>
            </w:pPr>
            <w:r>
              <w:rPr>
                <w:sz w:val="20"/>
                <w:szCs w:val="20"/>
              </w:rPr>
              <w:t>5</w:t>
            </w:r>
          </w:p>
        </w:tc>
      </w:tr>
      <w:tr w:rsidR="000F2C36" w14:paraId="52634FC8" w14:textId="77777777">
        <w:tc>
          <w:tcPr>
            <w:tcW w:w="4680" w:type="dxa"/>
            <w:shd w:val="clear" w:color="auto" w:fill="F8FAFC"/>
            <w:tcMar>
              <w:top w:w="60" w:type="dxa"/>
              <w:left w:w="120" w:type="dxa"/>
              <w:bottom w:w="60" w:type="dxa"/>
              <w:right w:w="120" w:type="dxa"/>
            </w:tcMar>
          </w:tcPr>
          <w:p w14:paraId="52634FC6" w14:textId="77777777" w:rsidR="000F2C36" w:rsidRDefault="00000000">
            <w:pPr>
              <w:spacing w:after="0"/>
            </w:pPr>
            <w:r>
              <w:rPr>
                <w:sz w:val="20"/>
                <w:szCs w:val="20"/>
              </w:rPr>
              <w:t>Leave-One-Out</w:t>
            </w:r>
          </w:p>
        </w:tc>
        <w:tc>
          <w:tcPr>
            <w:tcW w:w="4680" w:type="dxa"/>
            <w:shd w:val="clear" w:color="auto" w:fill="F8FAFC"/>
            <w:tcMar>
              <w:top w:w="60" w:type="dxa"/>
              <w:left w:w="120" w:type="dxa"/>
              <w:bottom w:w="60" w:type="dxa"/>
              <w:right w:w="120" w:type="dxa"/>
            </w:tcMar>
          </w:tcPr>
          <w:p w14:paraId="52634FC7" w14:textId="77777777" w:rsidR="000F2C36" w:rsidRDefault="00000000">
            <w:pPr>
              <w:spacing w:after="0"/>
            </w:pPr>
            <w:r>
              <w:rPr>
                <w:sz w:val="20"/>
                <w:szCs w:val="20"/>
              </w:rPr>
              <w:t>6</w:t>
            </w:r>
          </w:p>
        </w:tc>
      </w:tr>
      <w:tr w:rsidR="000F2C36" w14:paraId="52634FCB" w14:textId="77777777">
        <w:tc>
          <w:tcPr>
            <w:tcW w:w="4680" w:type="dxa"/>
            <w:shd w:val="clear" w:color="auto" w:fill="FFFFFF"/>
            <w:tcMar>
              <w:top w:w="60" w:type="dxa"/>
              <w:left w:w="120" w:type="dxa"/>
              <w:bottom w:w="60" w:type="dxa"/>
              <w:right w:w="120" w:type="dxa"/>
            </w:tcMar>
          </w:tcPr>
          <w:p w14:paraId="52634FC9" w14:textId="77777777" w:rsidR="000F2C36" w:rsidRDefault="00000000">
            <w:pPr>
              <w:spacing w:after="0"/>
            </w:pPr>
            <w:r>
              <w:rPr>
                <w:sz w:val="20"/>
                <w:szCs w:val="20"/>
              </w:rPr>
              <w:t>Polymer DB (73 entries)</w:t>
            </w:r>
          </w:p>
        </w:tc>
        <w:tc>
          <w:tcPr>
            <w:tcW w:w="4680" w:type="dxa"/>
            <w:shd w:val="clear" w:color="auto" w:fill="FFFFFF"/>
            <w:tcMar>
              <w:top w:w="60" w:type="dxa"/>
              <w:left w:w="120" w:type="dxa"/>
              <w:bottom w:w="60" w:type="dxa"/>
              <w:right w:w="120" w:type="dxa"/>
            </w:tcMar>
          </w:tcPr>
          <w:p w14:paraId="52634FCA" w14:textId="77777777" w:rsidR="000F2C36" w:rsidRDefault="00000000">
            <w:pPr>
              <w:spacing w:after="0"/>
            </w:pPr>
            <w:r>
              <w:rPr>
                <w:sz w:val="20"/>
                <w:szCs w:val="20"/>
              </w:rPr>
              <w:t>76</w:t>
            </w:r>
          </w:p>
        </w:tc>
      </w:tr>
      <w:tr w:rsidR="000F2C36" w14:paraId="52634FCE" w14:textId="77777777">
        <w:tc>
          <w:tcPr>
            <w:tcW w:w="4680" w:type="dxa"/>
            <w:shd w:val="clear" w:color="auto" w:fill="F8FAFC"/>
            <w:tcMar>
              <w:top w:w="60" w:type="dxa"/>
              <w:left w:w="120" w:type="dxa"/>
              <w:bottom w:w="60" w:type="dxa"/>
              <w:right w:w="120" w:type="dxa"/>
            </w:tcMar>
          </w:tcPr>
          <w:p w14:paraId="52634FCC" w14:textId="77777777" w:rsidR="000F2C36" w:rsidRDefault="00000000">
            <w:pPr>
              <w:spacing w:after="0"/>
            </w:pPr>
            <w:r>
              <w:rPr>
                <w:sz w:val="20"/>
                <w:szCs w:val="20"/>
              </w:rPr>
              <w:t>Atomic Weights</w:t>
            </w:r>
          </w:p>
        </w:tc>
        <w:tc>
          <w:tcPr>
            <w:tcW w:w="4680" w:type="dxa"/>
            <w:shd w:val="clear" w:color="auto" w:fill="F8FAFC"/>
            <w:tcMar>
              <w:top w:w="60" w:type="dxa"/>
              <w:left w:w="120" w:type="dxa"/>
              <w:bottom w:w="60" w:type="dxa"/>
              <w:right w:w="120" w:type="dxa"/>
            </w:tcMar>
          </w:tcPr>
          <w:p w14:paraId="52634FCD" w14:textId="77777777" w:rsidR="000F2C36" w:rsidRDefault="00000000">
            <w:pPr>
              <w:spacing w:after="0"/>
            </w:pPr>
            <w:r>
              <w:rPr>
                <w:sz w:val="20"/>
                <w:szCs w:val="20"/>
              </w:rPr>
              <w:t>20</w:t>
            </w:r>
          </w:p>
        </w:tc>
      </w:tr>
      <w:tr w:rsidR="000F2C36" w14:paraId="52634FD1" w14:textId="77777777">
        <w:tc>
          <w:tcPr>
            <w:tcW w:w="4680" w:type="dxa"/>
            <w:shd w:val="clear" w:color="auto" w:fill="FFFFFF"/>
            <w:tcMar>
              <w:top w:w="60" w:type="dxa"/>
              <w:left w:w="120" w:type="dxa"/>
              <w:bottom w:w="60" w:type="dxa"/>
              <w:right w:w="120" w:type="dxa"/>
            </w:tcMar>
          </w:tcPr>
          <w:p w14:paraId="52634FCF" w14:textId="77777777" w:rsidR="000F2C36" w:rsidRDefault="00000000">
            <w:pPr>
              <w:spacing w:after="0"/>
            </w:pPr>
            <w:r>
              <w:rPr>
                <w:sz w:val="20"/>
                <w:szCs w:val="20"/>
              </w:rPr>
              <w:lastRenderedPageBreak/>
              <w:t>Sensitivity</w:t>
            </w:r>
          </w:p>
        </w:tc>
        <w:tc>
          <w:tcPr>
            <w:tcW w:w="4680" w:type="dxa"/>
            <w:shd w:val="clear" w:color="auto" w:fill="FFFFFF"/>
            <w:tcMar>
              <w:top w:w="60" w:type="dxa"/>
              <w:left w:w="120" w:type="dxa"/>
              <w:bottom w:w="60" w:type="dxa"/>
              <w:right w:w="120" w:type="dxa"/>
            </w:tcMar>
          </w:tcPr>
          <w:p w14:paraId="52634FD0" w14:textId="77777777" w:rsidR="000F2C36" w:rsidRDefault="00000000">
            <w:pPr>
              <w:spacing w:after="0"/>
            </w:pPr>
            <w:r>
              <w:rPr>
                <w:sz w:val="20"/>
                <w:szCs w:val="20"/>
              </w:rPr>
              <w:t>3</w:t>
            </w:r>
          </w:p>
        </w:tc>
      </w:tr>
      <w:tr w:rsidR="000F2C36" w14:paraId="52634FD4" w14:textId="77777777">
        <w:tc>
          <w:tcPr>
            <w:tcW w:w="4680" w:type="dxa"/>
            <w:shd w:val="clear" w:color="auto" w:fill="F8FAFC"/>
            <w:tcMar>
              <w:top w:w="60" w:type="dxa"/>
              <w:left w:w="120" w:type="dxa"/>
              <w:bottom w:w="60" w:type="dxa"/>
              <w:right w:w="120" w:type="dxa"/>
            </w:tcMar>
          </w:tcPr>
          <w:p w14:paraId="52634FD2" w14:textId="77777777" w:rsidR="000F2C36" w:rsidRDefault="00000000">
            <w:pPr>
              <w:spacing w:after="0"/>
            </w:pPr>
            <w:r>
              <w:rPr>
                <w:sz w:val="20"/>
                <w:szCs w:val="20"/>
              </w:rPr>
              <w:t>Global Decomposability</w:t>
            </w:r>
          </w:p>
        </w:tc>
        <w:tc>
          <w:tcPr>
            <w:tcW w:w="4680" w:type="dxa"/>
            <w:shd w:val="clear" w:color="auto" w:fill="F8FAFC"/>
            <w:tcMar>
              <w:top w:w="60" w:type="dxa"/>
              <w:left w:w="120" w:type="dxa"/>
              <w:bottom w:w="60" w:type="dxa"/>
              <w:right w:w="120" w:type="dxa"/>
            </w:tcMar>
          </w:tcPr>
          <w:p w14:paraId="52634FD3" w14:textId="77777777" w:rsidR="000F2C36" w:rsidRDefault="00000000">
            <w:pPr>
              <w:spacing w:after="0"/>
            </w:pPr>
            <w:r>
              <w:rPr>
                <w:sz w:val="20"/>
                <w:szCs w:val="20"/>
              </w:rPr>
              <w:t>2</w:t>
            </w:r>
          </w:p>
        </w:tc>
      </w:tr>
      <w:tr w:rsidR="000F2C36" w14:paraId="52634FD7" w14:textId="77777777">
        <w:tc>
          <w:tcPr>
            <w:tcW w:w="4680" w:type="dxa"/>
            <w:shd w:val="clear" w:color="auto" w:fill="FFFFFF"/>
            <w:tcMar>
              <w:top w:w="60" w:type="dxa"/>
              <w:left w:w="120" w:type="dxa"/>
              <w:bottom w:w="60" w:type="dxa"/>
              <w:right w:w="120" w:type="dxa"/>
            </w:tcMar>
          </w:tcPr>
          <w:p w14:paraId="52634FD5" w14:textId="77777777" w:rsidR="000F2C36" w:rsidRDefault="00000000">
            <w:pPr>
              <w:spacing w:after="0"/>
            </w:pPr>
            <w:r>
              <w:rPr>
                <w:sz w:val="20"/>
                <w:szCs w:val="20"/>
              </w:rPr>
              <w:t>TOTAL</w:t>
            </w:r>
          </w:p>
        </w:tc>
        <w:tc>
          <w:tcPr>
            <w:tcW w:w="4680" w:type="dxa"/>
            <w:shd w:val="clear" w:color="auto" w:fill="FFFFFF"/>
            <w:tcMar>
              <w:top w:w="60" w:type="dxa"/>
              <w:left w:w="120" w:type="dxa"/>
              <w:bottom w:w="60" w:type="dxa"/>
              <w:right w:w="120" w:type="dxa"/>
            </w:tcMar>
          </w:tcPr>
          <w:p w14:paraId="52634FD6" w14:textId="77777777" w:rsidR="000F2C36" w:rsidRDefault="00000000">
            <w:pPr>
              <w:spacing w:after="0"/>
            </w:pPr>
            <w:r>
              <w:rPr>
                <w:sz w:val="20"/>
                <w:szCs w:val="20"/>
              </w:rPr>
              <w:t>232 / 232 PASS</w:t>
            </w:r>
          </w:p>
        </w:tc>
      </w:tr>
    </w:tbl>
    <w:p w14:paraId="52634FD8" w14:textId="77777777" w:rsidR="000F2C36" w:rsidRDefault="000F2C36">
      <w:pPr>
        <w:spacing w:after="80"/>
      </w:pPr>
    </w:p>
    <w:p w14:paraId="52634FD9" w14:textId="77777777" w:rsidR="000F2C36" w:rsidRDefault="00000000">
      <w:r>
        <w:br w:type="page"/>
      </w:r>
    </w:p>
    <w:p w14:paraId="52634FDA" w14:textId="77777777" w:rsidR="000F2C36" w:rsidRDefault="00000000">
      <w:pPr>
        <w:pStyle w:val="Heading1"/>
        <w:pBdr>
          <w:bottom w:val="single" w:sz="8" w:space="1" w:color="2563EB"/>
        </w:pBdr>
      </w:pPr>
      <w:r>
        <w:lastRenderedPageBreak/>
        <w:t>References</w:t>
      </w:r>
    </w:p>
    <w:p w14:paraId="52634FDB" w14:textId="77777777" w:rsidR="000F2C36" w:rsidRDefault="00000000">
      <w:pPr>
        <w:spacing w:before="80" w:after="120"/>
      </w:pPr>
      <w:r>
        <w:t>Lawson, C.L. and Hanson, R.J. (1974). Solving Least Squares Problems. Prentice-Hall. (Republished by SIAM, 1995.)</w:t>
      </w:r>
    </w:p>
    <w:p w14:paraId="52634FDC" w14:textId="77777777" w:rsidR="000F2C36" w:rsidRDefault="00000000">
      <w:pPr>
        <w:spacing w:before="80" w:after="120"/>
      </w:pPr>
      <w:r>
        <w:t>Nocedal, J. and Wright, S.J. (2006). Numerical Optimization, 2nd ed. Springer. [Chapters 12 and 16: Active-Set Methods; Quadratic Programming]</w:t>
      </w:r>
    </w:p>
    <w:p w14:paraId="52634FDD" w14:textId="77777777" w:rsidR="000F2C36" w:rsidRDefault="00000000">
      <w:pPr>
        <w:spacing w:before="80" w:after="120"/>
      </w:pPr>
      <w:r>
        <w:t>Boyd, S. and Vandenberghe, L. (2004). Convex Optimization. Cambridge University Press. Available at: https://web.stanford.edu/~boyd/cvxbook/</w:t>
      </w:r>
    </w:p>
    <w:p w14:paraId="52634FDE" w14:textId="77777777" w:rsidR="000F2C36" w:rsidRDefault="00000000">
      <w:pPr>
        <w:spacing w:before="80" w:after="120"/>
      </w:pPr>
      <w:r>
        <w:t>Abramowitz, M. and Stegun, I.A. (1964). Handbook of Mathematical Functions. National Bureau of Standards. [Eq 7.1.26: erfc polynomial approximation]</w:t>
      </w:r>
    </w:p>
    <w:p w14:paraId="52634FDF" w14:textId="77777777" w:rsidR="000F2C36" w:rsidRDefault="00000000">
      <w:pPr>
        <w:spacing w:before="80" w:after="120"/>
      </w:pPr>
      <w:r>
        <w:t>Wilson, E.B. and Hilferty, M.M. (1931). The distribution of chi-square. Proc. National Academy of Sciences, 17(12), 684-688.</w:t>
      </w:r>
    </w:p>
    <w:p w14:paraId="52634FE0" w14:textId="77777777" w:rsidR="000F2C36" w:rsidRDefault="000F2C36">
      <w:pPr>
        <w:spacing w:after="200"/>
      </w:pPr>
    </w:p>
    <w:p w14:paraId="52634FE1" w14:textId="77777777" w:rsidR="000F2C36" w:rsidRDefault="00000000">
      <w:pPr>
        <w:pBdr>
          <w:bottom w:val="single" w:sz="8" w:space="1" w:color="BFDBFE"/>
        </w:pBdr>
        <w:spacing w:before="80" w:after="80"/>
        <w:jc w:val="center"/>
      </w:pPr>
      <w:r>
        <w:rPr>
          <w:color w:val="64748B"/>
          <w:sz w:val="18"/>
          <w:szCs w:val="18"/>
        </w:rPr>
        <w:t>Elemental Blend Solver  |  Mathematical Reference  |  Version 8.0.3  |  P.E. Mason  |  March 2026</w:t>
      </w:r>
    </w:p>
    <w:sectPr w:rsidR="000F2C36">
      <w:headerReference w:type="default" r:id="rId7"/>
      <w:footerReference w:type="default" r:id="rId8"/>
      <w:pgSz w:w="12240" w:h="15840"/>
      <w:pgMar w:top="1260" w:right="1260" w:bottom="1260" w:left="12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F3B31" w14:textId="77777777" w:rsidR="008057AB" w:rsidRDefault="008057AB">
      <w:pPr>
        <w:spacing w:after="0" w:line="240" w:lineRule="auto"/>
      </w:pPr>
      <w:r>
        <w:separator/>
      </w:r>
    </w:p>
  </w:endnote>
  <w:endnote w:type="continuationSeparator" w:id="0">
    <w:p w14:paraId="354502B9" w14:textId="77777777" w:rsidR="008057AB" w:rsidRDefault="00805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34FE3" w14:textId="4362B2B5" w:rsidR="000F2C36" w:rsidRDefault="00000000">
    <w:pPr>
      <w:jc w:val="center"/>
    </w:pPr>
    <w:r>
      <w:rPr>
        <w:color w:val="64748B"/>
        <w:sz w:val="18"/>
        <w:szCs w:val="18"/>
      </w:rPr>
      <w:t xml:space="preserve">Page </w:t>
    </w:r>
    <w:r>
      <w:rPr>
        <w:color w:val="64748B"/>
        <w:sz w:val="18"/>
        <w:szCs w:val="18"/>
      </w:rPr>
      <w:fldChar w:fldCharType="begin"/>
    </w:r>
    <w:r>
      <w:rPr>
        <w:color w:val="64748B"/>
        <w:sz w:val="18"/>
        <w:szCs w:val="18"/>
      </w:rPr>
      <w:instrText xml:space="preserve"> PAGE </w:instrText>
    </w:r>
    <w:r>
      <w:rPr>
        <w:color w:val="64748B"/>
        <w:sz w:val="18"/>
        <w:szCs w:val="18"/>
      </w:rPr>
      <w:fldChar w:fldCharType="separate"/>
    </w:r>
    <w:r w:rsidR="00386331">
      <w:rPr>
        <w:noProof/>
        <w:color w:val="64748B"/>
        <w:sz w:val="18"/>
        <w:szCs w:val="18"/>
      </w:rPr>
      <w:t>1</w:t>
    </w:r>
    <w:r>
      <w:rPr>
        <w:color w:val="64748B"/>
        <w:sz w:val="18"/>
        <w:szCs w:val="18"/>
      </w:rPr>
      <w:fldChar w:fldCharType="end"/>
    </w:r>
    <w:r>
      <w:rPr>
        <w:color w:val="64748B"/>
        <w:sz w:val="18"/>
        <w:szCs w:val="18"/>
      </w:rPr>
      <w:t xml:space="preserve">  |  github.com/pemason437-svg/Elemental-Blend-Solver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A0FCC" w14:textId="77777777" w:rsidR="008057AB" w:rsidRDefault="008057AB">
      <w:pPr>
        <w:spacing w:after="0" w:line="240" w:lineRule="auto"/>
      </w:pPr>
      <w:r>
        <w:separator/>
      </w:r>
    </w:p>
  </w:footnote>
  <w:footnote w:type="continuationSeparator" w:id="0">
    <w:p w14:paraId="3FC44131" w14:textId="77777777" w:rsidR="008057AB" w:rsidRDefault="00805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34FE2" w14:textId="77777777" w:rsidR="000F2C36" w:rsidRDefault="00000000">
    <w:r>
      <w:rPr>
        <w:color w:val="64748B"/>
        <w:sz w:val="18"/>
        <w:szCs w:val="18"/>
      </w:rPr>
      <w:t xml:space="preserve">ELEMENTAL BLEND </w:t>
    </w:r>
    <w:proofErr w:type="gramStart"/>
    <w:r>
      <w:rPr>
        <w:color w:val="64748B"/>
        <w:sz w:val="18"/>
        <w:szCs w:val="18"/>
      </w:rPr>
      <w:t>SOLVER  |</w:t>
    </w:r>
    <w:proofErr w:type="gramEnd"/>
    <w:r>
      <w:rPr>
        <w:color w:val="64748B"/>
        <w:sz w:val="18"/>
        <w:szCs w:val="18"/>
      </w:rPr>
      <w:t xml:space="preserve">  NNLS Mathematical </w:t>
    </w:r>
    <w:proofErr w:type="gramStart"/>
    <w:r>
      <w:rPr>
        <w:color w:val="64748B"/>
        <w:sz w:val="18"/>
        <w:szCs w:val="18"/>
      </w:rPr>
      <w:t>Reference  |</w:t>
    </w:r>
    <w:proofErr w:type="gramEnd"/>
    <w:r>
      <w:rPr>
        <w:color w:val="64748B"/>
        <w:sz w:val="18"/>
        <w:szCs w:val="18"/>
      </w:rPr>
      <w:t xml:space="preserve">  v8 (</w:t>
    </w:r>
    <w:proofErr w:type="gramStart"/>
    <w:r>
      <w:rPr>
        <w:color w:val="64748B"/>
        <w:sz w:val="18"/>
        <w:szCs w:val="18"/>
      </w:rPr>
      <w:t>Patched)  |</w:t>
    </w:r>
    <w:proofErr w:type="gramEnd"/>
    <w:r>
      <w:rPr>
        <w:color w:val="64748B"/>
        <w:sz w:val="18"/>
        <w:szCs w:val="18"/>
      </w:rPr>
      <w:t xml:space="preserve">  P.E. </w:t>
    </w:r>
    <w:proofErr w:type="gramStart"/>
    <w:r>
      <w:rPr>
        <w:color w:val="64748B"/>
        <w:sz w:val="18"/>
        <w:szCs w:val="18"/>
      </w:rPr>
      <w:t>Mason  |</w:t>
    </w:r>
    <w:proofErr w:type="gramEnd"/>
    <w:r>
      <w:rPr>
        <w:color w:val="64748B"/>
        <w:sz w:val="18"/>
        <w:szCs w:val="18"/>
      </w:rPr>
      <w:t xml:space="preserve">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380E"/>
    <w:multiLevelType w:val="multilevel"/>
    <w:tmpl w:val="6E94B58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65B4BBF"/>
    <w:multiLevelType w:val="multilevel"/>
    <w:tmpl w:val="36002BB0"/>
    <w:lvl w:ilvl="0">
      <w:start w:val="1"/>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9836431">
    <w:abstractNumId w:val="1"/>
  </w:num>
  <w:num w:numId="2" w16cid:durableId="1044595063">
    <w:abstractNumId w:val="0"/>
  </w:num>
  <w:num w:numId="3" w16cid:durableId="1561862035">
    <w:abstractNumId w:val="0"/>
    <w:lvlOverride w:ilvl="0">
      <w:startOverride w:val="1"/>
    </w:lvlOverride>
  </w:num>
  <w:num w:numId="4" w16cid:durableId="319387146">
    <w:abstractNumId w:val="0"/>
    <w:lvlOverride w:ilvl="0">
      <w:startOverride w:val="1"/>
    </w:lvlOverride>
  </w:num>
  <w:num w:numId="5" w16cid:durableId="924070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C36"/>
    <w:rsid w:val="000A035B"/>
    <w:rsid w:val="000F2C36"/>
    <w:rsid w:val="00191691"/>
    <w:rsid w:val="002D6137"/>
    <w:rsid w:val="002E0D08"/>
    <w:rsid w:val="00345F37"/>
    <w:rsid w:val="00386331"/>
    <w:rsid w:val="008057AB"/>
    <w:rsid w:val="008C473C"/>
    <w:rsid w:val="009A6B75"/>
    <w:rsid w:val="00A00271"/>
    <w:rsid w:val="00AD6789"/>
    <w:rsid w:val="00B71FC4"/>
    <w:rsid w:val="00BC315A"/>
    <w:rsid w:val="00C35653"/>
    <w:rsid w:val="00F67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34BB2"/>
  <w15:docId w15:val="{D4B1E4D7-6C1D-400F-BC7D-39938844C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color w:val="1E293B"/>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color w:val="1E3A5F"/>
      <w:sz w:val="32"/>
      <w:szCs w:val="32"/>
    </w:rPr>
  </w:style>
  <w:style w:type="paragraph" w:styleId="Heading2">
    <w:name w:val="heading 2"/>
    <w:uiPriority w:val="9"/>
    <w:unhideWhenUsed/>
    <w:qFormat/>
    <w:pPr>
      <w:spacing w:before="320" w:after="120"/>
      <w:outlineLvl w:val="1"/>
    </w:pPr>
    <w:rPr>
      <w:b/>
      <w:color w:val="2563EB"/>
      <w:sz w:val="26"/>
      <w:szCs w:val="26"/>
    </w:rPr>
  </w:style>
  <w:style w:type="paragraph" w:styleId="Heading3">
    <w:name w:val="heading 3"/>
    <w:uiPriority w:val="9"/>
    <w:semiHidden/>
    <w:unhideWhenUsed/>
    <w:qFormat/>
    <w:pPr>
      <w:spacing w:before="240" w:after="80"/>
      <w:outlineLvl w:val="2"/>
    </w:pPr>
    <w:rPr>
      <w:b/>
      <w:color w:val="37415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3864"/>
      </a:dk2>
      <a:lt2>
        <a:srgbClr val="E7E6E6"/>
      </a:lt2>
      <a:accent1>
        <a:srgbClr val="2563EB"/>
      </a:accent1>
      <a:accent2>
        <a:srgbClr val="ED7D31"/>
      </a:accent2>
      <a:accent3>
        <a:srgbClr val="A9D18E"/>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33</Pages>
  <Words>6122</Words>
  <Characters>31098</Characters>
  <Application>Microsoft Office Word</Application>
  <DocSecurity>0</DocSecurity>
  <Lines>1077</Lines>
  <Paragraphs>805</Paragraphs>
  <ScaleCrop>false</ScaleCrop>
  <Company/>
  <LinksUpToDate>false</LinksUpToDate>
  <CharactersWithSpaces>36540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NNLS Mathematical Reference - Elemental Blend Solver v8</dc:title>
  <dc:subject>Computational Chemistry - Polymer Blending Optimization</dc:subject>
  <dc:creator>P.E. Mason</dc:creator>
  <cp:keywords>NNLS, Non-Negative Least Squares, Lawson-Hanson, KKT, Elemental Blend Solver, polymer blending, chi-squared, PCA, convex hull</cp:keywords>
  <dc:description>Complete mathematical reference for the Non-Negative Least Squares solver used in the Elemental Blend Solver (EBS) v8. Covers molecular weight calculation, elemental fraction derivation, Lawson-Hanson NNLS, KKT conditions, chi-squared, PCA, LOO, Dirichlet sampling, convex hull geometry.</dc:description>
  <cp:lastModifiedBy>Paul Mason</cp:lastModifiedBy>
  <cp:revision>10</cp:revision>
  <dcterms:created xsi:type="dcterms:W3CDTF">2026-03-14T00:00:00Z</dcterms:created>
  <dcterms:modified xsi:type="dcterms:W3CDTF">2026-03-16T14:05:00Z</dcterms:modified>
</cp:coreProperties>
</file>