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7443E" w:rsidRDefault="0059649C" w:rsidP="0059649C">
      <w:pPr>
        <w:spacing w:after="231" w:line="276" w:lineRule="auto"/>
        <w:ind w:left="0" w:right="0" w:firstLine="0"/>
        <w:jc w:val="center"/>
        <w:rPr>
          <w:rFonts w:ascii="Times New Roman" w:eastAsia="Times New Roman" w:hAnsi="Times New Roman" w:cs="Times New Roman"/>
          <w:color w:val="843C0B"/>
        </w:rPr>
      </w:pPr>
      <w:r>
        <w:rPr>
          <w:rFonts w:ascii="Times New Roman" w:eastAsia="Times New Roman" w:hAnsi="Times New Roman" w:cs="Times New Roman"/>
          <w:b/>
          <w:color w:val="843C0B"/>
        </w:rPr>
        <w:t xml:space="preserve">OCCUPATIONAL HEALTH AND SAFETY POLICY STATEMENT   </w:t>
      </w:r>
    </w:p>
    <w:p w14:paraId="00000002" w14:textId="77777777" w:rsidR="0027443E" w:rsidRDefault="0059649C" w:rsidP="0059649C">
      <w:pPr>
        <w:pStyle w:val="Heading1"/>
        <w:spacing w:line="276" w:lineRule="auto"/>
        <w:ind w:left="0"/>
        <w:rPr>
          <w:rFonts w:ascii="Times New Roman" w:eastAsia="Times New Roman" w:hAnsi="Times New Roman" w:cs="Times New Roman"/>
        </w:rPr>
      </w:pPr>
      <w:r>
        <w:rPr>
          <w:rFonts w:ascii="Times New Roman" w:eastAsia="Times New Roman" w:hAnsi="Times New Roman" w:cs="Times New Roman"/>
        </w:rPr>
        <w:t xml:space="preserve">DECLARATION </w:t>
      </w:r>
    </w:p>
    <w:p w14:paraId="00000003" w14:textId="77777777" w:rsidR="0027443E" w:rsidRDefault="0059649C" w:rsidP="0059649C">
      <w:pPr>
        <w:spacing w:after="214" w:line="276" w:lineRule="auto"/>
        <w:ind w:left="0" w:right="0" w:firstLine="0"/>
        <w:rPr>
          <w:rFonts w:ascii="Times New Roman" w:eastAsia="Times New Roman" w:hAnsi="Times New Roman" w:cs="Times New Roman"/>
        </w:rPr>
      </w:pPr>
      <w:r>
        <w:rPr>
          <w:rFonts w:ascii="Times New Roman" w:eastAsia="Times New Roman" w:hAnsi="Times New Roman" w:cs="Times New Roman"/>
        </w:rPr>
        <w:t xml:space="preserve">The management (Enterprise Name) is firmly committed to a policy enabling all activities to be carried out safely and with all possible measures taken to remove, or at least reduce risks to the health, safety and welfare of employees, visitors, and anyone </w:t>
      </w:r>
      <w:r>
        <w:rPr>
          <w:rFonts w:ascii="Times New Roman" w:eastAsia="Times New Roman" w:hAnsi="Times New Roman" w:cs="Times New Roman"/>
        </w:rPr>
        <w:t xml:space="preserve">else who may be affected by the operations.  </w:t>
      </w:r>
    </w:p>
    <w:p w14:paraId="00000004" w14:textId="77777777" w:rsidR="0027443E" w:rsidRDefault="0059649C" w:rsidP="0059649C">
      <w:pPr>
        <w:spacing w:line="276" w:lineRule="auto"/>
        <w:ind w:left="0" w:right="0" w:firstLine="0"/>
        <w:rPr>
          <w:rFonts w:ascii="Times New Roman" w:eastAsia="Times New Roman" w:hAnsi="Times New Roman" w:cs="Times New Roman"/>
        </w:rPr>
      </w:pPr>
      <w:r>
        <w:rPr>
          <w:rFonts w:ascii="Times New Roman" w:eastAsia="Times New Roman" w:hAnsi="Times New Roman" w:cs="Times New Roman"/>
        </w:rPr>
        <w:t xml:space="preserve">We are committed to fully complying with the Labour and Employment Act of Bhutan 2007 and its regulations.  </w:t>
      </w:r>
    </w:p>
    <w:p w14:paraId="00000005" w14:textId="77777777" w:rsidR="0027443E" w:rsidRDefault="0059649C" w:rsidP="0059649C">
      <w:pPr>
        <w:spacing w:line="276" w:lineRule="auto"/>
        <w:ind w:left="0" w:right="0" w:firstLine="0"/>
        <w:rPr>
          <w:rFonts w:ascii="Times New Roman" w:eastAsia="Times New Roman" w:hAnsi="Times New Roman" w:cs="Times New Roman"/>
        </w:rPr>
      </w:pPr>
      <w:r>
        <w:rPr>
          <w:rFonts w:ascii="Times New Roman" w:eastAsia="Times New Roman" w:hAnsi="Times New Roman" w:cs="Times New Roman"/>
          <w:b/>
          <w:color w:val="4471C4"/>
        </w:rPr>
        <w:t xml:space="preserve">RESPONSIBILITIES </w:t>
      </w:r>
    </w:p>
    <w:p w14:paraId="00000006" w14:textId="77777777" w:rsidR="0027443E" w:rsidRDefault="0059649C" w:rsidP="0059649C">
      <w:pPr>
        <w:numPr>
          <w:ilvl w:val="0"/>
          <w:numId w:val="1"/>
        </w:numPr>
        <w:spacing w:after="104" w:line="276" w:lineRule="auto"/>
        <w:ind w:right="0" w:firstLine="0"/>
        <w:jc w:val="left"/>
        <w:rPr>
          <w:rFonts w:ascii="Times New Roman" w:eastAsia="Times New Roman" w:hAnsi="Times New Roman" w:cs="Times New Roman"/>
        </w:rPr>
      </w:pPr>
      <w:r>
        <w:rPr>
          <w:rFonts w:ascii="Times New Roman" w:eastAsia="Times New Roman" w:hAnsi="Times New Roman" w:cs="Times New Roman"/>
          <w:b/>
        </w:rPr>
        <w:t>The Management will</w:t>
      </w:r>
      <w:r>
        <w:rPr>
          <w:rFonts w:ascii="Times New Roman" w:eastAsia="Times New Roman" w:hAnsi="Times New Roman" w:cs="Times New Roman"/>
        </w:rPr>
        <w:t>:</w:t>
      </w:r>
    </w:p>
    <w:p w14:paraId="00000007" w14:textId="77777777" w:rsidR="0027443E" w:rsidRDefault="0059649C" w:rsidP="0059649C">
      <w:pPr>
        <w:numPr>
          <w:ilvl w:val="1"/>
          <w:numId w:val="1"/>
        </w:numPr>
        <w:spacing w:line="276" w:lineRule="auto"/>
        <w:ind w:right="0" w:hanging="360"/>
        <w:rPr>
          <w:rFonts w:ascii="Times New Roman" w:eastAsia="Times New Roman" w:hAnsi="Times New Roman" w:cs="Times New Roman"/>
        </w:rPr>
      </w:pPr>
      <w:r>
        <w:rPr>
          <w:rFonts w:ascii="Times New Roman" w:eastAsia="Times New Roman" w:hAnsi="Times New Roman" w:cs="Times New Roman"/>
        </w:rPr>
        <w:t>register the workplace with the Chief Labour Administrator whe</w:t>
      </w:r>
      <w:r>
        <w:rPr>
          <w:rFonts w:ascii="Times New Roman" w:eastAsia="Times New Roman" w:hAnsi="Times New Roman" w:cs="Times New Roman"/>
        </w:rPr>
        <w:t>re any person at work in any workplace carries out any process, operation or work;</w:t>
      </w:r>
    </w:p>
    <w:p w14:paraId="00000008" w14:textId="77777777" w:rsidR="0027443E" w:rsidRDefault="0059649C" w:rsidP="0059649C">
      <w:pPr>
        <w:numPr>
          <w:ilvl w:val="1"/>
          <w:numId w:val="1"/>
        </w:numPr>
        <w:spacing w:line="276" w:lineRule="auto"/>
        <w:ind w:right="0" w:hanging="360"/>
        <w:rPr>
          <w:rFonts w:ascii="Times New Roman" w:eastAsia="Times New Roman" w:hAnsi="Times New Roman" w:cs="Times New Roman"/>
        </w:rPr>
      </w:pPr>
      <w:r>
        <w:rPr>
          <w:rFonts w:ascii="Times New Roman" w:eastAsia="Times New Roman" w:hAnsi="Times New Roman" w:cs="Times New Roman"/>
        </w:rPr>
        <w:t>ensure employees are made aware of their rights and duties under Act and its regulations;</w:t>
      </w:r>
    </w:p>
    <w:p w14:paraId="00000009" w14:textId="77777777" w:rsidR="0027443E" w:rsidRDefault="0059649C" w:rsidP="0059649C">
      <w:pPr>
        <w:numPr>
          <w:ilvl w:val="1"/>
          <w:numId w:val="1"/>
        </w:numPr>
        <w:spacing w:line="276" w:lineRule="auto"/>
        <w:ind w:right="0" w:hanging="360"/>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ensure employees are made aware of all known or reasonably foreseeable health or sa</w:t>
      </w:r>
      <w:r>
        <w:rPr>
          <w:rFonts w:ascii="Times New Roman" w:eastAsia="Times New Roman" w:hAnsi="Times New Roman" w:cs="Times New Roman"/>
        </w:rPr>
        <w:t xml:space="preserve">fety hazards to which they are likely to be exposed by virtue of their work; </w:t>
      </w:r>
    </w:p>
    <w:p w14:paraId="0000000A" w14:textId="77777777" w:rsidR="0027443E" w:rsidRDefault="0059649C" w:rsidP="0059649C">
      <w:pPr>
        <w:numPr>
          <w:ilvl w:val="1"/>
          <w:numId w:val="1"/>
        </w:numPr>
        <w:spacing w:line="276" w:lineRule="auto"/>
        <w:ind w:right="0" w:hanging="360"/>
        <w:rPr>
          <w:rFonts w:ascii="Times New Roman" w:eastAsia="Times New Roman" w:hAnsi="Times New Roman" w:cs="Times New Roman"/>
        </w:rPr>
      </w:pPr>
      <w:r>
        <w:rPr>
          <w:rFonts w:ascii="Times New Roman" w:eastAsia="Times New Roman" w:hAnsi="Times New Roman" w:cs="Times New Roman"/>
        </w:rPr>
        <w:t>ensure the workplace or environment is free from violence and harassment. The workplace violence and harassment shall include any act or threat of physical violence, verbal abuse</w:t>
      </w:r>
      <w:r>
        <w:rPr>
          <w:rFonts w:ascii="Times New Roman" w:eastAsia="Times New Roman" w:hAnsi="Times New Roman" w:cs="Times New Roman"/>
        </w:rPr>
        <w:t xml:space="preserve"> and even homicide, harassment, intimidation, or other threatening disruptive behaviour that occurs at the work site;</w:t>
      </w:r>
    </w:p>
    <w:p w14:paraId="0000000B" w14:textId="77777777" w:rsidR="0027443E" w:rsidRDefault="0059649C" w:rsidP="0059649C">
      <w:pPr>
        <w:numPr>
          <w:ilvl w:val="1"/>
          <w:numId w:val="1"/>
        </w:numPr>
        <w:spacing w:line="276" w:lineRule="auto"/>
        <w:ind w:right="0" w:hanging="360"/>
        <w:rPr>
          <w:rFonts w:ascii="Times New Roman" w:eastAsia="Times New Roman" w:hAnsi="Times New Roman" w:cs="Times New Roman"/>
        </w:rPr>
      </w:pPr>
      <w:r>
        <w:rPr>
          <w:rFonts w:ascii="Times New Roman" w:eastAsia="Times New Roman" w:hAnsi="Times New Roman" w:cs="Times New Roman"/>
        </w:rPr>
        <w:t>ensure health, safety and welfare of their employees and non-employees who might be affected by the business undertaking including sub-con</w:t>
      </w:r>
      <w:r>
        <w:rPr>
          <w:rFonts w:ascii="Times New Roman" w:eastAsia="Times New Roman" w:hAnsi="Times New Roman" w:cs="Times New Roman"/>
        </w:rPr>
        <w:t xml:space="preserve">tractors, visitors and general public present in their work place; </w:t>
      </w:r>
    </w:p>
    <w:p w14:paraId="0000000C" w14:textId="77777777" w:rsidR="0027443E" w:rsidRDefault="0059649C" w:rsidP="0059649C">
      <w:pPr>
        <w:numPr>
          <w:ilvl w:val="1"/>
          <w:numId w:val="1"/>
        </w:numPr>
        <w:spacing w:line="276" w:lineRule="auto"/>
        <w:ind w:right="0" w:hanging="360"/>
        <w:rPr>
          <w:rFonts w:ascii="Times New Roman" w:eastAsia="Times New Roman" w:hAnsi="Times New Roman" w:cs="Times New Roman"/>
        </w:rPr>
      </w:pPr>
      <w:r>
        <w:rPr>
          <w:rFonts w:ascii="Times New Roman" w:eastAsia="Times New Roman" w:hAnsi="Times New Roman" w:cs="Times New Roman"/>
        </w:rPr>
        <w:t xml:space="preserve">prepare and implement the Occupational Health and Safety program in accordance with the Act and its regulations; </w:t>
      </w:r>
    </w:p>
    <w:p w14:paraId="0000000D" w14:textId="77777777" w:rsidR="0027443E" w:rsidRDefault="0059649C" w:rsidP="0059649C">
      <w:pPr>
        <w:numPr>
          <w:ilvl w:val="1"/>
          <w:numId w:val="1"/>
        </w:numPr>
        <w:spacing w:line="276" w:lineRule="auto"/>
        <w:ind w:right="0" w:hanging="360"/>
        <w:rPr>
          <w:rFonts w:ascii="Times New Roman" w:eastAsia="Times New Roman" w:hAnsi="Times New Roman" w:cs="Times New Roman"/>
        </w:rPr>
      </w:pPr>
      <w:r>
        <w:rPr>
          <w:rFonts w:ascii="Times New Roman" w:eastAsia="Times New Roman" w:hAnsi="Times New Roman" w:cs="Times New Roman"/>
        </w:rPr>
        <w:t xml:space="preserve"> improve the working environment that is hazardous to the health or safety</w:t>
      </w:r>
      <w:r>
        <w:rPr>
          <w:rFonts w:ascii="Times New Roman" w:eastAsia="Times New Roman" w:hAnsi="Times New Roman" w:cs="Times New Roman"/>
        </w:rPr>
        <w:t xml:space="preserve"> of the employee;</w:t>
      </w:r>
    </w:p>
    <w:p w14:paraId="0000000E" w14:textId="77777777" w:rsidR="0027443E" w:rsidRDefault="0059649C" w:rsidP="0059649C">
      <w:pPr>
        <w:numPr>
          <w:ilvl w:val="1"/>
          <w:numId w:val="1"/>
        </w:numPr>
        <w:spacing w:line="276" w:lineRule="auto"/>
        <w:ind w:right="0" w:hanging="360"/>
        <w:rPr>
          <w:rFonts w:ascii="Times New Roman" w:eastAsia="Times New Roman" w:hAnsi="Times New Roman" w:cs="Times New Roman"/>
        </w:rPr>
      </w:pPr>
      <w:r>
        <w:rPr>
          <w:rFonts w:ascii="Times New Roman" w:eastAsia="Times New Roman" w:hAnsi="Times New Roman" w:cs="Times New Roman"/>
        </w:rPr>
        <w:t xml:space="preserve">provide information, instruction, training and supervision necessary to ensure the health and safety of those employees in carrying out their work and to ensure the health and safety of other persons at the workplace; </w:t>
      </w:r>
    </w:p>
    <w:p w14:paraId="0000000F" w14:textId="77777777" w:rsidR="0027443E" w:rsidRDefault="0059649C" w:rsidP="0059649C">
      <w:pPr>
        <w:numPr>
          <w:ilvl w:val="1"/>
          <w:numId w:val="1"/>
        </w:numPr>
        <w:spacing w:after="100" w:line="276" w:lineRule="auto"/>
        <w:ind w:right="0" w:hanging="360"/>
        <w:rPr>
          <w:rFonts w:ascii="Times New Roman" w:eastAsia="Times New Roman" w:hAnsi="Times New Roman" w:cs="Times New Roman"/>
        </w:rPr>
      </w:pPr>
      <w:r>
        <w:rPr>
          <w:rFonts w:ascii="Times New Roman" w:eastAsia="Times New Roman" w:hAnsi="Times New Roman" w:cs="Times New Roman"/>
        </w:rPr>
        <w:t>implement emergency</w:t>
      </w:r>
      <w:r>
        <w:rPr>
          <w:rFonts w:ascii="Times New Roman" w:eastAsia="Times New Roman" w:hAnsi="Times New Roman" w:cs="Times New Roman"/>
        </w:rPr>
        <w:t xml:space="preserve"> management plans/procedures;    </w:t>
      </w:r>
    </w:p>
    <w:p w14:paraId="00000010" w14:textId="77777777" w:rsidR="0027443E" w:rsidRDefault="0059649C" w:rsidP="0059649C">
      <w:pPr>
        <w:numPr>
          <w:ilvl w:val="1"/>
          <w:numId w:val="1"/>
        </w:numPr>
        <w:spacing w:line="276" w:lineRule="auto"/>
        <w:ind w:right="0" w:hanging="360"/>
        <w:rPr>
          <w:rFonts w:ascii="Times New Roman" w:eastAsia="Times New Roman" w:hAnsi="Times New Roman" w:cs="Times New Roman"/>
        </w:rPr>
      </w:pPr>
      <w:r>
        <w:rPr>
          <w:rFonts w:ascii="Times New Roman" w:eastAsia="Times New Roman" w:hAnsi="Times New Roman" w:cs="Times New Roman"/>
        </w:rPr>
        <w:t>provide a budget for occupational safety and health programs as per availability;</w:t>
      </w:r>
    </w:p>
    <w:p w14:paraId="00000011" w14:textId="77777777" w:rsidR="0027443E" w:rsidRDefault="0059649C" w:rsidP="0059649C">
      <w:pPr>
        <w:numPr>
          <w:ilvl w:val="1"/>
          <w:numId w:val="1"/>
        </w:numPr>
        <w:spacing w:after="216" w:line="276" w:lineRule="auto"/>
        <w:ind w:right="0" w:hanging="360"/>
        <w:rPr>
          <w:rFonts w:ascii="Times New Roman" w:eastAsia="Times New Roman" w:hAnsi="Times New Roman" w:cs="Times New Roman"/>
        </w:rPr>
      </w:pPr>
      <w:r>
        <w:rPr>
          <w:rFonts w:ascii="Times New Roman" w:eastAsia="Times New Roman" w:hAnsi="Times New Roman" w:cs="Times New Roman"/>
        </w:rPr>
        <w:t>provide a commitment to continually improve our performance through periodically reviewing policy, regular monitoring and effective safety management;</w:t>
      </w:r>
    </w:p>
    <w:p w14:paraId="00000012" w14:textId="77777777" w:rsidR="0027443E" w:rsidRDefault="0059649C" w:rsidP="0059649C">
      <w:pPr>
        <w:numPr>
          <w:ilvl w:val="1"/>
          <w:numId w:val="1"/>
        </w:numPr>
        <w:spacing w:after="216" w:line="276" w:lineRule="auto"/>
        <w:ind w:right="0" w:hanging="360"/>
        <w:rPr>
          <w:rFonts w:ascii="Times New Roman" w:eastAsia="Times New Roman" w:hAnsi="Times New Roman" w:cs="Times New Roman"/>
        </w:rPr>
      </w:pPr>
      <w:r>
        <w:rPr>
          <w:rFonts w:ascii="Times New Roman" w:eastAsia="Times New Roman" w:hAnsi="Times New Roman" w:cs="Times New Roman"/>
        </w:rPr>
        <w:t>report all accidents to the Chief Labour Administrator and the nearest Police Station;</w:t>
      </w:r>
    </w:p>
    <w:p w14:paraId="00000013" w14:textId="77777777" w:rsidR="0027443E" w:rsidRDefault="0059649C" w:rsidP="0059649C">
      <w:pPr>
        <w:numPr>
          <w:ilvl w:val="1"/>
          <w:numId w:val="1"/>
        </w:numPr>
        <w:spacing w:after="216" w:line="276" w:lineRule="auto"/>
        <w:ind w:right="0" w:hanging="360"/>
        <w:rPr>
          <w:rFonts w:ascii="Times New Roman" w:eastAsia="Times New Roman" w:hAnsi="Times New Roman" w:cs="Times New Roman"/>
        </w:rPr>
      </w:pPr>
      <w:r>
        <w:rPr>
          <w:rFonts w:ascii="Times New Roman" w:eastAsia="Times New Roman" w:hAnsi="Times New Roman" w:cs="Times New Roman"/>
        </w:rPr>
        <w:t>compensate all emp</w:t>
      </w:r>
      <w:r>
        <w:rPr>
          <w:rFonts w:ascii="Times New Roman" w:eastAsia="Times New Roman" w:hAnsi="Times New Roman" w:cs="Times New Roman"/>
        </w:rPr>
        <w:t>loyees for injuries or diseases or death arising out of and in the course of employment;</w:t>
      </w:r>
    </w:p>
    <w:p w14:paraId="00000014" w14:textId="77777777" w:rsidR="0027443E" w:rsidRDefault="0059649C" w:rsidP="0059649C">
      <w:pPr>
        <w:numPr>
          <w:ilvl w:val="0"/>
          <w:numId w:val="1"/>
        </w:numPr>
        <w:spacing w:after="216" w:line="276" w:lineRule="auto"/>
        <w:ind w:right="0"/>
        <w:rPr>
          <w:rFonts w:ascii="Times New Roman" w:eastAsia="Times New Roman" w:hAnsi="Times New Roman" w:cs="Times New Roman"/>
          <w:b/>
        </w:rPr>
      </w:pPr>
      <w:r>
        <w:rPr>
          <w:rFonts w:ascii="Times New Roman" w:eastAsia="Times New Roman" w:hAnsi="Times New Roman" w:cs="Times New Roman"/>
          <w:b/>
        </w:rPr>
        <w:t xml:space="preserve">We ensure that each worker of the enterprise shall: </w:t>
      </w:r>
    </w:p>
    <w:p w14:paraId="00000015" w14:textId="77777777" w:rsidR="0027443E" w:rsidRDefault="0059649C" w:rsidP="0059649C">
      <w:pPr>
        <w:spacing w:after="216" w:line="276" w:lineRule="auto"/>
        <w:ind w:left="360" w:right="0" w:firstLine="0"/>
        <w:rPr>
          <w:rFonts w:ascii="Times New Roman" w:eastAsia="Times New Roman" w:hAnsi="Times New Roman" w:cs="Times New Roman"/>
        </w:rPr>
      </w:pPr>
      <w:r>
        <w:rPr>
          <w:rFonts w:ascii="Times New Roman" w:eastAsia="Times New Roman" w:hAnsi="Times New Roman" w:cs="Times New Roman"/>
        </w:rPr>
        <w:t xml:space="preserve">• comply with any direction given by management for health and safety; </w:t>
      </w:r>
    </w:p>
    <w:p w14:paraId="00000016" w14:textId="77777777" w:rsidR="0027443E" w:rsidRDefault="0059649C" w:rsidP="0059649C">
      <w:pPr>
        <w:spacing w:after="216" w:line="276" w:lineRule="auto"/>
        <w:ind w:left="360" w:right="0" w:firstLine="0"/>
        <w:rPr>
          <w:rFonts w:ascii="Times New Roman" w:eastAsia="Times New Roman" w:hAnsi="Times New Roman" w:cs="Times New Roman"/>
        </w:rPr>
      </w:pPr>
      <w:r>
        <w:rPr>
          <w:rFonts w:ascii="Times New Roman" w:eastAsia="Times New Roman" w:hAnsi="Times New Roman" w:cs="Times New Roman"/>
        </w:rPr>
        <w:t>• comply with safe work practices with the</w:t>
      </w:r>
      <w:r>
        <w:rPr>
          <w:rFonts w:ascii="Times New Roman" w:eastAsia="Times New Roman" w:hAnsi="Times New Roman" w:cs="Times New Roman"/>
        </w:rPr>
        <w:t xml:space="preserve"> intent of avoiding harm/injury to himself or herself and others and damage to plant and equipment; </w:t>
      </w:r>
    </w:p>
    <w:p w14:paraId="00000017" w14:textId="77777777" w:rsidR="0027443E" w:rsidRDefault="0059649C" w:rsidP="0059649C">
      <w:pPr>
        <w:spacing w:after="216" w:line="276" w:lineRule="auto"/>
        <w:ind w:left="360" w:right="0" w:firstLine="0"/>
        <w:rPr>
          <w:rFonts w:ascii="Times New Roman" w:eastAsia="Times New Roman" w:hAnsi="Times New Roman" w:cs="Times New Roman"/>
        </w:rPr>
      </w:pPr>
      <w:r>
        <w:rPr>
          <w:rFonts w:ascii="Times New Roman" w:eastAsia="Times New Roman" w:hAnsi="Times New Roman" w:cs="Times New Roman"/>
        </w:rPr>
        <w:t>• take reasonable care of the health and safety of himself or herself and others;</w:t>
      </w:r>
    </w:p>
    <w:p w14:paraId="00000018" w14:textId="77777777" w:rsidR="0027443E" w:rsidRDefault="0059649C" w:rsidP="0059649C">
      <w:pPr>
        <w:spacing w:after="216" w:line="276" w:lineRule="auto"/>
        <w:ind w:left="360" w:right="0" w:firstLine="0"/>
        <w:rPr>
          <w:rFonts w:ascii="Times New Roman" w:eastAsia="Times New Roman" w:hAnsi="Times New Roman" w:cs="Times New Roman"/>
        </w:rPr>
      </w:pPr>
      <w:r>
        <w:rPr>
          <w:rFonts w:ascii="Times New Roman" w:eastAsia="Times New Roman" w:hAnsi="Times New Roman" w:cs="Times New Roman"/>
        </w:rPr>
        <w:t>•wear and maintain personal protective equipment and clothing where neces</w:t>
      </w:r>
      <w:r>
        <w:rPr>
          <w:rFonts w:ascii="Times New Roman" w:eastAsia="Times New Roman" w:hAnsi="Times New Roman" w:cs="Times New Roman"/>
        </w:rPr>
        <w:t xml:space="preserve">sary; </w:t>
      </w:r>
    </w:p>
    <w:p w14:paraId="00000019" w14:textId="77777777" w:rsidR="0027443E" w:rsidRDefault="0059649C" w:rsidP="0059649C">
      <w:pPr>
        <w:spacing w:after="216" w:line="276" w:lineRule="auto"/>
        <w:ind w:left="360" w:right="0" w:firstLine="0"/>
        <w:rPr>
          <w:rFonts w:ascii="Times New Roman" w:eastAsia="Times New Roman" w:hAnsi="Times New Roman" w:cs="Times New Roman"/>
        </w:rPr>
      </w:pPr>
      <w:r>
        <w:rPr>
          <w:rFonts w:ascii="Times New Roman" w:eastAsia="Times New Roman" w:hAnsi="Times New Roman" w:cs="Times New Roman"/>
        </w:rPr>
        <w:t xml:space="preserve">• not misuse or unnecessarily interfere with anything provided for health and safety; </w:t>
      </w:r>
    </w:p>
    <w:p w14:paraId="0000001A" w14:textId="77777777" w:rsidR="0027443E" w:rsidRDefault="0059649C" w:rsidP="0059649C">
      <w:pPr>
        <w:spacing w:after="216" w:line="276" w:lineRule="auto"/>
        <w:ind w:left="360" w:right="0" w:firstLine="0"/>
        <w:rPr>
          <w:rFonts w:ascii="Times New Roman" w:eastAsia="Times New Roman" w:hAnsi="Times New Roman" w:cs="Times New Roman"/>
        </w:rPr>
      </w:pPr>
      <w:r>
        <w:rPr>
          <w:rFonts w:ascii="Times New Roman" w:eastAsia="Times New Roman" w:hAnsi="Times New Roman" w:cs="Times New Roman"/>
        </w:rPr>
        <w:t>• report accidents and incidents, no matter how minor, occurring on the job immediately;</w:t>
      </w:r>
    </w:p>
    <w:p w14:paraId="0000001B" w14:textId="77777777" w:rsidR="0027443E" w:rsidRDefault="0059649C" w:rsidP="0059649C">
      <w:pPr>
        <w:spacing w:after="216" w:line="276" w:lineRule="auto"/>
        <w:ind w:left="360" w:right="0" w:firstLine="0"/>
        <w:rPr>
          <w:rFonts w:ascii="Times New Roman" w:eastAsia="Times New Roman" w:hAnsi="Times New Roman" w:cs="Times New Roman"/>
        </w:rPr>
      </w:pPr>
      <w:r>
        <w:rPr>
          <w:rFonts w:ascii="Times New Roman" w:eastAsia="Times New Roman" w:hAnsi="Times New Roman" w:cs="Times New Roman"/>
        </w:rPr>
        <w:t>• report all known or observed hazards to their supervisor or manager;</w:t>
      </w:r>
    </w:p>
    <w:p w14:paraId="0000001C" w14:textId="77777777" w:rsidR="0027443E" w:rsidRDefault="0027443E" w:rsidP="0059649C">
      <w:pPr>
        <w:spacing w:after="216" w:line="276" w:lineRule="auto"/>
        <w:ind w:left="360" w:right="0" w:firstLine="0"/>
        <w:rPr>
          <w:rFonts w:ascii="Times New Roman" w:eastAsia="Times New Roman" w:hAnsi="Times New Roman" w:cs="Times New Roman"/>
          <w:b/>
        </w:rPr>
      </w:pPr>
    </w:p>
    <w:p w14:paraId="37DF23C8" w14:textId="02A2E836" w:rsidR="0059649C" w:rsidRDefault="0059649C" w:rsidP="0059649C">
      <w:pPr>
        <w:spacing w:after="216" w:line="276" w:lineRule="auto"/>
        <w:ind w:left="0" w:right="0" w:firstLine="0"/>
        <w:jc w:val="left"/>
        <w:rPr>
          <w:rFonts w:ascii="Times New Roman" w:eastAsia="Times New Roman" w:hAnsi="Times New Roman" w:cs="Times New Roman"/>
          <w:b/>
        </w:rPr>
      </w:pPr>
      <w:r>
        <w:rPr>
          <w:rFonts w:ascii="Times New Roman" w:eastAsia="Times New Roman" w:hAnsi="Times New Roman" w:cs="Times New Roman"/>
          <w:b/>
        </w:rPr>
        <w:t>(</w:t>
      </w:r>
      <w:r>
        <w:rPr>
          <w:rFonts w:ascii="Times New Roman" w:eastAsia="Times New Roman" w:hAnsi="Times New Roman" w:cs="Times New Roman"/>
          <w:b/>
        </w:rPr>
        <w:t>N</w:t>
      </w:r>
      <w:r>
        <w:rPr>
          <w:rFonts w:ascii="Times New Roman" w:eastAsia="Times New Roman" w:hAnsi="Times New Roman" w:cs="Times New Roman"/>
          <w:b/>
        </w:rPr>
        <w:t>ame, signature and seal of authorized person/company)</w:t>
      </w:r>
      <w:bookmarkStart w:id="1" w:name="_GoBack"/>
      <w:bookmarkEnd w:id="1"/>
      <w:r>
        <w:rPr>
          <w:rFonts w:ascii="Times New Roman" w:eastAsia="Times New Roman" w:hAnsi="Times New Roman" w:cs="Times New Roman"/>
          <w:b/>
        </w:rPr>
        <w:t xml:space="preserve">       </w:t>
      </w:r>
    </w:p>
    <w:p w14:paraId="0979C621" w14:textId="77777777" w:rsidR="0059649C" w:rsidRDefault="0059649C" w:rsidP="0059649C">
      <w:pPr>
        <w:spacing w:after="216" w:line="276" w:lineRule="auto"/>
        <w:ind w:left="0" w:right="0" w:firstLine="0"/>
        <w:jc w:val="left"/>
        <w:rPr>
          <w:rFonts w:ascii="Times New Roman" w:eastAsia="Times New Roman" w:hAnsi="Times New Roman" w:cs="Times New Roman"/>
          <w:b/>
        </w:rPr>
      </w:pPr>
    </w:p>
    <w:p w14:paraId="1FB285D4" w14:textId="77777777" w:rsidR="0059649C" w:rsidRDefault="0059649C" w:rsidP="0059649C">
      <w:pPr>
        <w:spacing w:after="216" w:line="276" w:lineRule="auto"/>
        <w:ind w:left="0" w:right="0" w:firstLine="0"/>
        <w:jc w:val="left"/>
        <w:rPr>
          <w:rFonts w:ascii="Times New Roman" w:eastAsia="Times New Roman" w:hAnsi="Times New Roman" w:cs="Times New Roman"/>
          <w:b/>
        </w:rPr>
      </w:pPr>
    </w:p>
    <w:p w14:paraId="0000001D" w14:textId="066C72B9" w:rsidR="0027443E" w:rsidRDefault="0059649C" w:rsidP="0059649C">
      <w:pPr>
        <w:spacing w:after="216" w:line="276" w:lineRule="auto"/>
        <w:ind w:left="0" w:right="0" w:firstLine="0"/>
        <w:jc w:val="left"/>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ab/>
      </w:r>
    </w:p>
    <w:p w14:paraId="0000001E" w14:textId="77777777" w:rsidR="0027443E" w:rsidRDefault="0059649C" w:rsidP="0059649C">
      <w:pPr>
        <w:tabs>
          <w:tab w:val="center" w:pos="4509"/>
        </w:tabs>
        <w:spacing w:after="160" w:line="276" w:lineRule="auto"/>
        <w:ind w:left="0" w:right="0" w:firstLine="0"/>
        <w:jc w:val="left"/>
        <w:rPr>
          <w:rFonts w:ascii="Times New Roman" w:eastAsia="Times New Roman" w:hAnsi="Times New Roman" w:cs="Times New Roman"/>
          <w:b/>
        </w:rPr>
      </w:pPr>
      <w:r>
        <w:rPr>
          <w:rFonts w:ascii="Times New Roman" w:eastAsia="Times New Roman" w:hAnsi="Times New Roman" w:cs="Times New Roman"/>
          <w:b/>
        </w:rPr>
        <w:t xml:space="preserve">Endorsed by:                                                                           Date: </w:t>
      </w:r>
    </w:p>
    <w:p w14:paraId="0000001F" w14:textId="77777777" w:rsidR="0027443E" w:rsidRDefault="0027443E" w:rsidP="0059649C">
      <w:pPr>
        <w:spacing w:after="160" w:line="276" w:lineRule="auto"/>
        <w:ind w:left="0" w:right="0" w:firstLine="0"/>
        <w:jc w:val="left"/>
        <w:rPr>
          <w:rFonts w:ascii="Times New Roman" w:eastAsia="Times New Roman" w:hAnsi="Times New Roman" w:cs="Times New Roman"/>
          <w:b/>
        </w:rPr>
      </w:pPr>
    </w:p>
    <w:p w14:paraId="00000020" w14:textId="77777777" w:rsidR="0027443E" w:rsidRDefault="0059649C" w:rsidP="0059649C">
      <w:pPr>
        <w:spacing w:after="160" w:line="276" w:lineRule="auto"/>
        <w:ind w:left="0" w:right="0" w:firstLine="0"/>
        <w:jc w:val="left"/>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p>
    <w:p w14:paraId="00000021" w14:textId="77777777" w:rsidR="0027443E" w:rsidRDefault="0059649C" w:rsidP="0059649C">
      <w:pPr>
        <w:spacing w:after="216" w:line="276" w:lineRule="auto"/>
        <w:ind w:left="0" w:right="0" w:firstLine="0"/>
        <w:jc w:val="left"/>
        <w:rPr>
          <w:rFonts w:ascii="Times New Roman" w:eastAsia="Times New Roman" w:hAnsi="Times New Roman" w:cs="Times New Roman"/>
          <w:b/>
        </w:rPr>
      </w:pPr>
      <w:r>
        <w:rPr>
          <w:rFonts w:ascii="Times New Roman" w:eastAsia="Times New Roman" w:hAnsi="Times New Roman" w:cs="Times New Roman"/>
          <w:b/>
        </w:rPr>
        <w:t xml:space="preserve"> </w:t>
      </w:r>
    </w:p>
    <w:p w14:paraId="00000022" w14:textId="77777777" w:rsidR="0027443E" w:rsidRDefault="0027443E" w:rsidP="0059649C">
      <w:pPr>
        <w:spacing w:after="216" w:line="276" w:lineRule="auto"/>
        <w:ind w:left="0" w:right="0" w:firstLine="0"/>
        <w:jc w:val="left"/>
        <w:rPr>
          <w:rFonts w:ascii="Times New Roman" w:eastAsia="Times New Roman" w:hAnsi="Times New Roman" w:cs="Times New Roman"/>
          <w:b/>
        </w:rPr>
      </w:pPr>
    </w:p>
    <w:p w14:paraId="00000023" w14:textId="77777777" w:rsidR="0027443E" w:rsidRDefault="0027443E" w:rsidP="0059649C">
      <w:pPr>
        <w:spacing w:after="73" w:line="276" w:lineRule="auto"/>
        <w:ind w:left="-5" w:right="0" w:hanging="10"/>
        <w:jc w:val="left"/>
        <w:rPr>
          <w:rFonts w:ascii="Times New Roman" w:eastAsia="Times New Roman" w:hAnsi="Times New Roman" w:cs="Times New Roman"/>
          <w:b/>
        </w:rPr>
      </w:pPr>
    </w:p>
    <w:p w14:paraId="00000024" w14:textId="77777777" w:rsidR="0027443E" w:rsidRDefault="0027443E" w:rsidP="0059649C">
      <w:pPr>
        <w:spacing w:after="73" w:line="276" w:lineRule="auto"/>
        <w:ind w:left="-5" w:right="0" w:hanging="10"/>
        <w:jc w:val="left"/>
        <w:rPr>
          <w:rFonts w:ascii="Times New Roman" w:eastAsia="Times New Roman" w:hAnsi="Times New Roman" w:cs="Times New Roman"/>
          <w:b/>
        </w:rPr>
      </w:pPr>
    </w:p>
    <w:p w14:paraId="00000025" w14:textId="77777777" w:rsidR="0027443E" w:rsidRDefault="0027443E" w:rsidP="0059649C">
      <w:pPr>
        <w:spacing w:after="73" w:line="276" w:lineRule="auto"/>
        <w:ind w:left="0" w:right="0" w:firstLine="0"/>
        <w:rPr>
          <w:rFonts w:ascii="Times New Roman" w:eastAsia="Times New Roman" w:hAnsi="Times New Roman" w:cs="Times New Roman"/>
        </w:rPr>
      </w:pPr>
    </w:p>
    <w:sectPr w:rsidR="0027443E">
      <w:pgSz w:w="11900" w:h="16840"/>
      <w:pgMar w:top="709" w:right="1441" w:bottom="851"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E10727"/>
    <w:multiLevelType w:val="multilevel"/>
    <w:tmpl w:val="1542F486"/>
    <w:lvl w:ilvl="0">
      <w:start w:val="1"/>
      <w:numFmt w:val="bullet"/>
      <w:lvlText w:val="❖"/>
      <w:lvlJc w:val="left"/>
      <w:pPr>
        <w:ind w:left="360" w:hanging="360"/>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0"/>
        <w:szCs w:val="20"/>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43E"/>
    <w:rsid w:val="0027443E"/>
    <w:rsid w:val="0059649C"/>
  </w:rsids>
  <m:mathPr>
    <m:mathFont m:val="Cambria Math"/>
    <m:brkBin m:val="before"/>
    <m:brkBinSub m:val="--"/>
    <m:smallFrac m:val="0"/>
    <m:dispDef/>
    <m:lMargin m:val="0"/>
    <m:rMargin m:val="0"/>
    <m:defJc m:val="centerGroup"/>
    <m:wrapIndent m:val="1440"/>
    <m:intLim m:val="subSup"/>
    <m:naryLim m:val="undOvr"/>
  </m:mathPr>
  <w:themeFontLang w:val="en-US" w:bidi="dz-B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9A8D21-B9FA-4CC1-9654-A0ABBE159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US" w:bidi="dz-BT"/>
      </w:rPr>
    </w:rPrDefault>
    <w:pPrDefault>
      <w:pPr>
        <w:spacing w:after="137" w:line="266" w:lineRule="auto"/>
        <w:ind w:left="370" w:right="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hanging="370"/>
    </w:pPr>
    <w:rPr>
      <w:color w:val="000000"/>
    </w:rPr>
  </w:style>
  <w:style w:type="paragraph" w:styleId="Heading1">
    <w:name w:val="heading 1"/>
    <w:next w:val="Normal"/>
    <w:link w:val="Heading1Char"/>
    <w:uiPriority w:val="9"/>
    <w:unhideWhenUsed/>
    <w:qFormat/>
    <w:pPr>
      <w:keepNext/>
      <w:keepLines/>
      <w:spacing w:after="260"/>
      <w:outlineLvl w:val="0"/>
    </w:pPr>
    <w:rPr>
      <w:b/>
      <w:color w:val="4471C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link w:val="Heading1"/>
    <w:rPr>
      <w:rFonts w:ascii="Arial" w:eastAsia="Arial" w:hAnsi="Arial" w:cs="Arial"/>
      <w:b/>
      <w:color w:val="4471C4"/>
      <w:sz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vOJfrGJ1dYXQtIwIB+sEK4Wcpw==">AMUW2mVfytM9Ur8kfqVxdcoja0wD9HmQKY7bA0NUdxwZzEyeOubUB9bdF74ggC9NW9QQBFsslLZ3CM8xFgpZSZgsn9g+6ck1lALDqVqurU0oYBgcmlHchWuvu7uZh9b+nmeoKdT0ZCk0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2</cp:revision>
  <dcterms:created xsi:type="dcterms:W3CDTF">2022-07-08T03:41:00Z</dcterms:created>
  <dcterms:modified xsi:type="dcterms:W3CDTF">2022-09-19T07:48:00Z</dcterms:modified>
</cp:coreProperties>
</file>