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rPr>
        <w:id w:val="362906"/>
        <w:docPartObj>
          <w:docPartGallery w:val="Cover Pages"/>
          <w:docPartUnique/>
        </w:docPartObj>
      </w:sdtPr>
      <w:sdtEndPr>
        <w:rPr>
          <w:rFonts w:eastAsiaTheme="minorHAnsi"/>
        </w:rPr>
      </w:sdtEndPr>
      <w:sdtContent>
        <w:tbl>
          <w:tblPr>
            <w:tblW w:w="5000" w:type="pct"/>
            <w:jc w:val="center"/>
            <w:tblLook w:val="04A0"/>
          </w:tblPr>
          <w:tblGrid>
            <w:gridCol w:w="9576"/>
          </w:tblGrid>
          <w:tr w:rsidR="00E00571">
            <w:trPr>
              <w:trHeight w:val="2880"/>
              <w:jc w:val="center"/>
            </w:trPr>
            <w:sdt>
              <w:sdtPr>
                <w:rPr>
                  <w:rFonts w:eastAsiaTheme="majorEastAsia"/>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rPr>
              </w:sdtEndPr>
              <w:sdtContent>
                <w:tc>
                  <w:tcPr>
                    <w:tcW w:w="5000" w:type="pct"/>
                  </w:tcPr>
                  <w:p w:rsidR="00E00571" w:rsidRDefault="00E00571" w:rsidP="00E00571">
                    <w:pPr>
                      <w:pStyle w:val="NoSpacing"/>
                      <w:jc w:val="center"/>
                      <w:rPr>
                        <w:rFonts w:eastAsiaTheme="majorEastAsia"/>
                      </w:rPr>
                    </w:pPr>
                    <w:r>
                      <w:t>United States M</w:t>
                    </w:r>
                    <w:r w:rsidRPr="00E00571">
                      <w:t>ilitary Academy</w:t>
                    </w:r>
                  </w:p>
                </w:tc>
              </w:sdtContent>
            </w:sdt>
          </w:tr>
          <w:tr w:rsidR="00E0057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0571" w:rsidRDefault="00E00571" w:rsidP="00E0057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Manual</w:t>
                    </w:r>
                  </w:p>
                </w:tc>
              </w:sdtContent>
            </w:sdt>
          </w:tr>
          <w:tr w:rsidR="00E00571">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0571" w:rsidRDefault="00E00571" w:rsidP="00E00571">
                    <w:pPr>
                      <w:pStyle w:val="NoSpacing"/>
                      <w:jc w:val="center"/>
                      <w:rPr>
                        <w:rFonts w:asciiTheme="majorHAnsi" w:eastAsiaTheme="majorEastAsia" w:hAnsiTheme="majorHAnsi" w:cstheme="majorBidi"/>
                        <w:sz w:val="44"/>
                        <w:szCs w:val="44"/>
                      </w:rPr>
                    </w:pPr>
                    <w:r w:rsidRPr="00E00571">
                      <w:rPr>
                        <w:rFonts w:eastAsiaTheme="majorEastAsia" w:cstheme="minorHAnsi"/>
                        <w:sz w:val="44"/>
                        <w:szCs w:val="44"/>
                      </w:rPr>
                      <w:t>Joint Cooperative Unmanned Systems Initiative</w:t>
                    </w:r>
                  </w:p>
                </w:tc>
              </w:sdtContent>
            </w:sdt>
          </w:tr>
          <w:tr w:rsidR="00E00571">
            <w:trPr>
              <w:trHeight w:val="360"/>
              <w:jc w:val="center"/>
            </w:trPr>
            <w:tc>
              <w:tcPr>
                <w:tcW w:w="5000" w:type="pct"/>
                <w:vAlign w:val="center"/>
              </w:tcPr>
              <w:p w:rsidR="00E00571" w:rsidRDefault="00E00571">
                <w:pPr>
                  <w:pStyle w:val="NoSpacing"/>
                  <w:jc w:val="center"/>
                </w:pPr>
              </w:p>
            </w:tc>
          </w:tr>
          <w:tr w:rsidR="00E0057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00571" w:rsidRDefault="00146C2D">
                    <w:pPr>
                      <w:pStyle w:val="NoSpacing"/>
                      <w:jc w:val="center"/>
                      <w:rPr>
                        <w:b/>
                        <w:bCs/>
                      </w:rPr>
                    </w:pPr>
                    <w:r>
                      <w:rPr>
                        <w:b/>
                        <w:bCs/>
                      </w:rPr>
                      <w:t>Version 1.1</w:t>
                    </w:r>
                  </w:p>
                </w:tc>
              </w:sdtContent>
            </w:sdt>
          </w:tr>
          <w:tr w:rsidR="00E0057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05T00:00:00Z">
                  <w:dateFormat w:val="M/d/yyyy"/>
                  <w:lid w:val="en-US"/>
                  <w:storeMappedDataAs w:val="dateTime"/>
                  <w:calendar w:val="gregorian"/>
                </w:date>
              </w:sdtPr>
              <w:sdtContent>
                <w:tc>
                  <w:tcPr>
                    <w:tcW w:w="5000" w:type="pct"/>
                    <w:vAlign w:val="center"/>
                  </w:tcPr>
                  <w:p w:rsidR="00E00571" w:rsidRDefault="00945E4D" w:rsidP="00945E4D">
                    <w:pPr>
                      <w:pStyle w:val="NoSpacing"/>
                      <w:jc w:val="center"/>
                      <w:rPr>
                        <w:b/>
                        <w:bCs/>
                      </w:rPr>
                    </w:pPr>
                    <w:r>
                      <w:rPr>
                        <w:b/>
                        <w:bCs/>
                      </w:rPr>
                      <w:t>1/5/2012</w:t>
                    </w:r>
                  </w:p>
                </w:tc>
              </w:sdtContent>
            </w:sdt>
          </w:tr>
        </w:tbl>
        <w:p w:rsidR="00E00571" w:rsidRDefault="00E00571"/>
        <w:p w:rsidR="00E00571" w:rsidRDefault="00E00571"/>
        <w:tbl>
          <w:tblPr>
            <w:tblpPr w:leftFromText="187" w:rightFromText="187" w:horzAnchor="margin" w:tblpXSpec="center" w:tblpYSpec="bottom"/>
            <w:tblW w:w="5000" w:type="pct"/>
            <w:tblLook w:val="04A0"/>
          </w:tblPr>
          <w:tblGrid>
            <w:gridCol w:w="9576"/>
          </w:tblGrid>
          <w:tr w:rsidR="00E00571">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E00571" w:rsidRDefault="00E00571" w:rsidP="00E00571">
                    <w:pPr>
                      <w:pStyle w:val="NoSpacing"/>
                    </w:pPr>
                    <w:r>
                      <w:t xml:space="preserve">This document provides an overview of the </w:t>
                    </w:r>
                    <w:proofErr w:type="spellStart"/>
                    <w:r>
                      <w:t>JCUSI</w:t>
                    </w:r>
                    <w:proofErr w:type="spellEnd"/>
                    <w:r>
                      <w:t xml:space="preserve"> project and instructions for using and troubleshooting the system. </w:t>
                    </w:r>
                  </w:p>
                </w:tc>
              </w:sdtContent>
            </w:sdt>
          </w:tr>
        </w:tbl>
        <w:p w:rsidR="00E00571" w:rsidRDefault="00E00571"/>
        <w:p w:rsidR="00E00571" w:rsidRDefault="00E00571">
          <w:r>
            <w:br w:type="page"/>
          </w:r>
        </w:p>
      </w:sdtContent>
    </w:sdt>
    <w:sdt>
      <w:sdtPr>
        <w:rPr>
          <w:rFonts w:asciiTheme="minorHAnsi" w:eastAsiaTheme="minorHAnsi" w:hAnsiTheme="minorHAnsi" w:cstheme="minorBidi"/>
          <w:b w:val="0"/>
          <w:bCs w:val="0"/>
          <w:color w:val="auto"/>
          <w:sz w:val="22"/>
          <w:szCs w:val="22"/>
        </w:rPr>
        <w:id w:val="363041"/>
        <w:docPartObj>
          <w:docPartGallery w:val="Table of Contents"/>
          <w:docPartUnique/>
        </w:docPartObj>
      </w:sdtPr>
      <w:sdtContent>
        <w:p w:rsidR="00E00571" w:rsidRDefault="00E00571">
          <w:pPr>
            <w:pStyle w:val="TOCHeading"/>
          </w:pPr>
          <w:r>
            <w:t>Table of Contents</w:t>
          </w:r>
        </w:p>
        <w:p w:rsidR="00945E4D" w:rsidRDefault="00505F96">
          <w:pPr>
            <w:pStyle w:val="TOC1"/>
            <w:tabs>
              <w:tab w:val="left" w:pos="440"/>
              <w:tab w:val="right" w:leader="dot" w:pos="9350"/>
            </w:tabs>
            <w:rPr>
              <w:noProof/>
            </w:rPr>
          </w:pPr>
          <w:r w:rsidRPr="00505F96">
            <w:fldChar w:fldCharType="begin"/>
          </w:r>
          <w:r w:rsidR="00E00571">
            <w:instrText xml:space="preserve"> TOC \o "1-3" \h \z \u </w:instrText>
          </w:r>
          <w:r w:rsidRPr="00505F96">
            <w:fldChar w:fldCharType="separate"/>
          </w:r>
          <w:hyperlink w:anchor="_Toc323754804" w:history="1">
            <w:r w:rsidR="00945E4D" w:rsidRPr="00C61D6B">
              <w:rPr>
                <w:rStyle w:val="Hyperlink"/>
                <w:rFonts w:cstheme="majorHAnsi"/>
                <w:noProof/>
              </w:rPr>
              <w:t>1.</w:t>
            </w:r>
            <w:r w:rsidR="00945E4D">
              <w:rPr>
                <w:noProof/>
              </w:rPr>
              <w:tab/>
            </w:r>
            <w:r w:rsidR="00945E4D" w:rsidRPr="00C61D6B">
              <w:rPr>
                <w:rStyle w:val="Hyperlink"/>
                <w:rFonts w:ascii="Times New Roman" w:hAnsi="Times New Roman"/>
                <w:noProof/>
              </w:rPr>
              <w:t>Introduction</w:t>
            </w:r>
            <w:r w:rsidR="00945E4D">
              <w:rPr>
                <w:noProof/>
                <w:webHidden/>
              </w:rPr>
              <w:tab/>
            </w:r>
            <w:r w:rsidR="00945E4D">
              <w:rPr>
                <w:noProof/>
                <w:webHidden/>
              </w:rPr>
              <w:fldChar w:fldCharType="begin"/>
            </w:r>
            <w:r w:rsidR="00945E4D">
              <w:rPr>
                <w:noProof/>
                <w:webHidden/>
              </w:rPr>
              <w:instrText xml:space="preserve"> PAGEREF _Toc323754804 \h </w:instrText>
            </w:r>
            <w:r w:rsidR="00945E4D">
              <w:rPr>
                <w:noProof/>
                <w:webHidden/>
              </w:rPr>
            </w:r>
            <w:r w:rsidR="00945E4D">
              <w:rPr>
                <w:noProof/>
                <w:webHidden/>
              </w:rPr>
              <w:fldChar w:fldCharType="separate"/>
            </w:r>
            <w:r w:rsidR="00945E4D">
              <w:rPr>
                <w:noProof/>
                <w:webHidden/>
              </w:rPr>
              <w:t>2</w:t>
            </w:r>
            <w:r w:rsidR="00945E4D">
              <w:rPr>
                <w:noProof/>
                <w:webHidden/>
              </w:rPr>
              <w:fldChar w:fldCharType="end"/>
            </w:r>
          </w:hyperlink>
        </w:p>
        <w:p w:rsidR="00945E4D" w:rsidRDefault="00945E4D">
          <w:pPr>
            <w:pStyle w:val="TOC2"/>
            <w:tabs>
              <w:tab w:val="left" w:pos="880"/>
              <w:tab w:val="right" w:leader="dot" w:pos="9350"/>
            </w:tabs>
            <w:rPr>
              <w:noProof/>
            </w:rPr>
          </w:pPr>
          <w:hyperlink w:anchor="_Toc323754805" w:history="1">
            <w:r w:rsidRPr="00C61D6B">
              <w:rPr>
                <w:rStyle w:val="Hyperlink"/>
                <w:rFonts w:ascii="Times New Roman" w:hAnsi="Times New Roman"/>
                <w:i/>
                <w:noProof/>
                <w:lang w:bidi="en-US"/>
              </w:rPr>
              <w:t>1.1</w:t>
            </w:r>
            <w:r>
              <w:rPr>
                <w:noProof/>
              </w:rPr>
              <w:tab/>
            </w:r>
            <w:r w:rsidRPr="00C61D6B">
              <w:rPr>
                <w:rStyle w:val="Hyperlink"/>
                <w:rFonts w:ascii="Times New Roman" w:hAnsi="Times New Roman"/>
                <w:noProof/>
                <w:lang w:bidi="en-US"/>
              </w:rPr>
              <w:t>Purpose</w:t>
            </w:r>
            <w:r>
              <w:rPr>
                <w:noProof/>
                <w:webHidden/>
              </w:rPr>
              <w:tab/>
            </w:r>
            <w:r>
              <w:rPr>
                <w:noProof/>
                <w:webHidden/>
              </w:rPr>
              <w:fldChar w:fldCharType="begin"/>
            </w:r>
            <w:r>
              <w:rPr>
                <w:noProof/>
                <w:webHidden/>
              </w:rPr>
              <w:instrText xml:space="preserve"> PAGEREF _Toc323754805 \h </w:instrText>
            </w:r>
            <w:r>
              <w:rPr>
                <w:noProof/>
                <w:webHidden/>
              </w:rPr>
            </w:r>
            <w:r>
              <w:rPr>
                <w:noProof/>
                <w:webHidden/>
              </w:rPr>
              <w:fldChar w:fldCharType="separate"/>
            </w:r>
            <w:r>
              <w:rPr>
                <w:noProof/>
                <w:webHidden/>
              </w:rPr>
              <w:t>2</w:t>
            </w:r>
            <w:r>
              <w:rPr>
                <w:noProof/>
                <w:webHidden/>
              </w:rPr>
              <w:fldChar w:fldCharType="end"/>
            </w:r>
          </w:hyperlink>
        </w:p>
        <w:p w:rsidR="00945E4D" w:rsidRDefault="00945E4D">
          <w:pPr>
            <w:pStyle w:val="TOC2"/>
            <w:tabs>
              <w:tab w:val="left" w:pos="880"/>
              <w:tab w:val="right" w:leader="dot" w:pos="9350"/>
            </w:tabs>
            <w:rPr>
              <w:noProof/>
            </w:rPr>
          </w:pPr>
          <w:hyperlink w:anchor="_Toc323754806" w:history="1">
            <w:r w:rsidRPr="00C61D6B">
              <w:rPr>
                <w:rStyle w:val="Hyperlink"/>
                <w:rFonts w:ascii="Times New Roman" w:hAnsi="Times New Roman"/>
                <w:i/>
                <w:noProof/>
                <w:lang w:bidi="en-US"/>
              </w:rPr>
              <w:t>1.2</w:t>
            </w:r>
            <w:r>
              <w:rPr>
                <w:noProof/>
              </w:rPr>
              <w:tab/>
            </w:r>
            <w:r w:rsidRPr="00C61D6B">
              <w:rPr>
                <w:rStyle w:val="Hyperlink"/>
                <w:rFonts w:ascii="Times New Roman" w:hAnsi="Times New Roman"/>
                <w:noProof/>
                <w:lang w:bidi="en-US"/>
              </w:rPr>
              <w:t>Problem</w:t>
            </w:r>
            <w:r>
              <w:rPr>
                <w:noProof/>
                <w:webHidden/>
              </w:rPr>
              <w:tab/>
            </w:r>
            <w:r>
              <w:rPr>
                <w:noProof/>
                <w:webHidden/>
              </w:rPr>
              <w:fldChar w:fldCharType="begin"/>
            </w:r>
            <w:r>
              <w:rPr>
                <w:noProof/>
                <w:webHidden/>
              </w:rPr>
              <w:instrText xml:space="preserve"> PAGEREF _Toc323754806 \h </w:instrText>
            </w:r>
            <w:r>
              <w:rPr>
                <w:noProof/>
                <w:webHidden/>
              </w:rPr>
            </w:r>
            <w:r>
              <w:rPr>
                <w:noProof/>
                <w:webHidden/>
              </w:rPr>
              <w:fldChar w:fldCharType="separate"/>
            </w:r>
            <w:r>
              <w:rPr>
                <w:noProof/>
                <w:webHidden/>
              </w:rPr>
              <w:t>2</w:t>
            </w:r>
            <w:r>
              <w:rPr>
                <w:noProof/>
                <w:webHidden/>
              </w:rPr>
              <w:fldChar w:fldCharType="end"/>
            </w:r>
          </w:hyperlink>
        </w:p>
        <w:p w:rsidR="00945E4D" w:rsidRDefault="00945E4D">
          <w:pPr>
            <w:pStyle w:val="TOC2"/>
            <w:tabs>
              <w:tab w:val="left" w:pos="880"/>
              <w:tab w:val="right" w:leader="dot" w:pos="9350"/>
            </w:tabs>
            <w:rPr>
              <w:noProof/>
            </w:rPr>
          </w:pPr>
          <w:hyperlink w:anchor="_Toc323754807" w:history="1">
            <w:r w:rsidRPr="00C61D6B">
              <w:rPr>
                <w:rStyle w:val="Hyperlink"/>
                <w:rFonts w:ascii="Times New Roman" w:hAnsi="Times New Roman"/>
                <w:i/>
                <w:noProof/>
                <w:lang w:bidi="en-US"/>
              </w:rPr>
              <w:t>1.3.</w:t>
            </w:r>
            <w:r>
              <w:rPr>
                <w:noProof/>
              </w:rPr>
              <w:tab/>
            </w:r>
            <w:r w:rsidRPr="00C61D6B">
              <w:rPr>
                <w:rStyle w:val="Hyperlink"/>
                <w:rFonts w:ascii="Times New Roman" w:hAnsi="Times New Roman"/>
                <w:noProof/>
                <w:lang w:bidi="en-US"/>
              </w:rPr>
              <w:t>Scope</w:t>
            </w:r>
            <w:r>
              <w:rPr>
                <w:noProof/>
                <w:webHidden/>
              </w:rPr>
              <w:tab/>
            </w:r>
            <w:r>
              <w:rPr>
                <w:noProof/>
                <w:webHidden/>
              </w:rPr>
              <w:fldChar w:fldCharType="begin"/>
            </w:r>
            <w:r>
              <w:rPr>
                <w:noProof/>
                <w:webHidden/>
              </w:rPr>
              <w:instrText xml:space="preserve"> PAGEREF _Toc323754807 \h </w:instrText>
            </w:r>
            <w:r>
              <w:rPr>
                <w:noProof/>
                <w:webHidden/>
              </w:rPr>
            </w:r>
            <w:r>
              <w:rPr>
                <w:noProof/>
                <w:webHidden/>
              </w:rPr>
              <w:fldChar w:fldCharType="separate"/>
            </w:r>
            <w:r>
              <w:rPr>
                <w:noProof/>
                <w:webHidden/>
              </w:rPr>
              <w:t>2</w:t>
            </w:r>
            <w:r>
              <w:rPr>
                <w:noProof/>
                <w:webHidden/>
              </w:rPr>
              <w:fldChar w:fldCharType="end"/>
            </w:r>
          </w:hyperlink>
        </w:p>
        <w:p w:rsidR="00945E4D" w:rsidRDefault="00945E4D">
          <w:pPr>
            <w:pStyle w:val="TOC2"/>
            <w:tabs>
              <w:tab w:val="left" w:pos="880"/>
              <w:tab w:val="right" w:leader="dot" w:pos="9350"/>
            </w:tabs>
            <w:rPr>
              <w:noProof/>
            </w:rPr>
          </w:pPr>
          <w:hyperlink w:anchor="_Toc323754808" w:history="1">
            <w:r w:rsidRPr="00C61D6B">
              <w:rPr>
                <w:rStyle w:val="Hyperlink"/>
                <w:rFonts w:ascii="Times New Roman" w:hAnsi="Times New Roman"/>
                <w:i/>
                <w:noProof/>
                <w:lang w:bidi="en-US"/>
              </w:rPr>
              <w:t>1.4</w:t>
            </w:r>
            <w:r>
              <w:rPr>
                <w:noProof/>
              </w:rPr>
              <w:tab/>
            </w:r>
            <w:r w:rsidRPr="00C61D6B">
              <w:rPr>
                <w:rStyle w:val="Hyperlink"/>
                <w:rFonts w:ascii="Times New Roman" w:hAnsi="Times New Roman"/>
                <w:noProof/>
                <w:lang w:bidi="en-US"/>
              </w:rPr>
              <w:t>Reference Material</w:t>
            </w:r>
            <w:r>
              <w:rPr>
                <w:noProof/>
                <w:webHidden/>
              </w:rPr>
              <w:tab/>
            </w:r>
            <w:r>
              <w:rPr>
                <w:noProof/>
                <w:webHidden/>
              </w:rPr>
              <w:fldChar w:fldCharType="begin"/>
            </w:r>
            <w:r>
              <w:rPr>
                <w:noProof/>
                <w:webHidden/>
              </w:rPr>
              <w:instrText xml:space="preserve"> PAGEREF _Toc323754808 \h </w:instrText>
            </w:r>
            <w:r>
              <w:rPr>
                <w:noProof/>
                <w:webHidden/>
              </w:rPr>
            </w:r>
            <w:r>
              <w:rPr>
                <w:noProof/>
                <w:webHidden/>
              </w:rPr>
              <w:fldChar w:fldCharType="separate"/>
            </w:r>
            <w:r>
              <w:rPr>
                <w:noProof/>
                <w:webHidden/>
              </w:rPr>
              <w:t>2</w:t>
            </w:r>
            <w:r>
              <w:rPr>
                <w:noProof/>
                <w:webHidden/>
              </w:rPr>
              <w:fldChar w:fldCharType="end"/>
            </w:r>
          </w:hyperlink>
        </w:p>
        <w:p w:rsidR="00945E4D" w:rsidRDefault="00945E4D">
          <w:pPr>
            <w:pStyle w:val="TOC2"/>
            <w:tabs>
              <w:tab w:val="left" w:pos="880"/>
              <w:tab w:val="right" w:leader="dot" w:pos="9350"/>
            </w:tabs>
            <w:rPr>
              <w:noProof/>
            </w:rPr>
          </w:pPr>
          <w:hyperlink w:anchor="_Toc323754809" w:history="1">
            <w:r w:rsidRPr="00C61D6B">
              <w:rPr>
                <w:rStyle w:val="Hyperlink"/>
                <w:rFonts w:ascii="Times New Roman" w:hAnsi="Times New Roman"/>
                <w:i/>
                <w:noProof/>
                <w:lang w:bidi="en-US"/>
              </w:rPr>
              <w:t>1.5</w:t>
            </w:r>
            <w:r>
              <w:rPr>
                <w:noProof/>
              </w:rPr>
              <w:tab/>
            </w:r>
            <w:r w:rsidRPr="00C61D6B">
              <w:rPr>
                <w:rStyle w:val="Hyperlink"/>
                <w:rFonts w:ascii="Times New Roman" w:hAnsi="Times New Roman"/>
                <w:noProof/>
                <w:lang w:bidi="en-US"/>
              </w:rPr>
              <w:t>Definitions and Acronyms</w:t>
            </w:r>
            <w:r>
              <w:rPr>
                <w:noProof/>
                <w:webHidden/>
              </w:rPr>
              <w:tab/>
            </w:r>
            <w:r>
              <w:rPr>
                <w:noProof/>
                <w:webHidden/>
              </w:rPr>
              <w:fldChar w:fldCharType="begin"/>
            </w:r>
            <w:r>
              <w:rPr>
                <w:noProof/>
                <w:webHidden/>
              </w:rPr>
              <w:instrText xml:space="preserve"> PAGEREF _Toc323754809 \h </w:instrText>
            </w:r>
            <w:r>
              <w:rPr>
                <w:noProof/>
                <w:webHidden/>
              </w:rPr>
            </w:r>
            <w:r>
              <w:rPr>
                <w:noProof/>
                <w:webHidden/>
              </w:rPr>
              <w:fldChar w:fldCharType="separate"/>
            </w:r>
            <w:r>
              <w:rPr>
                <w:noProof/>
                <w:webHidden/>
              </w:rPr>
              <w:t>2</w:t>
            </w:r>
            <w:r>
              <w:rPr>
                <w:noProof/>
                <w:webHidden/>
              </w:rPr>
              <w:fldChar w:fldCharType="end"/>
            </w:r>
          </w:hyperlink>
        </w:p>
        <w:p w:rsidR="00945E4D" w:rsidRDefault="00945E4D">
          <w:pPr>
            <w:pStyle w:val="TOC1"/>
            <w:tabs>
              <w:tab w:val="left" w:pos="440"/>
              <w:tab w:val="right" w:leader="dot" w:pos="9350"/>
            </w:tabs>
            <w:rPr>
              <w:noProof/>
            </w:rPr>
          </w:pPr>
          <w:hyperlink w:anchor="_Toc323754810" w:history="1">
            <w:r w:rsidRPr="00C61D6B">
              <w:rPr>
                <w:rStyle w:val="Hyperlink"/>
                <w:rFonts w:cstheme="majorHAnsi"/>
                <w:noProof/>
              </w:rPr>
              <w:t>2.</w:t>
            </w:r>
            <w:r>
              <w:rPr>
                <w:noProof/>
              </w:rPr>
              <w:tab/>
            </w:r>
            <w:r w:rsidRPr="00C61D6B">
              <w:rPr>
                <w:rStyle w:val="Hyperlink"/>
                <w:rFonts w:ascii="Times New Roman" w:hAnsi="Times New Roman"/>
                <w:noProof/>
              </w:rPr>
              <w:t>System Overview</w:t>
            </w:r>
            <w:r>
              <w:rPr>
                <w:noProof/>
                <w:webHidden/>
              </w:rPr>
              <w:tab/>
            </w:r>
            <w:r>
              <w:rPr>
                <w:noProof/>
                <w:webHidden/>
              </w:rPr>
              <w:fldChar w:fldCharType="begin"/>
            </w:r>
            <w:r>
              <w:rPr>
                <w:noProof/>
                <w:webHidden/>
              </w:rPr>
              <w:instrText xml:space="preserve"> PAGEREF _Toc323754810 \h </w:instrText>
            </w:r>
            <w:r>
              <w:rPr>
                <w:noProof/>
                <w:webHidden/>
              </w:rPr>
            </w:r>
            <w:r>
              <w:rPr>
                <w:noProof/>
                <w:webHidden/>
              </w:rPr>
              <w:fldChar w:fldCharType="separate"/>
            </w:r>
            <w:r>
              <w:rPr>
                <w:noProof/>
                <w:webHidden/>
              </w:rPr>
              <w:t>3</w:t>
            </w:r>
            <w:r>
              <w:rPr>
                <w:noProof/>
                <w:webHidden/>
              </w:rPr>
              <w:fldChar w:fldCharType="end"/>
            </w:r>
          </w:hyperlink>
        </w:p>
        <w:p w:rsidR="00945E4D" w:rsidRDefault="00945E4D">
          <w:pPr>
            <w:pStyle w:val="TOC3"/>
            <w:tabs>
              <w:tab w:val="right" w:leader="dot" w:pos="9350"/>
            </w:tabs>
            <w:rPr>
              <w:noProof/>
            </w:rPr>
          </w:pPr>
          <w:hyperlink w:anchor="_Toc323754811" w:history="1">
            <w:r w:rsidRPr="00C61D6B">
              <w:rPr>
                <w:rStyle w:val="Hyperlink"/>
                <w:rFonts w:ascii="Times New Roman" w:hAnsi="Times New Roman"/>
                <w:i/>
                <w:noProof/>
                <w:lang w:bidi="en-US"/>
              </w:rPr>
              <w:t>Scenario:</w:t>
            </w:r>
            <w:r>
              <w:rPr>
                <w:noProof/>
                <w:webHidden/>
              </w:rPr>
              <w:tab/>
            </w:r>
            <w:r>
              <w:rPr>
                <w:noProof/>
                <w:webHidden/>
              </w:rPr>
              <w:fldChar w:fldCharType="begin"/>
            </w:r>
            <w:r>
              <w:rPr>
                <w:noProof/>
                <w:webHidden/>
              </w:rPr>
              <w:instrText xml:space="preserve"> PAGEREF _Toc323754811 \h </w:instrText>
            </w:r>
            <w:r>
              <w:rPr>
                <w:noProof/>
                <w:webHidden/>
              </w:rPr>
            </w:r>
            <w:r>
              <w:rPr>
                <w:noProof/>
                <w:webHidden/>
              </w:rPr>
              <w:fldChar w:fldCharType="separate"/>
            </w:r>
            <w:r>
              <w:rPr>
                <w:noProof/>
                <w:webHidden/>
              </w:rPr>
              <w:t>3</w:t>
            </w:r>
            <w:r>
              <w:rPr>
                <w:noProof/>
                <w:webHidden/>
              </w:rPr>
              <w:fldChar w:fldCharType="end"/>
            </w:r>
          </w:hyperlink>
        </w:p>
        <w:p w:rsidR="00945E4D" w:rsidRDefault="00945E4D">
          <w:pPr>
            <w:pStyle w:val="TOC3"/>
            <w:tabs>
              <w:tab w:val="right" w:leader="dot" w:pos="9350"/>
            </w:tabs>
            <w:rPr>
              <w:noProof/>
            </w:rPr>
          </w:pPr>
          <w:hyperlink w:anchor="_Toc323754812" w:history="1">
            <w:r w:rsidRPr="00C61D6B">
              <w:rPr>
                <w:rStyle w:val="Hyperlink"/>
                <w:rFonts w:ascii="Times New Roman" w:hAnsi="Times New Roman"/>
                <w:i/>
                <w:noProof/>
                <w:lang w:bidi="en-US"/>
              </w:rPr>
              <w:t>Design:</w:t>
            </w:r>
            <w:r>
              <w:rPr>
                <w:noProof/>
                <w:webHidden/>
              </w:rPr>
              <w:tab/>
            </w:r>
            <w:r>
              <w:rPr>
                <w:noProof/>
                <w:webHidden/>
              </w:rPr>
              <w:fldChar w:fldCharType="begin"/>
            </w:r>
            <w:r>
              <w:rPr>
                <w:noProof/>
                <w:webHidden/>
              </w:rPr>
              <w:instrText xml:space="preserve"> PAGEREF _Toc323754812 \h </w:instrText>
            </w:r>
            <w:r>
              <w:rPr>
                <w:noProof/>
                <w:webHidden/>
              </w:rPr>
            </w:r>
            <w:r>
              <w:rPr>
                <w:noProof/>
                <w:webHidden/>
              </w:rPr>
              <w:fldChar w:fldCharType="separate"/>
            </w:r>
            <w:r>
              <w:rPr>
                <w:noProof/>
                <w:webHidden/>
              </w:rPr>
              <w:t>3</w:t>
            </w:r>
            <w:r>
              <w:rPr>
                <w:noProof/>
                <w:webHidden/>
              </w:rPr>
              <w:fldChar w:fldCharType="end"/>
            </w:r>
          </w:hyperlink>
        </w:p>
        <w:p w:rsidR="00945E4D" w:rsidRDefault="00945E4D">
          <w:pPr>
            <w:pStyle w:val="TOC1"/>
            <w:tabs>
              <w:tab w:val="left" w:pos="440"/>
              <w:tab w:val="right" w:leader="dot" w:pos="9350"/>
            </w:tabs>
            <w:rPr>
              <w:noProof/>
            </w:rPr>
          </w:pPr>
          <w:hyperlink w:anchor="_Toc323754813" w:history="1">
            <w:r w:rsidRPr="00C61D6B">
              <w:rPr>
                <w:rStyle w:val="Hyperlink"/>
                <w:rFonts w:cstheme="majorHAnsi"/>
                <w:noProof/>
              </w:rPr>
              <w:t>3.</w:t>
            </w:r>
            <w:r>
              <w:rPr>
                <w:noProof/>
              </w:rPr>
              <w:tab/>
            </w:r>
            <w:r w:rsidRPr="00C61D6B">
              <w:rPr>
                <w:rStyle w:val="Hyperlink"/>
                <w:noProof/>
              </w:rPr>
              <w:t>Setting up the Network</w:t>
            </w:r>
            <w:r>
              <w:rPr>
                <w:noProof/>
                <w:webHidden/>
              </w:rPr>
              <w:tab/>
            </w:r>
            <w:r>
              <w:rPr>
                <w:noProof/>
                <w:webHidden/>
              </w:rPr>
              <w:fldChar w:fldCharType="begin"/>
            </w:r>
            <w:r>
              <w:rPr>
                <w:noProof/>
                <w:webHidden/>
              </w:rPr>
              <w:instrText xml:space="preserve"> PAGEREF _Toc323754813 \h </w:instrText>
            </w:r>
            <w:r>
              <w:rPr>
                <w:noProof/>
                <w:webHidden/>
              </w:rPr>
            </w:r>
            <w:r>
              <w:rPr>
                <w:noProof/>
                <w:webHidden/>
              </w:rPr>
              <w:fldChar w:fldCharType="separate"/>
            </w:r>
            <w:r>
              <w:rPr>
                <w:noProof/>
                <w:webHidden/>
              </w:rPr>
              <w:t>4</w:t>
            </w:r>
            <w:r>
              <w:rPr>
                <w:noProof/>
                <w:webHidden/>
              </w:rPr>
              <w:fldChar w:fldCharType="end"/>
            </w:r>
          </w:hyperlink>
        </w:p>
        <w:p w:rsidR="00945E4D" w:rsidRDefault="00945E4D">
          <w:pPr>
            <w:pStyle w:val="TOC2"/>
            <w:tabs>
              <w:tab w:val="right" w:leader="dot" w:pos="9350"/>
            </w:tabs>
            <w:rPr>
              <w:noProof/>
            </w:rPr>
          </w:pPr>
          <w:hyperlink w:anchor="_Toc323754814" w:history="1">
            <w:r w:rsidRPr="00C61D6B">
              <w:rPr>
                <w:rStyle w:val="Hyperlink"/>
                <w:noProof/>
                <w:lang w:bidi="en-US"/>
              </w:rPr>
              <w:t>PICO + Robot</w:t>
            </w:r>
            <w:r>
              <w:rPr>
                <w:noProof/>
                <w:webHidden/>
              </w:rPr>
              <w:tab/>
            </w:r>
            <w:r>
              <w:rPr>
                <w:noProof/>
                <w:webHidden/>
              </w:rPr>
              <w:fldChar w:fldCharType="begin"/>
            </w:r>
            <w:r>
              <w:rPr>
                <w:noProof/>
                <w:webHidden/>
              </w:rPr>
              <w:instrText xml:space="preserve"> PAGEREF _Toc323754814 \h </w:instrText>
            </w:r>
            <w:r>
              <w:rPr>
                <w:noProof/>
                <w:webHidden/>
              </w:rPr>
            </w:r>
            <w:r>
              <w:rPr>
                <w:noProof/>
                <w:webHidden/>
              </w:rPr>
              <w:fldChar w:fldCharType="separate"/>
            </w:r>
            <w:r>
              <w:rPr>
                <w:noProof/>
                <w:webHidden/>
              </w:rPr>
              <w:t>4</w:t>
            </w:r>
            <w:r>
              <w:rPr>
                <w:noProof/>
                <w:webHidden/>
              </w:rPr>
              <w:fldChar w:fldCharType="end"/>
            </w:r>
          </w:hyperlink>
        </w:p>
        <w:p w:rsidR="00945E4D" w:rsidRDefault="00945E4D">
          <w:pPr>
            <w:pStyle w:val="TOC2"/>
            <w:tabs>
              <w:tab w:val="right" w:leader="dot" w:pos="9350"/>
            </w:tabs>
            <w:rPr>
              <w:noProof/>
            </w:rPr>
          </w:pPr>
          <w:hyperlink w:anchor="_Toc323754815" w:history="1">
            <w:r w:rsidRPr="00C61D6B">
              <w:rPr>
                <w:rStyle w:val="Hyperlink"/>
                <w:noProof/>
                <w:lang w:bidi="en-US"/>
              </w:rPr>
              <w:t>Robot + OCU</w:t>
            </w:r>
            <w:r>
              <w:rPr>
                <w:noProof/>
                <w:webHidden/>
              </w:rPr>
              <w:tab/>
            </w:r>
            <w:r>
              <w:rPr>
                <w:noProof/>
                <w:webHidden/>
              </w:rPr>
              <w:fldChar w:fldCharType="begin"/>
            </w:r>
            <w:r>
              <w:rPr>
                <w:noProof/>
                <w:webHidden/>
              </w:rPr>
              <w:instrText xml:space="preserve"> PAGEREF _Toc323754815 \h </w:instrText>
            </w:r>
            <w:r>
              <w:rPr>
                <w:noProof/>
                <w:webHidden/>
              </w:rPr>
            </w:r>
            <w:r>
              <w:rPr>
                <w:noProof/>
                <w:webHidden/>
              </w:rPr>
              <w:fldChar w:fldCharType="separate"/>
            </w:r>
            <w:r>
              <w:rPr>
                <w:noProof/>
                <w:webHidden/>
              </w:rPr>
              <w:t>4</w:t>
            </w:r>
            <w:r>
              <w:rPr>
                <w:noProof/>
                <w:webHidden/>
              </w:rPr>
              <w:fldChar w:fldCharType="end"/>
            </w:r>
          </w:hyperlink>
        </w:p>
        <w:p w:rsidR="00945E4D" w:rsidRDefault="00945E4D">
          <w:pPr>
            <w:pStyle w:val="TOC2"/>
            <w:tabs>
              <w:tab w:val="right" w:leader="dot" w:pos="9350"/>
            </w:tabs>
            <w:rPr>
              <w:noProof/>
            </w:rPr>
          </w:pPr>
          <w:hyperlink w:anchor="_Toc323754816" w:history="1">
            <w:r w:rsidRPr="00C61D6B">
              <w:rPr>
                <w:rStyle w:val="Hyperlink"/>
                <w:noProof/>
                <w:lang w:bidi="en-US"/>
              </w:rPr>
              <w:t>OCU+JCC</w:t>
            </w:r>
            <w:r>
              <w:rPr>
                <w:noProof/>
                <w:webHidden/>
              </w:rPr>
              <w:tab/>
            </w:r>
            <w:r>
              <w:rPr>
                <w:noProof/>
                <w:webHidden/>
              </w:rPr>
              <w:fldChar w:fldCharType="begin"/>
            </w:r>
            <w:r>
              <w:rPr>
                <w:noProof/>
                <w:webHidden/>
              </w:rPr>
              <w:instrText xml:space="preserve"> PAGEREF _Toc323754816 \h </w:instrText>
            </w:r>
            <w:r>
              <w:rPr>
                <w:noProof/>
                <w:webHidden/>
              </w:rPr>
            </w:r>
            <w:r>
              <w:rPr>
                <w:noProof/>
                <w:webHidden/>
              </w:rPr>
              <w:fldChar w:fldCharType="separate"/>
            </w:r>
            <w:r>
              <w:rPr>
                <w:noProof/>
                <w:webHidden/>
              </w:rPr>
              <w:t>4</w:t>
            </w:r>
            <w:r>
              <w:rPr>
                <w:noProof/>
                <w:webHidden/>
              </w:rPr>
              <w:fldChar w:fldCharType="end"/>
            </w:r>
          </w:hyperlink>
        </w:p>
        <w:p w:rsidR="00945E4D" w:rsidRDefault="00945E4D">
          <w:pPr>
            <w:pStyle w:val="TOC1"/>
            <w:tabs>
              <w:tab w:val="left" w:pos="440"/>
              <w:tab w:val="right" w:leader="dot" w:pos="9350"/>
            </w:tabs>
            <w:rPr>
              <w:noProof/>
            </w:rPr>
          </w:pPr>
          <w:hyperlink w:anchor="_Toc323754817" w:history="1">
            <w:r w:rsidRPr="00C61D6B">
              <w:rPr>
                <w:rStyle w:val="Hyperlink"/>
                <w:rFonts w:cstheme="majorHAnsi"/>
                <w:noProof/>
              </w:rPr>
              <w:t>4.</w:t>
            </w:r>
            <w:r>
              <w:rPr>
                <w:noProof/>
              </w:rPr>
              <w:tab/>
            </w:r>
            <w:r w:rsidRPr="00C61D6B">
              <w:rPr>
                <w:rStyle w:val="Hyperlink"/>
                <w:noProof/>
              </w:rPr>
              <w:t>Starting the System</w:t>
            </w:r>
            <w:r>
              <w:rPr>
                <w:noProof/>
                <w:webHidden/>
              </w:rPr>
              <w:tab/>
            </w:r>
            <w:r>
              <w:rPr>
                <w:noProof/>
                <w:webHidden/>
              </w:rPr>
              <w:fldChar w:fldCharType="begin"/>
            </w:r>
            <w:r>
              <w:rPr>
                <w:noProof/>
                <w:webHidden/>
              </w:rPr>
              <w:instrText xml:space="preserve"> PAGEREF _Toc323754817 \h </w:instrText>
            </w:r>
            <w:r>
              <w:rPr>
                <w:noProof/>
                <w:webHidden/>
              </w:rPr>
            </w:r>
            <w:r>
              <w:rPr>
                <w:noProof/>
                <w:webHidden/>
              </w:rPr>
              <w:fldChar w:fldCharType="separate"/>
            </w:r>
            <w:r>
              <w:rPr>
                <w:noProof/>
                <w:webHidden/>
              </w:rPr>
              <w:t>4</w:t>
            </w:r>
            <w:r>
              <w:rPr>
                <w:noProof/>
                <w:webHidden/>
              </w:rPr>
              <w:fldChar w:fldCharType="end"/>
            </w:r>
          </w:hyperlink>
        </w:p>
        <w:p w:rsidR="00945E4D" w:rsidRDefault="00945E4D">
          <w:pPr>
            <w:pStyle w:val="TOC2"/>
            <w:tabs>
              <w:tab w:val="right" w:leader="dot" w:pos="9350"/>
            </w:tabs>
            <w:rPr>
              <w:noProof/>
            </w:rPr>
          </w:pPr>
          <w:hyperlink w:anchor="_Toc323754818" w:history="1">
            <w:r w:rsidRPr="00C61D6B">
              <w:rPr>
                <w:rStyle w:val="Hyperlink"/>
                <w:noProof/>
                <w:lang w:bidi="en-US"/>
              </w:rPr>
              <w:t>Initial Radio configuration</w:t>
            </w:r>
            <w:r>
              <w:rPr>
                <w:noProof/>
                <w:webHidden/>
              </w:rPr>
              <w:tab/>
            </w:r>
            <w:r>
              <w:rPr>
                <w:noProof/>
                <w:webHidden/>
              </w:rPr>
              <w:fldChar w:fldCharType="begin"/>
            </w:r>
            <w:r>
              <w:rPr>
                <w:noProof/>
                <w:webHidden/>
              </w:rPr>
              <w:instrText xml:space="preserve"> PAGEREF _Toc323754818 \h </w:instrText>
            </w:r>
            <w:r>
              <w:rPr>
                <w:noProof/>
                <w:webHidden/>
              </w:rPr>
            </w:r>
            <w:r>
              <w:rPr>
                <w:noProof/>
                <w:webHidden/>
              </w:rPr>
              <w:fldChar w:fldCharType="separate"/>
            </w:r>
            <w:r>
              <w:rPr>
                <w:noProof/>
                <w:webHidden/>
              </w:rPr>
              <w:t>4</w:t>
            </w:r>
            <w:r>
              <w:rPr>
                <w:noProof/>
                <w:webHidden/>
              </w:rPr>
              <w:fldChar w:fldCharType="end"/>
            </w:r>
          </w:hyperlink>
        </w:p>
        <w:p w:rsidR="00945E4D" w:rsidRDefault="00945E4D">
          <w:pPr>
            <w:pStyle w:val="TOC2"/>
            <w:tabs>
              <w:tab w:val="right" w:leader="dot" w:pos="9350"/>
            </w:tabs>
            <w:rPr>
              <w:noProof/>
            </w:rPr>
          </w:pPr>
          <w:hyperlink w:anchor="_Toc323754819" w:history="1">
            <w:r w:rsidRPr="00C61D6B">
              <w:rPr>
                <w:rStyle w:val="Hyperlink"/>
                <w:noProof/>
                <w:lang w:bidi="en-US"/>
              </w:rPr>
              <w:t>Establishing the PICO and robot session</w:t>
            </w:r>
            <w:r>
              <w:rPr>
                <w:noProof/>
                <w:webHidden/>
              </w:rPr>
              <w:tab/>
            </w:r>
            <w:r>
              <w:rPr>
                <w:noProof/>
                <w:webHidden/>
              </w:rPr>
              <w:fldChar w:fldCharType="begin"/>
            </w:r>
            <w:r>
              <w:rPr>
                <w:noProof/>
                <w:webHidden/>
              </w:rPr>
              <w:instrText xml:space="preserve"> PAGEREF _Toc323754819 \h </w:instrText>
            </w:r>
            <w:r>
              <w:rPr>
                <w:noProof/>
                <w:webHidden/>
              </w:rPr>
            </w:r>
            <w:r>
              <w:rPr>
                <w:noProof/>
                <w:webHidden/>
              </w:rPr>
              <w:fldChar w:fldCharType="separate"/>
            </w:r>
            <w:r>
              <w:rPr>
                <w:noProof/>
                <w:webHidden/>
              </w:rPr>
              <w:t>5</w:t>
            </w:r>
            <w:r>
              <w:rPr>
                <w:noProof/>
                <w:webHidden/>
              </w:rPr>
              <w:fldChar w:fldCharType="end"/>
            </w:r>
          </w:hyperlink>
        </w:p>
        <w:p w:rsidR="00945E4D" w:rsidRDefault="00945E4D">
          <w:pPr>
            <w:pStyle w:val="TOC1"/>
            <w:tabs>
              <w:tab w:val="left" w:pos="440"/>
              <w:tab w:val="right" w:leader="dot" w:pos="9350"/>
            </w:tabs>
            <w:rPr>
              <w:noProof/>
            </w:rPr>
          </w:pPr>
          <w:hyperlink w:anchor="_Toc323754820" w:history="1">
            <w:r w:rsidRPr="00C61D6B">
              <w:rPr>
                <w:rStyle w:val="Hyperlink"/>
                <w:rFonts w:cstheme="majorHAnsi"/>
                <w:noProof/>
              </w:rPr>
              <w:t>5.</w:t>
            </w:r>
            <w:r>
              <w:rPr>
                <w:noProof/>
              </w:rPr>
              <w:tab/>
            </w:r>
            <w:r w:rsidRPr="00C61D6B">
              <w:rPr>
                <w:rStyle w:val="Hyperlink"/>
                <w:noProof/>
              </w:rPr>
              <w:t>Running the System</w:t>
            </w:r>
            <w:r>
              <w:rPr>
                <w:noProof/>
                <w:webHidden/>
              </w:rPr>
              <w:tab/>
            </w:r>
            <w:r>
              <w:rPr>
                <w:noProof/>
                <w:webHidden/>
              </w:rPr>
              <w:fldChar w:fldCharType="begin"/>
            </w:r>
            <w:r>
              <w:rPr>
                <w:noProof/>
                <w:webHidden/>
              </w:rPr>
              <w:instrText xml:space="preserve"> PAGEREF _Toc323754820 \h </w:instrText>
            </w:r>
            <w:r>
              <w:rPr>
                <w:noProof/>
                <w:webHidden/>
              </w:rPr>
            </w:r>
            <w:r>
              <w:rPr>
                <w:noProof/>
                <w:webHidden/>
              </w:rPr>
              <w:fldChar w:fldCharType="separate"/>
            </w:r>
            <w:r>
              <w:rPr>
                <w:noProof/>
                <w:webHidden/>
              </w:rPr>
              <w:t>5</w:t>
            </w:r>
            <w:r>
              <w:rPr>
                <w:noProof/>
                <w:webHidden/>
              </w:rPr>
              <w:fldChar w:fldCharType="end"/>
            </w:r>
          </w:hyperlink>
        </w:p>
        <w:p w:rsidR="00945E4D" w:rsidRDefault="00945E4D">
          <w:pPr>
            <w:pStyle w:val="TOC2"/>
            <w:tabs>
              <w:tab w:val="right" w:leader="dot" w:pos="9350"/>
            </w:tabs>
            <w:rPr>
              <w:noProof/>
            </w:rPr>
          </w:pPr>
          <w:hyperlink w:anchor="_Toc323754821" w:history="1">
            <w:r w:rsidRPr="00C61D6B">
              <w:rPr>
                <w:rStyle w:val="Hyperlink"/>
                <w:noProof/>
                <w:lang w:bidi="en-US"/>
              </w:rPr>
              <w:t>Interaction with the Robot</w:t>
            </w:r>
            <w:r>
              <w:rPr>
                <w:noProof/>
                <w:webHidden/>
              </w:rPr>
              <w:tab/>
            </w:r>
            <w:r>
              <w:rPr>
                <w:noProof/>
                <w:webHidden/>
              </w:rPr>
              <w:fldChar w:fldCharType="begin"/>
            </w:r>
            <w:r>
              <w:rPr>
                <w:noProof/>
                <w:webHidden/>
              </w:rPr>
              <w:instrText xml:space="preserve"> PAGEREF _Toc323754821 \h </w:instrText>
            </w:r>
            <w:r>
              <w:rPr>
                <w:noProof/>
                <w:webHidden/>
              </w:rPr>
            </w:r>
            <w:r>
              <w:rPr>
                <w:noProof/>
                <w:webHidden/>
              </w:rPr>
              <w:fldChar w:fldCharType="separate"/>
            </w:r>
            <w:r>
              <w:rPr>
                <w:noProof/>
                <w:webHidden/>
              </w:rPr>
              <w:t>5</w:t>
            </w:r>
            <w:r>
              <w:rPr>
                <w:noProof/>
                <w:webHidden/>
              </w:rPr>
              <w:fldChar w:fldCharType="end"/>
            </w:r>
          </w:hyperlink>
        </w:p>
        <w:p w:rsidR="00945E4D" w:rsidRDefault="00945E4D">
          <w:pPr>
            <w:pStyle w:val="TOC3"/>
            <w:tabs>
              <w:tab w:val="right" w:leader="dot" w:pos="9350"/>
            </w:tabs>
            <w:rPr>
              <w:noProof/>
            </w:rPr>
          </w:pPr>
          <w:hyperlink w:anchor="_Toc323754822" w:history="1">
            <w:r w:rsidRPr="00C61D6B">
              <w:rPr>
                <w:rStyle w:val="Hyperlink"/>
                <w:noProof/>
                <w:lang w:bidi="en-US"/>
              </w:rPr>
              <w:t>Explanation</w:t>
            </w:r>
            <w:r>
              <w:rPr>
                <w:noProof/>
                <w:webHidden/>
              </w:rPr>
              <w:tab/>
            </w:r>
            <w:r>
              <w:rPr>
                <w:noProof/>
                <w:webHidden/>
              </w:rPr>
              <w:fldChar w:fldCharType="begin"/>
            </w:r>
            <w:r>
              <w:rPr>
                <w:noProof/>
                <w:webHidden/>
              </w:rPr>
              <w:instrText xml:space="preserve"> PAGEREF _Toc323754822 \h </w:instrText>
            </w:r>
            <w:r>
              <w:rPr>
                <w:noProof/>
                <w:webHidden/>
              </w:rPr>
            </w:r>
            <w:r>
              <w:rPr>
                <w:noProof/>
                <w:webHidden/>
              </w:rPr>
              <w:fldChar w:fldCharType="separate"/>
            </w:r>
            <w:r>
              <w:rPr>
                <w:noProof/>
                <w:webHidden/>
              </w:rPr>
              <w:t>5</w:t>
            </w:r>
            <w:r>
              <w:rPr>
                <w:noProof/>
                <w:webHidden/>
              </w:rPr>
              <w:fldChar w:fldCharType="end"/>
            </w:r>
          </w:hyperlink>
        </w:p>
        <w:p w:rsidR="00945E4D" w:rsidRDefault="00945E4D">
          <w:pPr>
            <w:pStyle w:val="TOC3"/>
            <w:tabs>
              <w:tab w:val="right" w:leader="dot" w:pos="9350"/>
            </w:tabs>
            <w:rPr>
              <w:noProof/>
            </w:rPr>
          </w:pPr>
          <w:hyperlink w:anchor="_Toc323754823" w:history="1">
            <w:r w:rsidRPr="00C61D6B">
              <w:rPr>
                <w:rStyle w:val="Hyperlink"/>
                <w:noProof/>
                <w:lang w:bidi="en-US"/>
              </w:rPr>
              <w:t>Starting the GUI</w:t>
            </w:r>
            <w:r>
              <w:rPr>
                <w:noProof/>
                <w:webHidden/>
              </w:rPr>
              <w:tab/>
            </w:r>
            <w:r>
              <w:rPr>
                <w:noProof/>
                <w:webHidden/>
              </w:rPr>
              <w:fldChar w:fldCharType="begin"/>
            </w:r>
            <w:r>
              <w:rPr>
                <w:noProof/>
                <w:webHidden/>
              </w:rPr>
              <w:instrText xml:space="preserve"> PAGEREF _Toc323754823 \h </w:instrText>
            </w:r>
            <w:r>
              <w:rPr>
                <w:noProof/>
                <w:webHidden/>
              </w:rPr>
            </w:r>
            <w:r>
              <w:rPr>
                <w:noProof/>
                <w:webHidden/>
              </w:rPr>
              <w:fldChar w:fldCharType="separate"/>
            </w:r>
            <w:r>
              <w:rPr>
                <w:noProof/>
                <w:webHidden/>
              </w:rPr>
              <w:t>5</w:t>
            </w:r>
            <w:r>
              <w:rPr>
                <w:noProof/>
                <w:webHidden/>
              </w:rPr>
              <w:fldChar w:fldCharType="end"/>
            </w:r>
          </w:hyperlink>
        </w:p>
        <w:p w:rsidR="00945E4D" w:rsidRDefault="00945E4D">
          <w:pPr>
            <w:pStyle w:val="TOC3"/>
            <w:tabs>
              <w:tab w:val="right" w:leader="dot" w:pos="9350"/>
            </w:tabs>
            <w:rPr>
              <w:noProof/>
            </w:rPr>
          </w:pPr>
          <w:hyperlink w:anchor="_Toc323754824" w:history="1">
            <w:r w:rsidRPr="00C61D6B">
              <w:rPr>
                <w:rStyle w:val="Hyperlink"/>
                <w:noProof/>
                <w:lang w:bidi="en-US"/>
              </w:rPr>
              <w:t>Using the GUI</w:t>
            </w:r>
            <w:r>
              <w:rPr>
                <w:noProof/>
                <w:webHidden/>
              </w:rPr>
              <w:tab/>
            </w:r>
            <w:r>
              <w:rPr>
                <w:noProof/>
                <w:webHidden/>
              </w:rPr>
              <w:fldChar w:fldCharType="begin"/>
            </w:r>
            <w:r>
              <w:rPr>
                <w:noProof/>
                <w:webHidden/>
              </w:rPr>
              <w:instrText xml:space="preserve"> PAGEREF _Toc323754824 \h </w:instrText>
            </w:r>
            <w:r>
              <w:rPr>
                <w:noProof/>
                <w:webHidden/>
              </w:rPr>
            </w:r>
            <w:r>
              <w:rPr>
                <w:noProof/>
                <w:webHidden/>
              </w:rPr>
              <w:fldChar w:fldCharType="separate"/>
            </w:r>
            <w:r>
              <w:rPr>
                <w:noProof/>
                <w:webHidden/>
              </w:rPr>
              <w:t>6</w:t>
            </w:r>
            <w:r>
              <w:rPr>
                <w:noProof/>
                <w:webHidden/>
              </w:rPr>
              <w:fldChar w:fldCharType="end"/>
            </w:r>
          </w:hyperlink>
        </w:p>
        <w:p w:rsidR="00945E4D" w:rsidRDefault="00945E4D">
          <w:pPr>
            <w:pStyle w:val="TOC3"/>
            <w:tabs>
              <w:tab w:val="right" w:leader="dot" w:pos="9350"/>
            </w:tabs>
            <w:rPr>
              <w:noProof/>
            </w:rPr>
          </w:pPr>
          <w:hyperlink w:anchor="_Toc323754825" w:history="1">
            <w:r w:rsidRPr="00C61D6B">
              <w:rPr>
                <w:rStyle w:val="Hyperlink"/>
                <w:noProof/>
                <w:lang w:bidi="en-US"/>
              </w:rPr>
              <w:t>Starting Streaming Video</w:t>
            </w:r>
            <w:r>
              <w:rPr>
                <w:noProof/>
                <w:webHidden/>
              </w:rPr>
              <w:tab/>
            </w:r>
            <w:r>
              <w:rPr>
                <w:noProof/>
                <w:webHidden/>
              </w:rPr>
              <w:fldChar w:fldCharType="begin"/>
            </w:r>
            <w:r>
              <w:rPr>
                <w:noProof/>
                <w:webHidden/>
              </w:rPr>
              <w:instrText xml:space="preserve"> PAGEREF _Toc323754825 \h </w:instrText>
            </w:r>
            <w:r>
              <w:rPr>
                <w:noProof/>
                <w:webHidden/>
              </w:rPr>
            </w:r>
            <w:r>
              <w:rPr>
                <w:noProof/>
                <w:webHidden/>
              </w:rPr>
              <w:fldChar w:fldCharType="separate"/>
            </w:r>
            <w:r>
              <w:rPr>
                <w:noProof/>
                <w:webHidden/>
              </w:rPr>
              <w:t>7</w:t>
            </w:r>
            <w:r>
              <w:rPr>
                <w:noProof/>
                <w:webHidden/>
              </w:rPr>
              <w:fldChar w:fldCharType="end"/>
            </w:r>
          </w:hyperlink>
        </w:p>
        <w:p w:rsidR="00945E4D" w:rsidRDefault="00945E4D">
          <w:pPr>
            <w:pStyle w:val="TOC2"/>
            <w:tabs>
              <w:tab w:val="right" w:leader="dot" w:pos="9350"/>
            </w:tabs>
            <w:rPr>
              <w:noProof/>
            </w:rPr>
          </w:pPr>
          <w:hyperlink w:anchor="_Toc323754826" w:history="1">
            <w:r w:rsidRPr="00C61D6B">
              <w:rPr>
                <w:rStyle w:val="Hyperlink"/>
                <w:noProof/>
                <w:lang w:bidi="en-US"/>
              </w:rPr>
              <w:t>JCC Server Startup</w:t>
            </w:r>
            <w:r>
              <w:rPr>
                <w:noProof/>
                <w:webHidden/>
              </w:rPr>
              <w:tab/>
            </w:r>
            <w:r>
              <w:rPr>
                <w:noProof/>
                <w:webHidden/>
              </w:rPr>
              <w:fldChar w:fldCharType="begin"/>
            </w:r>
            <w:r>
              <w:rPr>
                <w:noProof/>
                <w:webHidden/>
              </w:rPr>
              <w:instrText xml:space="preserve"> PAGEREF _Toc323754826 \h </w:instrText>
            </w:r>
            <w:r>
              <w:rPr>
                <w:noProof/>
                <w:webHidden/>
              </w:rPr>
            </w:r>
            <w:r>
              <w:rPr>
                <w:noProof/>
                <w:webHidden/>
              </w:rPr>
              <w:fldChar w:fldCharType="separate"/>
            </w:r>
            <w:r>
              <w:rPr>
                <w:noProof/>
                <w:webHidden/>
              </w:rPr>
              <w:t>7</w:t>
            </w:r>
            <w:r>
              <w:rPr>
                <w:noProof/>
                <w:webHidden/>
              </w:rPr>
              <w:fldChar w:fldCharType="end"/>
            </w:r>
          </w:hyperlink>
        </w:p>
        <w:p w:rsidR="00945E4D" w:rsidRDefault="00945E4D">
          <w:pPr>
            <w:pStyle w:val="TOC2"/>
            <w:tabs>
              <w:tab w:val="right" w:leader="dot" w:pos="9350"/>
            </w:tabs>
            <w:rPr>
              <w:noProof/>
            </w:rPr>
          </w:pPr>
          <w:hyperlink w:anchor="_Toc323754827" w:history="1">
            <w:r w:rsidRPr="00C61D6B">
              <w:rPr>
                <w:rStyle w:val="Hyperlink"/>
                <w:noProof/>
                <w:lang w:bidi="en-US"/>
              </w:rPr>
              <w:t>Command Center GUI Startup</w:t>
            </w:r>
            <w:r>
              <w:rPr>
                <w:noProof/>
                <w:webHidden/>
              </w:rPr>
              <w:tab/>
            </w:r>
            <w:r>
              <w:rPr>
                <w:noProof/>
                <w:webHidden/>
              </w:rPr>
              <w:fldChar w:fldCharType="begin"/>
            </w:r>
            <w:r>
              <w:rPr>
                <w:noProof/>
                <w:webHidden/>
              </w:rPr>
              <w:instrText xml:space="preserve"> PAGEREF _Toc323754827 \h </w:instrText>
            </w:r>
            <w:r>
              <w:rPr>
                <w:noProof/>
                <w:webHidden/>
              </w:rPr>
            </w:r>
            <w:r>
              <w:rPr>
                <w:noProof/>
                <w:webHidden/>
              </w:rPr>
              <w:fldChar w:fldCharType="separate"/>
            </w:r>
            <w:r>
              <w:rPr>
                <w:noProof/>
                <w:webHidden/>
              </w:rPr>
              <w:t>7</w:t>
            </w:r>
            <w:r>
              <w:rPr>
                <w:noProof/>
                <w:webHidden/>
              </w:rPr>
              <w:fldChar w:fldCharType="end"/>
            </w:r>
          </w:hyperlink>
        </w:p>
        <w:p w:rsidR="00945E4D" w:rsidRDefault="00945E4D">
          <w:pPr>
            <w:pStyle w:val="TOC1"/>
            <w:tabs>
              <w:tab w:val="left" w:pos="440"/>
              <w:tab w:val="right" w:leader="dot" w:pos="9350"/>
            </w:tabs>
            <w:rPr>
              <w:noProof/>
            </w:rPr>
          </w:pPr>
          <w:hyperlink w:anchor="_Toc323754828" w:history="1">
            <w:r w:rsidRPr="00C61D6B">
              <w:rPr>
                <w:rStyle w:val="Hyperlink"/>
                <w:rFonts w:cstheme="majorHAnsi"/>
                <w:noProof/>
              </w:rPr>
              <w:t>6.</w:t>
            </w:r>
            <w:r>
              <w:rPr>
                <w:noProof/>
              </w:rPr>
              <w:tab/>
            </w:r>
            <w:r w:rsidRPr="00C61D6B">
              <w:rPr>
                <w:rStyle w:val="Hyperlink"/>
                <w:noProof/>
              </w:rPr>
              <w:t>Other Actions</w:t>
            </w:r>
            <w:r>
              <w:rPr>
                <w:noProof/>
                <w:webHidden/>
              </w:rPr>
              <w:tab/>
            </w:r>
            <w:r>
              <w:rPr>
                <w:noProof/>
                <w:webHidden/>
              </w:rPr>
              <w:fldChar w:fldCharType="begin"/>
            </w:r>
            <w:r>
              <w:rPr>
                <w:noProof/>
                <w:webHidden/>
              </w:rPr>
              <w:instrText xml:space="preserve"> PAGEREF _Toc323754828 \h </w:instrText>
            </w:r>
            <w:r>
              <w:rPr>
                <w:noProof/>
                <w:webHidden/>
              </w:rPr>
            </w:r>
            <w:r>
              <w:rPr>
                <w:noProof/>
                <w:webHidden/>
              </w:rPr>
              <w:fldChar w:fldCharType="separate"/>
            </w:r>
            <w:r>
              <w:rPr>
                <w:noProof/>
                <w:webHidden/>
              </w:rPr>
              <w:t>7</w:t>
            </w:r>
            <w:r>
              <w:rPr>
                <w:noProof/>
                <w:webHidden/>
              </w:rPr>
              <w:fldChar w:fldCharType="end"/>
            </w:r>
          </w:hyperlink>
        </w:p>
        <w:p w:rsidR="00945E4D" w:rsidRDefault="00945E4D">
          <w:pPr>
            <w:pStyle w:val="TOC2"/>
            <w:tabs>
              <w:tab w:val="right" w:leader="dot" w:pos="9350"/>
            </w:tabs>
            <w:rPr>
              <w:noProof/>
            </w:rPr>
          </w:pPr>
          <w:hyperlink w:anchor="_Toc323754829" w:history="1">
            <w:r w:rsidRPr="00C61D6B">
              <w:rPr>
                <w:rStyle w:val="Hyperlink"/>
                <w:noProof/>
                <w:lang w:bidi="en-US"/>
              </w:rPr>
              <w:t>DB initialization</w:t>
            </w:r>
            <w:r>
              <w:rPr>
                <w:noProof/>
                <w:webHidden/>
              </w:rPr>
              <w:tab/>
            </w:r>
            <w:r>
              <w:rPr>
                <w:noProof/>
                <w:webHidden/>
              </w:rPr>
              <w:fldChar w:fldCharType="begin"/>
            </w:r>
            <w:r>
              <w:rPr>
                <w:noProof/>
                <w:webHidden/>
              </w:rPr>
              <w:instrText xml:space="preserve"> PAGEREF _Toc323754829 \h </w:instrText>
            </w:r>
            <w:r>
              <w:rPr>
                <w:noProof/>
                <w:webHidden/>
              </w:rPr>
            </w:r>
            <w:r>
              <w:rPr>
                <w:noProof/>
                <w:webHidden/>
              </w:rPr>
              <w:fldChar w:fldCharType="separate"/>
            </w:r>
            <w:r>
              <w:rPr>
                <w:noProof/>
                <w:webHidden/>
              </w:rPr>
              <w:t>7</w:t>
            </w:r>
            <w:r>
              <w:rPr>
                <w:noProof/>
                <w:webHidden/>
              </w:rPr>
              <w:fldChar w:fldCharType="end"/>
            </w:r>
          </w:hyperlink>
        </w:p>
        <w:p w:rsidR="00945E4D" w:rsidRDefault="00945E4D">
          <w:pPr>
            <w:pStyle w:val="TOC2"/>
            <w:tabs>
              <w:tab w:val="right" w:leader="dot" w:pos="9350"/>
            </w:tabs>
            <w:rPr>
              <w:noProof/>
            </w:rPr>
          </w:pPr>
          <w:hyperlink w:anchor="_Toc323754830" w:history="1">
            <w:r w:rsidRPr="00C61D6B">
              <w:rPr>
                <w:rStyle w:val="Hyperlink"/>
                <w:noProof/>
                <w:lang w:bidi="en-US"/>
              </w:rPr>
              <w:t>Appendix</w:t>
            </w:r>
            <w:r>
              <w:rPr>
                <w:noProof/>
                <w:webHidden/>
              </w:rPr>
              <w:tab/>
            </w:r>
            <w:r>
              <w:rPr>
                <w:noProof/>
                <w:webHidden/>
              </w:rPr>
              <w:fldChar w:fldCharType="begin"/>
            </w:r>
            <w:r>
              <w:rPr>
                <w:noProof/>
                <w:webHidden/>
              </w:rPr>
              <w:instrText xml:space="preserve"> PAGEREF _Toc323754830 \h </w:instrText>
            </w:r>
            <w:r>
              <w:rPr>
                <w:noProof/>
                <w:webHidden/>
              </w:rPr>
            </w:r>
            <w:r>
              <w:rPr>
                <w:noProof/>
                <w:webHidden/>
              </w:rPr>
              <w:fldChar w:fldCharType="separate"/>
            </w:r>
            <w:r>
              <w:rPr>
                <w:noProof/>
                <w:webHidden/>
              </w:rPr>
              <w:t>8</w:t>
            </w:r>
            <w:r>
              <w:rPr>
                <w:noProof/>
                <w:webHidden/>
              </w:rPr>
              <w:fldChar w:fldCharType="end"/>
            </w:r>
          </w:hyperlink>
        </w:p>
        <w:p w:rsidR="00E00571" w:rsidRDefault="00505F96">
          <w:r>
            <w:fldChar w:fldCharType="end"/>
          </w:r>
          <w:r w:rsidR="008E023F">
            <w:t xml:space="preserve"> </w:t>
          </w:r>
        </w:p>
      </w:sdtContent>
    </w:sdt>
    <w:p w:rsidR="00E00571" w:rsidRDefault="00E00571">
      <w:r>
        <w:br w:type="page"/>
      </w:r>
    </w:p>
    <w:p w:rsidR="00E00571" w:rsidRDefault="00E00571" w:rsidP="00E00571">
      <w:pPr>
        <w:pStyle w:val="Heading1"/>
        <w:numPr>
          <w:ilvl w:val="0"/>
          <w:numId w:val="3"/>
        </w:numPr>
        <w:rPr>
          <w:rFonts w:ascii="Times New Roman" w:hAnsi="Times New Roman"/>
        </w:rPr>
      </w:pPr>
      <w:bookmarkStart w:id="0" w:name="_Toc311095802"/>
      <w:bookmarkStart w:id="1" w:name="_Toc439994665"/>
      <w:bookmarkStart w:id="2" w:name="_Toc323754804"/>
      <w:r>
        <w:rPr>
          <w:rFonts w:ascii="Times New Roman" w:hAnsi="Times New Roman"/>
        </w:rPr>
        <w:lastRenderedPageBreak/>
        <w:t>Introductio</w:t>
      </w:r>
      <w:bookmarkStart w:id="3" w:name="_Toc311095803"/>
      <w:bookmarkStart w:id="4" w:name="_Toc439994667"/>
      <w:bookmarkEnd w:id="0"/>
      <w:bookmarkEnd w:id="1"/>
      <w:r>
        <w:rPr>
          <w:rFonts w:ascii="Times New Roman" w:hAnsi="Times New Roman"/>
        </w:rPr>
        <w:t>n</w:t>
      </w:r>
      <w:bookmarkEnd w:id="2"/>
    </w:p>
    <w:p w:rsidR="00E00571" w:rsidRDefault="00E00571" w:rsidP="00377E55">
      <w:pPr>
        <w:pStyle w:val="Heading2"/>
        <w:rPr>
          <w:rFonts w:ascii="Times New Roman" w:hAnsi="Times New Roman"/>
        </w:rPr>
      </w:pPr>
      <w:bookmarkStart w:id="5" w:name="_Toc323754805"/>
      <w:r>
        <w:rPr>
          <w:rFonts w:ascii="Times New Roman" w:hAnsi="Times New Roman"/>
          <w:i/>
        </w:rPr>
        <w:t>1.1</w:t>
      </w:r>
      <w:r>
        <w:rPr>
          <w:rFonts w:ascii="Times New Roman" w:hAnsi="Times New Roman"/>
          <w:i/>
        </w:rPr>
        <w:tab/>
      </w:r>
      <w:r>
        <w:rPr>
          <w:rFonts w:ascii="Times New Roman" w:hAnsi="Times New Roman"/>
        </w:rPr>
        <w:t>Purpose</w:t>
      </w:r>
      <w:bookmarkEnd w:id="3"/>
      <w:bookmarkEnd w:id="4"/>
      <w:bookmarkEnd w:id="5"/>
      <w:r>
        <w:rPr>
          <w:rFonts w:ascii="Times New Roman" w:hAnsi="Times New Roman"/>
        </w:rPr>
        <w:t xml:space="preserve"> </w:t>
      </w:r>
    </w:p>
    <w:p w:rsidR="00E00571" w:rsidRDefault="00E00571" w:rsidP="00E00571">
      <w:pPr>
        <w:pStyle w:val="Heading6"/>
        <w:spacing w:line="240" w:lineRule="auto"/>
        <w:rPr>
          <w:rFonts w:ascii="Times New Roman" w:hAnsi="Times New Roman"/>
          <w:i w:val="0"/>
          <w:color w:val="000000"/>
          <w:sz w:val="24"/>
          <w:szCs w:val="24"/>
        </w:rPr>
      </w:pPr>
      <w:bookmarkStart w:id="6" w:name="_Toc439994670"/>
      <w:r>
        <w:rPr>
          <w:rFonts w:ascii="Times New Roman" w:hAnsi="Times New Roman"/>
          <w:i w:val="0"/>
          <w:color w:val="000000"/>
          <w:sz w:val="24"/>
          <w:szCs w:val="24"/>
        </w:rPr>
        <w:t xml:space="preserve">The purpose of this document is to describe </w:t>
      </w:r>
      <w:r w:rsidR="00377E55">
        <w:rPr>
          <w:rFonts w:ascii="Times New Roman" w:hAnsi="Times New Roman"/>
          <w:i w:val="0"/>
          <w:color w:val="000000"/>
          <w:sz w:val="24"/>
          <w:szCs w:val="24"/>
        </w:rPr>
        <w:t xml:space="preserve">and explain the </w:t>
      </w:r>
      <w:proofErr w:type="spellStart"/>
      <w:r w:rsidR="00377E55">
        <w:rPr>
          <w:rFonts w:ascii="Times New Roman" w:hAnsi="Times New Roman"/>
          <w:i w:val="0"/>
          <w:color w:val="000000"/>
          <w:sz w:val="24"/>
          <w:szCs w:val="24"/>
        </w:rPr>
        <w:t>JCUSI</w:t>
      </w:r>
      <w:proofErr w:type="spellEnd"/>
      <w:r w:rsidR="00377E55">
        <w:rPr>
          <w:rFonts w:ascii="Times New Roman" w:hAnsi="Times New Roman"/>
          <w:i w:val="0"/>
          <w:color w:val="000000"/>
          <w:sz w:val="24"/>
          <w:szCs w:val="24"/>
        </w:rPr>
        <w:t xml:space="preserve"> system for the user. A moderately technical person should be able to use this document to start and run the system. This document is a reference </w:t>
      </w:r>
      <w:r w:rsidR="00054280">
        <w:rPr>
          <w:rFonts w:ascii="Times New Roman" w:hAnsi="Times New Roman"/>
          <w:i w:val="0"/>
          <w:color w:val="000000"/>
          <w:sz w:val="24"/>
          <w:szCs w:val="24"/>
        </w:rPr>
        <w:t>to the</w:t>
      </w:r>
      <w:r w:rsidR="00377E55">
        <w:rPr>
          <w:rFonts w:ascii="Times New Roman" w:hAnsi="Times New Roman"/>
          <w:i w:val="0"/>
          <w:color w:val="000000"/>
          <w:sz w:val="24"/>
          <w:szCs w:val="24"/>
        </w:rPr>
        <w:t xml:space="preserve"> various functionality of the system.</w:t>
      </w:r>
    </w:p>
    <w:p w:rsidR="00E00571" w:rsidRDefault="00E00571" w:rsidP="00377E55">
      <w:pPr>
        <w:pStyle w:val="Heading2"/>
        <w:rPr>
          <w:rFonts w:ascii="Times New Roman" w:hAnsi="Times New Roman"/>
          <w:sz w:val="22"/>
          <w:szCs w:val="22"/>
        </w:rPr>
      </w:pPr>
      <w:bookmarkStart w:id="7" w:name="_Toc311095804"/>
      <w:bookmarkStart w:id="8" w:name="_Toc323754806"/>
      <w:r>
        <w:rPr>
          <w:rFonts w:ascii="Times New Roman" w:hAnsi="Times New Roman"/>
          <w:i/>
        </w:rPr>
        <w:t>1.2</w:t>
      </w:r>
      <w:r>
        <w:rPr>
          <w:rFonts w:ascii="Times New Roman" w:hAnsi="Times New Roman"/>
          <w:i/>
        </w:rPr>
        <w:tab/>
      </w:r>
      <w:r>
        <w:rPr>
          <w:rFonts w:ascii="Times New Roman" w:hAnsi="Times New Roman"/>
        </w:rPr>
        <w:t>Proble</w:t>
      </w:r>
      <w:bookmarkEnd w:id="7"/>
      <w:r>
        <w:rPr>
          <w:rFonts w:ascii="Times New Roman" w:hAnsi="Times New Roman"/>
        </w:rPr>
        <w:t>m</w:t>
      </w:r>
      <w:bookmarkEnd w:id="8"/>
    </w:p>
    <w:p w:rsidR="00E00571" w:rsidRDefault="00E00571"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Conducting military missions risks lives and requires manpower. The military has begun employing remotely controlled assets, especially in high risk scenarios, in order to reduce the cost of conducting operations. However, current systems still require personnel to control each system. The problem now posed is reduc</w:t>
      </w:r>
      <w:r w:rsidR="00054280">
        <w:rPr>
          <w:rFonts w:ascii="Times New Roman" w:hAnsi="Times New Roman"/>
          <w:i w:val="0"/>
          <w:color w:val="000000"/>
          <w:sz w:val="24"/>
          <w:szCs w:val="24"/>
        </w:rPr>
        <w:t xml:space="preserve">ing the manpower for operations. </w:t>
      </w:r>
      <w:r>
        <w:rPr>
          <w:rFonts w:ascii="Times New Roman" w:hAnsi="Times New Roman"/>
          <w:i w:val="0"/>
          <w:color w:val="000000"/>
          <w:sz w:val="24"/>
          <w:szCs w:val="24"/>
        </w:rPr>
        <w:t xml:space="preserve"> How can we employ autonomous or semiautonomous systems to shift the ratio from 1 or more operators for each asset to many assets </w:t>
      </w:r>
      <w:r w:rsidR="00054280">
        <w:rPr>
          <w:rFonts w:ascii="Times New Roman" w:hAnsi="Times New Roman"/>
          <w:i w:val="0"/>
          <w:color w:val="000000"/>
          <w:sz w:val="24"/>
          <w:szCs w:val="24"/>
        </w:rPr>
        <w:t>per</w:t>
      </w:r>
      <w:r>
        <w:rPr>
          <w:rFonts w:ascii="Times New Roman" w:hAnsi="Times New Roman"/>
          <w:i w:val="0"/>
          <w:color w:val="000000"/>
          <w:sz w:val="24"/>
          <w:szCs w:val="24"/>
        </w:rPr>
        <w:t xml:space="preserve"> operator?</w:t>
      </w:r>
    </w:p>
    <w:p w:rsidR="00E00571" w:rsidRDefault="00E00571" w:rsidP="00377E55">
      <w:pPr>
        <w:pStyle w:val="Heading2"/>
        <w:rPr>
          <w:rFonts w:ascii="Times New Roman" w:hAnsi="Times New Roman"/>
          <w:sz w:val="22"/>
          <w:szCs w:val="22"/>
        </w:rPr>
      </w:pPr>
      <w:bookmarkStart w:id="9" w:name="_Toc311095805"/>
      <w:bookmarkStart w:id="10" w:name="_Toc323754807"/>
      <w:r>
        <w:rPr>
          <w:rFonts w:ascii="Times New Roman" w:hAnsi="Times New Roman"/>
          <w:i/>
        </w:rPr>
        <w:t>1.3.</w:t>
      </w:r>
      <w:r>
        <w:rPr>
          <w:rFonts w:ascii="Times New Roman" w:hAnsi="Times New Roman"/>
          <w:i/>
        </w:rPr>
        <w:tab/>
      </w:r>
      <w:r>
        <w:rPr>
          <w:rFonts w:ascii="Times New Roman" w:hAnsi="Times New Roman"/>
        </w:rPr>
        <w:t>Scope</w:t>
      </w:r>
      <w:bookmarkEnd w:id="9"/>
      <w:bookmarkEnd w:id="10"/>
    </w:p>
    <w:p w:rsidR="00E00571" w:rsidRDefault="00E00571" w:rsidP="00E00571">
      <w:pPr>
        <w:pStyle w:val="Heading6"/>
        <w:spacing w:line="240" w:lineRule="auto"/>
        <w:rPr>
          <w:rFonts w:ascii="Times New Roman" w:hAnsi="Times New Roman"/>
          <w:i w:val="0"/>
          <w:color w:val="000000"/>
          <w:sz w:val="24"/>
          <w:szCs w:val="24"/>
        </w:rPr>
      </w:pPr>
      <w:proofErr w:type="spellStart"/>
      <w:r>
        <w:rPr>
          <w:rFonts w:ascii="Times New Roman" w:hAnsi="Times New Roman"/>
          <w:i w:val="0"/>
          <w:color w:val="000000"/>
          <w:sz w:val="24"/>
          <w:szCs w:val="24"/>
        </w:rPr>
        <w:t>JCUSI</w:t>
      </w:r>
      <w:proofErr w:type="spellEnd"/>
      <w:r>
        <w:rPr>
          <w:rFonts w:ascii="Times New Roman" w:hAnsi="Times New Roman"/>
          <w:i w:val="0"/>
          <w:color w:val="000000"/>
          <w:sz w:val="24"/>
          <w:szCs w:val="24"/>
        </w:rPr>
        <w:t xml:space="preserve"> narrows this problem to conducting military tasks through an autonomous or semiautonomous network of land, sea, and air assets, focusing initially on developing a system that can conduct point reconnaissance.</w:t>
      </w:r>
    </w:p>
    <w:p w:rsidR="00377E55" w:rsidRDefault="00377E55"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 xml:space="preserve">The West Point system for </w:t>
      </w:r>
      <w:r w:rsidR="00E00571">
        <w:rPr>
          <w:rFonts w:ascii="Times New Roman" w:hAnsi="Times New Roman"/>
          <w:i w:val="0"/>
          <w:color w:val="000000"/>
          <w:sz w:val="24"/>
          <w:szCs w:val="24"/>
        </w:rPr>
        <w:t xml:space="preserve">2011-2012, </w:t>
      </w:r>
      <w:r>
        <w:rPr>
          <w:rFonts w:ascii="Times New Roman" w:hAnsi="Times New Roman"/>
          <w:i w:val="0"/>
          <w:color w:val="000000"/>
          <w:sz w:val="24"/>
          <w:szCs w:val="24"/>
        </w:rPr>
        <w:t>(the current system)</w:t>
      </w:r>
      <w:r w:rsidR="00E00571">
        <w:rPr>
          <w:rFonts w:ascii="Times New Roman" w:hAnsi="Times New Roman"/>
          <w:i w:val="0"/>
          <w:color w:val="000000"/>
          <w:sz w:val="24"/>
          <w:szCs w:val="24"/>
        </w:rPr>
        <w:t xml:space="preserve"> </w:t>
      </w:r>
      <w:r>
        <w:rPr>
          <w:rFonts w:ascii="Times New Roman" w:hAnsi="Times New Roman"/>
          <w:i w:val="0"/>
          <w:color w:val="000000"/>
          <w:sz w:val="24"/>
          <w:szCs w:val="24"/>
        </w:rPr>
        <w:t xml:space="preserve">includes a joint command center, a service command center, and a land platform. </w:t>
      </w:r>
    </w:p>
    <w:p w:rsidR="00377E55" w:rsidRDefault="00377E55"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Version 1.0 includes:</w:t>
      </w:r>
    </w:p>
    <w:p w:rsidR="00377E55" w:rsidRDefault="00377E55" w:rsidP="00377E55">
      <w:pPr>
        <w:pStyle w:val="Heading6"/>
        <w:numPr>
          <w:ilvl w:val="0"/>
          <w:numId w:val="5"/>
        </w:numPr>
        <w:spacing w:line="240" w:lineRule="auto"/>
        <w:rPr>
          <w:rFonts w:ascii="Times New Roman" w:hAnsi="Times New Roman"/>
          <w:i w:val="0"/>
          <w:color w:val="000000"/>
          <w:sz w:val="24"/>
          <w:szCs w:val="24"/>
        </w:rPr>
      </w:pPr>
      <w:r>
        <w:rPr>
          <w:rFonts w:ascii="Times New Roman" w:hAnsi="Times New Roman"/>
          <w:i w:val="0"/>
          <w:color w:val="000000"/>
          <w:sz w:val="24"/>
          <w:szCs w:val="24"/>
        </w:rPr>
        <w:t xml:space="preserve">End to end communication from the PICO to the </w:t>
      </w:r>
      <w:proofErr w:type="spellStart"/>
      <w:r>
        <w:rPr>
          <w:rFonts w:ascii="Times New Roman" w:hAnsi="Times New Roman"/>
          <w:i w:val="0"/>
          <w:color w:val="000000"/>
          <w:sz w:val="24"/>
          <w:szCs w:val="24"/>
        </w:rPr>
        <w:t>JCC</w:t>
      </w:r>
      <w:proofErr w:type="spellEnd"/>
      <w:r>
        <w:rPr>
          <w:rFonts w:ascii="Times New Roman" w:hAnsi="Times New Roman"/>
          <w:i w:val="0"/>
          <w:color w:val="000000"/>
          <w:sz w:val="24"/>
          <w:szCs w:val="24"/>
        </w:rPr>
        <w:t xml:space="preserve"> using the </w:t>
      </w:r>
      <w:proofErr w:type="spellStart"/>
      <w:r>
        <w:rPr>
          <w:rFonts w:ascii="Times New Roman" w:hAnsi="Times New Roman"/>
          <w:i w:val="0"/>
          <w:color w:val="000000"/>
          <w:sz w:val="24"/>
          <w:szCs w:val="24"/>
        </w:rPr>
        <w:t>Packbot</w:t>
      </w:r>
      <w:proofErr w:type="spellEnd"/>
      <w:r>
        <w:rPr>
          <w:rFonts w:ascii="Times New Roman" w:hAnsi="Times New Roman"/>
          <w:i w:val="0"/>
          <w:color w:val="000000"/>
          <w:sz w:val="24"/>
          <w:szCs w:val="24"/>
        </w:rPr>
        <w:t xml:space="preserve"> antenna</w:t>
      </w:r>
    </w:p>
    <w:p w:rsidR="00377E55" w:rsidRDefault="00377E55" w:rsidP="00377E55">
      <w:pPr>
        <w:pStyle w:val="Heading6"/>
        <w:numPr>
          <w:ilvl w:val="0"/>
          <w:numId w:val="5"/>
        </w:numPr>
        <w:spacing w:line="240" w:lineRule="auto"/>
        <w:rPr>
          <w:rFonts w:ascii="Times New Roman" w:hAnsi="Times New Roman"/>
          <w:i w:val="0"/>
          <w:color w:val="000000"/>
          <w:sz w:val="24"/>
          <w:szCs w:val="24"/>
        </w:rPr>
      </w:pPr>
      <w:r>
        <w:rPr>
          <w:rFonts w:ascii="Times New Roman" w:hAnsi="Times New Roman"/>
          <w:i w:val="0"/>
          <w:color w:val="000000"/>
          <w:sz w:val="24"/>
          <w:szCs w:val="24"/>
        </w:rPr>
        <w:t xml:space="preserve">State updates from the Robot to the database and GUI on the </w:t>
      </w:r>
      <w:proofErr w:type="spellStart"/>
      <w:r>
        <w:rPr>
          <w:rFonts w:ascii="Times New Roman" w:hAnsi="Times New Roman"/>
          <w:i w:val="0"/>
          <w:color w:val="000000"/>
          <w:sz w:val="24"/>
          <w:szCs w:val="24"/>
        </w:rPr>
        <w:t>JCC</w:t>
      </w:r>
      <w:proofErr w:type="spellEnd"/>
    </w:p>
    <w:p w:rsidR="00944A48" w:rsidRDefault="00377E55" w:rsidP="00944A48">
      <w:pPr>
        <w:pStyle w:val="Heading6"/>
        <w:numPr>
          <w:ilvl w:val="0"/>
          <w:numId w:val="5"/>
        </w:numPr>
        <w:spacing w:line="240" w:lineRule="auto"/>
        <w:rPr>
          <w:rFonts w:ascii="Times New Roman" w:hAnsi="Times New Roman"/>
          <w:i w:val="0"/>
          <w:color w:val="000000"/>
          <w:sz w:val="24"/>
          <w:szCs w:val="24"/>
        </w:rPr>
      </w:pPr>
      <w:r>
        <w:rPr>
          <w:rFonts w:ascii="Times New Roman" w:hAnsi="Times New Roman"/>
          <w:i w:val="0"/>
          <w:color w:val="000000"/>
          <w:sz w:val="24"/>
          <w:szCs w:val="24"/>
        </w:rPr>
        <w:t xml:space="preserve">Communication from the </w:t>
      </w:r>
      <w:proofErr w:type="spellStart"/>
      <w:r>
        <w:rPr>
          <w:rFonts w:ascii="Times New Roman" w:hAnsi="Times New Roman"/>
          <w:i w:val="0"/>
          <w:color w:val="000000"/>
          <w:sz w:val="24"/>
          <w:szCs w:val="24"/>
        </w:rPr>
        <w:t>SCC</w:t>
      </w:r>
      <w:proofErr w:type="spellEnd"/>
      <w:r>
        <w:rPr>
          <w:rFonts w:ascii="Times New Roman" w:hAnsi="Times New Roman"/>
          <w:i w:val="0"/>
          <w:color w:val="000000"/>
          <w:sz w:val="24"/>
          <w:szCs w:val="24"/>
        </w:rPr>
        <w:t xml:space="preserve"> to t</w:t>
      </w:r>
      <w:r w:rsidR="00944A48">
        <w:rPr>
          <w:rFonts w:ascii="Times New Roman" w:hAnsi="Times New Roman"/>
          <w:i w:val="0"/>
          <w:color w:val="000000"/>
          <w:sz w:val="24"/>
          <w:szCs w:val="24"/>
        </w:rPr>
        <w:t>he PICO</w:t>
      </w:r>
    </w:p>
    <w:p w:rsidR="00944A48" w:rsidRDefault="00944A48" w:rsidP="00944A48">
      <w:pPr>
        <w:pStyle w:val="Heading6"/>
        <w:numPr>
          <w:ilvl w:val="0"/>
          <w:numId w:val="5"/>
        </w:numPr>
        <w:spacing w:line="240" w:lineRule="auto"/>
        <w:rPr>
          <w:rFonts w:ascii="Times New Roman" w:hAnsi="Times New Roman"/>
          <w:i w:val="0"/>
          <w:color w:val="000000"/>
          <w:sz w:val="24"/>
          <w:szCs w:val="24"/>
        </w:rPr>
      </w:pPr>
      <w:r>
        <w:rPr>
          <w:rFonts w:ascii="Times New Roman" w:hAnsi="Times New Roman"/>
          <w:i w:val="0"/>
          <w:color w:val="000000"/>
          <w:sz w:val="24"/>
          <w:szCs w:val="24"/>
        </w:rPr>
        <w:t>Video feed from the robot to the PICO*</w:t>
      </w:r>
    </w:p>
    <w:p w:rsidR="00944A48" w:rsidRPr="00944A48" w:rsidRDefault="00944A48" w:rsidP="00944A48">
      <w:pPr>
        <w:pStyle w:val="Heading6"/>
        <w:numPr>
          <w:ilvl w:val="0"/>
          <w:numId w:val="5"/>
        </w:numPr>
        <w:spacing w:line="240" w:lineRule="auto"/>
        <w:rPr>
          <w:rFonts w:ascii="Times New Roman" w:hAnsi="Times New Roman"/>
          <w:i w:val="0"/>
          <w:color w:val="000000"/>
          <w:sz w:val="24"/>
          <w:szCs w:val="24"/>
        </w:rPr>
      </w:pPr>
      <w:r>
        <w:rPr>
          <w:rFonts w:ascii="Times New Roman" w:hAnsi="Times New Roman"/>
          <w:i w:val="0"/>
          <w:color w:val="000000"/>
          <w:sz w:val="24"/>
          <w:szCs w:val="24"/>
        </w:rPr>
        <w:t>Manual control of the robot through the PICO*</w:t>
      </w:r>
    </w:p>
    <w:p w:rsidR="00377E55" w:rsidRDefault="00377E55" w:rsidP="00377E55">
      <w:pPr>
        <w:pStyle w:val="Heading3"/>
        <w:spacing w:before="0" w:line="240" w:lineRule="auto"/>
        <w:rPr>
          <w:rFonts w:ascii="Times New Roman" w:hAnsi="Times New Roman"/>
          <w:i/>
        </w:rPr>
      </w:pPr>
      <w:bookmarkStart w:id="11" w:name="_Toc311095807"/>
    </w:p>
    <w:p w:rsidR="00E00571" w:rsidRDefault="00B6539D" w:rsidP="00377E55">
      <w:pPr>
        <w:pStyle w:val="Heading2"/>
        <w:rPr>
          <w:rFonts w:ascii="Times New Roman" w:hAnsi="Times New Roman"/>
          <w:sz w:val="22"/>
          <w:szCs w:val="22"/>
        </w:rPr>
      </w:pPr>
      <w:bookmarkStart w:id="12" w:name="_Toc323754808"/>
      <w:r>
        <w:rPr>
          <w:rFonts w:ascii="Times New Roman" w:hAnsi="Times New Roman"/>
          <w:i/>
        </w:rPr>
        <w:t>1.4</w:t>
      </w:r>
      <w:r w:rsidR="00E00571">
        <w:rPr>
          <w:rFonts w:ascii="Times New Roman" w:hAnsi="Times New Roman"/>
          <w:i/>
        </w:rPr>
        <w:tab/>
      </w:r>
      <w:r w:rsidR="00E00571">
        <w:rPr>
          <w:rFonts w:ascii="Times New Roman" w:hAnsi="Times New Roman"/>
        </w:rPr>
        <w:t>Reference Material</w:t>
      </w:r>
      <w:bookmarkEnd w:id="11"/>
      <w:bookmarkEnd w:id="12"/>
    </w:p>
    <w:p w:rsidR="00E00571" w:rsidRDefault="00E00571"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 xml:space="preserve">SRS, Version 2.0. </w:t>
      </w:r>
      <w:proofErr w:type="gramStart"/>
      <w:r>
        <w:rPr>
          <w:rFonts w:ascii="Times New Roman" w:hAnsi="Times New Roman"/>
          <w:i w:val="0"/>
          <w:color w:val="000000"/>
          <w:sz w:val="24"/>
          <w:szCs w:val="24"/>
        </w:rPr>
        <w:t xml:space="preserve">Updated 7 DEC 2011 by </w:t>
      </w:r>
      <w:proofErr w:type="spellStart"/>
      <w:r>
        <w:rPr>
          <w:rFonts w:ascii="Times New Roman" w:hAnsi="Times New Roman"/>
          <w:i w:val="0"/>
          <w:color w:val="000000"/>
          <w:sz w:val="24"/>
          <w:szCs w:val="24"/>
        </w:rPr>
        <w:t>CDTs</w:t>
      </w:r>
      <w:proofErr w:type="spellEnd"/>
      <w:r>
        <w:rPr>
          <w:rFonts w:ascii="Times New Roman" w:hAnsi="Times New Roman"/>
          <w:i w:val="0"/>
          <w:color w:val="000000"/>
          <w:sz w:val="24"/>
          <w:szCs w:val="24"/>
        </w:rPr>
        <w:t xml:space="preserve"> Bucher, Fernandes, Liu, Lough, Nelson.</w:t>
      </w:r>
      <w:proofErr w:type="gramEnd"/>
    </w:p>
    <w:p w:rsidR="00E00571" w:rsidRDefault="00E00571"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 xml:space="preserve">SAD, Version 1.1. </w:t>
      </w:r>
      <w:proofErr w:type="gramStart"/>
      <w:r>
        <w:rPr>
          <w:rFonts w:ascii="Times New Roman" w:hAnsi="Times New Roman"/>
          <w:i w:val="0"/>
          <w:color w:val="000000"/>
          <w:sz w:val="24"/>
          <w:szCs w:val="24"/>
        </w:rPr>
        <w:t xml:space="preserve">Updated 7 OCT 2011 by </w:t>
      </w:r>
      <w:proofErr w:type="spellStart"/>
      <w:r>
        <w:rPr>
          <w:rFonts w:ascii="Times New Roman" w:hAnsi="Times New Roman"/>
          <w:i w:val="0"/>
          <w:color w:val="000000"/>
          <w:sz w:val="24"/>
          <w:szCs w:val="24"/>
        </w:rPr>
        <w:t>CDTs</w:t>
      </w:r>
      <w:proofErr w:type="spellEnd"/>
      <w:r>
        <w:rPr>
          <w:rFonts w:ascii="Times New Roman" w:hAnsi="Times New Roman"/>
          <w:i w:val="0"/>
          <w:color w:val="000000"/>
          <w:sz w:val="24"/>
          <w:szCs w:val="24"/>
        </w:rPr>
        <w:t xml:space="preserve"> Bucher, Fernandes, Liu, Lough, Nelson.</w:t>
      </w:r>
      <w:proofErr w:type="gramEnd"/>
      <w:r>
        <w:rPr>
          <w:rFonts w:ascii="Times New Roman" w:hAnsi="Times New Roman"/>
          <w:i w:val="0"/>
          <w:color w:val="000000"/>
          <w:sz w:val="24"/>
          <w:szCs w:val="24"/>
        </w:rPr>
        <w:t xml:space="preserve">  </w:t>
      </w:r>
    </w:p>
    <w:p w:rsidR="00E00571" w:rsidRDefault="00E00571"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 xml:space="preserve">SRS, </w:t>
      </w:r>
      <w:proofErr w:type="spellStart"/>
      <w:r>
        <w:rPr>
          <w:rFonts w:ascii="Times New Roman" w:hAnsi="Times New Roman"/>
          <w:i w:val="0"/>
          <w:color w:val="000000"/>
          <w:sz w:val="24"/>
          <w:szCs w:val="24"/>
        </w:rPr>
        <w:t>JCUSI</w:t>
      </w:r>
      <w:proofErr w:type="spellEnd"/>
      <w:r>
        <w:rPr>
          <w:rFonts w:ascii="Times New Roman" w:hAnsi="Times New Roman"/>
          <w:i w:val="0"/>
          <w:color w:val="000000"/>
          <w:sz w:val="24"/>
          <w:szCs w:val="24"/>
        </w:rPr>
        <w:t xml:space="preserve"> Project 2010-2011.  Published 14 October 2010 by </w:t>
      </w:r>
      <w:proofErr w:type="spellStart"/>
      <w:r>
        <w:rPr>
          <w:rFonts w:ascii="Times New Roman" w:hAnsi="Times New Roman"/>
          <w:i w:val="0"/>
          <w:color w:val="000000"/>
          <w:sz w:val="24"/>
          <w:szCs w:val="24"/>
        </w:rPr>
        <w:t>CDTs</w:t>
      </w:r>
      <w:proofErr w:type="spellEnd"/>
      <w:r>
        <w:rPr>
          <w:rFonts w:ascii="Times New Roman" w:hAnsi="Times New Roman"/>
          <w:i w:val="0"/>
          <w:color w:val="000000"/>
          <w:sz w:val="24"/>
          <w:szCs w:val="24"/>
        </w:rPr>
        <w:t xml:space="preserve"> Wheeler, Campbell, Martens, Ryan, Wei, Rice, </w:t>
      </w:r>
      <w:proofErr w:type="spellStart"/>
      <w:r>
        <w:rPr>
          <w:rFonts w:ascii="Times New Roman" w:hAnsi="Times New Roman"/>
          <w:i w:val="0"/>
          <w:color w:val="000000"/>
          <w:sz w:val="24"/>
          <w:szCs w:val="24"/>
        </w:rPr>
        <w:t>Burkhardt</w:t>
      </w:r>
      <w:proofErr w:type="spellEnd"/>
      <w:r>
        <w:rPr>
          <w:rFonts w:ascii="Times New Roman" w:hAnsi="Times New Roman"/>
          <w:i w:val="0"/>
          <w:color w:val="000000"/>
          <w:sz w:val="24"/>
          <w:szCs w:val="24"/>
        </w:rPr>
        <w:t>, Taylor, Garcia-</w:t>
      </w:r>
      <w:proofErr w:type="spellStart"/>
      <w:r>
        <w:rPr>
          <w:rFonts w:ascii="Times New Roman" w:hAnsi="Times New Roman"/>
          <w:i w:val="0"/>
          <w:color w:val="000000"/>
          <w:sz w:val="24"/>
          <w:szCs w:val="24"/>
        </w:rPr>
        <w:t>Menocal</w:t>
      </w:r>
      <w:proofErr w:type="spellEnd"/>
      <w:r>
        <w:rPr>
          <w:rFonts w:ascii="Times New Roman" w:hAnsi="Times New Roman"/>
          <w:i w:val="0"/>
          <w:color w:val="000000"/>
          <w:sz w:val="24"/>
          <w:szCs w:val="24"/>
        </w:rPr>
        <w:t xml:space="preserve"> </w:t>
      </w:r>
    </w:p>
    <w:p w:rsidR="00E00571" w:rsidRDefault="00B6539D" w:rsidP="00377E55">
      <w:pPr>
        <w:pStyle w:val="Heading2"/>
        <w:rPr>
          <w:rFonts w:ascii="Times New Roman" w:hAnsi="Times New Roman"/>
          <w:sz w:val="22"/>
          <w:szCs w:val="22"/>
        </w:rPr>
      </w:pPr>
      <w:bookmarkStart w:id="13" w:name="_Toc311095808"/>
      <w:bookmarkStart w:id="14" w:name="_Toc323754809"/>
      <w:r>
        <w:rPr>
          <w:rFonts w:ascii="Times New Roman" w:hAnsi="Times New Roman"/>
          <w:i/>
        </w:rPr>
        <w:t>1.5</w:t>
      </w:r>
      <w:r w:rsidR="00E00571">
        <w:rPr>
          <w:rFonts w:ascii="Times New Roman" w:hAnsi="Times New Roman"/>
          <w:i/>
        </w:rPr>
        <w:tab/>
      </w:r>
      <w:r w:rsidR="00E00571">
        <w:rPr>
          <w:rFonts w:ascii="Times New Roman" w:hAnsi="Times New Roman"/>
        </w:rPr>
        <w:t>Definitions and Acronyms</w:t>
      </w:r>
      <w:bookmarkEnd w:id="13"/>
      <w:bookmarkEnd w:id="14"/>
    </w:p>
    <w:bookmarkEnd w:id="6"/>
    <w:p w:rsidR="00E00571" w:rsidRDefault="00E00571" w:rsidP="00E00571">
      <w:pPr>
        <w:pStyle w:val="Heading6"/>
        <w:spacing w:line="240" w:lineRule="auto"/>
        <w:rPr>
          <w:rFonts w:ascii="Times New Roman" w:hAnsi="Times New Roman"/>
          <w:i w:val="0"/>
          <w:color w:val="000000"/>
          <w:sz w:val="24"/>
          <w:szCs w:val="24"/>
        </w:rPr>
      </w:pPr>
      <w:proofErr w:type="spellStart"/>
      <w:r>
        <w:rPr>
          <w:rFonts w:ascii="Times New Roman" w:hAnsi="Times New Roman"/>
          <w:i w:val="0"/>
          <w:color w:val="000000"/>
          <w:sz w:val="24"/>
          <w:szCs w:val="24"/>
        </w:rPr>
        <w:lastRenderedPageBreak/>
        <w:t>JCUSI</w:t>
      </w:r>
      <w:proofErr w:type="spellEnd"/>
      <w:r>
        <w:rPr>
          <w:rFonts w:ascii="Times New Roman" w:hAnsi="Times New Roman"/>
          <w:i w:val="0"/>
          <w:color w:val="000000"/>
          <w:sz w:val="24"/>
          <w:szCs w:val="24"/>
        </w:rPr>
        <w:t>: Joint Cooperative Unmanned Systems Initiative</w:t>
      </w:r>
    </w:p>
    <w:p w:rsidR="00E00571" w:rsidRDefault="00E00571"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USMA: United States Military Academy</w:t>
      </w:r>
    </w:p>
    <w:p w:rsidR="00E00571" w:rsidRDefault="00E00571" w:rsidP="00E00571">
      <w:pPr>
        <w:pStyle w:val="Heading6"/>
        <w:spacing w:line="240" w:lineRule="auto"/>
        <w:rPr>
          <w:rFonts w:ascii="Times New Roman" w:hAnsi="Times New Roman"/>
          <w:i w:val="0"/>
          <w:color w:val="000000"/>
          <w:sz w:val="24"/>
          <w:szCs w:val="24"/>
        </w:rPr>
      </w:pPr>
      <w:proofErr w:type="spellStart"/>
      <w:r>
        <w:rPr>
          <w:rFonts w:ascii="Times New Roman" w:hAnsi="Times New Roman"/>
          <w:i w:val="0"/>
          <w:color w:val="000000"/>
          <w:sz w:val="24"/>
          <w:szCs w:val="24"/>
        </w:rPr>
        <w:t>USNA</w:t>
      </w:r>
      <w:proofErr w:type="spellEnd"/>
      <w:r>
        <w:rPr>
          <w:rFonts w:ascii="Times New Roman" w:hAnsi="Times New Roman"/>
          <w:i w:val="0"/>
          <w:color w:val="000000"/>
          <w:sz w:val="24"/>
          <w:szCs w:val="24"/>
        </w:rPr>
        <w:t>: United States Naval Academy</w:t>
      </w:r>
    </w:p>
    <w:p w:rsidR="00E00571" w:rsidRDefault="00E00571" w:rsidP="00E00571">
      <w:pPr>
        <w:pStyle w:val="Heading6"/>
        <w:spacing w:line="240" w:lineRule="auto"/>
        <w:rPr>
          <w:rFonts w:ascii="Times New Roman" w:hAnsi="Times New Roman"/>
          <w:i w:val="0"/>
          <w:color w:val="000000"/>
          <w:sz w:val="24"/>
          <w:szCs w:val="24"/>
        </w:rPr>
      </w:pPr>
      <w:proofErr w:type="spellStart"/>
      <w:r>
        <w:rPr>
          <w:rFonts w:ascii="Times New Roman" w:hAnsi="Times New Roman"/>
          <w:i w:val="0"/>
          <w:color w:val="000000"/>
          <w:sz w:val="24"/>
          <w:szCs w:val="24"/>
        </w:rPr>
        <w:t>USAFA</w:t>
      </w:r>
      <w:proofErr w:type="spellEnd"/>
      <w:r>
        <w:rPr>
          <w:rFonts w:ascii="Times New Roman" w:hAnsi="Times New Roman"/>
          <w:i w:val="0"/>
          <w:color w:val="000000"/>
          <w:sz w:val="24"/>
          <w:szCs w:val="24"/>
        </w:rPr>
        <w:t>: United States Air Force Academy</w:t>
      </w:r>
    </w:p>
    <w:p w:rsidR="00E00571" w:rsidRDefault="00E00571"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SRS: System Requirements Specification</w:t>
      </w:r>
    </w:p>
    <w:p w:rsidR="00E00571" w:rsidRDefault="00E00571"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SAD: Software Architecture Documentation</w:t>
      </w:r>
    </w:p>
    <w:p w:rsidR="00E00571" w:rsidRDefault="00E00571" w:rsidP="00E00571">
      <w:pPr>
        <w:pStyle w:val="Heading6"/>
        <w:spacing w:line="240" w:lineRule="auto"/>
        <w:rPr>
          <w:rFonts w:ascii="Times New Roman" w:hAnsi="Times New Roman"/>
          <w:i w:val="0"/>
          <w:color w:val="000000"/>
          <w:sz w:val="24"/>
          <w:szCs w:val="24"/>
        </w:rPr>
      </w:pPr>
      <w:proofErr w:type="spellStart"/>
      <w:r>
        <w:rPr>
          <w:rFonts w:ascii="Times New Roman" w:hAnsi="Times New Roman"/>
          <w:i w:val="0"/>
          <w:color w:val="000000"/>
          <w:sz w:val="24"/>
          <w:szCs w:val="24"/>
        </w:rPr>
        <w:t>JCC</w:t>
      </w:r>
      <w:proofErr w:type="spellEnd"/>
      <w:r>
        <w:rPr>
          <w:rFonts w:ascii="Times New Roman" w:hAnsi="Times New Roman"/>
          <w:i w:val="0"/>
          <w:color w:val="000000"/>
          <w:sz w:val="24"/>
          <w:szCs w:val="24"/>
        </w:rPr>
        <w:t>: Joint Command Center</w:t>
      </w:r>
    </w:p>
    <w:p w:rsidR="00944A48" w:rsidRPr="00944A48" w:rsidRDefault="00E00571" w:rsidP="00944A48">
      <w:pPr>
        <w:pStyle w:val="Heading6"/>
        <w:spacing w:after="240" w:line="240" w:lineRule="auto"/>
        <w:rPr>
          <w:rFonts w:ascii="Times New Roman" w:hAnsi="Times New Roman"/>
          <w:i w:val="0"/>
          <w:color w:val="000000"/>
          <w:sz w:val="24"/>
          <w:szCs w:val="24"/>
        </w:rPr>
      </w:pPr>
      <w:proofErr w:type="spellStart"/>
      <w:r>
        <w:rPr>
          <w:rFonts w:ascii="Times New Roman" w:hAnsi="Times New Roman"/>
          <w:i w:val="0"/>
          <w:color w:val="000000"/>
          <w:sz w:val="24"/>
          <w:szCs w:val="24"/>
        </w:rPr>
        <w:t>SCC</w:t>
      </w:r>
      <w:proofErr w:type="spellEnd"/>
      <w:r>
        <w:rPr>
          <w:rFonts w:ascii="Times New Roman" w:hAnsi="Times New Roman"/>
          <w:i w:val="0"/>
          <w:color w:val="000000"/>
          <w:sz w:val="24"/>
          <w:szCs w:val="24"/>
        </w:rPr>
        <w:t>: Service Command Center</w:t>
      </w:r>
    </w:p>
    <w:p w:rsidR="00E00571" w:rsidRDefault="00E00571" w:rsidP="00E00571">
      <w:pPr>
        <w:pStyle w:val="Heading6"/>
        <w:spacing w:line="240" w:lineRule="auto"/>
        <w:rPr>
          <w:rFonts w:ascii="Times New Roman" w:hAnsi="Times New Roman"/>
          <w:i w:val="0"/>
          <w:color w:val="000000"/>
          <w:sz w:val="24"/>
          <w:szCs w:val="24"/>
        </w:rPr>
      </w:pPr>
      <w:proofErr w:type="spellStart"/>
      <w:r>
        <w:rPr>
          <w:rFonts w:ascii="Times New Roman" w:hAnsi="Times New Roman"/>
          <w:i w:val="0"/>
          <w:color w:val="000000"/>
          <w:sz w:val="24"/>
          <w:szCs w:val="24"/>
        </w:rPr>
        <w:t>PackBot</w:t>
      </w:r>
      <w:proofErr w:type="spellEnd"/>
      <w:r>
        <w:rPr>
          <w:rFonts w:ascii="Times New Roman" w:hAnsi="Times New Roman"/>
          <w:i w:val="0"/>
          <w:color w:val="000000"/>
          <w:sz w:val="24"/>
          <w:szCs w:val="24"/>
        </w:rPr>
        <w:t xml:space="preserve">: A robot platform developed by </w:t>
      </w:r>
      <w:proofErr w:type="spellStart"/>
      <w:r>
        <w:rPr>
          <w:rFonts w:ascii="Times New Roman" w:hAnsi="Times New Roman"/>
          <w:i w:val="0"/>
          <w:color w:val="000000"/>
          <w:sz w:val="24"/>
          <w:szCs w:val="24"/>
        </w:rPr>
        <w:t>iRobot</w:t>
      </w:r>
      <w:proofErr w:type="spellEnd"/>
    </w:p>
    <w:p w:rsidR="00E00571" w:rsidRDefault="00E00571"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 xml:space="preserve">Aware2: The framework and architecture used to run the </w:t>
      </w:r>
      <w:proofErr w:type="spellStart"/>
      <w:r>
        <w:rPr>
          <w:rFonts w:ascii="Times New Roman" w:hAnsi="Times New Roman"/>
          <w:i w:val="0"/>
          <w:color w:val="000000"/>
          <w:sz w:val="24"/>
          <w:szCs w:val="24"/>
        </w:rPr>
        <w:t>PackBot</w:t>
      </w:r>
      <w:proofErr w:type="spellEnd"/>
      <w:r>
        <w:rPr>
          <w:rFonts w:ascii="Times New Roman" w:hAnsi="Times New Roman"/>
          <w:i w:val="0"/>
          <w:color w:val="000000"/>
          <w:sz w:val="24"/>
          <w:szCs w:val="24"/>
        </w:rPr>
        <w:t>.</w:t>
      </w:r>
    </w:p>
    <w:p w:rsidR="00E00571" w:rsidRDefault="00E00571" w:rsidP="00E00571">
      <w:pPr>
        <w:pStyle w:val="Heading6"/>
        <w:spacing w:line="240" w:lineRule="auto"/>
        <w:rPr>
          <w:rFonts w:ascii="Times New Roman" w:hAnsi="Times New Roman"/>
          <w:i w:val="0"/>
          <w:color w:val="000000"/>
          <w:sz w:val="24"/>
          <w:szCs w:val="24"/>
        </w:rPr>
      </w:pPr>
      <w:r>
        <w:rPr>
          <w:rFonts w:ascii="Times New Roman" w:hAnsi="Times New Roman"/>
          <w:i w:val="0"/>
          <w:color w:val="000000"/>
          <w:sz w:val="24"/>
          <w:szCs w:val="24"/>
        </w:rPr>
        <w:t>PICO: A scaled down PC</w:t>
      </w:r>
    </w:p>
    <w:p w:rsidR="00E00571" w:rsidRDefault="00E00571" w:rsidP="00944A48">
      <w:pPr>
        <w:pStyle w:val="Heading1"/>
        <w:numPr>
          <w:ilvl w:val="0"/>
          <w:numId w:val="3"/>
        </w:numPr>
        <w:rPr>
          <w:rFonts w:ascii="Times New Roman" w:hAnsi="Times New Roman"/>
        </w:rPr>
      </w:pPr>
      <w:bookmarkStart w:id="15" w:name="_Toc311095809"/>
      <w:bookmarkStart w:id="16" w:name="_Toc323754810"/>
      <w:r>
        <w:rPr>
          <w:rFonts w:ascii="Times New Roman" w:hAnsi="Times New Roman"/>
        </w:rPr>
        <w:t xml:space="preserve">System </w:t>
      </w:r>
      <w:bookmarkEnd w:id="15"/>
      <w:r w:rsidR="00901C93">
        <w:rPr>
          <w:rFonts w:ascii="Times New Roman" w:hAnsi="Times New Roman"/>
        </w:rPr>
        <w:t>Overview</w:t>
      </w:r>
      <w:bookmarkEnd w:id="16"/>
    </w:p>
    <w:p w:rsidR="000F4356" w:rsidRPr="000F4356" w:rsidRDefault="000F4356" w:rsidP="000F4356"/>
    <w:p w:rsidR="000F4356" w:rsidRDefault="000F4356" w:rsidP="000F4356">
      <w:pPr>
        <w:pStyle w:val="Heading3"/>
        <w:rPr>
          <w:rFonts w:ascii="Times New Roman" w:hAnsi="Times New Roman"/>
          <w:i/>
          <w:color w:val="000000"/>
          <w:sz w:val="24"/>
          <w:szCs w:val="24"/>
        </w:rPr>
      </w:pPr>
      <w:bookmarkStart w:id="17" w:name="_Toc323754811"/>
      <w:r>
        <w:rPr>
          <w:rFonts w:ascii="Times New Roman" w:hAnsi="Times New Roman"/>
          <w:i/>
          <w:color w:val="000000"/>
          <w:sz w:val="24"/>
          <w:szCs w:val="24"/>
        </w:rPr>
        <w:t>Scenario:</w:t>
      </w:r>
      <w:bookmarkEnd w:id="17"/>
      <w:r>
        <w:rPr>
          <w:rFonts w:ascii="Times New Roman" w:hAnsi="Times New Roman"/>
          <w:i/>
          <w:color w:val="000000"/>
          <w:sz w:val="24"/>
          <w:szCs w:val="24"/>
        </w:rPr>
        <w:t xml:space="preserve"> </w:t>
      </w:r>
    </w:p>
    <w:p w:rsidR="000F4356" w:rsidRDefault="000F4356" w:rsidP="000F4356">
      <w:pPr>
        <w:pStyle w:val="Heading6"/>
        <w:spacing w:line="240" w:lineRule="auto"/>
        <w:rPr>
          <w:rFonts w:ascii="Times New Roman" w:hAnsi="Times New Roman"/>
          <w:i w:val="0"/>
          <w:color w:val="000000"/>
          <w:sz w:val="24"/>
          <w:szCs w:val="24"/>
        </w:rPr>
      </w:pPr>
      <w:proofErr w:type="spellStart"/>
      <w:r>
        <w:rPr>
          <w:rFonts w:ascii="Times New Roman" w:hAnsi="Times New Roman"/>
          <w:i w:val="0"/>
          <w:color w:val="000000"/>
          <w:sz w:val="24"/>
          <w:szCs w:val="24"/>
        </w:rPr>
        <w:t>JCUSI</w:t>
      </w:r>
      <w:proofErr w:type="spellEnd"/>
      <w:r>
        <w:rPr>
          <w:rFonts w:ascii="Times New Roman" w:hAnsi="Times New Roman"/>
          <w:i w:val="0"/>
          <w:color w:val="000000"/>
          <w:sz w:val="24"/>
          <w:szCs w:val="24"/>
        </w:rPr>
        <w:t xml:space="preserve"> tailors its efforts around a specific scenario. In this scenario a target approaches by water, lands, and begins moving overland. The assets identify and track this target and the land and sea assets attempt to intercept and surround the target. In order to accomplish this scenario, the land portion task is primarily point reconnaissance. In order to conduct this reconnaissance, the robots receive a series of waypoint from a command center and moves along these waypoints using obstacle avoidance algorithms. Additionally, the robot provides a camera feed and has a level of autonomous image recognition in order to identify the target. The robots also retain a manual override function, because our goal is to reduce the manning needs, which does not preclude the possibility of manual control for a more flexible system.</w:t>
      </w:r>
    </w:p>
    <w:p w:rsidR="000F4356" w:rsidRDefault="000F4356" w:rsidP="00901C93">
      <w:pPr>
        <w:pStyle w:val="Heading3"/>
        <w:rPr>
          <w:rFonts w:ascii="Times New Roman" w:hAnsi="Times New Roman"/>
          <w:i/>
          <w:color w:val="000000"/>
          <w:sz w:val="24"/>
          <w:szCs w:val="24"/>
        </w:rPr>
      </w:pPr>
      <w:bookmarkStart w:id="18" w:name="_Toc323754812"/>
      <w:r>
        <w:rPr>
          <w:rFonts w:ascii="Times New Roman" w:hAnsi="Times New Roman"/>
          <w:i/>
          <w:color w:val="000000"/>
          <w:sz w:val="24"/>
          <w:szCs w:val="24"/>
        </w:rPr>
        <w:t>Design:</w:t>
      </w:r>
      <w:bookmarkEnd w:id="18"/>
    </w:p>
    <w:p w:rsidR="000F4356" w:rsidRDefault="000F4356" w:rsidP="000F4356">
      <w:pPr>
        <w:rPr>
          <w:lang w:bidi="en-US"/>
        </w:rPr>
      </w:pPr>
      <w:r>
        <w:rPr>
          <w:lang w:bidi="en-US"/>
        </w:rPr>
        <w:t xml:space="preserve">The </w:t>
      </w:r>
      <w:proofErr w:type="spellStart"/>
      <w:r>
        <w:rPr>
          <w:lang w:bidi="en-US"/>
        </w:rPr>
        <w:t>JCUSI</w:t>
      </w:r>
      <w:proofErr w:type="spellEnd"/>
      <w:r>
        <w:rPr>
          <w:lang w:bidi="en-US"/>
        </w:rPr>
        <w:t xml:space="preserve"> system </w:t>
      </w:r>
      <w:r w:rsidR="00901C93">
        <w:rPr>
          <w:lang w:bidi="en-US"/>
        </w:rPr>
        <w:t>is a hierarchical system consisting</w:t>
      </w:r>
      <w:r>
        <w:rPr>
          <w:lang w:bidi="en-US"/>
        </w:rPr>
        <w:t xml:space="preserve"> of a Joint Command Center (</w:t>
      </w:r>
      <w:proofErr w:type="spellStart"/>
      <w:r>
        <w:rPr>
          <w:lang w:bidi="en-US"/>
        </w:rPr>
        <w:t>JCC</w:t>
      </w:r>
      <w:proofErr w:type="spellEnd"/>
      <w:r>
        <w:rPr>
          <w:lang w:bidi="en-US"/>
        </w:rPr>
        <w:t>), Service Command Centers (</w:t>
      </w:r>
      <w:proofErr w:type="spellStart"/>
      <w:r>
        <w:rPr>
          <w:lang w:bidi="en-US"/>
        </w:rPr>
        <w:t>SCC</w:t>
      </w:r>
      <w:proofErr w:type="spellEnd"/>
      <w:r>
        <w:rPr>
          <w:lang w:bidi="en-US"/>
        </w:rPr>
        <w:t xml:space="preserve">), and various platforms. The </w:t>
      </w:r>
      <w:proofErr w:type="spellStart"/>
      <w:r>
        <w:rPr>
          <w:lang w:bidi="en-US"/>
        </w:rPr>
        <w:t>JCC</w:t>
      </w:r>
      <w:proofErr w:type="spellEnd"/>
      <w:r>
        <w:rPr>
          <w:lang w:bidi="en-US"/>
        </w:rPr>
        <w:t xml:space="preserve"> provides a common operating picture.</w:t>
      </w:r>
      <w:r w:rsidR="00901C93">
        <w:rPr>
          <w:lang w:bidi="en-US"/>
        </w:rPr>
        <w:t xml:space="preserve"> One or many </w:t>
      </w:r>
      <w:proofErr w:type="spellStart"/>
      <w:r w:rsidR="00901C93">
        <w:rPr>
          <w:lang w:bidi="en-US"/>
        </w:rPr>
        <w:t>SCCs</w:t>
      </w:r>
      <w:proofErr w:type="spellEnd"/>
      <w:r w:rsidR="00901C93">
        <w:rPr>
          <w:lang w:bidi="en-US"/>
        </w:rPr>
        <w:t xml:space="preserve"> can be connected to the </w:t>
      </w:r>
      <w:proofErr w:type="spellStart"/>
      <w:r w:rsidR="00901C93">
        <w:rPr>
          <w:lang w:bidi="en-US"/>
        </w:rPr>
        <w:t>JCC</w:t>
      </w:r>
      <w:proofErr w:type="spellEnd"/>
      <w:r w:rsidR="00901C93">
        <w:rPr>
          <w:lang w:bidi="en-US"/>
        </w:rPr>
        <w:t xml:space="preserve"> through a router. These provide local control of their service’s platforms. The platforms communicate with the </w:t>
      </w:r>
      <w:proofErr w:type="spellStart"/>
      <w:r w:rsidR="00901C93">
        <w:rPr>
          <w:lang w:bidi="en-US"/>
        </w:rPr>
        <w:t>SCCs</w:t>
      </w:r>
      <w:proofErr w:type="spellEnd"/>
      <w:r w:rsidR="00901C93">
        <w:rPr>
          <w:lang w:bidi="en-US"/>
        </w:rPr>
        <w:t xml:space="preserve"> and operate autonomously or semi-autonomously.</w:t>
      </w:r>
    </w:p>
    <w:p w:rsidR="00901C93" w:rsidRPr="000F4356" w:rsidRDefault="00901C93" w:rsidP="000F4356">
      <w:pPr>
        <w:rPr>
          <w:lang w:bidi="en-US"/>
        </w:rPr>
      </w:pPr>
    </w:p>
    <w:p w:rsidR="000F4356" w:rsidRPr="000F4356" w:rsidRDefault="000F4356" w:rsidP="000F4356">
      <w:pPr>
        <w:spacing w:after="0"/>
        <w:rPr>
          <w:lang w:bidi="en-US"/>
        </w:rPr>
      </w:pPr>
      <w:r w:rsidRPr="000F4356">
        <w:rPr>
          <w:lang w:bidi="en-US"/>
        </w:rPr>
        <w:t xml:space="preserve"> </w:t>
      </w:r>
    </w:p>
    <w:p w:rsidR="0051378A" w:rsidRDefault="00901C93" w:rsidP="0051378A">
      <w:pPr>
        <w:spacing w:line="240" w:lineRule="auto"/>
        <w:jc w:val="center"/>
        <w:rPr>
          <w:b/>
        </w:rPr>
      </w:pPr>
      <w:r>
        <w:rPr>
          <w:noProof/>
        </w:rPr>
        <w:lastRenderedPageBreak/>
        <w:drawing>
          <wp:anchor distT="0" distB="0" distL="114300" distR="114300" simplePos="0" relativeHeight="251659264" behindDoc="0" locked="0" layoutInCell="1" allowOverlap="1">
            <wp:simplePos x="0" y="0"/>
            <wp:positionH relativeFrom="column">
              <wp:posOffset>647700</wp:posOffset>
            </wp:positionH>
            <wp:positionV relativeFrom="paragraph">
              <wp:posOffset>-438150</wp:posOffset>
            </wp:positionV>
            <wp:extent cx="4267200" cy="3476625"/>
            <wp:effectExtent l="19050" t="0" r="0" b="0"/>
            <wp:wrapTopAndBottom/>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3479078"/>
                      <a:chOff x="2438400" y="1828800"/>
                      <a:chExt cx="4267200" cy="3479078"/>
                    </a:xfrm>
                  </a:grpSpPr>
                  <a:grpSp>
                    <a:nvGrpSpPr>
                      <a:cNvPr id="4" name="Group 3"/>
                      <a:cNvGrpSpPr/>
                    </a:nvGrpSpPr>
                    <a:grpSpPr>
                      <a:xfrm>
                        <a:off x="2438400" y="1828800"/>
                        <a:ext cx="4267200" cy="2426732"/>
                        <a:chOff x="4267200" y="1828800"/>
                        <a:chExt cx="4267200" cy="2426732"/>
                      </a:xfrm>
                    </a:grpSpPr>
                    <a:sp>
                      <a:nvSpPr>
                        <a:cNvPr id="5" name="laptop"/>
                        <a:cNvSpPr>
                          <a:spLocks noEditPoints="1" noChangeArrowheads="1"/>
                        </a:cNvSpPr>
                      </a:nvSpPr>
                      <a:spPr bwMode="auto">
                        <a:xfrm>
                          <a:off x="4419600" y="3276600"/>
                          <a:ext cx="949325" cy="557213"/>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 name="laptop"/>
                        <a:cNvSpPr>
                          <a:spLocks noEditPoints="1" noChangeArrowheads="1"/>
                        </a:cNvSpPr>
                      </a:nvSpPr>
                      <a:spPr bwMode="auto">
                        <a:xfrm>
                          <a:off x="5867400" y="3276600"/>
                          <a:ext cx="949325" cy="557213"/>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 name="laptop"/>
                        <a:cNvSpPr>
                          <a:spLocks noEditPoints="1" noChangeArrowheads="1"/>
                        </a:cNvSpPr>
                      </a:nvSpPr>
                      <a:spPr bwMode="auto">
                        <a:xfrm>
                          <a:off x="7391400" y="3276600"/>
                          <a:ext cx="949325" cy="557213"/>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8" name="laptop"/>
                        <a:cNvSpPr>
                          <a:spLocks noEditPoints="1" noChangeArrowheads="1"/>
                        </a:cNvSpPr>
                      </a:nvSpPr>
                      <a:spPr bwMode="auto">
                        <a:xfrm>
                          <a:off x="5867400" y="2209800"/>
                          <a:ext cx="949325" cy="557213"/>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9" name="Straight Arrow Connector 8"/>
                        <a:cNvCxnSpPr>
                          <a:stCxn id="8" idx="6"/>
                          <a:endCxn id="5" idx="4"/>
                        </a:cNvCxnSpPr>
                      </a:nvCxnSpPr>
                      <a:spPr>
                        <a:xfrm flipH="1">
                          <a:off x="4894262" y="2767013"/>
                          <a:ext cx="973138" cy="509587"/>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10" name="Straight Arrow Connector 9"/>
                        <a:cNvCxnSpPr>
                          <a:stCxn id="8" idx="5"/>
                          <a:endCxn id="6" idx="4"/>
                        </a:cNvCxnSpPr>
                      </a:nvCxnSpPr>
                      <a:spPr>
                        <a:xfrm>
                          <a:off x="6342062" y="2767013"/>
                          <a:ext cx="0" cy="509587"/>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11" name="Straight Arrow Connector 10"/>
                        <a:cNvCxnSpPr>
                          <a:stCxn id="8" idx="7"/>
                          <a:endCxn id="7" idx="4"/>
                        </a:cNvCxnSpPr>
                      </a:nvCxnSpPr>
                      <a:spPr>
                        <a:xfrm>
                          <a:off x="6816725" y="2767013"/>
                          <a:ext cx="1049337" cy="509587"/>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sp>
                      <a:nvSpPr>
                        <a:cNvPr id="12" name="TextBox 11"/>
                        <a:cNvSpPr txBox="1"/>
                      </a:nvSpPr>
                      <a:spPr>
                        <a:xfrm>
                          <a:off x="5715000" y="18288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JCC</a:t>
                            </a:r>
                            <a:endParaRPr lang="en-US" dirty="0"/>
                          </a:p>
                        </a:txBody>
                        <a:useSpRect/>
                      </a:txSp>
                    </a:sp>
                    <a:sp>
                      <a:nvSpPr>
                        <a:cNvPr id="13" name="TextBox 12"/>
                        <a:cNvSpPr txBox="1"/>
                      </a:nvSpPr>
                      <a:spPr>
                        <a:xfrm>
                          <a:off x="4267200" y="38862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SCC (AR)</a:t>
                            </a:r>
                            <a:endParaRPr lang="en-US" dirty="0"/>
                          </a:p>
                        </a:txBody>
                        <a:useSpRect/>
                      </a:txSp>
                    </a:sp>
                    <a:sp>
                      <a:nvSpPr>
                        <a:cNvPr id="14" name="TextBox 13"/>
                        <a:cNvSpPr txBox="1"/>
                      </a:nvSpPr>
                      <a:spPr>
                        <a:xfrm>
                          <a:off x="5715000" y="38862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SCC (NA)</a:t>
                            </a:r>
                            <a:endParaRPr lang="en-US" dirty="0"/>
                          </a:p>
                        </a:txBody>
                        <a:useSpRect/>
                      </a:txSp>
                    </a:sp>
                    <a:sp>
                      <a:nvSpPr>
                        <a:cNvPr id="15" name="TextBox 14"/>
                        <a:cNvSpPr txBox="1"/>
                      </a:nvSpPr>
                      <a:spPr>
                        <a:xfrm>
                          <a:off x="7239000" y="38862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SCC (AF)</a:t>
                            </a:r>
                            <a:endParaRPr lang="en-US" dirty="0"/>
                          </a:p>
                        </a:txBody>
                        <a:useSpRect/>
                      </a:txSp>
                    </a:sp>
                  </a:grpSp>
                  <a:pic>
                    <a:nvPicPr>
                      <a:cNvPr id="16" name="Picture 2"/>
                      <a:cNvPicPr>
                        <a:picLocks noChangeAspect="1" noChangeArrowheads="1"/>
                      </a:cNvPicPr>
                    </a:nvPicPr>
                    <a:blipFill>
                      <a:blip r:embed="rId13" cstate="print"/>
                      <a:srcRect/>
                      <a:stretch>
                        <a:fillRect/>
                      </a:stretch>
                    </a:blipFill>
                    <a:spPr bwMode="auto">
                      <a:xfrm>
                        <a:off x="2438400" y="4572000"/>
                        <a:ext cx="1295400" cy="685800"/>
                      </a:xfrm>
                      <a:prstGeom prst="rect">
                        <a:avLst/>
                      </a:prstGeom>
                      <a:noFill/>
                      <a:ln w="9525">
                        <a:noFill/>
                        <a:miter lim="800000"/>
                        <a:headEnd/>
                        <a:tailEnd/>
                      </a:ln>
                    </a:spPr>
                  </a:pic>
                  <a:pic>
                    <a:nvPicPr>
                      <a:cNvPr id="17" name="Picture 3"/>
                      <a:cNvPicPr>
                        <a:picLocks noChangeAspect="1" noChangeArrowheads="1"/>
                      </a:cNvPicPr>
                    </a:nvPicPr>
                    <a:blipFill>
                      <a:blip r:embed="rId14" cstate="print"/>
                      <a:srcRect/>
                      <a:stretch>
                        <a:fillRect/>
                      </a:stretch>
                    </a:blipFill>
                    <a:spPr bwMode="auto">
                      <a:xfrm>
                        <a:off x="5486400" y="4495800"/>
                        <a:ext cx="1143000" cy="797888"/>
                      </a:xfrm>
                      <a:prstGeom prst="rect">
                        <a:avLst/>
                      </a:prstGeom>
                      <a:noFill/>
                      <a:ln w="9525">
                        <a:noFill/>
                        <a:miter lim="800000"/>
                        <a:headEnd/>
                        <a:tailEnd/>
                      </a:ln>
                    </a:spPr>
                  </a:pic>
                  <a:pic>
                    <a:nvPicPr>
                      <a:cNvPr id="18" name="Picture 2"/>
                      <a:cNvPicPr>
                        <a:picLocks noChangeAspect="1" noChangeArrowheads="1"/>
                      </a:cNvPicPr>
                    </a:nvPicPr>
                    <a:blipFill>
                      <a:blip r:embed="rId15" cstate="print"/>
                      <a:srcRect/>
                      <a:stretch>
                        <a:fillRect/>
                      </a:stretch>
                    </a:blipFill>
                    <a:spPr bwMode="auto">
                      <a:xfrm>
                        <a:off x="3962400" y="4495800"/>
                        <a:ext cx="1143000" cy="812078"/>
                      </a:xfrm>
                      <a:prstGeom prst="rect">
                        <a:avLst/>
                      </a:prstGeom>
                      <a:noFill/>
                      <a:ln w="9525">
                        <a:noFill/>
                        <a:miter lim="800000"/>
                        <a:headEnd/>
                        <a:tailEnd/>
                      </a:ln>
                    </a:spPr>
                  </a:pic>
                  <a:cxnSp>
                    <a:nvCxnSpPr>
                      <a:cNvPr id="19" name="Straight Arrow Connector 18"/>
                      <a:cNvCxnSpPr>
                        <a:stCxn id="13" idx="2"/>
                        <a:endCxn id="16" idx="0"/>
                      </a:cNvCxnSpPr>
                    </a:nvCxnSpPr>
                    <a:spPr>
                      <a:xfrm>
                        <a:off x="3086100" y="4255532"/>
                        <a:ext cx="0" cy="316468"/>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20" name="Straight Arrow Connector 19"/>
                      <a:cNvCxnSpPr>
                        <a:stCxn id="14" idx="2"/>
                        <a:endCxn id="18" idx="0"/>
                      </a:cNvCxnSpPr>
                    </a:nvCxnSpPr>
                    <a:spPr>
                      <a:xfrm>
                        <a:off x="4533900" y="4255532"/>
                        <a:ext cx="0" cy="240268"/>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21" name="Straight Arrow Connector 20"/>
                      <a:cNvCxnSpPr>
                        <a:stCxn id="15" idx="2"/>
                        <a:endCxn id="17" idx="0"/>
                      </a:cNvCxnSpPr>
                    </a:nvCxnSpPr>
                    <a:spPr>
                      <a:xfrm>
                        <a:off x="6057900" y="4255532"/>
                        <a:ext cx="0" cy="240268"/>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lc:lockedCanvas>
              </a:graphicData>
            </a:graphic>
          </wp:anchor>
        </w:drawing>
      </w:r>
      <w:r w:rsidR="0051378A" w:rsidRPr="0051378A">
        <w:rPr>
          <w:b/>
        </w:rPr>
        <w:t xml:space="preserve"> </w:t>
      </w:r>
    </w:p>
    <w:p w:rsidR="00BA07B3" w:rsidRDefault="00BA07B3" w:rsidP="0051378A">
      <w:pPr>
        <w:pStyle w:val="Heading1"/>
        <w:numPr>
          <w:ilvl w:val="0"/>
          <w:numId w:val="3"/>
        </w:numPr>
      </w:pPr>
      <w:bookmarkStart w:id="19" w:name="_Toc323754813"/>
      <w:r>
        <w:t>Setting up the Network</w:t>
      </w:r>
      <w:bookmarkEnd w:id="19"/>
    </w:p>
    <w:p w:rsidR="00D16784" w:rsidRDefault="00D16784" w:rsidP="00D16784">
      <w:pPr>
        <w:pStyle w:val="Heading2"/>
      </w:pPr>
      <w:bookmarkStart w:id="20" w:name="_Toc323754814"/>
      <w:r>
        <w:t>PICO + Robot</w:t>
      </w:r>
      <w:bookmarkEnd w:id="20"/>
    </w:p>
    <w:p w:rsidR="00D16784" w:rsidRDefault="00D16784" w:rsidP="00D16784">
      <w:pPr>
        <w:rPr>
          <w:lang w:bidi="en-US"/>
        </w:rPr>
      </w:pPr>
      <w:r>
        <w:rPr>
          <w:lang w:bidi="en-US"/>
        </w:rPr>
        <w:t xml:space="preserve">Use a cat5 cable to connect the PICO to the robot. On the robot, the cat5 cable should plug in to the </w:t>
      </w:r>
      <w:proofErr w:type="spellStart"/>
      <w:r>
        <w:rPr>
          <w:lang w:bidi="en-US"/>
        </w:rPr>
        <w:t>Paybreak</w:t>
      </w:r>
      <w:proofErr w:type="spellEnd"/>
      <w:r>
        <w:rPr>
          <w:lang w:bidi="en-US"/>
        </w:rPr>
        <w:t xml:space="preserve"> which is plugged in to one of the payload ports.</w:t>
      </w:r>
    </w:p>
    <w:p w:rsidR="00D16784" w:rsidRDefault="00D16784" w:rsidP="00D16784">
      <w:pPr>
        <w:pStyle w:val="Heading2"/>
      </w:pPr>
      <w:bookmarkStart w:id="21" w:name="_Toc323754815"/>
      <w:r>
        <w:t xml:space="preserve">Robot + </w:t>
      </w:r>
      <w:proofErr w:type="spellStart"/>
      <w:r>
        <w:t>OCU</w:t>
      </w:r>
      <w:bookmarkEnd w:id="21"/>
      <w:proofErr w:type="spellEnd"/>
    </w:p>
    <w:p w:rsidR="00D16784" w:rsidRDefault="00D16784" w:rsidP="00D16784">
      <w:pPr>
        <w:rPr>
          <w:lang w:bidi="en-US"/>
        </w:rPr>
      </w:pPr>
      <w:r>
        <w:rPr>
          <w:lang w:bidi="en-US"/>
        </w:rPr>
        <w:t xml:space="preserve">This connection is a wireless connection and must be reestablished every time the </w:t>
      </w:r>
      <w:proofErr w:type="spellStart"/>
      <w:r>
        <w:rPr>
          <w:lang w:bidi="en-US"/>
        </w:rPr>
        <w:t>OCU</w:t>
      </w:r>
      <w:proofErr w:type="spellEnd"/>
      <w:r>
        <w:rPr>
          <w:lang w:bidi="en-US"/>
        </w:rPr>
        <w:t xml:space="preserve"> is turned on (however, a restart will not break the wireless connection)</w:t>
      </w:r>
    </w:p>
    <w:p w:rsidR="00D16784" w:rsidRDefault="00D16784" w:rsidP="00D16784">
      <w:pPr>
        <w:pStyle w:val="Heading2"/>
      </w:pPr>
      <w:bookmarkStart w:id="22" w:name="_Toc323754816"/>
      <w:proofErr w:type="spellStart"/>
      <w:r>
        <w:t>OCU+JCC</w:t>
      </w:r>
      <w:bookmarkEnd w:id="22"/>
      <w:proofErr w:type="spellEnd"/>
    </w:p>
    <w:p w:rsidR="00D16784" w:rsidRDefault="00D16784" w:rsidP="00D16784">
      <w:pPr>
        <w:rPr>
          <w:lang w:bidi="en-US"/>
        </w:rPr>
      </w:pPr>
      <w:r>
        <w:rPr>
          <w:lang w:bidi="en-US"/>
        </w:rPr>
        <w:t xml:space="preserve">Use a Cat 5 cable and the USB Ethernet NIC to connect the </w:t>
      </w:r>
      <w:proofErr w:type="spellStart"/>
      <w:r>
        <w:rPr>
          <w:lang w:bidi="en-US"/>
        </w:rPr>
        <w:t>OCU</w:t>
      </w:r>
      <w:proofErr w:type="spellEnd"/>
      <w:r>
        <w:rPr>
          <w:lang w:bidi="en-US"/>
        </w:rPr>
        <w:t xml:space="preserve"> to a router and a Cat 5 cable to connect the router to the USB. See </w:t>
      </w:r>
      <w:r w:rsidR="00505F96">
        <w:rPr>
          <w:lang w:bidi="en-US"/>
        </w:rPr>
        <w:fldChar w:fldCharType="begin"/>
      </w:r>
      <w:r>
        <w:rPr>
          <w:lang w:bidi="en-US"/>
        </w:rPr>
        <w:instrText xml:space="preserve"> REF _Ref318992509 \h </w:instrText>
      </w:r>
      <w:r w:rsidR="00505F96">
        <w:rPr>
          <w:lang w:bidi="en-US"/>
        </w:rPr>
      </w:r>
      <w:r w:rsidR="00505F96">
        <w:rPr>
          <w:lang w:bidi="en-US"/>
        </w:rPr>
        <w:fldChar w:fldCharType="separate"/>
      </w:r>
      <w:proofErr w:type="spellStart"/>
      <w:r>
        <w:t>OCU</w:t>
      </w:r>
      <w:proofErr w:type="spellEnd"/>
      <w:r>
        <w:t xml:space="preserve"> Network Configuration</w:t>
      </w:r>
      <w:r w:rsidR="00505F96">
        <w:rPr>
          <w:lang w:bidi="en-US"/>
        </w:rPr>
        <w:fldChar w:fldCharType="end"/>
      </w:r>
      <w:r>
        <w:rPr>
          <w:lang w:bidi="en-US"/>
        </w:rPr>
        <w:t xml:space="preserve"> in Section 4 to configure you interface. </w:t>
      </w:r>
    </w:p>
    <w:p w:rsidR="00D16784" w:rsidRPr="00D16784" w:rsidRDefault="00D16784" w:rsidP="00D16784">
      <w:pPr>
        <w:rPr>
          <w:lang w:bidi="en-US"/>
        </w:rPr>
      </w:pPr>
      <w:r>
        <w:rPr>
          <w:lang w:bidi="en-US"/>
        </w:rPr>
        <w:t xml:space="preserve">If only one </w:t>
      </w:r>
      <w:proofErr w:type="spellStart"/>
      <w:r>
        <w:rPr>
          <w:lang w:bidi="en-US"/>
        </w:rPr>
        <w:t>SCC</w:t>
      </w:r>
      <w:proofErr w:type="spellEnd"/>
      <w:r>
        <w:rPr>
          <w:lang w:bidi="en-US"/>
        </w:rPr>
        <w:t xml:space="preserve"> is being used, a crossover cable can replace the router (but you still must use the USB Ethernet NIC),</w:t>
      </w:r>
      <w:r w:rsidR="002E3821">
        <w:rPr>
          <w:lang w:bidi="en-US"/>
        </w:rPr>
        <w:t xml:space="preserve"> alternatively, a wireless connection between the </w:t>
      </w:r>
      <w:proofErr w:type="spellStart"/>
      <w:r w:rsidR="002E3821">
        <w:rPr>
          <w:lang w:bidi="en-US"/>
        </w:rPr>
        <w:t>JCC</w:t>
      </w:r>
      <w:proofErr w:type="spellEnd"/>
      <w:r w:rsidR="002E3821">
        <w:rPr>
          <w:lang w:bidi="en-US"/>
        </w:rPr>
        <w:t xml:space="preserve"> and </w:t>
      </w:r>
      <w:proofErr w:type="spellStart"/>
      <w:r w:rsidR="002E3821">
        <w:rPr>
          <w:lang w:bidi="en-US"/>
        </w:rPr>
        <w:t>OCU</w:t>
      </w:r>
      <w:proofErr w:type="spellEnd"/>
      <w:r w:rsidR="002E3821">
        <w:rPr>
          <w:lang w:bidi="en-US"/>
        </w:rPr>
        <w:t xml:space="preserve"> is acceptable.</w:t>
      </w:r>
    </w:p>
    <w:p w:rsidR="0051378A" w:rsidRDefault="0051378A" w:rsidP="0051378A">
      <w:pPr>
        <w:pStyle w:val="Heading1"/>
        <w:numPr>
          <w:ilvl w:val="0"/>
          <w:numId w:val="3"/>
        </w:numPr>
      </w:pPr>
      <w:bookmarkStart w:id="23" w:name="_Toc323754817"/>
      <w:r>
        <w:t>Starting the System</w:t>
      </w:r>
      <w:bookmarkEnd w:id="23"/>
    </w:p>
    <w:p w:rsidR="00F95889" w:rsidRPr="00F95889" w:rsidRDefault="00F95889" w:rsidP="00F95889">
      <w:r>
        <w:t xml:space="preserve">Once the physical network is established (everything is plugged in properly), use the following steps to start the system. Some PICO modules do not need the </w:t>
      </w:r>
      <w:proofErr w:type="spellStart"/>
      <w:r>
        <w:t>OCU</w:t>
      </w:r>
      <w:proofErr w:type="spellEnd"/>
      <w:r>
        <w:t xml:space="preserve"> to run. Some </w:t>
      </w:r>
      <w:proofErr w:type="spellStart"/>
      <w:r>
        <w:t>SCC</w:t>
      </w:r>
      <w:proofErr w:type="spellEnd"/>
      <w:r>
        <w:t xml:space="preserve"> modules do not need the </w:t>
      </w:r>
      <w:proofErr w:type="spellStart"/>
      <w:r>
        <w:t>JCC</w:t>
      </w:r>
      <w:proofErr w:type="spellEnd"/>
      <w:r>
        <w:t xml:space="preserve"> to run. In these cases, the entire startup process is not necessary.</w:t>
      </w:r>
    </w:p>
    <w:p w:rsidR="0051378A" w:rsidRDefault="0051378A" w:rsidP="0051378A">
      <w:pPr>
        <w:pStyle w:val="Heading2"/>
      </w:pPr>
      <w:bookmarkStart w:id="24" w:name="_Toc323754818"/>
      <w:r>
        <w:t>Initial Radio configuration</w:t>
      </w:r>
      <w:bookmarkEnd w:id="24"/>
    </w:p>
    <w:p w:rsidR="0051378A" w:rsidRDefault="0051378A" w:rsidP="0051378A">
      <w:pPr>
        <w:pStyle w:val="ListParagraph"/>
        <w:numPr>
          <w:ilvl w:val="0"/>
          <w:numId w:val="6"/>
        </w:numPr>
        <w:spacing w:line="240" w:lineRule="auto"/>
      </w:pPr>
      <w:r>
        <w:t xml:space="preserve">Power on both the robot and the </w:t>
      </w:r>
      <w:proofErr w:type="spellStart"/>
      <w:r>
        <w:t>OCU</w:t>
      </w:r>
      <w:proofErr w:type="spellEnd"/>
      <w:r>
        <w:t>.</w:t>
      </w:r>
    </w:p>
    <w:p w:rsidR="0051378A" w:rsidRDefault="00BA07B3" w:rsidP="0051378A">
      <w:pPr>
        <w:pStyle w:val="ListParagraph"/>
        <w:numPr>
          <w:ilvl w:val="0"/>
          <w:numId w:val="6"/>
        </w:numPr>
        <w:spacing w:line="240" w:lineRule="auto"/>
      </w:pPr>
      <w:r>
        <w:t xml:space="preserve">From the </w:t>
      </w:r>
      <w:proofErr w:type="spellStart"/>
      <w:r>
        <w:t>OCU</w:t>
      </w:r>
      <w:proofErr w:type="spellEnd"/>
      <w:r>
        <w:t xml:space="preserve"> logon</w:t>
      </w:r>
      <w:r w:rsidR="0051378A">
        <w:t xml:space="preserve"> screen</w:t>
      </w:r>
      <w:r>
        <w:t>*</w:t>
      </w:r>
      <w:r w:rsidR="0051378A">
        <w:t>:</w:t>
      </w:r>
    </w:p>
    <w:p w:rsidR="0051378A" w:rsidRDefault="0051378A" w:rsidP="0051378A">
      <w:pPr>
        <w:pStyle w:val="ListParagraph"/>
        <w:spacing w:line="240" w:lineRule="auto"/>
        <w:ind w:firstLine="720"/>
      </w:pPr>
      <w:proofErr w:type="gramStart"/>
      <w:r>
        <w:lastRenderedPageBreak/>
        <w:t>click</w:t>
      </w:r>
      <w:proofErr w:type="gramEnd"/>
      <w:r>
        <w:t xml:space="preserve"> options &gt; run </w:t>
      </w:r>
      <w:proofErr w:type="spellStart"/>
      <w:r>
        <w:t>xclient</w:t>
      </w:r>
      <w:proofErr w:type="spellEnd"/>
      <w:r>
        <w:t xml:space="preserve"> script</w:t>
      </w:r>
      <w:r w:rsidR="00BA07B3">
        <w:t xml:space="preserve"> (options is in the bottom left of the screen)</w:t>
      </w:r>
    </w:p>
    <w:p w:rsidR="0051378A" w:rsidRDefault="0051378A" w:rsidP="0051378A">
      <w:pPr>
        <w:pStyle w:val="ListParagraph"/>
        <w:numPr>
          <w:ilvl w:val="0"/>
          <w:numId w:val="6"/>
        </w:numPr>
        <w:spacing w:line="240" w:lineRule="auto"/>
      </w:pPr>
      <w:r>
        <w:t>Login using:</w:t>
      </w:r>
    </w:p>
    <w:p w:rsidR="0051378A" w:rsidRDefault="0051378A" w:rsidP="0051378A">
      <w:pPr>
        <w:pStyle w:val="ListParagraph"/>
        <w:numPr>
          <w:ilvl w:val="1"/>
          <w:numId w:val="6"/>
        </w:numPr>
        <w:spacing w:line="240" w:lineRule="auto"/>
      </w:pPr>
      <w:r>
        <w:t xml:space="preserve">username </w:t>
      </w:r>
      <w:proofErr w:type="spellStart"/>
      <w:r>
        <w:t>irobot</w:t>
      </w:r>
      <w:proofErr w:type="spellEnd"/>
      <w:r>
        <w:t xml:space="preserve"> </w:t>
      </w:r>
    </w:p>
    <w:p w:rsidR="0051378A" w:rsidRDefault="0051378A" w:rsidP="0051378A">
      <w:pPr>
        <w:pStyle w:val="ListParagraph"/>
        <w:numPr>
          <w:ilvl w:val="1"/>
          <w:numId w:val="6"/>
        </w:numPr>
        <w:spacing w:line="240" w:lineRule="auto"/>
      </w:pPr>
      <w:r>
        <w:t xml:space="preserve">password </w:t>
      </w:r>
      <w:proofErr w:type="spellStart"/>
      <w:r>
        <w:t>irobot</w:t>
      </w:r>
      <w:proofErr w:type="spellEnd"/>
    </w:p>
    <w:p w:rsidR="0051378A" w:rsidRDefault="0051378A" w:rsidP="0051378A">
      <w:pPr>
        <w:pStyle w:val="ListParagraph"/>
        <w:numPr>
          <w:ilvl w:val="0"/>
          <w:numId w:val="6"/>
        </w:numPr>
        <w:spacing w:line="240" w:lineRule="auto"/>
      </w:pPr>
      <w:r>
        <w:t>Select: “Just this session”</w:t>
      </w:r>
    </w:p>
    <w:p w:rsidR="0051378A" w:rsidRDefault="0051378A" w:rsidP="0051378A">
      <w:pPr>
        <w:pStyle w:val="ListParagraph"/>
        <w:numPr>
          <w:ilvl w:val="0"/>
          <w:numId w:val="6"/>
        </w:numPr>
        <w:spacing w:line="240" w:lineRule="auto"/>
      </w:pPr>
      <w:r>
        <w:t>Click “Select robot”</w:t>
      </w:r>
    </w:p>
    <w:p w:rsidR="0051378A" w:rsidRDefault="0051378A" w:rsidP="0051378A">
      <w:pPr>
        <w:pStyle w:val="ListParagraph"/>
        <w:numPr>
          <w:ilvl w:val="0"/>
          <w:numId w:val="6"/>
        </w:numPr>
        <w:spacing w:line="240" w:lineRule="auto"/>
      </w:pPr>
      <w:r>
        <w:t>Click “Select radio”</w:t>
      </w:r>
    </w:p>
    <w:p w:rsidR="0051378A" w:rsidRDefault="00054280" w:rsidP="0051378A">
      <w:pPr>
        <w:pStyle w:val="ListParagraph"/>
        <w:numPr>
          <w:ilvl w:val="1"/>
          <w:numId w:val="6"/>
        </w:numPr>
        <w:spacing w:line="240" w:lineRule="auto"/>
      </w:pPr>
      <w:r>
        <w:t xml:space="preserve">Select the robot ID that you want to connect to, such as </w:t>
      </w:r>
      <w:r w:rsidR="0051378A">
        <w:t>“Robot id:22306”</w:t>
      </w:r>
    </w:p>
    <w:p w:rsidR="0051378A" w:rsidRDefault="0051378A" w:rsidP="0051378A">
      <w:pPr>
        <w:pStyle w:val="ListParagraph"/>
        <w:numPr>
          <w:ilvl w:val="1"/>
          <w:numId w:val="6"/>
        </w:numPr>
        <w:spacing w:line="240" w:lineRule="auto"/>
      </w:pPr>
      <w:r>
        <w:t>&gt;Leave channel as a default</w:t>
      </w:r>
    </w:p>
    <w:p w:rsidR="0051378A" w:rsidRDefault="0051378A" w:rsidP="0051378A">
      <w:pPr>
        <w:pStyle w:val="ListParagraph"/>
        <w:numPr>
          <w:ilvl w:val="0"/>
          <w:numId w:val="6"/>
        </w:numPr>
        <w:spacing w:line="240" w:lineRule="auto"/>
      </w:pPr>
      <w:r>
        <w:t xml:space="preserve">Once the connection is established, use the controller: </w:t>
      </w:r>
    </w:p>
    <w:p w:rsidR="0051378A" w:rsidRDefault="0051378A" w:rsidP="0051378A">
      <w:pPr>
        <w:pStyle w:val="ListParagraph"/>
        <w:numPr>
          <w:ilvl w:val="1"/>
          <w:numId w:val="6"/>
        </w:numPr>
        <w:spacing w:line="240" w:lineRule="auto"/>
      </w:pPr>
      <w:r>
        <w:t xml:space="preserve">Press 10 (start) </w:t>
      </w:r>
    </w:p>
    <w:p w:rsidR="0051378A" w:rsidRDefault="0051378A" w:rsidP="0051378A">
      <w:pPr>
        <w:pStyle w:val="ListParagraph"/>
        <w:numPr>
          <w:ilvl w:val="2"/>
          <w:numId w:val="6"/>
        </w:numPr>
        <w:spacing w:line="240" w:lineRule="auto"/>
      </w:pPr>
      <w:r>
        <w:t xml:space="preserve">Select quit </w:t>
      </w:r>
    </w:p>
    <w:p w:rsidR="0051378A" w:rsidRDefault="0051378A" w:rsidP="0051378A">
      <w:pPr>
        <w:pStyle w:val="ListParagraph"/>
        <w:numPr>
          <w:ilvl w:val="2"/>
          <w:numId w:val="6"/>
        </w:numPr>
        <w:spacing w:line="240" w:lineRule="auto"/>
      </w:pPr>
      <w:r>
        <w:t xml:space="preserve">logout </w:t>
      </w:r>
    </w:p>
    <w:p w:rsidR="0051378A" w:rsidRDefault="0051378A" w:rsidP="0051378A">
      <w:pPr>
        <w:pStyle w:val="ListParagraph"/>
        <w:numPr>
          <w:ilvl w:val="1"/>
          <w:numId w:val="6"/>
        </w:numPr>
        <w:spacing w:line="240" w:lineRule="auto"/>
      </w:pPr>
      <w:r>
        <w:t>Shutdown</w:t>
      </w:r>
    </w:p>
    <w:p w:rsidR="0051378A" w:rsidRDefault="0051378A" w:rsidP="0051378A">
      <w:pPr>
        <w:pStyle w:val="ListParagraph"/>
        <w:numPr>
          <w:ilvl w:val="0"/>
          <w:numId w:val="6"/>
        </w:numPr>
        <w:spacing w:line="240" w:lineRule="auto"/>
      </w:pPr>
      <w:r>
        <w:t>Logon using the default session (Gnome):</w:t>
      </w:r>
    </w:p>
    <w:p w:rsidR="0051378A" w:rsidRDefault="0051378A" w:rsidP="0051378A">
      <w:pPr>
        <w:pStyle w:val="ListParagraph"/>
        <w:numPr>
          <w:ilvl w:val="1"/>
          <w:numId w:val="6"/>
        </w:numPr>
        <w:spacing w:line="240" w:lineRule="auto"/>
      </w:pPr>
      <w:r>
        <w:t xml:space="preserve">Username: </w:t>
      </w:r>
      <w:proofErr w:type="spellStart"/>
      <w:r>
        <w:t>irobot</w:t>
      </w:r>
      <w:proofErr w:type="spellEnd"/>
    </w:p>
    <w:p w:rsidR="00BA07B3" w:rsidRDefault="0051378A" w:rsidP="00357D2D">
      <w:pPr>
        <w:pStyle w:val="ListParagraph"/>
        <w:numPr>
          <w:ilvl w:val="1"/>
          <w:numId w:val="6"/>
        </w:numPr>
        <w:spacing w:line="240" w:lineRule="auto"/>
      </w:pPr>
      <w:r>
        <w:t xml:space="preserve">Password </w:t>
      </w:r>
      <w:proofErr w:type="spellStart"/>
      <w:r>
        <w:t>irobot</w:t>
      </w:r>
      <w:proofErr w:type="spellEnd"/>
    </w:p>
    <w:p w:rsidR="00BA07B3" w:rsidRDefault="00BA07B3" w:rsidP="00BA07B3">
      <w:pPr>
        <w:spacing w:line="240" w:lineRule="auto"/>
      </w:pPr>
      <w:r>
        <w:t>* The logon screen has a limited time to select a session. If the machine starts a Gnome session, you can log out and continue to follow the instructions as before.</w:t>
      </w:r>
    </w:p>
    <w:p w:rsidR="0051378A" w:rsidRDefault="0051378A" w:rsidP="00BA07B3">
      <w:pPr>
        <w:pStyle w:val="Heading2"/>
      </w:pPr>
      <w:bookmarkStart w:id="25" w:name="_Toc323754819"/>
      <w:r>
        <w:t>Establishing the PICO and robot session</w:t>
      </w:r>
      <w:bookmarkEnd w:id="25"/>
    </w:p>
    <w:p w:rsidR="0051378A" w:rsidRDefault="00BA07B3" w:rsidP="00BA07B3">
      <w:pPr>
        <w:pStyle w:val="ListParagraph"/>
        <w:numPr>
          <w:ilvl w:val="0"/>
          <w:numId w:val="7"/>
        </w:numPr>
        <w:spacing w:line="240" w:lineRule="auto"/>
      </w:pPr>
      <w:r>
        <w:t>Turn on the PICO.</w:t>
      </w:r>
    </w:p>
    <w:p w:rsidR="00313FD9" w:rsidRDefault="00313FD9" w:rsidP="00BA07B3">
      <w:pPr>
        <w:pStyle w:val="ListParagraph"/>
        <w:numPr>
          <w:ilvl w:val="0"/>
          <w:numId w:val="7"/>
        </w:numPr>
        <w:spacing w:line="240" w:lineRule="auto"/>
      </w:pPr>
      <w:r>
        <w:t>From the PICO</w:t>
      </w:r>
    </w:p>
    <w:p w:rsidR="0051378A" w:rsidRDefault="00BA07B3" w:rsidP="00313FD9">
      <w:pPr>
        <w:pStyle w:val="ListParagraph"/>
        <w:numPr>
          <w:ilvl w:val="1"/>
          <w:numId w:val="7"/>
        </w:numPr>
        <w:spacing w:line="240" w:lineRule="auto"/>
      </w:pPr>
      <w:r>
        <w:t>To enable packet forwarding, open a terminal use the following commands:</w:t>
      </w:r>
    </w:p>
    <w:p w:rsidR="0051378A" w:rsidRDefault="0051378A" w:rsidP="00313FD9">
      <w:pPr>
        <w:pStyle w:val="ListParagraph"/>
        <w:numPr>
          <w:ilvl w:val="2"/>
          <w:numId w:val="7"/>
        </w:numPr>
        <w:spacing w:line="240" w:lineRule="auto"/>
      </w:pPr>
      <w:proofErr w:type="spellStart"/>
      <w:r>
        <w:t>ssh</w:t>
      </w:r>
      <w:proofErr w:type="spellEnd"/>
      <w:r w:rsidR="00D262DA">
        <w:t xml:space="preserve"> to the robot, such as “</w:t>
      </w:r>
      <w:proofErr w:type="spellStart"/>
      <w:r w:rsidR="00D262DA">
        <w:t>ssh</w:t>
      </w:r>
      <w:proofErr w:type="spellEnd"/>
      <w:r>
        <w:t xml:space="preserve"> </w:t>
      </w:r>
      <w:r w:rsidR="00BA07B3" w:rsidRPr="00D262DA">
        <w:t>root@172.16.87.34</w:t>
      </w:r>
      <w:r w:rsidR="00D262DA">
        <w:t>”</w:t>
      </w:r>
      <w:r w:rsidR="00BA07B3">
        <w:t xml:space="preserve"> (the password is</w:t>
      </w:r>
      <w:r>
        <w:t xml:space="preserve"> </w:t>
      </w:r>
      <w:proofErr w:type="spellStart"/>
      <w:r>
        <w:t>packbot</w:t>
      </w:r>
      <w:proofErr w:type="spellEnd"/>
      <w:r w:rsidR="00BA07B3">
        <w:t>)</w:t>
      </w:r>
    </w:p>
    <w:p w:rsidR="0051378A" w:rsidRDefault="0051378A" w:rsidP="00313FD9">
      <w:pPr>
        <w:pStyle w:val="ListParagraph"/>
        <w:numPr>
          <w:ilvl w:val="2"/>
          <w:numId w:val="7"/>
        </w:numPr>
        <w:spacing w:line="240" w:lineRule="auto"/>
      </w:pPr>
      <w:proofErr w:type="spellStart"/>
      <w:r>
        <w:t>cd</w:t>
      </w:r>
      <w:proofErr w:type="spellEnd"/>
      <w:r>
        <w:t xml:space="preserve"> /</w:t>
      </w:r>
    </w:p>
    <w:p w:rsidR="0051378A" w:rsidRDefault="0051378A" w:rsidP="00313FD9">
      <w:pPr>
        <w:pStyle w:val="ListParagraph"/>
        <w:numPr>
          <w:ilvl w:val="2"/>
          <w:numId w:val="7"/>
        </w:numPr>
        <w:spacing w:line="240" w:lineRule="auto"/>
      </w:pPr>
      <w:r>
        <w:t>python ipforwardv3.py</w:t>
      </w:r>
    </w:p>
    <w:p w:rsidR="00BA07B3" w:rsidRDefault="00BA07B3" w:rsidP="00313FD9">
      <w:pPr>
        <w:pStyle w:val="ListParagraph"/>
        <w:numPr>
          <w:ilvl w:val="2"/>
          <w:numId w:val="7"/>
        </w:numPr>
        <w:spacing w:line="240" w:lineRule="auto"/>
      </w:pPr>
      <w:r>
        <w:t>exit</w:t>
      </w:r>
    </w:p>
    <w:p w:rsidR="00BA07B3" w:rsidRDefault="00BA07B3" w:rsidP="00313FD9">
      <w:pPr>
        <w:pStyle w:val="ListParagraph"/>
        <w:numPr>
          <w:ilvl w:val="2"/>
          <w:numId w:val="7"/>
        </w:numPr>
        <w:spacing w:line="240" w:lineRule="auto"/>
      </w:pPr>
      <w:r>
        <w:t>You can close the terminal</w:t>
      </w:r>
    </w:p>
    <w:p w:rsidR="00BA07B3" w:rsidRDefault="0051378A" w:rsidP="00BA07B3">
      <w:pPr>
        <w:pStyle w:val="ListParagraph"/>
        <w:numPr>
          <w:ilvl w:val="0"/>
          <w:numId w:val="7"/>
        </w:numPr>
        <w:spacing w:line="240" w:lineRule="auto"/>
      </w:pPr>
      <w:r>
        <w:t xml:space="preserve">Now the </w:t>
      </w:r>
      <w:proofErr w:type="spellStart"/>
      <w:r>
        <w:t>iptables</w:t>
      </w:r>
      <w:proofErr w:type="spellEnd"/>
      <w:r>
        <w:t xml:space="preserve"> for p</w:t>
      </w:r>
      <w:r w:rsidR="00BA07B3">
        <w:t>acket forwarding are configured</w:t>
      </w:r>
    </w:p>
    <w:p w:rsidR="00357D2D" w:rsidRDefault="0051378A" w:rsidP="00357D2D">
      <w:pPr>
        <w:pStyle w:val="ListParagraph"/>
        <w:numPr>
          <w:ilvl w:val="0"/>
          <w:numId w:val="7"/>
        </w:numPr>
        <w:spacing w:line="240" w:lineRule="auto"/>
      </w:pPr>
      <w:r>
        <w:t xml:space="preserve">To </w:t>
      </w:r>
      <w:r w:rsidR="00357D2D">
        <w:t>end the session that was established to the radio</w:t>
      </w:r>
    </w:p>
    <w:p w:rsidR="0051378A" w:rsidRDefault="00BA07B3" w:rsidP="00357D2D">
      <w:pPr>
        <w:pStyle w:val="ListParagraph"/>
        <w:numPr>
          <w:ilvl w:val="1"/>
          <w:numId w:val="7"/>
        </w:numPr>
        <w:spacing w:line="240" w:lineRule="auto"/>
      </w:pPr>
      <w:r>
        <w:t>Open Firefox</w:t>
      </w:r>
    </w:p>
    <w:p w:rsidR="00313FD9" w:rsidRDefault="00BA07B3" w:rsidP="00357D2D">
      <w:pPr>
        <w:pStyle w:val="ListParagraph"/>
        <w:numPr>
          <w:ilvl w:val="1"/>
          <w:numId w:val="7"/>
        </w:numPr>
        <w:spacing w:line="240" w:lineRule="auto"/>
      </w:pPr>
      <w:r>
        <w:t>Navigate to:</w:t>
      </w:r>
    </w:p>
    <w:p w:rsidR="0051378A" w:rsidRPr="00357D2D" w:rsidRDefault="00BA07B3" w:rsidP="00357D2D">
      <w:pPr>
        <w:pStyle w:val="ListParagraph"/>
        <w:numPr>
          <w:ilvl w:val="2"/>
          <w:numId w:val="7"/>
        </w:numPr>
        <w:spacing w:line="240" w:lineRule="auto"/>
      </w:pPr>
      <w:r w:rsidRPr="00357D2D">
        <w:t xml:space="preserve"> </w:t>
      </w:r>
      <w:r w:rsidR="00357D2D" w:rsidRPr="00D262DA">
        <w:t>http://172.16.87.34/robot/releaseSession.html?session=ThirdPartyFasTacSession</w:t>
      </w:r>
    </w:p>
    <w:p w:rsidR="00334D72" w:rsidRDefault="004F509B" w:rsidP="00901C93">
      <w:pPr>
        <w:pStyle w:val="Heading1"/>
        <w:numPr>
          <w:ilvl w:val="0"/>
          <w:numId w:val="3"/>
        </w:numPr>
      </w:pPr>
      <w:bookmarkStart w:id="26" w:name="OLE_LINK1"/>
      <w:bookmarkStart w:id="27" w:name="OLE_LINK2"/>
      <w:bookmarkStart w:id="28" w:name="_Toc323754820"/>
      <w:r>
        <w:t>Running the System</w:t>
      </w:r>
      <w:bookmarkEnd w:id="28"/>
    </w:p>
    <w:p w:rsidR="008D7FE1" w:rsidRDefault="0093427A" w:rsidP="0093427A">
      <w:pPr>
        <w:pStyle w:val="Heading2"/>
      </w:pPr>
      <w:bookmarkStart w:id="29" w:name="_Toc323754821"/>
      <w:bookmarkEnd w:id="26"/>
      <w:bookmarkEnd w:id="27"/>
      <w:r>
        <w:t>Interaction</w:t>
      </w:r>
      <w:r w:rsidR="008D7FE1">
        <w:t xml:space="preserve"> with the Robot</w:t>
      </w:r>
      <w:bookmarkEnd w:id="29"/>
    </w:p>
    <w:p w:rsidR="0093427A" w:rsidRDefault="0093427A" w:rsidP="0093427A">
      <w:pPr>
        <w:pStyle w:val="Heading3"/>
      </w:pPr>
      <w:bookmarkStart w:id="30" w:name="_Toc323754822"/>
      <w:r>
        <w:t>Explanation</w:t>
      </w:r>
      <w:bookmarkEnd w:id="30"/>
    </w:p>
    <w:p w:rsidR="0093427A" w:rsidRPr="0093427A" w:rsidRDefault="00357D2D" w:rsidP="0093427A">
      <w:pPr>
        <w:rPr>
          <w:lang w:bidi="en-US"/>
        </w:rPr>
      </w:pPr>
      <w:r>
        <w:rPr>
          <w:lang w:bidi="en-US"/>
        </w:rPr>
        <w:t xml:space="preserve">The </w:t>
      </w:r>
      <w:proofErr w:type="spellStart"/>
      <w:r>
        <w:rPr>
          <w:lang w:bidi="en-US"/>
        </w:rPr>
        <w:t>SCC</w:t>
      </w:r>
      <w:proofErr w:type="spellEnd"/>
      <w:r>
        <w:rPr>
          <w:lang w:bidi="en-US"/>
        </w:rPr>
        <w:t xml:space="preserve"> GUI controls the robot.  The robot must be ready to accept a session before you connect it.  </w:t>
      </w:r>
    </w:p>
    <w:p w:rsidR="0093427A" w:rsidRDefault="0093427A" w:rsidP="0093427A">
      <w:pPr>
        <w:pStyle w:val="Heading3"/>
      </w:pPr>
      <w:bookmarkStart w:id="31" w:name="_Toc323754823"/>
      <w:r>
        <w:t xml:space="preserve">Starting the </w:t>
      </w:r>
      <w:r w:rsidR="00357D2D">
        <w:t>GUI</w:t>
      </w:r>
      <w:bookmarkEnd w:id="31"/>
    </w:p>
    <w:p w:rsidR="0093427A" w:rsidRDefault="0093427A" w:rsidP="0093427A">
      <w:pPr>
        <w:pStyle w:val="ListParagraph"/>
        <w:numPr>
          <w:ilvl w:val="0"/>
          <w:numId w:val="13"/>
        </w:numPr>
        <w:rPr>
          <w:lang w:bidi="en-US"/>
        </w:rPr>
      </w:pPr>
      <w:r>
        <w:rPr>
          <w:lang w:bidi="en-US"/>
        </w:rPr>
        <w:t>Open a new terminal</w:t>
      </w:r>
    </w:p>
    <w:p w:rsidR="0093427A" w:rsidRDefault="00357D2D" w:rsidP="0093427A">
      <w:pPr>
        <w:pStyle w:val="ListParagraph"/>
        <w:numPr>
          <w:ilvl w:val="0"/>
          <w:numId w:val="13"/>
        </w:numPr>
        <w:rPr>
          <w:lang w:bidi="en-US"/>
        </w:rPr>
      </w:pPr>
      <w:r>
        <w:rPr>
          <w:lang w:bidi="en-US"/>
        </w:rPr>
        <w:t>Change directory to /Desktop/Version1.1/Code/</w:t>
      </w:r>
      <w:proofErr w:type="spellStart"/>
      <w:r>
        <w:rPr>
          <w:lang w:bidi="en-US"/>
        </w:rPr>
        <w:t>SCCcode</w:t>
      </w:r>
      <w:proofErr w:type="spellEnd"/>
      <w:r>
        <w:rPr>
          <w:lang w:bidi="en-US"/>
        </w:rPr>
        <w:t>/</w:t>
      </w:r>
    </w:p>
    <w:p w:rsidR="00357D2D" w:rsidRDefault="003F4996" w:rsidP="0093427A">
      <w:pPr>
        <w:pStyle w:val="ListParagraph"/>
        <w:numPr>
          <w:ilvl w:val="0"/>
          <w:numId w:val="13"/>
        </w:numPr>
        <w:rPr>
          <w:lang w:bidi="en-US"/>
        </w:rPr>
      </w:pPr>
      <w:r>
        <w:rPr>
          <w:lang w:bidi="en-US"/>
        </w:rPr>
        <w:t>Run “</w:t>
      </w:r>
      <w:r w:rsidR="00357D2D">
        <w:rPr>
          <w:lang w:bidi="en-US"/>
        </w:rPr>
        <w:t>python SCCGui_withState.py</w:t>
      </w:r>
      <w:r w:rsidR="0093427A">
        <w:rPr>
          <w:lang w:bidi="en-US"/>
        </w:rPr>
        <w:t>”</w:t>
      </w:r>
    </w:p>
    <w:p w:rsidR="00357D2D" w:rsidRDefault="00357D2D" w:rsidP="00357D2D">
      <w:pPr>
        <w:pStyle w:val="Heading3"/>
      </w:pPr>
      <w:bookmarkStart w:id="32" w:name="_Toc323754824"/>
      <w:r>
        <w:lastRenderedPageBreak/>
        <w:t>Using the GUI</w:t>
      </w:r>
      <w:bookmarkEnd w:id="32"/>
    </w:p>
    <w:p w:rsidR="00357D2D" w:rsidRDefault="00357D2D" w:rsidP="00357D2D">
      <w:pPr>
        <w:ind w:left="360"/>
        <w:rPr>
          <w:lang w:bidi="en-US"/>
        </w:rPr>
      </w:pPr>
      <w:r>
        <w:rPr>
          <w:noProof/>
        </w:rPr>
        <w:drawing>
          <wp:inline distT="0" distB="0" distL="0" distR="0">
            <wp:extent cx="4191000" cy="3371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191000" cy="3371850"/>
                    </a:xfrm>
                    <a:prstGeom prst="rect">
                      <a:avLst/>
                    </a:prstGeom>
                    <a:noFill/>
                    <a:ln w="9525">
                      <a:noFill/>
                      <a:miter lim="800000"/>
                      <a:headEnd/>
                      <a:tailEnd/>
                    </a:ln>
                  </pic:spPr>
                </pic:pic>
              </a:graphicData>
            </a:graphic>
          </wp:inline>
        </w:drawing>
      </w:r>
    </w:p>
    <w:p w:rsidR="00357D2D" w:rsidRDefault="00357D2D" w:rsidP="00357D2D">
      <w:pPr>
        <w:pStyle w:val="ListParagraph"/>
        <w:numPr>
          <w:ilvl w:val="0"/>
          <w:numId w:val="17"/>
        </w:numPr>
        <w:rPr>
          <w:lang w:bidi="en-US"/>
        </w:rPr>
      </w:pPr>
      <w:r>
        <w:rPr>
          <w:lang w:bidi="en-US"/>
        </w:rPr>
        <w:t xml:space="preserve">Connect to X  </w:t>
      </w:r>
    </w:p>
    <w:p w:rsidR="00357D2D" w:rsidRDefault="00357D2D" w:rsidP="00357D2D">
      <w:pPr>
        <w:pStyle w:val="ListParagraph"/>
        <w:numPr>
          <w:ilvl w:val="1"/>
          <w:numId w:val="17"/>
        </w:numPr>
        <w:rPr>
          <w:lang w:bidi="en-US"/>
        </w:rPr>
      </w:pPr>
      <w:r>
        <w:rPr>
          <w:lang w:bidi="en-US"/>
        </w:rPr>
        <w:t>These buttons require the robot to be already up and listening.  They create a connection on port 52000.</w:t>
      </w:r>
    </w:p>
    <w:p w:rsidR="00357D2D" w:rsidRDefault="00471EC7" w:rsidP="00357D2D">
      <w:pPr>
        <w:pStyle w:val="ListParagraph"/>
        <w:numPr>
          <w:ilvl w:val="0"/>
          <w:numId w:val="17"/>
        </w:numPr>
        <w:rPr>
          <w:lang w:bidi="en-US"/>
        </w:rPr>
      </w:pPr>
      <w:r>
        <w:rPr>
          <w:lang w:bidi="en-US"/>
        </w:rPr>
        <w:t>Other Connection</w:t>
      </w:r>
    </w:p>
    <w:p w:rsidR="00471EC7" w:rsidRDefault="00471EC7" w:rsidP="00471EC7">
      <w:pPr>
        <w:pStyle w:val="ListParagraph"/>
        <w:numPr>
          <w:ilvl w:val="1"/>
          <w:numId w:val="17"/>
        </w:numPr>
        <w:rPr>
          <w:lang w:bidi="en-US"/>
        </w:rPr>
      </w:pPr>
      <w:r>
        <w:rPr>
          <w:lang w:bidi="en-US"/>
        </w:rPr>
        <w:t>Same as Connect to X but allows the user to specify the host and port</w:t>
      </w:r>
    </w:p>
    <w:p w:rsidR="00471EC7" w:rsidRDefault="00471EC7" w:rsidP="00357D2D">
      <w:pPr>
        <w:pStyle w:val="ListParagraph"/>
        <w:numPr>
          <w:ilvl w:val="0"/>
          <w:numId w:val="17"/>
        </w:numPr>
        <w:rPr>
          <w:lang w:bidi="en-US"/>
        </w:rPr>
      </w:pPr>
      <w:r>
        <w:rPr>
          <w:lang w:bidi="en-US"/>
        </w:rPr>
        <w:t>End Command Connection</w:t>
      </w:r>
    </w:p>
    <w:p w:rsidR="00471EC7" w:rsidRDefault="00471EC7" w:rsidP="00471EC7">
      <w:pPr>
        <w:pStyle w:val="ListParagraph"/>
        <w:numPr>
          <w:ilvl w:val="1"/>
          <w:numId w:val="17"/>
        </w:numPr>
        <w:rPr>
          <w:lang w:bidi="en-US"/>
        </w:rPr>
      </w:pPr>
      <w:r>
        <w:rPr>
          <w:lang w:bidi="en-US"/>
        </w:rPr>
        <w:t xml:space="preserve">Tells the robot to kill the connection and closes the socket on the </w:t>
      </w:r>
      <w:proofErr w:type="spellStart"/>
      <w:r>
        <w:rPr>
          <w:lang w:bidi="en-US"/>
        </w:rPr>
        <w:t>SCC</w:t>
      </w:r>
      <w:proofErr w:type="spellEnd"/>
      <w:r>
        <w:rPr>
          <w:lang w:bidi="en-US"/>
        </w:rPr>
        <w:t xml:space="preserve"> side.</w:t>
      </w:r>
    </w:p>
    <w:p w:rsidR="00471EC7" w:rsidRDefault="00471EC7" w:rsidP="00471EC7">
      <w:pPr>
        <w:pStyle w:val="ListParagraph"/>
        <w:numPr>
          <w:ilvl w:val="0"/>
          <w:numId w:val="17"/>
        </w:numPr>
        <w:rPr>
          <w:lang w:bidi="en-US"/>
        </w:rPr>
      </w:pPr>
      <w:r>
        <w:rPr>
          <w:lang w:bidi="en-US"/>
        </w:rPr>
        <w:t>Start (restart) State Messages</w:t>
      </w:r>
    </w:p>
    <w:p w:rsidR="00471EC7" w:rsidRDefault="00471EC7" w:rsidP="00471EC7">
      <w:pPr>
        <w:pStyle w:val="ListParagraph"/>
        <w:numPr>
          <w:ilvl w:val="1"/>
          <w:numId w:val="17"/>
        </w:numPr>
        <w:rPr>
          <w:lang w:bidi="en-US"/>
        </w:rPr>
      </w:pPr>
      <w:r>
        <w:rPr>
          <w:lang w:bidi="en-US"/>
        </w:rPr>
        <w:t>Sends a message to the robot to start sending state messages and which port to send them to.  Each click increments the port number to overcome the bind issues.</w:t>
      </w:r>
    </w:p>
    <w:p w:rsidR="00471EC7" w:rsidRDefault="00471EC7" w:rsidP="00471EC7">
      <w:pPr>
        <w:pStyle w:val="ListParagraph"/>
        <w:numPr>
          <w:ilvl w:val="0"/>
          <w:numId w:val="17"/>
        </w:numPr>
        <w:rPr>
          <w:lang w:bidi="en-US"/>
        </w:rPr>
      </w:pPr>
      <w:r>
        <w:rPr>
          <w:lang w:bidi="en-US"/>
        </w:rPr>
        <w:t xml:space="preserve">Stop </w:t>
      </w:r>
      <w:proofErr w:type="spellStart"/>
      <w:r>
        <w:rPr>
          <w:lang w:bidi="en-US"/>
        </w:rPr>
        <w:t>Msg</w:t>
      </w:r>
      <w:proofErr w:type="spellEnd"/>
    </w:p>
    <w:p w:rsidR="00471EC7" w:rsidRDefault="00471EC7" w:rsidP="00471EC7">
      <w:pPr>
        <w:pStyle w:val="ListParagraph"/>
        <w:numPr>
          <w:ilvl w:val="1"/>
          <w:numId w:val="17"/>
        </w:numPr>
        <w:rPr>
          <w:lang w:bidi="en-US"/>
        </w:rPr>
      </w:pPr>
      <w:r>
        <w:rPr>
          <w:lang w:bidi="en-US"/>
        </w:rPr>
        <w:t>Sends a message to the robot that orders it to stop the execution of current commands.</w:t>
      </w:r>
    </w:p>
    <w:p w:rsidR="00471EC7" w:rsidRDefault="00471EC7" w:rsidP="00471EC7">
      <w:pPr>
        <w:pStyle w:val="ListParagraph"/>
        <w:numPr>
          <w:ilvl w:val="0"/>
          <w:numId w:val="17"/>
        </w:numPr>
        <w:rPr>
          <w:lang w:bidi="en-US"/>
        </w:rPr>
      </w:pPr>
      <w:r>
        <w:rPr>
          <w:lang w:bidi="en-US"/>
        </w:rPr>
        <w:t>Waypoint Message</w:t>
      </w:r>
    </w:p>
    <w:p w:rsidR="00471EC7" w:rsidRDefault="00471EC7" w:rsidP="00471EC7">
      <w:pPr>
        <w:pStyle w:val="ListParagraph"/>
        <w:numPr>
          <w:ilvl w:val="1"/>
          <w:numId w:val="17"/>
        </w:numPr>
        <w:rPr>
          <w:lang w:bidi="en-US"/>
        </w:rPr>
      </w:pPr>
      <w:r>
        <w:rPr>
          <w:lang w:bidi="en-US"/>
        </w:rPr>
        <w:t>Send the robot a point to navigate to with decimal notation latitude and longitude.</w:t>
      </w:r>
    </w:p>
    <w:p w:rsidR="00195E4B" w:rsidRDefault="00195E4B" w:rsidP="00195E4B">
      <w:pPr>
        <w:pStyle w:val="ListParagraph"/>
        <w:numPr>
          <w:ilvl w:val="0"/>
          <w:numId w:val="17"/>
        </w:numPr>
        <w:rPr>
          <w:lang w:bidi="en-US"/>
        </w:rPr>
      </w:pPr>
      <w:r>
        <w:rPr>
          <w:lang w:bidi="en-US"/>
        </w:rPr>
        <w:t>Start Manual Control</w:t>
      </w:r>
    </w:p>
    <w:p w:rsidR="00195E4B" w:rsidRDefault="00195E4B" w:rsidP="00195E4B">
      <w:pPr>
        <w:pStyle w:val="ListParagraph"/>
        <w:numPr>
          <w:ilvl w:val="1"/>
          <w:numId w:val="17"/>
        </w:numPr>
        <w:rPr>
          <w:lang w:bidi="en-US"/>
        </w:rPr>
      </w:pPr>
      <w:r>
        <w:rPr>
          <w:lang w:bidi="en-US"/>
        </w:rPr>
        <w:t>Allows the user to send direct commands to control the robot chassis from a terminal.</w:t>
      </w:r>
    </w:p>
    <w:p w:rsidR="00E729B6" w:rsidRDefault="00E729B6" w:rsidP="00195E4B">
      <w:pPr>
        <w:pStyle w:val="ListParagraph"/>
        <w:numPr>
          <w:ilvl w:val="1"/>
          <w:numId w:val="17"/>
        </w:numPr>
        <w:rPr>
          <w:lang w:bidi="en-US"/>
        </w:rPr>
      </w:pPr>
      <w:r>
        <w:rPr>
          <w:lang w:bidi="en-US"/>
        </w:rPr>
        <w:t>‘exit’ ends the manual control</w:t>
      </w:r>
    </w:p>
    <w:p w:rsidR="00710B05" w:rsidRDefault="00710B05" w:rsidP="00195E4B">
      <w:pPr>
        <w:pStyle w:val="ListParagraph"/>
        <w:numPr>
          <w:ilvl w:val="1"/>
          <w:numId w:val="17"/>
        </w:numPr>
        <w:rPr>
          <w:lang w:bidi="en-US"/>
        </w:rPr>
      </w:pPr>
      <w:r>
        <w:rPr>
          <w:lang w:bidi="en-US"/>
        </w:rPr>
        <w:t>See Appendix for Robot Commands</w:t>
      </w:r>
    </w:p>
    <w:p w:rsidR="00471EC7" w:rsidRDefault="00471EC7" w:rsidP="00471EC7">
      <w:pPr>
        <w:pStyle w:val="ListParagraph"/>
        <w:numPr>
          <w:ilvl w:val="0"/>
          <w:numId w:val="17"/>
        </w:numPr>
        <w:rPr>
          <w:lang w:bidi="en-US"/>
        </w:rPr>
      </w:pPr>
      <w:r>
        <w:rPr>
          <w:lang w:bidi="en-US"/>
        </w:rPr>
        <w:t>All other buttons send a message corresponding to their specified task but the robot is not currently configured to implement them.</w:t>
      </w:r>
    </w:p>
    <w:p w:rsidR="00C67CAB" w:rsidRDefault="00C67CAB" w:rsidP="00471EC7">
      <w:pPr>
        <w:pStyle w:val="ListParagraph"/>
        <w:numPr>
          <w:ilvl w:val="0"/>
          <w:numId w:val="17"/>
        </w:numPr>
        <w:rPr>
          <w:lang w:bidi="en-US"/>
        </w:rPr>
      </w:pPr>
      <w:r>
        <w:rPr>
          <w:lang w:bidi="en-US"/>
        </w:rPr>
        <w:t>Current Robot State</w:t>
      </w:r>
    </w:p>
    <w:p w:rsidR="00C67CAB" w:rsidRDefault="00C67CAB" w:rsidP="00C67CAB">
      <w:pPr>
        <w:pStyle w:val="ListParagraph"/>
        <w:numPr>
          <w:ilvl w:val="1"/>
          <w:numId w:val="17"/>
        </w:numPr>
        <w:rPr>
          <w:lang w:bidi="en-US"/>
        </w:rPr>
      </w:pPr>
      <w:r>
        <w:rPr>
          <w:lang w:bidi="en-US"/>
        </w:rPr>
        <w:t>All fields do not update 100% of the time but the</w:t>
      </w:r>
      <w:r w:rsidR="00195E4B">
        <w:rPr>
          <w:lang w:bidi="en-US"/>
        </w:rPr>
        <w:t>y continuous pull a feed from the state messages, updating the fields, unless halted by user input.</w:t>
      </w:r>
    </w:p>
    <w:p w:rsidR="00195E4B" w:rsidRDefault="00195E4B" w:rsidP="00C67CAB">
      <w:pPr>
        <w:pStyle w:val="ListParagraph"/>
        <w:numPr>
          <w:ilvl w:val="1"/>
          <w:numId w:val="17"/>
        </w:numPr>
        <w:rPr>
          <w:lang w:bidi="en-US"/>
        </w:rPr>
      </w:pPr>
      <w:r>
        <w:rPr>
          <w:lang w:bidi="en-US"/>
        </w:rPr>
        <w:lastRenderedPageBreak/>
        <w:t xml:space="preserve">Pause button </w:t>
      </w:r>
    </w:p>
    <w:p w:rsidR="00195E4B" w:rsidRDefault="00195E4B" w:rsidP="00195E4B">
      <w:pPr>
        <w:pStyle w:val="ListParagraph"/>
        <w:numPr>
          <w:ilvl w:val="2"/>
          <w:numId w:val="17"/>
        </w:numPr>
        <w:rPr>
          <w:lang w:bidi="en-US"/>
        </w:rPr>
      </w:pPr>
      <w:r>
        <w:rPr>
          <w:lang w:bidi="en-US"/>
        </w:rPr>
        <w:t>Freezes the current state information labels as they are until the user presses the resume button.</w:t>
      </w:r>
    </w:p>
    <w:p w:rsidR="003D105F" w:rsidRDefault="003D105F" w:rsidP="003D105F">
      <w:pPr>
        <w:pStyle w:val="Heading3"/>
      </w:pPr>
      <w:bookmarkStart w:id="33" w:name="_Toc323754825"/>
      <w:r>
        <w:t>Starting Streaming Video</w:t>
      </w:r>
      <w:bookmarkEnd w:id="33"/>
    </w:p>
    <w:p w:rsidR="003D105F" w:rsidRDefault="00073E72" w:rsidP="003D105F">
      <w:pPr>
        <w:pStyle w:val="ListParagraph"/>
        <w:numPr>
          <w:ilvl w:val="0"/>
          <w:numId w:val="18"/>
        </w:numPr>
        <w:rPr>
          <w:lang w:bidi="en-US"/>
        </w:rPr>
      </w:pPr>
      <w:r>
        <w:rPr>
          <w:lang w:bidi="en-US"/>
        </w:rPr>
        <w:t>CD to /</w:t>
      </w:r>
      <w:proofErr w:type="spellStart"/>
      <w:r>
        <w:rPr>
          <w:lang w:bidi="en-US"/>
        </w:rPr>
        <w:t>RTP</w:t>
      </w:r>
      <w:proofErr w:type="spellEnd"/>
      <w:r>
        <w:rPr>
          <w:lang w:bidi="en-US"/>
        </w:rPr>
        <w:t>/</w:t>
      </w:r>
      <w:proofErr w:type="spellStart"/>
      <w:r>
        <w:rPr>
          <w:lang w:bidi="en-US"/>
        </w:rPr>
        <w:t>VideoExamples</w:t>
      </w:r>
      <w:proofErr w:type="spellEnd"/>
      <w:r>
        <w:rPr>
          <w:lang w:bidi="en-US"/>
        </w:rPr>
        <w:t>/</w:t>
      </w:r>
    </w:p>
    <w:p w:rsidR="00073E72" w:rsidRDefault="00073E72" w:rsidP="003D105F">
      <w:pPr>
        <w:pStyle w:val="ListParagraph"/>
        <w:numPr>
          <w:ilvl w:val="0"/>
          <w:numId w:val="18"/>
        </w:numPr>
        <w:rPr>
          <w:lang w:bidi="en-US"/>
        </w:rPr>
      </w:pPr>
      <w:r>
        <w:rPr>
          <w:lang w:bidi="en-US"/>
        </w:rPr>
        <w:t xml:space="preserve">“./ </w:t>
      </w:r>
      <w:proofErr w:type="spellStart"/>
      <w:r>
        <w:rPr>
          <w:lang w:bidi="en-US"/>
        </w:rPr>
        <w:t>VideoExample</w:t>
      </w:r>
      <w:proofErr w:type="spellEnd"/>
      <w:r>
        <w:rPr>
          <w:lang w:bidi="en-US"/>
        </w:rPr>
        <w:t xml:space="preserve"> -p 172.17.XXX.XXX”</w:t>
      </w:r>
    </w:p>
    <w:p w:rsidR="00BB26CD" w:rsidRDefault="00BB26CD" w:rsidP="00BB26CD">
      <w:pPr>
        <w:pStyle w:val="Heading2"/>
      </w:pPr>
      <w:bookmarkStart w:id="34" w:name="_Toc323754826"/>
      <w:proofErr w:type="spellStart"/>
      <w:r>
        <w:t>JCC</w:t>
      </w:r>
      <w:proofErr w:type="spellEnd"/>
      <w:r>
        <w:t xml:space="preserve"> Server Startup</w:t>
      </w:r>
      <w:bookmarkEnd w:id="34"/>
    </w:p>
    <w:p w:rsidR="00BB26CD" w:rsidRDefault="00BB26CD" w:rsidP="00BB26CD">
      <w:pPr>
        <w:numPr>
          <w:ilvl w:val="0"/>
          <w:numId w:val="8"/>
        </w:numPr>
        <w:rPr>
          <w:rFonts w:eastAsia="Times New Roman"/>
        </w:rPr>
      </w:pPr>
      <w:r>
        <w:rPr>
          <w:rFonts w:eastAsia="Times New Roman"/>
        </w:rPr>
        <w:t>On the JCUSI05</w:t>
      </w:r>
      <w:r w:rsidR="00195E4B">
        <w:rPr>
          <w:rFonts w:eastAsia="Times New Roman"/>
        </w:rPr>
        <w:t xml:space="preserve"> or 06</w:t>
      </w:r>
      <w:r>
        <w:rPr>
          <w:rFonts w:eastAsia="Times New Roman"/>
        </w:rPr>
        <w:t xml:space="preserve"> laptop, open the directory for the </w:t>
      </w:r>
      <w:proofErr w:type="spellStart"/>
      <w:r>
        <w:rPr>
          <w:rFonts w:eastAsia="Times New Roman"/>
        </w:rPr>
        <w:t>JCCcode</w:t>
      </w:r>
      <w:proofErr w:type="spellEnd"/>
    </w:p>
    <w:p w:rsidR="00BB26CD" w:rsidRDefault="00BB26CD" w:rsidP="00BB26CD">
      <w:pPr>
        <w:numPr>
          <w:ilvl w:val="1"/>
          <w:numId w:val="8"/>
        </w:numPr>
      </w:pPr>
      <w:r>
        <w:t>In a command window type: python JCCserver.py</w:t>
      </w:r>
    </w:p>
    <w:p w:rsidR="00BB26CD" w:rsidRDefault="00BB26CD" w:rsidP="00BB26CD">
      <w:pPr>
        <w:numPr>
          <w:ilvl w:val="1"/>
          <w:numId w:val="8"/>
        </w:numPr>
      </w:pPr>
      <w:r>
        <w:t>The terminal should run the server and display a listening message</w:t>
      </w:r>
    </w:p>
    <w:p w:rsidR="00BB26CD" w:rsidRDefault="00BB26CD" w:rsidP="00BB26CD">
      <w:pPr>
        <w:numPr>
          <w:ilvl w:val="0"/>
          <w:numId w:val="8"/>
        </w:numPr>
        <w:rPr>
          <w:rFonts w:eastAsia="Times New Roman"/>
        </w:rPr>
      </w:pPr>
      <w:r>
        <w:rPr>
          <w:rFonts w:eastAsia="Times New Roman"/>
        </w:rPr>
        <w:t xml:space="preserve">WARNING: If you run messages through the </w:t>
      </w:r>
      <w:proofErr w:type="spellStart"/>
      <w:r>
        <w:rPr>
          <w:rFonts w:eastAsia="Times New Roman"/>
        </w:rPr>
        <w:t>JCC</w:t>
      </w:r>
      <w:proofErr w:type="spellEnd"/>
      <w:r>
        <w:rPr>
          <w:rFonts w:eastAsia="Times New Roman"/>
        </w:rPr>
        <w:t xml:space="preserve"> and attempt to update the database when the </w:t>
      </w:r>
      <w:proofErr w:type="spellStart"/>
      <w:r>
        <w:rPr>
          <w:rFonts w:eastAsia="Times New Roman"/>
        </w:rPr>
        <w:t>robotID</w:t>
      </w:r>
      <w:proofErr w:type="spellEnd"/>
      <w:r>
        <w:rPr>
          <w:rFonts w:eastAsia="Times New Roman"/>
        </w:rPr>
        <w:t xml:space="preserve"> is not already registered it will fail.  To ensure that the robot is registered, run the “Register Robot” command from the GUI and plug the robot id in.  </w:t>
      </w:r>
    </w:p>
    <w:p w:rsidR="00BB26CD" w:rsidRDefault="00BB26CD" w:rsidP="00BB26CD">
      <w:pPr>
        <w:pStyle w:val="Heading2"/>
      </w:pPr>
      <w:bookmarkStart w:id="35" w:name="_Toc323754827"/>
      <w:r>
        <w:t>Command Center GUI Startup</w:t>
      </w:r>
      <w:bookmarkEnd w:id="35"/>
    </w:p>
    <w:p w:rsidR="00BB26CD" w:rsidRDefault="00BB26CD" w:rsidP="00BB26CD">
      <w:pPr>
        <w:numPr>
          <w:ilvl w:val="0"/>
          <w:numId w:val="9"/>
        </w:numPr>
        <w:rPr>
          <w:rFonts w:eastAsia="Times New Roman"/>
        </w:rPr>
      </w:pPr>
      <w:r>
        <w:rPr>
          <w:rFonts w:eastAsia="Times New Roman"/>
        </w:rPr>
        <w:t>On the JCU</w:t>
      </w:r>
      <w:r w:rsidR="003D105F">
        <w:rPr>
          <w:rFonts w:eastAsia="Times New Roman"/>
        </w:rPr>
        <w:t>SI05 laptop, open the Version1.1</w:t>
      </w:r>
      <w:r>
        <w:rPr>
          <w:rFonts w:eastAsia="Times New Roman"/>
        </w:rPr>
        <w:t>/Code/Command Center 3 directory</w:t>
      </w:r>
    </w:p>
    <w:p w:rsidR="00BB26CD" w:rsidRDefault="00BB26CD" w:rsidP="00BB26CD">
      <w:pPr>
        <w:numPr>
          <w:ilvl w:val="0"/>
          <w:numId w:val="9"/>
        </w:numPr>
        <w:rPr>
          <w:rFonts w:eastAsia="Times New Roman"/>
        </w:rPr>
      </w:pPr>
      <w:r>
        <w:rPr>
          <w:rFonts w:eastAsia="Times New Roman"/>
        </w:rPr>
        <w:t>Click on Command_Center_3.sln to open in Visual Studio</w:t>
      </w:r>
    </w:p>
    <w:p w:rsidR="00BB26CD" w:rsidRDefault="00BB26CD" w:rsidP="00BB26CD">
      <w:pPr>
        <w:numPr>
          <w:ilvl w:val="0"/>
          <w:numId w:val="9"/>
        </w:numPr>
        <w:rPr>
          <w:rFonts w:eastAsia="Times New Roman"/>
        </w:rPr>
      </w:pPr>
      <w:r>
        <w:rPr>
          <w:rFonts w:eastAsia="Times New Roman"/>
        </w:rPr>
        <w:t>Click the run command and the GUI will display.</w:t>
      </w:r>
    </w:p>
    <w:p w:rsidR="00BB26CD" w:rsidRDefault="00BB26CD" w:rsidP="00C95E9F">
      <w:pPr>
        <w:numPr>
          <w:ilvl w:val="0"/>
          <w:numId w:val="9"/>
        </w:numPr>
        <w:spacing w:after="0"/>
        <w:rPr>
          <w:rFonts w:eastAsia="Times New Roman"/>
        </w:rPr>
      </w:pPr>
      <w:r>
        <w:rPr>
          <w:rFonts w:eastAsia="Times New Roman"/>
        </w:rPr>
        <w:t>If the Google Map does not display properly, check the wireless connection and restart the GUI</w:t>
      </w:r>
    </w:p>
    <w:p w:rsidR="00BB26CD" w:rsidRDefault="00BB26CD" w:rsidP="00BB26CD">
      <w:pPr>
        <w:pStyle w:val="Heading1"/>
        <w:numPr>
          <w:ilvl w:val="0"/>
          <w:numId w:val="3"/>
        </w:numPr>
      </w:pPr>
      <w:bookmarkStart w:id="36" w:name="_Toc323754828"/>
      <w:r>
        <w:t>Other Actions</w:t>
      </w:r>
      <w:bookmarkEnd w:id="36"/>
    </w:p>
    <w:p w:rsidR="00BB26CD" w:rsidRDefault="00BB26CD" w:rsidP="00BB26CD">
      <w:pPr>
        <w:pStyle w:val="Heading2"/>
      </w:pPr>
      <w:bookmarkStart w:id="37" w:name="_Toc323754829"/>
      <w:r>
        <w:t>DB initialization</w:t>
      </w:r>
      <w:bookmarkEnd w:id="37"/>
    </w:p>
    <w:p w:rsidR="00BB26CD" w:rsidRDefault="00BB26CD" w:rsidP="00BB26CD">
      <w:pPr>
        <w:numPr>
          <w:ilvl w:val="0"/>
          <w:numId w:val="10"/>
        </w:numPr>
        <w:rPr>
          <w:rFonts w:eastAsia="Times New Roman"/>
        </w:rPr>
      </w:pPr>
      <w:r>
        <w:rPr>
          <w:rFonts w:eastAsia="Times New Roman"/>
        </w:rPr>
        <w:t xml:space="preserve">To create the database on your machine and initialize it with some established target and robot state data, open </w:t>
      </w:r>
      <w:proofErr w:type="spellStart"/>
      <w:r>
        <w:rPr>
          <w:rFonts w:eastAsia="Times New Roman"/>
        </w:rPr>
        <w:t>MySql</w:t>
      </w:r>
      <w:proofErr w:type="spellEnd"/>
      <w:r>
        <w:rPr>
          <w:rFonts w:eastAsia="Times New Roman"/>
        </w:rPr>
        <w:t>.</w:t>
      </w:r>
    </w:p>
    <w:p w:rsidR="00BB26CD" w:rsidRDefault="00BB26CD" w:rsidP="00BB26CD">
      <w:pPr>
        <w:numPr>
          <w:ilvl w:val="0"/>
          <w:numId w:val="10"/>
        </w:numPr>
        <w:rPr>
          <w:rFonts w:eastAsia="Times New Roman"/>
        </w:rPr>
      </w:pPr>
      <w:r>
        <w:rPr>
          <w:rFonts w:eastAsia="Times New Roman"/>
        </w:rPr>
        <w:t xml:space="preserve">Open the </w:t>
      </w:r>
      <w:proofErr w:type="spellStart"/>
      <w:r>
        <w:rPr>
          <w:rFonts w:eastAsia="Times New Roman"/>
        </w:rPr>
        <w:t>commandcenter_db.targets</w:t>
      </w:r>
      <w:proofErr w:type="spellEnd"/>
      <w:r>
        <w:rPr>
          <w:rFonts w:eastAsia="Times New Roman"/>
        </w:rPr>
        <w:t>….</w:t>
      </w:r>
      <w:proofErr w:type="spellStart"/>
      <w:r>
        <w:rPr>
          <w:rFonts w:eastAsia="Times New Roman"/>
        </w:rPr>
        <w:t>sql</w:t>
      </w:r>
      <w:proofErr w:type="spellEnd"/>
      <w:r>
        <w:rPr>
          <w:rFonts w:eastAsia="Times New Roman"/>
        </w:rPr>
        <w:t xml:space="preserve"> script and execute all.</w:t>
      </w:r>
    </w:p>
    <w:p w:rsidR="00BB26CD" w:rsidRPr="00BB26CD" w:rsidRDefault="00BB26CD" w:rsidP="00F95889">
      <w:pPr>
        <w:numPr>
          <w:ilvl w:val="0"/>
          <w:numId w:val="10"/>
        </w:numPr>
        <w:rPr>
          <w:rFonts w:eastAsia="Times New Roman"/>
        </w:rPr>
      </w:pPr>
      <w:r>
        <w:rPr>
          <w:rFonts w:eastAsia="Times New Roman"/>
        </w:rPr>
        <w:t xml:space="preserve">This should create the database on the </w:t>
      </w:r>
      <w:proofErr w:type="spellStart"/>
      <w:r>
        <w:rPr>
          <w:rFonts w:eastAsia="Times New Roman"/>
        </w:rPr>
        <w:t>localhost</w:t>
      </w:r>
      <w:proofErr w:type="spellEnd"/>
      <w:r>
        <w:rPr>
          <w:rFonts w:eastAsia="Times New Roman"/>
        </w:rPr>
        <w:t xml:space="preserve"> with several robots.</w:t>
      </w:r>
    </w:p>
    <w:p w:rsidR="008E023F" w:rsidRDefault="008E023F">
      <w:r>
        <w:br w:type="page"/>
      </w:r>
    </w:p>
    <w:p w:rsidR="008E023F" w:rsidRDefault="008E023F" w:rsidP="008E023F">
      <w:pPr>
        <w:pStyle w:val="Heading2"/>
      </w:pPr>
      <w:bookmarkStart w:id="38" w:name="_Toc323754830"/>
      <w:r>
        <w:lastRenderedPageBreak/>
        <w:t>Appendix</w:t>
      </w:r>
      <w:bookmarkEnd w:id="38"/>
    </w:p>
    <w:tbl>
      <w:tblPr>
        <w:tblStyle w:val="MediumShading1"/>
        <w:tblW w:w="0" w:type="auto"/>
        <w:tblLook w:val="04A0"/>
      </w:tblPr>
      <w:tblGrid>
        <w:gridCol w:w="2394"/>
        <w:gridCol w:w="2394"/>
        <w:gridCol w:w="2394"/>
        <w:gridCol w:w="2394"/>
      </w:tblGrid>
      <w:tr w:rsidR="008E023F" w:rsidTr="00E729B6">
        <w:trPr>
          <w:cnfStyle w:val="100000000000"/>
        </w:trPr>
        <w:tc>
          <w:tcPr>
            <w:cnfStyle w:val="001000000000"/>
            <w:tcW w:w="9576" w:type="dxa"/>
            <w:gridSpan w:val="4"/>
          </w:tcPr>
          <w:p w:rsidR="008E023F" w:rsidRDefault="008E023F" w:rsidP="008E023F">
            <w:pPr>
              <w:jc w:val="center"/>
            </w:pPr>
            <w:proofErr w:type="spellStart"/>
            <w:r>
              <w:t>FasTac</w:t>
            </w:r>
            <w:proofErr w:type="spellEnd"/>
            <w:r>
              <w:t xml:space="preserve"> Robot Commands</w:t>
            </w:r>
          </w:p>
        </w:tc>
      </w:tr>
      <w:tr w:rsidR="008E023F" w:rsidTr="00E729B6">
        <w:trPr>
          <w:cnfStyle w:val="000000100000"/>
        </w:trPr>
        <w:tc>
          <w:tcPr>
            <w:cnfStyle w:val="001000000000"/>
            <w:tcW w:w="2394" w:type="dxa"/>
            <w:tcBorders>
              <w:right w:val="single" w:sz="8" w:space="0" w:color="404040" w:themeColor="text1" w:themeTint="BF"/>
            </w:tcBorders>
          </w:tcPr>
          <w:p w:rsidR="008E023F" w:rsidRDefault="00E729B6" w:rsidP="00901C93">
            <w:r>
              <w:t>Command</w:t>
            </w:r>
          </w:p>
        </w:tc>
        <w:tc>
          <w:tcPr>
            <w:tcW w:w="2394" w:type="dxa"/>
            <w:tcBorders>
              <w:left w:val="single" w:sz="8" w:space="0" w:color="404040" w:themeColor="text1" w:themeTint="BF"/>
              <w:right w:val="single" w:sz="8" w:space="0" w:color="404040" w:themeColor="text1" w:themeTint="BF"/>
            </w:tcBorders>
          </w:tcPr>
          <w:p w:rsidR="008E023F" w:rsidRPr="00E729B6" w:rsidRDefault="00E729B6" w:rsidP="00901C93">
            <w:pPr>
              <w:cnfStyle w:val="000000100000"/>
              <w:rPr>
                <w:b/>
              </w:rPr>
            </w:pPr>
            <w:r w:rsidRPr="00E729B6">
              <w:rPr>
                <w:b/>
              </w:rPr>
              <w:t>Action</w:t>
            </w:r>
          </w:p>
        </w:tc>
        <w:tc>
          <w:tcPr>
            <w:tcW w:w="2394" w:type="dxa"/>
            <w:tcBorders>
              <w:left w:val="single" w:sz="8" w:space="0" w:color="404040" w:themeColor="text1" w:themeTint="BF"/>
              <w:right w:val="single" w:sz="8" w:space="0" w:color="404040" w:themeColor="text1" w:themeTint="BF"/>
            </w:tcBorders>
          </w:tcPr>
          <w:p w:rsidR="008E023F" w:rsidRPr="00E729B6" w:rsidRDefault="00E729B6" w:rsidP="00901C93">
            <w:pPr>
              <w:cnfStyle w:val="000000100000"/>
              <w:rPr>
                <w:b/>
              </w:rPr>
            </w:pPr>
            <w:r w:rsidRPr="00E729B6">
              <w:rPr>
                <w:b/>
              </w:rPr>
              <w:t>Command</w:t>
            </w:r>
          </w:p>
        </w:tc>
        <w:tc>
          <w:tcPr>
            <w:tcW w:w="2394" w:type="dxa"/>
            <w:tcBorders>
              <w:left w:val="single" w:sz="8" w:space="0" w:color="404040" w:themeColor="text1" w:themeTint="BF"/>
            </w:tcBorders>
          </w:tcPr>
          <w:p w:rsidR="008E023F" w:rsidRPr="00E729B6" w:rsidRDefault="00E729B6" w:rsidP="00901C93">
            <w:pPr>
              <w:cnfStyle w:val="000000100000"/>
              <w:rPr>
                <w:b/>
              </w:rPr>
            </w:pPr>
            <w:r w:rsidRPr="00E729B6">
              <w:rPr>
                <w:b/>
              </w:rPr>
              <w:t>Action</w:t>
            </w:r>
          </w:p>
        </w:tc>
      </w:tr>
      <w:tr w:rsidR="008E023F" w:rsidTr="00E729B6">
        <w:trPr>
          <w:cnfStyle w:val="000000010000"/>
        </w:trPr>
        <w:tc>
          <w:tcPr>
            <w:cnfStyle w:val="001000000000"/>
            <w:tcW w:w="2394" w:type="dxa"/>
            <w:tcBorders>
              <w:right w:val="single" w:sz="8" w:space="0" w:color="404040" w:themeColor="text1" w:themeTint="BF"/>
            </w:tcBorders>
          </w:tcPr>
          <w:p w:rsidR="008E023F" w:rsidRPr="00E729B6" w:rsidRDefault="00E729B6" w:rsidP="00901C93">
            <w:pPr>
              <w:rPr>
                <w:b w:val="0"/>
              </w:rPr>
            </w:pPr>
            <w:r>
              <w:rPr>
                <w:b w:val="0"/>
              </w:rPr>
              <w:t>1</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010000"/>
            </w:pPr>
            <w:r>
              <w:t>Open the Gripper</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010000"/>
            </w:pPr>
            <w:r>
              <w:t>w</w:t>
            </w:r>
          </w:p>
        </w:tc>
        <w:tc>
          <w:tcPr>
            <w:tcW w:w="2394" w:type="dxa"/>
            <w:tcBorders>
              <w:left w:val="single" w:sz="8" w:space="0" w:color="404040" w:themeColor="text1" w:themeTint="BF"/>
            </w:tcBorders>
          </w:tcPr>
          <w:p w:rsidR="008E023F" w:rsidRDefault="00E729B6" w:rsidP="00901C93">
            <w:pPr>
              <w:cnfStyle w:val="000000010000"/>
            </w:pPr>
            <w:r>
              <w:t>Cam Arm Up</w:t>
            </w:r>
          </w:p>
        </w:tc>
      </w:tr>
      <w:tr w:rsidR="008E023F" w:rsidTr="00E729B6">
        <w:trPr>
          <w:cnfStyle w:val="000000100000"/>
        </w:trPr>
        <w:tc>
          <w:tcPr>
            <w:cnfStyle w:val="001000000000"/>
            <w:tcW w:w="2394" w:type="dxa"/>
            <w:tcBorders>
              <w:right w:val="single" w:sz="8" w:space="0" w:color="404040" w:themeColor="text1" w:themeTint="BF"/>
            </w:tcBorders>
          </w:tcPr>
          <w:p w:rsidR="008E023F" w:rsidRPr="00E729B6" w:rsidRDefault="00E729B6" w:rsidP="00901C93">
            <w:pPr>
              <w:rPr>
                <w:b w:val="0"/>
              </w:rPr>
            </w:pPr>
            <w:r>
              <w:rPr>
                <w:b w:val="0"/>
              </w:rPr>
              <w:t>2</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100000"/>
            </w:pPr>
            <w:r>
              <w:t>Close the Gripper</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100000"/>
            </w:pPr>
            <w:r>
              <w:t>s</w:t>
            </w:r>
          </w:p>
        </w:tc>
        <w:tc>
          <w:tcPr>
            <w:tcW w:w="2394" w:type="dxa"/>
            <w:tcBorders>
              <w:left w:val="single" w:sz="8" w:space="0" w:color="404040" w:themeColor="text1" w:themeTint="BF"/>
            </w:tcBorders>
          </w:tcPr>
          <w:p w:rsidR="008E023F" w:rsidRDefault="00E729B6" w:rsidP="00901C93">
            <w:pPr>
              <w:cnfStyle w:val="000000100000"/>
            </w:pPr>
            <w:r>
              <w:t>Cam Arm Down</w:t>
            </w:r>
          </w:p>
        </w:tc>
      </w:tr>
      <w:tr w:rsidR="008E023F" w:rsidTr="00E729B6">
        <w:trPr>
          <w:cnfStyle w:val="000000010000"/>
        </w:trPr>
        <w:tc>
          <w:tcPr>
            <w:cnfStyle w:val="001000000000"/>
            <w:tcW w:w="2394" w:type="dxa"/>
            <w:tcBorders>
              <w:right w:val="single" w:sz="8" w:space="0" w:color="404040" w:themeColor="text1" w:themeTint="BF"/>
            </w:tcBorders>
          </w:tcPr>
          <w:p w:rsidR="008E023F" w:rsidRPr="00E729B6" w:rsidRDefault="00E729B6" w:rsidP="00901C93">
            <w:pPr>
              <w:rPr>
                <w:b w:val="0"/>
              </w:rPr>
            </w:pPr>
            <w:r>
              <w:rPr>
                <w:b w:val="0"/>
              </w:rPr>
              <w:t>3 or 4</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010000"/>
            </w:pPr>
            <w:r>
              <w:t>Rotate Gripper</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010000"/>
            </w:pPr>
            <w:r>
              <w:t>t</w:t>
            </w:r>
          </w:p>
        </w:tc>
        <w:tc>
          <w:tcPr>
            <w:tcW w:w="2394" w:type="dxa"/>
            <w:tcBorders>
              <w:left w:val="single" w:sz="8" w:space="0" w:color="404040" w:themeColor="text1" w:themeTint="BF"/>
            </w:tcBorders>
          </w:tcPr>
          <w:p w:rsidR="008E023F" w:rsidRDefault="00E729B6" w:rsidP="00901C93">
            <w:pPr>
              <w:cnfStyle w:val="000000010000"/>
            </w:pPr>
            <w:r>
              <w:t>Zoom in</w:t>
            </w:r>
          </w:p>
        </w:tc>
      </w:tr>
      <w:tr w:rsidR="008E023F" w:rsidTr="00E729B6">
        <w:trPr>
          <w:cnfStyle w:val="000000100000"/>
        </w:trPr>
        <w:tc>
          <w:tcPr>
            <w:cnfStyle w:val="001000000000"/>
            <w:tcW w:w="2394" w:type="dxa"/>
            <w:tcBorders>
              <w:right w:val="single" w:sz="8" w:space="0" w:color="404040" w:themeColor="text1" w:themeTint="BF"/>
            </w:tcBorders>
          </w:tcPr>
          <w:p w:rsidR="008E023F" w:rsidRPr="00E729B6" w:rsidRDefault="00E729B6" w:rsidP="00901C93">
            <w:pPr>
              <w:rPr>
                <w:b w:val="0"/>
              </w:rPr>
            </w:pPr>
            <w:r>
              <w:rPr>
                <w:b w:val="0"/>
              </w:rPr>
              <w:t>5 or 6</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100000"/>
            </w:pPr>
            <w:r>
              <w:t>Pan the Camera</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100000"/>
            </w:pPr>
            <w:r>
              <w:t>g</w:t>
            </w:r>
          </w:p>
        </w:tc>
        <w:tc>
          <w:tcPr>
            <w:tcW w:w="2394" w:type="dxa"/>
            <w:tcBorders>
              <w:left w:val="single" w:sz="8" w:space="0" w:color="404040" w:themeColor="text1" w:themeTint="BF"/>
            </w:tcBorders>
          </w:tcPr>
          <w:p w:rsidR="008E023F" w:rsidRDefault="00E729B6" w:rsidP="00901C93">
            <w:pPr>
              <w:cnfStyle w:val="000000100000"/>
            </w:pPr>
            <w:r>
              <w:t>Zoom Out</w:t>
            </w:r>
          </w:p>
        </w:tc>
      </w:tr>
      <w:tr w:rsidR="008E023F" w:rsidTr="00E729B6">
        <w:trPr>
          <w:cnfStyle w:val="000000010000"/>
        </w:trPr>
        <w:tc>
          <w:tcPr>
            <w:cnfStyle w:val="001000000000"/>
            <w:tcW w:w="2394" w:type="dxa"/>
            <w:tcBorders>
              <w:right w:val="single" w:sz="8" w:space="0" w:color="404040" w:themeColor="text1" w:themeTint="BF"/>
            </w:tcBorders>
          </w:tcPr>
          <w:p w:rsidR="008E023F" w:rsidRPr="00E729B6" w:rsidRDefault="00E729B6" w:rsidP="00901C93">
            <w:pPr>
              <w:rPr>
                <w:b w:val="0"/>
              </w:rPr>
            </w:pPr>
            <w:r>
              <w:rPr>
                <w:b w:val="0"/>
              </w:rPr>
              <w:t>7 or 8</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010000"/>
            </w:pPr>
            <w:r>
              <w:t>Tilt the Camera</w:t>
            </w:r>
          </w:p>
        </w:tc>
        <w:tc>
          <w:tcPr>
            <w:tcW w:w="2394" w:type="dxa"/>
            <w:tcBorders>
              <w:left w:val="single" w:sz="8" w:space="0" w:color="404040" w:themeColor="text1" w:themeTint="BF"/>
              <w:right w:val="single" w:sz="8" w:space="0" w:color="404040" w:themeColor="text1" w:themeTint="BF"/>
            </w:tcBorders>
          </w:tcPr>
          <w:p w:rsidR="008E023F" w:rsidRDefault="00E729B6" w:rsidP="00901C93">
            <w:pPr>
              <w:cnfStyle w:val="000000010000"/>
            </w:pPr>
            <w:r>
              <w:t>y</w:t>
            </w:r>
          </w:p>
        </w:tc>
        <w:tc>
          <w:tcPr>
            <w:tcW w:w="2394" w:type="dxa"/>
            <w:tcBorders>
              <w:left w:val="single" w:sz="8" w:space="0" w:color="404040" w:themeColor="text1" w:themeTint="BF"/>
            </w:tcBorders>
          </w:tcPr>
          <w:p w:rsidR="008E023F" w:rsidRDefault="00E729B6" w:rsidP="00901C93">
            <w:pPr>
              <w:cnfStyle w:val="000000010000"/>
            </w:pPr>
            <w:r>
              <w:t>Aggressive Stance</w:t>
            </w:r>
          </w:p>
        </w:tc>
      </w:tr>
      <w:tr w:rsidR="00E729B6" w:rsidTr="00E729B6">
        <w:trPr>
          <w:cnfStyle w:val="000000100000"/>
        </w:trPr>
        <w:tc>
          <w:tcPr>
            <w:cnfStyle w:val="001000000000"/>
            <w:tcW w:w="2394" w:type="dxa"/>
            <w:tcBorders>
              <w:right w:val="single" w:sz="8" w:space="0" w:color="404040" w:themeColor="text1" w:themeTint="BF"/>
            </w:tcBorders>
          </w:tcPr>
          <w:p w:rsidR="00E729B6" w:rsidRDefault="00E729B6" w:rsidP="00901C93">
            <w:pPr>
              <w:rPr>
                <w:b w:val="0"/>
              </w:rPr>
            </w:pPr>
            <w:r>
              <w:rPr>
                <w:b w:val="0"/>
              </w:rPr>
              <w:t>9</w:t>
            </w:r>
          </w:p>
        </w:tc>
        <w:tc>
          <w:tcPr>
            <w:tcW w:w="2394" w:type="dxa"/>
            <w:tcBorders>
              <w:left w:val="single" w:sz="8" w:space="0" w:color="404040" w:themeColor="text1" w:themeTint="BF"/>
              <w:right w:val="single" w:sz="8" w:space="0" w:color="404040" w:themeColor="text1" w:themeTint="BF"/>
            </w:tcBorders>
          </w:tcPr>
          <w:p w:rsidR="00E729B6" w:rsidRDefault="00E729B6" w:rsidP="00901C93">
            <w:pPr>
              <w:cnfStyle w:val="000000100000"/>
            </w:pPr>
            <w:r>
              <w:t>Storage Position</w:t>
            </w:r>
          </w:p>
        </w:tc>
        <w:tc>
          <w:tcPr>
            <w:tcW w:w="2394" w:type="dxa"/>
            <w:tcBorders>
              <w:left w:val="single" w:sz="8" w:space="0" w:color="404040" w:themeColor="text1" w:themeTint="BF"/>
              <w:right w:val="single" w:sz="8" w:space="0" w:color="404040" w:themeColor="text1" w:themeTint="BF"/>
            </w:tcBorders>
          </w:tcPr>
          <w:p w:rsidR="00E729B6" w:rsidRDefault="00CE7859" w:rsidP="00901C93">
            <w:pPr>
              <w:cnfStyle w:val="000000100000"/>
            </w:pPr>
            <w:r>
              <w:t>h</w:t>
            </w:r>
          </w:p>
        </w:tc>
        <w:tc>
          <w:tcPr>
            <w:tcW w:w="2394" w:type="dxa"/>
            <w:tcBorders>
              <w:left w:val="single" w:sz="8" w:space="0" w:color="404040" w:themeColor="text1" w:themeTint="BF"/>
            </w:tcBorders>
          </w:tcPr>
          <w:p w:rsidR="00E729B6" w:rsidRDefault="00E729B6" w:rsidP="00901C93">
            <w:pPr>
              <w:cnfStyle w:val="000000100000"/>
            </w:pPr>
            <w:r>
              <w:t>Travel Stance</w:t>
            </w:r>
          </w:p>
        </w:tc>
      </w:tr>
      <w:tr w:rsidR="00E729B6" w:rsidTr="00E729B6">
        <w:trPr>
          <w:cnfStyle w:val="000000010000"/>
        </w:trPr>
        <w:tc>
          <w:tcPr>
            <w:cnfStyle w:val="001000000000"/>
            <w:tcW w:w="2394" w:type="dxa"/>
            <w:tcBorders>
              <w:right w:val="single" w:sz="8" w:space="0" w:color="404040" w:themeColor="text1" w:themeTint="BF"/>
            </w:tcBorders>
          </w:tcPr>
          <w:p w:rsidR="00E729B6" w:rsidRDefault="00E729B6" w:rsidP="00901C93">
            <w:pPr>
              <w:rPr>
                <w:b w:val="0"/>
              </w:rPr>
            </w:pPr>
            <w:r>
              <w:rPr>
                <w:b w:val="0"/>
              </w:rPr>
              <w:t>0</w:t>
            </w:r>
          </w:p>
        </w:tc>
        <w:tc>
          <w:tcPr>
            <w:tcW w:w="2394" w:type="dxa"/>
            <w:tcBorders>
              <w:left w:val="single" w:sz="8" w:space="0" w:color="404040" w:themeColor="text1" w:themeTint="BF"/>
              <w:right w:val="single" w:sz="8" w:space="0" w:color="404040" w:themeColor="text1" w:themeTint="BF"/>
            </w:tcBorders>
          </w:tcPr>
          <w:p w:rsidR="00E729B6" w:rsidRDefault="00E729B6" w:rsidP="00E729B6">
            <w:pPr>
              <w:cnfStyle w:val="000000010000"/>
            </w:pPr>
            <w:r>
              <w:t>Stop All Arm Actions</w:t>
            </w:r>
          </w:p>
        </w:tc>
        <w:tc>
          <w:tcPr>
            <w:tcW w:w="2394" w:type="dxa"/>
            <w:tcBorders>
              <w:left w:val="single" w:sz="8" w:space="0" w:color="404040" w:themeColor="text1" w:themeTint="BF"/>
              <w:right w:val="single" w:sz="8" w:space="0" w:color="404040" w:themeColor="text1" w:themeTint="BF"/>
            </w:tcBorders>
          </w:tcPr>
          <w:p w:rsidR="00E729B6" w:rsidRDefault="00CE7859" w:rsidP="00901C93">
            <w:pPr>
              <w:cnfStyle w:val="000000010000"/>
            </w:pPr>
            <w:proofErr w:type="spellStart"/>
            <w:r>
              <w:t>i</w:t>
            </w:r>
            <w:proofErr w:type="spellEnd"/>
          </w:p>
        </w:tc>
        <w:tc>
          <w:tcPr>
            <w:tcW w:w="2394" w:type="dxa"/>
            <w:tcBorders>
              <w:left w:val="single" w:sz="8" w:space="0" w:color="404040" w:themeColor="text1" w:themeTint="BF"/>
            </w:tcBorders>
          </w:tcPr>
          <w:p w:rsidR="00E729B6" w:rsidRDefault="00E729B6" w:rsidP="00901C93">
            <w:pPr>
              <w:cnfStyle w:val="000000010000"/>
            </w:pPr>
            <w:r>
              <w:t>Drive Forward</w:t>
            </w:r>
          </w:p>
        </w:tc>
      </w:tr>
      <w:tr w:rsidR="00E729B6" w:rsidTr="00E729B6">
        <w:trPr>
          <w:cnfStyle w:val="000000100000"/>
        </w:trPr>
        <w:tc>
          <w:tcPr>
            <w:cnfStyle w:val="001000000000"/>
            <w:tcW w:w="2394" w:type="dxa"/>
            <w:tcBorders>
              <w:right w:val="single" w:sz="8" w:space="0" w:color="404040" w:themeColor="text1" w:themeTint="BF"/>
            </w:tcBorders>
          </w:tcPr>
          <w:p w:rsidR="00E729B6" w:rsidRDefault="00E729B6" w:rsidP="00901C93">
            <w:pPr>
              <w:rPr>
                <w:b w:val="0"/>
              </w:rPr>
            </w:pPr>
            <w:r>
              <w:rPr>
                <w:b w:val="0"/>
              </w:rPr>
              <w:t>l</w:t>
            </w:r>
          </w:p>
        </w:tc>
        <w:tc>
          <w:tcPr>
            <w:tcW w:w="2394" w:type="dxa"/>
            <w:tcBorders>
              <w:left w:val="single" w:sz="8" w:space="0" w:color="404040" w:themeColor="text1" w:themeTint="BF"/>
              <w:right w:val="single" w:sz="8" w:space="0" w:color="404040" w:themeColor="text1" w:themeTint="BF"/>
            </w:tcBorders>
          </w:tcPr>
          <w:p w:rsidR="00E729B6" w:rsidRDefault="00E729B6" w:rsidP="00E729B6">
            <w:pPr>
              <w:cnfStyle w:val="000000100000"/>
            </w:pPr>
            <w:r>
              <w:t>Lights</w:t>
            </w:r>
          </w:p>
        </w:tc>
        <w:tc>
          <w:tcPr>
            <w:tcW w:w="2394" w:type="dxa"/>
            <w:tcBorders>
              <w:left w:val="single" w:sz="8" w:space="0" w:color="404040" w:themeColor="text1" w:themeTint="BF"/>
              <w:right w:val="single" w:sz="8" w:space="0" w:color="404040" w:themeColor="text1" w:themeTint="BF"/>
            </w:tcBorders>
          </w:tcPr>
          <w:p w:rsidR="00E729B6" w:rsidRDefault="00E729B6" w:rsidP="00901C93">
            <w:pPr>
              <w:cnfStyle w:val="000000100000"/>
            </w:pPr>
            <w:r>
              <w:t>j</w:t>
            </w:r>
          </w:p>
        </w:tc>
        <w:tc>
          <w:tcPr>
            <w:tcW w:w="2394" w:type="dxa"/>
            <w:tcBorders>
              <w:left w:val="single" w:sz="8" w:space="0" w:color="404040" w:themeColor="text1" w:themeTint="BF"/>
            </w:tcBorders>
          </w:tcPr>
          <w:p w:rsidR="00E729B6" w:rsidRDefault="00E729B6" w:rsidP="00901C93">
            <w:pPr>
              <w:cnfStyle w:val="000000100000"/>
            </w:pPr>
            <w:r>
              <w:t>Left Turn</w:t>
            </w:r>
          </w:p>
        </w:tc>
      </w:tr>
      <w:tr w:rsidR="00E729B6" w:rsidTr="00E729B6">
        <w:trPr>
          <w:cnfStyle w:val="000000010000"/>
        </w:trPr>
        <w:tc>
          <w:tcPr>
            <w:cnfStyle w:val="001000000000"/>
            <w:tcW w:w="2394" w:type="dxa"/>
            <w:tcBorders>
              <w:right w:val="single" w:sz="8" w:space="0" w:color="404040" w:themeColor="text1" w:themeTint="BF"/>
            </w:tcBorders>
          </w:tcPr>
          <w:p w:rsidR="00E729B6" w:rsidRDefault="00E729B6" w:rsidP="00901C93">
            <w:pPr>
              <w:rPr>
                <w:b w:val="0"/>
              </w:rPr>
            </w:pPr>
            <w:r>
              <w:rPr>
                <w:b w:val="0"/>
              </w:rPr>
              <w:t xml:space="preserve">, </w:t>
            </w:r>
            <w:proofErr w:type="gramStart"/>
            <w:r>
              <w:rPr>
                <w:b w:val="0"/>
              </w:rPr>
              <w:t>or .</w:t>
            </w:r>
            <w:proofErr w:type="gramEnd"/>
          </w:p>
        </w:tc>
        <w:tc>
          <w:tcPr>
            <w:tcW w:w="2394" w:type="dxa"/>
            <w:tcBorders>
              <w:left w:val="single" w:sz="8" w:space="0" w:color="404040" w:themeColor="text1" w:themeTint="BF"/>
              <w:right w:val="single" w:sz="8" w:space="0" w:color="404040" w:themeColor="text1" w:themeTint="BF"/>
            </w:tcBorders>
          </w:tcPr>
          <w:p w:rsidR="00E729B6" w:rsidRDefault="00E729B6" w:rsidP="00E729B6">
            <w:pPr>
              <w:cnfStyle w:val="000000010000"/>
            </w:pPr>
            <w:r>
              <w:t>Flipper Movement</w:t>
            </w:r>
          </w:p>
        </w:tc>
        <w:tc>
          <w:tcPr>
            <w:tcW w:w="2394" w:type="dxa"/>
            <w:tcBorders>
              <w:left w:val="single" w:sz="8" w:space="0" w:color="404040" w:themeColor="text1" w:themeTint="BF"/>
              <w:right w:val="single" w:sz="8" w:space="0" w:color="404040" w:themeColor="text1" w:themeTint="BF"/>
            </w:tcBorders>
          </w:tcPr>
          <w:p w:rsidR="00E729B6" w:rsidRDefault="00E729B6" w:rsidP="00901C93">
            <w:pPr>
              <w:cnfStyle w:val="000000010000"/>
            </w:pPr>
            <w:r>
              <w:t>k</w:t>
            </w:r>
          </w:p>
        </w:tc>
        <w:tc>
          <w:tcPr>
            <w:tcW w:w="2394" w:type="dxa"/>
            <w:tcBorders>
              <w:left w:val="single" w:sz="8" w:space="0" w:color="404040" w:themeColor="text1" w:themeTint="BF"/>
            </w:tcBorders>
          </w:tcPr>
          <w:p w:rsidR="00E729B6" w:rsidRDefault="00E729B6" w:rsidP="00E729B6">
            <w:pPr>
              <w:cnfStyle w:val="000000010000"/>
            </w:pPr>
            <w:r>
              <w:t>Right Turn</w:t>
            </w:r>
          </w:p>
        </w:tc>
      </w:tr>
      <w:tr w:rsidR="00E729B6" w:rsidTr="00E729B6">
        <w:trPr>
          <w:cnfStyle w:val="000000100000"/>
        </w:trPr>
        <w:tc>
          <w:tcPr>
            <w:cnfStyle w:val="001000000000"/>
            <w:tcW w:w="2394" w:type="dxa"/>
            <w:tcBorders>
              <w:right w:val="single" w:sz="8" w:space="0" w:color="404040" w:themeColor="text1" w:themeTint="BF"/>
            </w:tcBorders>
          </w:tcPr>
          <w:p w:rsidR="00E729B6" w:rsidRDefault="00E729B6" w:rsidP="00901C93">
            <w:pPr>
              <w:rPr>
                <w:b w:val="0"/>
              </w:rPr>
            </w:pPr>
            <w:r>
              <w:rPr>
                <w:b w:val="0"/>
              </w:rPr>
              <w:t>z</w:t>
            </w:r>
          </w:p>
        </w:tc>
        <w:tc>
          <w:tcPr>
            <w:tcW w:w="2394" w:type="dxa"/>
            <w:tcBorders>
              <w:left w:val="single" w:sz="8" w:space="0" w:color="404040" w:themeColor="text1" w:themeTint="BF"/>
              <w:right w:val="single" w:sz="8" w:space="0" w:color="404040" w:themeColor="text1" w:themeTint="BF"/>
            </w:tcBorders>
          </w:tcPr>
          <w:p w:rsidR="00E729B6" w:rsidRDefault="00E729B6" w:rsidP="00E729B6">
            <w:pPr>
              <w:cnfStyle w:val="000000100000"/>
            </w:pPr>
            <w:r>
              <w:t>Stop Movement</w:t>
            </w:r>
          </w:p>
        </w:tc>
        <w:tc>
          <w:tcPr>
            <w:tcW w:w="2394" w:type="dxa"/>
            <w:tcBorders>
              <w:left w:val="single" w:sz="8" w:space="0" w:color="404040" w:themeColor="text1" w:themeTint="BF"/>
              <w:right w:val="single" w:sz="8" w:space="0" w:color="404040" w:themeColor="text1" w:themeTint="BF"/>
            </w:tcBorders>
          </w:tcPr>
          <w:p w:rsidR="00E729B6" w:rsidRDefault="00E729B6" w:rsidP="00901C93">
            <w:pPr>
              <w:cnfStyle w:val="000000100000"/>
            </w:pPr>
            <w:r>
              <w:t>m</w:t>
            </w:r>
          </w:p>
        </w:tc>
        <w:tc>
          <w:tcPr>
            <w:tcW w:w="2394" w:type="dxa"/>
            <w:tcBorders>
              <w:left w:val="single" w:sz="8" w:space="0" w:color="404040" w:themeColor="text1" w:themeTint="BF"/>
            </w:tcBorders>
          </w:tcPr>
          <w:p w:rsidR="00E729B6" w:rsidRDefault="00E729B6" w:rsidP="00901C93">
            <w:pPr>
              <w:cnfStyle w:val="000000100000"/>
            </w:pPr>
            <w:r>
              <w:t>Drive Backwards</w:t>
            </w:r>
          </w:p>
        </w:tc>
      </w:tr>
      <w:tr w:rsidR="00CE7859" w:rsidTr="00E729B6">
        <w:trPr>
          <w:cnfStyle w:val="000000010000"/>
        </w:trPr>
        <w:tc>
          <w:tcPr>
            <w:cnfStyle w:val="001000000000"/>
            <w:tcW w:w="2394" w:type="dxa"/>
            <w:tcBorders>
              <w:right w:val="single" w:sz="8" w:space="0" w:color="404040" w:themeColor="text1" w:themeTint="BF"/>
            </w:tcBorders>
          </w:tcPr>
          <w:p w:rsidR="00CE7859" w:rsidRDefault="00CE7859" w:rsidP="00901C93">
            <w:pPr>
              <w:rPr>
                <w:b w:val="0"/>
              </w:rPr>
            </w:pPr>
            <w:r>
              <w:rPr>
                <w:b w:val="0"/>
              </w:rPr>
              <w:t>b</w:t>
            </w:r>
          </w:p>
        </w:tc>
        <w:tc>
          <w:tcPr>
            <w:tcW w:w="2394" w:type="dxa"/>
            <w:tcBorders>
              <w:left w:val="single" w:sz="8" w:space="0" w:color="404040" w:themeColor="text1" w:themeTint="BF"/>
              <w:right w:val="single" w:sz="8" w:space="0" w:color="404040" w:themeColor="text1" w:themeTint="BF"/>
            </w:tcBorders>
          </w:tcPr>
          <w:p w:rsidR="00CE7859" w:rsidRDefault="00CE7859" w:rsidP="00E729B6">
            <w:pPr>
              <w:cnfStyle w:val="000000010000"/>
            </w:pPr>
            <w:r>
              <w:t>Brake</w:t>
            </w:r>
          </w:p>
        </w:tc>
        <w:tc>
          <w:tcPr>
            <w:tcW w:w="2394" w:type="dxa"/>
            <w:tcBorders>
              <w:left w:val="single" w:sz="8" w:space="0" w:color="404040" w:themeColor="text1" w:themeTint="BF"/>
              <w:right w:val="single" w:sz="8" w:space="0" w:color="404040" w:themeColor="text1" w:themeTint="BF"/>
            </w:tcBorders>
          </w:tcPr>
          <w:p w:rsidR="00CE7859" w:rsidRDefault="00CE7859" w:rsidP="00901C93">
            <w:pPr>
              <w:cnfStyle w:val="000000010000"/>
            </w:pPr>
          </w:p>
        </w:tc>
        <w:tc>
          <w:tcPr>
            <w:tcW w:w="2394" w:type="dxa"/>
            <w:tcBorders>
              <w:left w:val="single" w:sz="8" w:space="0" w:color="404040" w:themeColor="text1" w:themeTint="BF"/>
            </w:tcBorders>
          </w:tcPr>
          <w:p w:rsidR="00CE7859" w:rsidRDefault="00CE7859" w:rsidP="00901C93">
            <w:pPr>
              <w:cnfStyle w:val="000000010000"/>
            </w:pPr>
          </w:p>
        </w:tc>
      </w:tr>
    </w:tbl>
    <w:p w:rsidR="00901C93" w:rsidRDefault="00901C93" w:rsidP="00901C93"/>
    <w:tbl>
      <w:tblPr>
        <w:tblStyle w:val="MediumShading1"/>
        <w:tblW w:w="0" w:type="auto"/>
        <w:tblLook w:val="04A0"/>
      </w:tblPr>
      <w:tblGrid>
        <w:gridCol w:w="2394"/>
        <w:gridCol w:w="2394"/>
        <w:gridCol w:w="2394"/>
        <w:gridCol w:w="2394"/>
      </w:tblGrid>
      <w:tr w:rsidR="00CE7859" w:rsidTr="00600914">
        <w:trPr>
          <w:cnfStyle w:val="100000000000"/>
        </w:trPr>
        <w:tc>
          <w:tcPr>
            <w:cnfStyle w:val="001000000000"/>
            <w:tcW w:w="9576" w:type="dxa"/>
            <w:gridSpan w:val="4"/>
          </w:tcPr>
          <w:p w:rsidR="00CE7859" w:rsidRDefault="00CE7859" w:rsidP="00600914">
            <w:pPr>
              <w:jc w:val="center"/>
            </w:pPr>
            <w:proofErr w:type="spellStart"/>
            <w:r>
              <w:t>EOD</w:t>
            </w:r>
            <w:proofErr w:type="spellEnd"/>
            <w:r>
              <w:t xml:space="preserve"> Robot Commands</w:t>
            </w:r>
          </w:p>
        </w:tc>
      </w:tr>
      <w:tr w:rsidR="00CE7859" w:rsidTr="00600914">
        <w:trPr>
          <w:cnfStyle w:val="000000100000"/>
        </w:trPr>
        <w:tc>
          <w:tcPr>
            <w:cnfStyle w:val="001000000000"/>
            <w:tcW w:w="2394" w:type="dxa"/>
            <w:tcBorders>
              <w:right w:val="single" w:sz="8" w:space="0" w:color="404040" w:themeColor="text1" w:themeTint="BF"/>
            </w:tcBorders>
          </w:tcPr>
          <w:p w:rsidR="00CE7859" w:rsidRDefault="00CE7859" w:rsidP="00600914">
            <w:r>
              <w:t>Command</w:t>
            </w:r>
          </w:p>
        </w:tc>
        <w:tc>
          <w:tcPr>
            <w:tcW w:w="2394" w:type="dxa"/>
            <w:tcBorders>
              <w:left w:val="single" w:sz="8" w:space="0" w:color="404040" w:themeColor="text1" w:themeTint="BF"/>
              <w:right w:val="single" w:sz="8" w:space="0" w:color="404040" w:themeColor="text1" w:themeTint="BF"/>
            </w:tcBorders>
          </w:tcPr>
          <w:p w:rsidR="00CE7859" w:rsidRPr="00E729B6" w:rsidRDefault="00CE7859" w:rsidP="00600914">
            <w:pPr>
              <w:cnfStyle w:val="000000100000"/>
              <w:rPr>
                <w:b/>
              </w:rPr>
            </w:pPr>
            <w:r w:rsidRPr="00E729B6">
              <w:rPr>
                <w:b/>
              </w:rPr>
              <w:t>Action</w:t>
            </w:r>
          </w:p>
        </w:tc>
        <w:tc>
          <w:tcPr>
            <w:tcW w:w="2394" w:type="dxa"/>
            <w:tcBorders>
              <w:left w:val="single" w:sz="8" w:space="0" w:color="404040" w:themeColor="text1" w:themeTint="BF"/>
              <w:right w:val="single" w:sz="8" w:space="0" w:color="404040" w:themeColor="text1" w:themeTint="BF"/>
            </w:tcBorders>
          </w:tcPr>
          <w:p w:rsidR="00CE7859" w:rsidRPr="00E729B6" w:rsidRDefault="00CE7859" w:rsidP="00600914">
            <w:pPr>
              <w:cnfStyle w:val="000000100000"/>
              <w:rPr>
                <w:b/>
              </w:rPr>
            </w:pPr>
            <w:r w:rsidRPr="00E729B6">
              <w:rPr>
                <w:b/>
              </w:rPr>
              <w:t>Command</w:t>
            </w:r>
          </w:p>
        </w:tc>
        <w:tc>
          <w:tcPr>
            <w:tcW w:w="2394" w:type="dxa"/>
            <w:tcBorders>
              <w:left w:val="single" w:sz="8" w:space="0" w:color="404040" w:themeColor="text1" w:themeTint="BF"/>
            </w:tcBorders>
          </w:tcPr>
          <w:p w:rsidR="00CE7859" w:rsidRPr="00E729B6" w:rsidRDefault="00CE7859" w:rsidP="00600914">
            <w:pPr>
              <w:cnfStyle w:val="000000100000"/>
              <w:rPr>
                <w:b/>
              </w:rPr>
            </w:pPr>
            <w:r w:rsidRPr="00E729B6">
              <w:rPr>
                <w:b/>
              </w:rPr>
              <w:t>Action</w:t>
            </w:r>
          </w:p>
        </w:tc>
      </w:tr>
      <w:tr w:rsidR="00CE7859" w:rsidTr="00600914">
        <w:trPr>
          <w:cnfStyle w:val="00000001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1</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Open the Gripper</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w</w:t>
            </w:r>
          </w:p>
        </w:tc>
        <w:tc>
          <w:tcPr>
            <w:tcW w:w="2394" w:type="dxa"/>
            <w:tcBorders>
              <w:left w:val="single" w:sz="8" w:space="0" w:color="404040" w:themeColor="text1" w:themeTint="BF"/>
            </w:tcBorders>
          </w:tcPr>
          <w:p w:rsidR="00CE7859" w:rsidRDefault="00CE7859" w:rsidP="00600914">
            <w:pPr>
              <w:cnfStyle w:val="000000010000"/>
            </w:pPr>
            <w:r>
              <w:t>Shoulder</w:t>
            </w:r>
            <w:r>
              <w:t xml:space="preserve"> Up</w:t>
            </w:r>
          </w:p>
        </w:tc>
      </w:tr>
      <w:tr w:rsidR="00CE7859" w:rsidTr="00600914">
        <w:trPr>
          <w:cnfStyle w:val="00000010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2</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Close the Gripper</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s</w:t>
            </w:r>
          </w:p>
        </w:tc>
        <w:tc>
          <w:tcPr>
            <w:tcW w:w="2394" w:type="dxa"/>
            <w:tcBorders>
              <w:left w:val="single" w:sz="8" w:space="0" w:color="404040" w:themeColor="text1" w:themeTint="BF"/>
            </w:tcBorders>
          </w:tcPr>
          <w:p w:rsidR="00CE7859" w:rsidRDefault="00CE7859" w:rsidP="00600914">
            <w:pPr>
              <w:cnfStyle w:val="000000100000"/>
            </w:pPr>
            <w:r>
              <w:t>Shoulder</w:t>
            </w:r>
            <w:r>
              <w:t xml:space="preserve"> Down</w:t>
            </w:r>
          </w:p>
        </w:tc>
      </w:tr>
      <w:tr w:rsidR="00CE7859" w:rsidTr="00600914">
        <w:trPr>
          <w:cnfStyle w:val="00000001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3 or 4</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Rotate Gripper</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q or a</w:t>
            </w:r>
          </w:p>
        </w:tc>
        <w:tc>
          <w:tcPr>
            <w:tcW w:w="2394" w:type="dxa"/>
            <w:tcBorders>
              <w:left w:val="single" w:sz="8" w:space="0" w:color="404040" w:themeColor="text1" w:themeTint="BF"/>
            </w:tcBorders>
          </w:tcPr>
          <w:p w:rsidR="00CE7859" w:rsidRDefault="00CE7859" w:rsidP="00600914">
            <w:pPr>
              <w:cnfStyle w:val="000000010000"/>
            </w:pPr>
            <w:r>
              <w:t>Rotate Turret</w:t>
            </w:r>
          </w:p>
        </w:tc>
      </w:tr>
      <w:tr w:rsidR="00CE7859" w:rsidTr="00600914">
        <w:trPr>
          <w:cnfStyle w:val="00000010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5 or 6</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Pan the Camera</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e</w:t>
            </w:r>
          </w:p>
        </w:tc>
        <w:tc>
          <w:tcPr>
            <w:tcW w:w="2394" w:type="dxa"/>
            <w:tcBorders>
              <w:left w:val="single" w:sz="8" w:space="0" w:color="404040" w:themeColor="text1" w:themeTint="BF"/>
            </w:tcBorders>
          </w:tcPr>
          <w:p w:rsidR="00CE7859" w:rsidRDefault="00CE7859" w:rsidP="00600914">
            <w:pPr>
              <w:cnfStyle w:val="000000100000"/>
            </w:pPr>
            <w:r>
              <w:t>Elbow 1 Up</w:t>
            </w:r>
          </w:p>
        </w:tc>
      </w:tr>
      <w:tr w:rsidR="00CE7859" w:rsidTr="00600914">
        <w:trPr>
          <w:cnfStyle w:val="00000001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7 or 8</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Tilt the Camera</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d</w:t>
            </w:r>
          </w:p>
        </w:tc>
        <w:tc>
          <w:tcPr>
            <w:tcW w:w="2394" w:type="dxa"/>
            <w:tcBorders>
              <w:left w:val="single" w:sz="8" w:space="0" w:color="404040" w:themeColor="text1" w:themeTint="BF"/>
            </w:tcBorders>
          </w:tcPr>
          <w:p w:rsidR="00CE7859" w:rsidRDefault="00CE7859" w:rsidP="00600914">
            <w:pPr>
              <w:cnfStyle w:val="000000010000"/>
            </w:pPr>
            <w:r>
              <w:t>Elbow 1 Down</w:t>
            </w:r>
          </w:p>
        </w:tc>
      </w:tr>
      <w:tr w:rsidR="00CE7859" w:rsidTr="00600914">
        <w:trPr>
          <w:cnfStyle w:val="00000010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9</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Storage Position</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r</w:t>
            </w:r>
          </w:p>
        </w:tc>
        <w:tc>
          <w:tcPr>
            <w:tcW w:w="2394" w:type="dxa"/>
            <w:tcBorders>
              <w:left w:val="single" w:sz="8" w:space="0" w:color="404040" w:themeColor="text1" w:themeTint="BF"/>
            </w:tcBorders>
          </w:tcPr>
          <w:p w:rsidR="00CE7859" w:rsidRDefault="00CE7859" w:rsidP="00600914">
            <w:pPr>
              <w:cnfStyle w:val="000000100000"/>
            </w:pPr>
            <w:r>
              <w:t>Elbow 2 Up</w:t>
            </w:r>
          </w:p>
        </w:tc>
      </w:tr>
      <w:tr w:rsidR="00CE7859" w:rsidTr="00600914">
        <w:trPr>
          <w:cnfStyle w:val="00000001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0</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Stop All Arm Actions</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f</w:t>
            </w:r>
          </w:p>
        </w:tc>
        <w:tc>
          <w:tcPr>
            <w:tcW w:w="2394" w:type="dxa"/>
            <w:tcBorders>
              <w:left w:val="single" w:sz="8" w:space="0" w:color="404040" w:themeColor="text1" w:themeTint="BF"/>
            </w:tcBorders>
          </w:tcPr>
          <w:p w:rsidR="00CE7859" w:rsidRDefault="00CE7859" w:rsidP="00600914">
            <w:pPr>
              <w:cnfStyle w:val="000000010000"/>
            </w:pPr>
            <w:r>
              <w:t>Elbow 2 Down</w:t>
            </w:r>
          </w:p>
        </w:tc>
      </w:tr>
      <w:tr w:rsidR="00CE7859" w:rsidTr="00600914">
        <w:trPr>
          <w:cnfStyle w:val="00000010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l</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Lights</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p</w:t>
            </w:r>
          </w:p>
        </w:tc>
        <w:tc>
          <w:tcPr>
            <w:tcW w:w="2394" w:type="dxa"/>
            <w:tcBorders>
              <w:left w:val="single" w:sz="8" w:space="0" w:color="404040" w:themeColor="text1" w:themeTint="BF"/>
            </w:tcBorders>
          </w:tcPr>
          <w:p w:rsidR="00CE7859" w:rsidRDefault="00CE7859" w:rsidP="00CE7859">
            <w:pPr>
              <w:cnfStyle w:val="000000100000"/>
            </w:pPr>
            <w:r>
              <w:t>Aux Camera On</w:t>
            </w:r>
          </w:p>
        </w:tc>
      </w:tr>
      <w:tr w:rsidR="00CE7859" w:rsidTr="00600914">
        <w:trPr>
          <w:cnfStyle w:val="00000001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 xml:space="preserve">, </w:t>
            </w:r>
            <w:proofErr w:type="gramStart"/>
            <w:r w:rsidRPr="00CE7859">
              <w:rPr>
                <w:b w:val="0"/>
              </w:rPr>
              <w:t>or .</w:t>
            </w:r>
            <w:proofErr w:type="gramEnd"/>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Flipper Movement</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o</w:t>
            </w:r>
          </w:p>
        </w:tc>
        <w:tc>
          <w:tcPr>
            <w:tcW w:w="2394" w:type="dxa"/>
            <w:tcBorders>
              <w:left w:val="single" w:sz="8" w:space="0" w:color="404040" w:themeColor="text1" w:themeTint="BF"/>
            </w:tcBorders>
          </w:tcPr>
          <w:p w:rsidR="00CE7859" w:rsidRDefault="00CE7859" w:rsidP="00600914">
            <w:pPr>
              <w:cnfStyle w:val="000000010000"/>
            </w:pPr>
            <w:r>
              <w:t>Aux Camera Off</w:t>
            </w:r>
          </w:p>
        </w:tc>
      </w:tr>
      <w:tr w:rsidR="00CE7859" w:rsidTr="00600914">
        <w:trPr>
          <w:cnfStyle w:val="00000010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z</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Stop Movement</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l</w:t>
            </w:r>
          </w:p>
        </w:tc>
        <w:tc>
          <w:tcPr>
            <w:tcW w:w="2394" w:type="dxa"/>
            <w:tcBorders>
              <w:left w:val="single" w:sz="8" w:space="0" w:color="404040" w:themeColor="text1" w:themeTint="BF"/>
            </w:tcBorders>
          </w:tcPr>
          <w:p w:rsidR="00CE7859" w:rsidRDefault="00CE7859" w:rsidP="00600914">
            <w:pPr>
              <w:cnfStyle w:val="000000100000"/>
            </w:pPr>
            <w:r>
              <w:t>Lights</w:t>
            </w:r>
          </w:p>
        </w:tc>
      </w:tr>
      <w:tr w:rsidR="00CE7859" w:rsidTr="00600914">
        <w:trPr>
          <w:cnfStyle w:val="00000001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Zoom in</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c</w:t>
            </w:r>
          </w:p>
        </w:tc>
        <w:tc>
          <w:tcPr>
            <w:tcW w:w="2394" w:type="dxa"/>
            <w:tcBorders>
              <w:left w:val="single" w:sz="8" w:space="0" w:color="404040" w:themeColor="text1" w:themeTint="BF"/>
            </w:tcBorders>
          </w:tcPr>
          <w:p w:rsidR="00CE7859" w:rsidRDefault="00CE7859" w:rsidP="00600914">
            <w:pPr>
              <w:cnfStyle w:val="000000010000"/>
            </w:pPr>
            <w:r>
              <w:t>Close Blast Shield</w:t>
            </w:r>
          </w:p>
        </w:tc>
      </w:tr>
      <w:tr w:rsidR="00CE7859" w:rsidTr="00600914">
        <w:trPr>
          <w:cnfStyle w:val="00000010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Zoom Out</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v</w:t>
            </w:r>
          </w:p>
        </w:tc>
        <w:tc>
          <w:tcPr>
            <w:tcW w:w="2394" w:type="dxa"/>
            <w:tcBorders>
              <w:left w:val="single" w:sz="8" w:space="0" w:color="404040" w:themeColor="text1" w:themeTint="BF"/>
            </w:tcBorders>
          </w:tcPr>
          <w:p w:rsidR="00CE7859" w:rsidRDefault="00CE7859" w:rsidP="00600914">
            <w:pPr>
              <w:cnfStyle w:val="000000100000"/>
            </w:pPr>
            <w:r>
              <w:t>Open Blast Shield</w:t>
            </w:r>
          </w:p>
        </w:tc>
      </w:tr>
      <w:tr w:rsidR="00CE7859" w:rsidTr="00600914">
        <w:trPr>
          <w:cnfStyle w:val="00000001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y</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Aggressive Stance</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b</w:t>
            </w:r>
          </w:p>
        </w:tc>
        <w:tc>
          <w:tcPr>
            <w:tcW w:w="2394" w:type="dxa"/>
            <w:tcBorders>
              <w:left w:val="single" w:sz="8" w:space="0" w:color="404040" w:themeColor="text1" w:themeTint="BF"/>
            </w:tcBorders>
          </w:tcPr>
          <w:p w:rsidR="00CE7859" w:rsidRDefault="00CE7859" w:rsidP="00600914">
            <w:pPr>
              <w:cnfStyle w:val="000000010000"/>
            </w:pPr>
            <w:r>
              <w:t>Brake</w:t>
            </w:r>
          </w:p>
        </w:tc>
      </w:tr>
      <w:tr w:rsidR="00CE7859" w:rsidTr="00600914">
        <w:trPr>
          <w:cnfStyle w:val="00000010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h</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Travel Stance</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 xml:space="preserve">, </w:t>
            </w:r>
            <w:proofErr w:type="gramStart"/>
            <w:r>
              <w:t>or .</w:t>
            </w:r>
            <w:proofErr w:type="gramEnd"/>
          </w:p>
        </w:tc>
        <w:tc>
          <w:tcPr>
            <w:tcW w:w="2394" w:type="dxa"/>
            <w:tcBorders>
              <w:left w:val="single" w:sz="8" w:space="0" w:color="404040" w:themeColor="text1" w:themeTint="BF"/>
            </w:tcBorders>
          </w:tcPr>
          <w:p w:rsidR="00CE7859" w:rsidRDefault="00CE7859" w:rsidP="00600914">
            <w:pPr>
              <w:cnfStyle w:val="000000100000"/>
            </w:pPr>
            <w:r>
              <w:t>Flipper Movement</w:t>
            </w:r>
          </w:p>
        </w:tc>
      </w:tr>
      <w:tr w:rsidR="00CE7859" w:rsidTr="00600914">
        <w:trPr>
          <w:cnfStyle w:val="000000010000"/>
        </w:trPr>
        <w:tc>
          <w:tcPr>
            <w:cnfStyle w:val="001000000000"/>
            <w:tcW w:w="2394" w:type="dxa"/>
            <w:tcBorders>
              <w:right w:val="single" w:sz="8" w:space="0" w:color="404040" w:themeColor="text1" w:themeTint="BF"/>
            </w:tcBorders>
          </w:tcPr>
          <w:p w:rsidR="00CE7859" w:rsidRPr="00CE7859" w:rsidRDefault="00CE7859" w:rsidP="00600914">
            <w:pPr>
              <w:rPr>
                <w:b w:val="0"/>
              </w:rPr>
            </w:pPr>
            <w:proofErr w:type="spellStart"/>
            <w:r w:rsidRPr="00CE7859">
              <w:rPr>
                <w:b w:val="0"/>
              </w:rPr>
              <w:t>i</w:t>
            </w:r>
            <w:proofErr w:type="spellEnd"/>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Drive Forward</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w:t>
            </w:r>
          </w:p>
        </w:tc>
        <w:tc>
          <w:tcPr>
            <w:tcW w:w="2394" w:type="dxa"/>
            <w:tcBorders>
              <w:left w:val="single" w:sz="8" w:space="0" w:color="404040" w:themeColor="text1" w:themeTint="BF"/>
            </w:tcBorders>
          </w:tcPr>
          <w:p w:rsidR="00CE7859" w:rsidRDefault="00CE7859" w:rsidP="00600914">
            <w:pPr>
              <w:cnfStyle w:val="000000010000"/>
            </w:pPr>
            <w:r>
              <w:t>Secondary Camera 1</w:t>
            </w:r>
          </w:p>
        </w:tc>
      </w:tr>
      <w:tr w:rsidR="00CE7859" w:rsidTr="00600914">
        <w:trPr>
          <w:cnfStyle w:val="00000010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j</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Left Turn</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w:t>
            </w:r>
          </w:p>
        </w:tc>
        <w:tc>
          <w:tcPr>
            <w:tcW w:w="2394" w:type="dxa"/>
            <w:tcBorders>
              <w:left w:val="single" w:sz="8" w:space="0" w:color="404040" w:themeColor="text1" w:themeTint="BF"/>
            </w:tcBorders>
          </w:tcPr>
          <w:p w:rsidR="00CE7859" w:rsidRDefault="00CE7859" w:rsidP="00600914">
            <w:pPr>
              <w:cnfStyle w:val="000000100000"/>
            </w:pPr>
            <w:r>
              <w:t>Secondary Camera 2</w:t>
            </w:r>
          </w:p>
        </w:tc>
      </w:tr>
      <w:tr w:rsidR="00CE7859" w:rsidTr="00600914">
        <w:trPr>
          <w:cnfStyle w:val="00000001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k</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Right Turn</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010000"/>
            </w:pPr>
            <w:r>
              <w:t>{</w:t>
            </w:r>
          </w:p>
        </w:tc>
        <w:tc>
          <w:tcPr>
            <w:tcW w:w="2394" w:type="dxa"/>
            <w:tcBorders>
              <w:left w:val="single" w:sz="8" w:space="0" w:color="404040" w:themeColor="text1" w:themeTint="BF"/>
            </w:tcBorders>
          </w:tcPr>
          <w:p w:rsidR="00CE7859" w:rsidRDefault="00CE7859" w:rsidP="00600914">
            <w:pPr>
              <w:cnfStyle w:val="000000010000"/>
            </w:pPr>
            <w:r>
              <w:t>Secondary Camera 3</w:t>
            </w:r>
          </w:p>
        </w:tc>
      </w:tr>
      <w:tr w:rsidR="00CE7859" w:rsidTr="00600914">
        <w:trPr>
          <w:cnfStyle w:val="000000100000"/>
        </w:trPr>
        <w:tc>
          <w:tcPr>
            <w:cnfStyle w:val="001000000000"/>
            <w:tcW w:w="2394" w:type="dxa"/>
            <w:tcBorders>
              <w:right w:val="single" w:sz="8" w:space="0" w:color="404040" w:themeColor="text1" w:themeTint="BF"/>
            </w:tcBorders>
          </w:tcPr>
          <w:p w:rsidR="00CE7859" w:rsidRPr="00CE7859" w:rsidRDefault="00CE7859" w:rsidP="00600914">
            <w:pPr>
              <w:rPr>
                <w:b w:val="0"/>
              </w:rPr>
            </w:pPr>
            <w:r w:rsidRPr="00CE7859">
              <w:rPr>
                <w:b w:val="0"/>
              </w:rPr>
              <w:t>m</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Drive Backwards</w:t>
            </w:r>
          </w:p>
        </w:tc>
        <w:tc>
          <w:tcPr>
            <w:tcW w:w="2394" w:type="dxa"/>
            <w:tcBorders>
              <w:left w:val="single" w:sz="8" w:space="0" w:color="404040" w:themeColor="text1" w:themeTint="BF"/>
              <w:right w:val="single" w:sz="8" w:space="0" w:color="404040" w:themeColor="text1" w:themeTint="BF"/>
            </w:tcBorders>
          </w:tcPr>
          <w:p w:rsidR="00CE7859" w:rsidRDefault="00CE7859" w:rsidP="00600914">
            <w:pPr>
              <w:cnfStyle w:val="000000100000"/>
            </w:pPr>
            <w:r>
              <w:t>}</w:t>
            </w:r>
          </w:p>
        </w:tc>
        <w:tc>
          <w:tcPr>
            <w:tcW w:w="2394" w:type="dxa"/>
            <w:tcBorders>
              <w:left w:val="single" w:sz="8" w:space="0" w:color="404040" w:themeColor="text1" w:themeTint="BF"/>
            </w:tcBorders>
          </w:tcPr>
          <w:p w:rsidR="00CE7859" w:rsidRDefault="00CE7859" w:rsidP="00600914">
            <w:pPr>
              <w:cnfStyle w:val="000000100000"/>
            </w:pPr>
            <w:r>
              <w:t>Aux Camera</w:t>
            </w:r>
          </w:p>
        </w:tc>
      </w:tr>
    </w:tbl>
    <w:p w:rsidR="00CE7859" w:rsidRPr="00901C93" w:rsidRDefault="00CE7859" w:rsidP="00901C93"/>
    <w:sectPr w:rsidR="00CE7859" w:rsidRPr="00901C93" w:rsidSect="00E729B6">
      <w:head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0C6" w:rsidRDefault="00ED10C6" w:rsidP="00BA07B3">
      <w:pPr>
        <w:spacing w:after="0" w:line="240" w:lineRule="auto"/>
      </w:pPr>
      <w:r>
        <w:separator/>
      </w:r>
    </w:p>
  </w:endnote>
  <w:endnote w:type="continuationSeparator" w:id="0">
    <w:p w:rsidR="00ED10C6" w:rsidRDefault="00ED10C6" w:rsidP="00BA07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0C6" w:rsidRDefault="00ED10C6" w:rsidP="00BA07B3">
      <w:pPr>
        <w:spacing w:after="0" w:line="240" w:lineRule="auto"/>
      </w:pPr>
      <w:r>
        <w:separator/>
      </w:r>
    </w:p>
  </w:footnote>
  <w:footnote w:type="continuationSeparator" w:id="0">
    <w:p w:rsidR="00ED10C6" w:rsidRDefault="00ED10C6" w:rsidP="00BA07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448859"/>
      <w:docPartObj>
        <w:docPartGallery w:val="Page Numbers (Top of Page)"/>
        <w:docPartUnique/>
      </w:docPartObj>
    </w:sdtPr>
    <w:sdtContent>
      <w:p w:rsidR="008E023F" w:rsidRDefault="008E023F">
        <w:pPr>
          <w:pStyle w:val="Header"/>
          <w:jc w:val="right"/>
        </w:pPr>
        <w:fldSimple w:instr=" PAGE   \* MERGEFORMAT ">
          <w:r w:rsidR="002E3821">
            <w:rPr>
              <w:noProof/>
            </w:rPr>
            <w:t>4</w:t>
          </w:r>
        </w:fldSimple>
      </w:p>
    </w:sdtContent>
  </w:sdt>
  <w:p w:rsidR="008E023F" w:rsidRDefault="008E02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448858"/>
      <w:docPartObj>
        <w:docPartGallery w:val="Page Numbers (Top of Page)"/>
        <w:docPartUnique/>
      </w:docPartObj>
    </w:sdtPr>
    <w:sdtContent>
      <w:p w:rsidR="008E023F" w:rsidRDefault="008E023F">
        <w:pPr>
          <w:pStyle w:val="Header"/>
          <w:jc w:val="right"/>
        </w:pPr>
      </w:p>
    </w:sdtContent>
  </w:sdt>
  <w:p w:rsidR="008E023F" w:rsidRDefault="008E02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1EDC"/>
    <w:multiLevelType w:val="hybridMultilevel"/>
    <w:tmpl w:val="1F34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219B3"/>
    <w:multiLevelType w:val="hybridMultilevel"/>
    <w:tmpl w:val="2824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41014"/>
    <w:multiLevelType w:val="hybridMultilevel"/>
    <w:tmpl w:val="87DC75B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B17DB"/>
    <w:multiLevelType w:val="hybridMultilevel"/>
    <w:tmpl w:val="D532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C0107"/>
    <w:multiLevelType w:val="hybridMultilevel"/>
    <w:tmpl w:val="A1549FBA"/>
    <w:lvl w:ilvl="0" w:tplc="04090001">
      <w:start w:val="1"/>
      <w:numFmt w:val="bullet"/>
      <w:lvlText w:val=""/>
      <w:lvlJc w:val="left"/>
      <w:pPr>
        <w:ind w:left="720" w:hanging="360"/>
      </w:pPr>
      <w:rPr>
        <w:rFonts w:ascii="Symbol" w:hAnsi="Symbol" w:hint="default"/>
      </w:rPr>
    </w:lvl>
    <w:lvl w:ilvl="1" w:tplc="2E94542A">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37256"/>
    <w:multiLevelType w:val="hybridMultilevel"/>
    <w:tmpl w:val="2BA84B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B344A70"/>
    <w:multiLevelType w:val="hybridMultilevel"/>
    <w:tmpl w:val="CC5E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E3621"/>
    <w:multiLevelType w:val="hybridMultilevel"/>
    <w:tmpl w:val="EE583E6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1846D3E"/>
    <w:multiLevelType w:val="hybridMultilevel"/>
    <w:tmpl w:val="884C3200"/>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63D3A63"/>
    <w:multiLevelType w:val="hybridMultilevel"/>
    <w:tmpl w:val="6F3A81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736767A"/>
    <w:multiLevelType w:val="hybridMultilevel"/>
    <w:tmpl w:val="EB3E5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F605B"/>
    <w:multiLevelType w:val="hybridMultilevel"/>
    <w:tmpl w:val="A1A6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D08B6"/>
    <w:multiLevelType w:val="hybridMultilevel"/>
    <w:tmpl w:val="6C8CDA1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7C955E2"/>
    <w:multiLevelType w:val="hybridMultilevel"/>
    <w:tmpl w:val="247E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9B296B"/>
    <w:multiLevelType w:val="hybridMultilevel"/>
    <w:tmpl w:val="FC7EF9C4"/>
    <w:lvl w:ilvl="0" w:tplc="99803502">
      <w:start w:val="1"/>
      <w:numFmt w:val="decimal"/>
      <w:lvlText w:val="%1."/>
      <w:lvlJc w:val="left"/>
      <w:pPr>
        <w:ind w:left="360" w:hanging="360"/>
      </w:pPr>
      <w:rPr>
        <w:rFonts w:asciiTheme="majorHAnsi" w:hAnsiTheme="majorHAnsi" w:cstheme="maj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3402FB9"/>
    <w:multiLevelType w:val="hybridMultilevel"/>
    <w:tmpl w:val="1DDE2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AF2B95"/>
    <w:multiLevelType w:val="hybridMultilevel"/>
    <w:tmpl w:val="7398F0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4"/>
  </w:num>
  <w:num w:numId="4">
    <w:abstractNumId w:val="11"/>
  </w:num>
  <w:num w:numId="5">
    <w:abstractNumId w:val="9"/>
  </w:num>
  <w:num w:numId="6">
    <w:abstractNumId w:val="4"/>
  </w:num>
  <w:num w:numId="7">
    <w:abstractNumId w:val="2"/>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3"/>
  </w:num>
  <w:num w:numId="13">
    <w:abstractNumId w:val="15"/>
  </w:num>
  <w:num w:numId="14">
    <w:abstractNumId w:val="1"/>
  </w:num>
  <w:num w:numId="15">
    <w:abstractNumId w:val="6"/>
  </w:num>
  <w:num w:numId="16">
    <w:abstractNumId w:val="3"/>
  </w:num>
  <w:num w:numId="17">
    <w:abstractNumId w:val="1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00571"/>
    <w:rsid w:val="00054280"/>
    <w:rsid w:val="00073E72"/>
    <w:rsid w:val="0009309F"/>
    <w:rsid w:val="000F4356"/>
    <w:rsid w:val="00146C2D"/>
    <w:rsid w:val="00157913"/>
    <w:rsid w:val="00184701"/>
    <w:rsid w:val="00195E4B"/>
    <w:rsid w:val="00225FBF"/>
    <w:rsid w:val="00265DB5"/>
    <w:rsid w:val="002E3821"/>
    <w:rsid w:val="00313FD9"/>
    <w:rsid w:val="00334D72"/>
    <w:rsid w:val="00357D2D"/>
    <w:rsid w:val="00377E55"/>
    <w:rsid w:val="003D105F"/>
    <w:rsid w:val="003F4996"/>
    <w:rsid w:val="004205B6"/>
    <w:rsid w:val="00471EC7"/>
    <w:rsid w:val="004D7DF8"/>
    <w:rsid w:val="004F509B"/>
    <w:rsid w:val="00505F96"/>
    <w:rsid w:val="0051378A"/>
    <w:rsid w:val="005676BE"/>
    <w:rsid w:val="00576E30"/>
    <w:rsid w:val="00625AFF"/>
    <w:rsid w:val="00675EE0"/>
    <w:rsid w:val="006C4FFA"/>
    <w:rsid w:val="00710B05"/>
    <w:rsid w:val="007A41BA"/>
    <w:rsid w:val="0087630F"/>
    <w:rsid w:val="008D7FE1"/>
    <w:rsid w:val="008E023F"/>
    <w:rsid w:val="00901C93"/>
    <w:rsid w:val="0093427A"/>
    <w:rsid w:val="00944A48"/>
    <w:rsid w:val="00945E4D"/>
    <w:rsid w:val="00A87E1D"/>
    <w:rsid w:val="00AD1156"/>
    <w:rsid w:val="00B6539D"/>
    <w:rsid w:val="00B7782F"/>
    <w:rsid w:val="00B92197"/>
    <w:rsid w:val="00BA07B3"/>
    <w:rsid w:val="00BB26CD"/>
    <w:rsid w:val="00C35FE8"/>
    <w:rsid w:val="00C6427D"/>
    <w:rsid w:val="00C67CAB"/>
    <w:rsid w:val="00C95E9F"/>
    <w:rsid w:val="00CD6A9D"/>
    <w:rsid w:val="00CE7859"/>
    <w:rsid w:val="00D16784"/>
    <w:rsid w:val="00D262DA"/>
    <w:rsid w:val="00DC648E"/>
    <w:rsid w:val="00E00571"/>
    <w:rsid w:val="00E179B5"/>
    <w:rsid w:val="00E729B6"/>
    <w:rsid w:val="00EA41E9"/>
    <w:rsid w:val="00ED10C6"/>
    <w:rsid w:val="00F952C9"/>
    <w:rsid w:val="00F95889"/>
    <w:rsid w:val="00F96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D72"/>
  </w:style>
  <w:style w:type="paragraph" w:styleId="Heading1">
    <w:name w:val="heading 1"/>
    <w:basedOn w:val="Normal"/>
    <w:next w:val="Normal"/>
    <w:link w:val="Heading1Char"/>
    <w:uiPriority w:val="9"/>
    <w:qFormat/>
    <w:rsid w:val="00E00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0571"/>
    <w:pPr>
      <w:keepNext/>
      <w:keepLines/>
      <w:spacing w:before="200" w:after="0"/>
      <w:outlineLvl w:val="1"/>
    </w:pPr>
    <w:rPr>
      <w:rFonts w:ascii="Cambria" w:eastAsia="Times New Roman" w:hAnsi="Cambria" w:cs="Times New Roman"/>
      <w:b/>
      <w:bCs/>
      <w:color w:val="4F81BD"/>
      <w:sz w:val="26"/>
      <w:szCs w:val="26"/>
      <w:lang w:bidi="en-US"/>
    </w:rPr>
  </w:style>
  <w:style w:type="paragraph" w:styleId="Heading3">
    <w:name w:val="heading 3"/>
    <w:basedOn w:val="Normal"/>
    <w:next w:val="Normal"/>
    <w:link w:val="Heading3Char"/>
    <w:uiPriority w:val="9"/>
    <w:unhideWhenUsed/>
    <w:qFormat/>
    <w:rsid w:val="00E00571"/>
    <w:pPr>
      <w:keepNext/>
      <w:keepLines/>
      <w:spacing w:before="200" w:after="0"/>
      <w:outlineLvl w:val="2"/>
    </w:pPr>
    <w:rPr>
      <w:rFonts w:ascii="Cambria" w:eastAsia="Times New Roman" w:hAnsi="Cambria" w:cs="Times New Roman"/>
      <w:b/>
      <w:bCs/>
      <w:color w:val="4F81BD"/>
      <w:lang w:bidi="en-US"/>
    </w:rPr>
  </w:style>
  <w:style w:type="paragraph" w:styleId="Heading6">
    <w:name w:val="heading 6"/>
    <w:basedOn w:val="Normal"/>
    <w:next w:val="Normal"/>
    <w:link w:val="Heading6Char"/>
    <w:uiPriority w:val="9"/>
    <w:unhideWhenUsed/>
    <w:qFormat/>
    <w:rsid w:val="00E00571"/>
    <w:pPr>
      <w:keepNext/>
      <w:keepLines/>
      <w:spacing w:before="200" w:after="0"/>
      <w:outlineLvl w:val="5"/>
    </w:pPr>
    <w:rPr>
      <w:rFonts w:ascii="Cambria" w:eastAsia="Times New Roman" w:hAnsi="Cambria" w:cs="Times New Roman"/>
      <w:i/>
      <w:iCs/>
      <w:color w:val="243F6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0571"/>
    <w:pPr>
      <w:spacing w:after="0" w:line="240" w:lineRule="auto"/>
    </w:pPr>
    <w:rPr>
      <w:rFonts w:eastAsiaTheme="minorEastAsia"/>
    </w:rPr>
  </w:style>
  <w:style w:type="character" w:customStyle="1" w:styleId="NoSpacingChar">
    <w:name w:val="No Spacing Char"/>
    <w:basedOn w:val="DefaultParagraphFont"/>
    <w:link w:val="NoSpacing"/>
    <w:uiPriority w:val="1"/>
    <w:rsid w:val="00E00571"/>
    <w:rPr>
      <w:rFonts w:eastAsiaTheme="minorEastAsia"/>
    </w:rPr>
  </w:style>
  <w:style w:type="paragraph" w:styleId="BalloonText">
    <w:name w:val="Balloon Text"/>
    <w:basedOn w:val="Normal"/>
    <w:link w:val="BalloonTextChar"/>
    <w:uiPriority w:val="99"/>
    <w:semiHidden/>
    <w:unhideWhenUsed/>
    <w:rsid w:val="00E00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571"/>
    <w:rPr>
      <w:rFonts w:ascii="Tahoma" w:hAnsi="Tahoma" w:cs="Tahoma"/>
      <w:sz w:val="16"/>
      <w:szCs w:val="16"/>
    </w:rPr>
  </w:style>
  <w:style w:type="character" w:customStyle="1" w:styleId="Heading1Char">
    <w:name w:val="Heading 1 Char"/>
    <w:basedOn w:val="DefaultParagraphFont"/>
    <w:link w:val="Heading1"/>
    <w:uiPriority w:val="9"/>
    <w:rsid w:val="00E005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0571"/>
    <w:pPr>
      <w:outlineLvl w:val="9"/>
    </w:pPr>
  </w:style>
  <w:style w:type="paragraph" w:styleId="TOC2">
    <w:name w:val="toc 2"/>
    <w:basedOn w:val="Normal"/>
    <w:next w:val="Normal"/>
    <w:autoRedefine/>
    <w:uiPriority w:val="39"/>
    <w:unhideWhenUsed/>
    <w:qFormat/>
    <w:rsid w:val="00E00571"/>
    <w:pPr>
      <w:spacing w:after="100"/>
      <w:ind w:left="220"/>
    </w:pPr>
    <w:rPr>
      <w:rFonts w:eastAsiaTheme="minorEastAsia"/>
    </w:rPr>
  </w:style>
  <w:style w:type="paragraph" w:styleId="TOC1">
    <w:name w:val="toc 1"/>
    <w:basedOn w:val="Normal"/>
    <w:next w:val="Normal"/>
    <w:autoRedefine/>
    <w:uiPriority w:val="39"/>
    <w:unhideWhenUsed/>
    <w:qFormat/>
    <w:rsid w:val="00E00571"/>
    <w:pPr>
      <w:spacing w:after="100"/>
    </w:pPr>
    <w:rPr>
      <w:rFonts w:eastAsiaTheme="minorEastAsia"/>
    </w:rPr>
  </w:style>
  <w:style w:type="paragraph" w:styleId="TOC3">
    <w:name w:val="toc 3"/>
    <w:basedOn w:val="Normal"/>
    <w:next w:val="Normal"/>
    <w:autoRedefine/>
    <w:uiPriority w:val="39"/>
    <w:unhideWhenUsed/>
    <w:qFormat/>
    <w:rsid w:val="00E00571"/>
    <w:pPr>
      <w:spacing w:after="100"/>
      <w:ind w:left="440"/>
    </w:pPr>
    <w:rPr>
      <w:rFonts w:eastAsiaTheme="minorEastAsia"/>
    </w:rPr>
  </w:style>
  <w:style w:type="character" w:customStyle="1" w:styleId="Heading2Char">
    <w:name w:val="Heading 2 Char"/>
    <w:basedOn w:val="DefaultParagraphFont"/>
    <w:link w:val="Heading2"/>
    <w:uiPriority w:val="9"/>
    <w:rsid w:val="00E00571"/>
    <w:rPr>
      <w:rFonts w:ascii="Cambria" w:eastAsia="Times New Roman" w:hAnsi="Cambria" w:cs="Times New Roman"/>
      <w:b/>
      <w:bCs/>
      <w:color w:val="4F81BD"/>
      <w:sz w:val="26"/>
      <w:szCs w:val="26"/>
      <w:lang w:bidi="en-US"/>
    </w:rPr>
  </w:style>
  <w:style w:type="character" w:customStyle="1" w:styleId="Heading3Char">
    <w:name w:val="Heading 3 Char"/>
    <w:basedOn w:val="DefaultParagraphFont"/>
    <w:link w:val="Heading3"/>
    <w:uiPriority w:val="9"/>
    <w:rsid w:val="00E00571"/>
    <w:rPr>
      <w:rFonts w:ascii="Cambria" w:eastAsia="Times New Roman" w:hAnsi="Cambria" w:cs="Times New Roman"/>
      <w:b/>
      <w:bCs/>
      <w:color w:val="4F81BD"/>
      <w:lang w:bidi="en-US"/>
    </w:rPr>
  </w:style>
  <w:style w:type="character" w:customStyle="1" w:styleId="Heading6Char">
    <w:name w:val="Heading 6 Char"/>
    <w:basedOn w:val="DefaultParagraphFont"/>
    <w:link w:val="Heading6"/>
    <w:uiPriority w:val="9"/>
    <w:rsid w:val="00E00571"/>
    <w:rPr>
      <w:rFonts w:ascii="Cambria" w:eastAsia="Times New Roman" w:hAnsi="Cambria" w:cs="Times New Roman"/>
      <w:i/>
      <w:iCs/>
      <w:color w:val="243F60"/>
      <w:lang w:bidi="en-US"/>
    </w:rPr>
  </w:style>
  <w:style w:type="character" w:styleId="Hyperlink">
    <w:name w:val="Hyperlink"/>
    <w:basedOn w:val="DefaultParagraphFont"/>
    <w:uiPriority w:val="99"/>
    <w:unhideWhenUsed/>
    <w:rsid w:val="00E00571"/>
    <w:rPr>
      <w:color w:val="0000FF" w:themeColor="hyperlink"/>
      <w:u w:val="single"/>
    </w:rPr>
  </w:style>
  <w:style w:type="paragraph" w:styleId="ListParagraph">
    <w:name w:val="List Paragraph"/>
    <w:basedOn w:val="Normal"/>
    <w:uiPriority w:val="34"/>
    <w:qFormat/>
    <w:rsid w:val="0051378A"/>
    <w:pPr>
      <w:ind w:left="720"/>
      <w:contextualSpacing/>
    </w:pPr>
  </w:style>
  <w:style w:type="paragraph" w:styleId="EndnoteText">
    <w:name w:val="endnote text"/>
    <w:basedOn w:val="Normal"/>
    <w:link w:val="EndnoteTextChar"/>
    <w:uiPriority w:val="99"/>
    <w:semiHidden/>
    <w:unhideWhenUsed/>
    <w:rsid w:val="00BA07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7B3"/>
    <w:rPr>
      <w:sz w:val="20"/>
      <w:szCs w:val="20"/>
    </w:rPr>
  </w:style>
  <w:style w:type="character" w:styleId="EndnoteReference">
    <w:name w:val="endnote reference"/>
    <w:basedOn w:val="DefaultParagraphFont"/>
    <w:uiPriority w:val="99"/>
    <w:semiHidden/>
    <w:unhideWhenUsed/>
    <w:rsid w:val="00BA07B3"/>
    <w:rPr>
      <w:vertAlign w:val="superscript"/>
    </w:rPr>
  </w:style>
  <w:style w:type="paragraph" w:styleId="Header">
    <w:name w:val="header"/>
    <w:basedOn w:val="Normal"/>
    <w:link w:val="HeaderChar"/>
    <w:uiPriority w:val="99"/>
    <w:unhideWhenUsed/>
    <w:rsid w:val="00225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FBF"/>
  </w:style>
  <w:style w:type="paragraph" w:styleId="Footer">
    <w:name w:val="footer"/>
    <w:basedOn w:val="Normal"/>
    <w:link w:val="FooterChar"/>
    <w:uiPriority w:val="99"/>
    <w:semiHidden/>
    <w:unhideWhenUsed/>
    <w:rsid w:val="00225F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5FBF"/>
  </w:style>
  <w:style w:type="table" w:styleId="TableGrid">
    <w:name w:val="Table Grid"/>
    <w:basedOn w:val="TableNormal"/>
    <w:uiPriority w:val="59"/>
    <w:rsid w:val="008E0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E02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8E02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8E023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756363667">
      <w:bodyDiv w:val="1"/>
      <w:marLeft w:val="0"/>
      <w:marRight w:val="0"/>
      <w:marTop w:val="0"/>
      <w:marBottom w:val="0"/>
      <w:divBdr>
        <w:top w:val="none" w:sz="0" w:space="0" w:color="auto"/>
        <w:left w:val="none" w:sz="0" w:space="0" w:color="auto"/>
        <w:bottom w:val="none" w:sz="0" w:space="0" w:color="auto"/>
        <w:right w:val="none" w:sz="0" w:space="0" w:color="auto"/>
      </w:divBdr>
    </w:div>
    <w:div w:id="1285385377">
      <w:bodyDiv w:val="1"/>
      <w:marLeft w:val="0"/>
      <w:marRight w:val="0"/>
      <w:marTop w:val="0"/>
      <w:marBottom w:val="0"/>
      <w:divBdr>
        <w:top w:val="none" w:sz="0" w:space="0" w:color="auto"/>
        <w:left w:val="none" w:sz="0" w:space="0" w:color="auto"/>
        <w:bottom w:val="none" w:sz="0" w:space="0" w:color="auto"/>
        <w:right w:val="none" w:sz="0" w:space="0" w:color="auto"/>
      </w:divBdr>
    </w:div>
    <w:div w:id="155400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2012-01-05T00:00:00</PublishDate>
  <Abstract>This document provides an overview of the JCUSI project and instructions for using and troubleshooting the system.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rca:RCAuthoringProperties xmlns:rca="urn:sharePointPublishingRcaProperties">
  <rca:Converter rca:guid="6dfdc5b4-2a28-4a06-b0c6-ad3901e3a807">
    <rca:property rca:type="InheritParentSettings">False</rca:property>
    <rca:property rca:type="SelectedPageLayout">39</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http://usmasvddbackus</rca:property>
    <rca:property rca:type="CreateSynchronously">True</rca:property>
    <rca:property rca:type="AllowChangeProcessingConfig">True</rca:property>
    <rca:property rca:type="ConverterSpecificSettings"/>
  </rca:Converter>
  <rca:Converter rca:guid="2798ee32-2961-4232-97dd-1a76b9aa6c6f">
    <rca:property rca:type="InheritParentSettings">False</rca:property>
    <rca:property rca:type="SelectedPageLayout">39</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http://usmasvddbackus/Courses/CS/CS403</rca:property>
    <rca:property rca:type="CreateSynchronously">True</rca:property>
    <rca:property rca:type="AllowChangeProcessingConfig">True</rca:property>
    <rca:property rca:type="ConverterSpecificSettings">&lt;XslApplicatorConverterSettings Version="1" &gt;&lt;FilePlaceHolder Url="http://usmasvddbackus/Style Library/XSL Style Sheets/Rss.xsl"&gt;&lt;/FilePlaceHolder&gt;&lt;/XslApplicatorConverterSettings&gt;</rca:property>
  </rca:Converter>
</rca:RCAuthori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10904182BBE942A5D607CBF5DBBC91" ma:contentTypeVersion="0" ma:contentTypeDescription="Create a new document." ma:contentTypeScope="" ma:versionID="140be691a604f99d0004d80d46978ad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800FF-137E-48DB-A083-620A2182B340}">
  <ds:schemaRefs>
    <ds:schemaRef ds:uri="http://schemas.microsoft.com/sharepoint/v3/contenttype/forms"/>
  </ds:schemaRefs>
</ds:datastoreItem>
</file>

<file path=customXml/itemProps3.xml><?xml version="1.0" encoding="utf-8"?>
<ds:datastoreItem xmlns:ds="http://schemas.openxmlformats.org/officeDocument/2006/customXml" ds:itemID="{55FCE0FC-2A03-4D6B-AD98-4F50B93A8FA9}">
  <ds:schemaRefs>
    <ds:schemaRef ds:uri="urn:sharePointPublishingRcaProperties"/>
  </ds:schemaRefs>
</ds:datastoreItem>
</file>

<file path=customXml/itemProps4.xml><?xml version="1.0" encoding="utf-8"?>
<ds:datastoreItem xmlns:ds="http://schemas.openxmlformats.org/officeDocument/2006/customXml" ds:itemID="{11C9E1D2-5066-4186-85BD-407EE9F3C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80BE35D-AE28-4CC2-AC56-094852EDBB8B}">
  <ds:schemaRefs>
    <ds:schemaRef ds:uri="http://schemas.microsoft.com/office/2006/metadata/properties"/>
  </ds:schemaRefs>
</ds:datastoreItem>
</file>

<file path=customXml/itemProps6.xml><?xml version="1.0" encoding="utf-8"?>
<ds:datastoreItem xmlns:ds="http://schemas.openxmlformats.org/officeDocument/2006/customXml" ds:itemID="{5FAE5010-27F6-4956-A9E4-A36B7915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User Manual</vt:lpstr>
    </vt:vector>
  </TitlesOfParts>
  <Company>United States Military Academy</Company>
  <LinksUpToDate>false</LinksUpToDate>
  <CharactersWithSpaces>12189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Joint Cooperative Unmanned Systems Initiative</dc:subject>
  <dc:creator>Version 1.1</dc:creator>
  <cp:lastModifiedBy>justin bucher</cp:lastModifiedBy>
  <cp:revision>2</cp:revision>
  <dcterms:created xsi:type="dcterms:W3CDTF">2012-05-03T03:48:00Z</dcterms:created>
  <dcterms:modified xsi:type="dcterms:W3CDTF">2012-05-03T03:48:00Z</dcterms:modified>
</cp:coreProperties>
</file>